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FC7B0B" w:rsidRDefault="00A83587" w:rsidP="00A83587">
      <w:pPr>
        <w:pStyle w:val="33"/>
        <w:spacing w:line="276" w:lineRule="auto"/>
        <w:ind w:left="-567"/>
      </w:pPr>
      <w:r w:rsidRPr="00A83587">
        <w:drawing>
          <wp:inline distT="0" distB="0" distL="0" distR="0">
            <wp:extent cx="7029450" cy="973377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30075" cy="9734638"/>
                    </a:xfrm>
                    <a:prstGeom prst="rect">
                      <a:avLst/>
                    </a:prstGeom>
                    <a:noFill/>
                    <a:ln>
                      <a:noFill/>
                    </a:ln>
                  </pic:spPr>
                </pic:pic>
              </a:graphicData>
            </a:graphic>
          </wp:inline>
        </w:drawing>
      </w:r>
      <w:r w:rsidR="008254FD" w:rsidRPr="00FC7B0B">
        <w:lastRenderedPageBreak/>
        <w:t xml:space="preserve">  </w:t>
      </w:r>
    </w:p>
    <w:tbl>
      <w:tblPr>
        <w:tblpPr w:leftFromText="180" w:rightFromText="180" w:vertAnchor="text" w:tblpY="1"/>
        <w:tblOverlap w:val="never"/>
        <w:tblW w:w="9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9"/>
        <w:gridCol w:w="8123"/>
        <w:gridCol w:w="815"/>
      </w:tblGrid>
      <w:tr w:rsidR="00FC7B0B" w:rsidRPr="004D3EA9" w:rsidTr="00436128">
        <w:tc>
          <w:tcPr>
            <w:tcW w:w="959" w:type="dxa"/>
          </w:tcPr>
          <w:p w:rsidR="00FC7B0B" w:rsidRPr="007A3D9D" w:rsidRDefault="00FC7B0B" w:rsidP="00436128">
            <w:pPr>
              <w:spacing w:after="0"/>
              <w:jc w:val="center"/>
              <w:rPr>
                <w:rFonts w:ascii="Times New Roman" w:eastAsia="Times New Roman" w:hAnsi="Times New Roman"/>
                <w:b/>
                <w:sz w:val="24"/>
                <w:szCs w:val="24"/>
              </w:rPr>
            </w:pPr>
          </w:p>
        </w:tc>
        <w:tc>
          <w:tcPr>
            <w:tcW w:w="8123" w:type="dxa"/>
          </w:tcPr>
          <w:p w:rsidR="00FC7B0B" w:rsidRPr="007A3D9D" w:rsidRDefault="00FC7B0B" w:rsidP="00436128">
            <w:pPr>
              <w:spacing w:after="0"/>
              <w:jc w:val="center"/>
              <w:rPr>
                <w:rFonts w:ascii="Times New Roman" w:eastAsia="Times New Roman" w:hAnsi="Times New Roman"/>
                <w:b/>
                <w:sz w:val="24"/>
                <w:szCs w:val="24"/>
              </w:rPr>
            </w:pPr>
            <w:r w:rsidRPr="007A3D9D">
              <w:rPr>
                <w:rFonts w:ascii="Times New Roman" w:eastAsia="Times New Roman" w:hAnsi="Times New Roman"/>
                <w:b/>
                <w:sz w:val="24"/>
                <w:szCs w:val="24"/>
              </w:rPr>
              <w:t>СОДЕРЖАНИЕ</w:t>
            </w:r>
          </w:p>
        </w:tc>
        <w:tc>
          <w:tcPr>
            <w:tcW w:w="815" w:type="dxa"/>
          </w:tcPr>
          <w:p w:rsidR="00FC7B0B" w:rsidRPr="007A3D9D" w:rsidRDefault="00FC7B0B" w:rsidP="00436128">
            <w:pPr>
              <w:spacing w:after="0"/>
              <w:jc w:val="both"/>
              <w:rPr>
                <w:rFonts w:ascii="Times New Roman" w:eastAsia="Times New Roman" w:hAnsi="Times New Roman"/>
                <w:b/>
                <w:sz w:val="24"/>
                <w:szCs w:val="24"/>
              </w:rPr>
            </w:pPr>
            <w:r w:rsidRPr="007A3D9D">
              <w:rPr>
                <w:rFonts w:ascii="Times New Roman" w:eastAsia="Times New Roman" w:hAnsi="Times New Roman"/>
                <w:b/>
                <w:sz w:val="24"/>
                <w:szCs w:val="24"/>
              </w:rPr>
              <w:t>Стр.</w:t>
            </w:r>
          </w:p>
        </w:tc>
      </w:tr>
      <w:tr w:rsidR="00FC7B0B" w:rsidRPr="004D3EA9" w:rsidTr="00436128">
        <w:tc>
          <w:tcPr>
            <w:tcW w:w="959" w:type="dxa"/>
          </w:tcPr>
          <w:p w:rsidR="00FC7B0B" w:rsidRPr="007A3D9D" w:rsidRDefault="00FC7B0B" w:rsidP="00436128">
            <w:pPr>
              <w:spacing w:after="0"/>
              <w:jc w:val="both"/>
              <w:rPr>
                <w:rFonts w:ascii="Times New Roman" w:eastAsia="Times New Roman" w:hAnsi="Times New Roman"/>
                <w:b/>
                <w:sz w:val="24"/>
                <w:szCs w:val="24"/>
              </w:rPr>
            </w:pPr>
            <w:r>
              <w:rPr>
                <w:rFonts w:ascii="Times New Roman" w:eastAsia="Times New Roman" w:hAnsi="Times New Roman"/>
                <w:b/>
                <w:sz w:val="24"/>
                <w:szCs w:val="24"/>
              </w:rPr>
              <w:t>I</w:t>
            </w:r>
          </w:p>
        </w:tc>
        <w:tc>
          <w:tcPr>
            <w:tcW w:w="8123" w:type="dxa"/>
          </w:tcPr>
          <w:p w:rsidR="00FC7B0B" w:rsidRPr="007A3D9D" w:rsidRDefault="00FC7B0B" w:rsidP="00436128">
            <w:pPr>
              <w:spacing w:after="0"/>
              <w:jc w:val="both"/>
              <w:rPr>
                <w:rFonts w:ascii="Times New Roman" w:eastAsia="Times New Roman" w:hAnsi="Times New Roman"/>
                <w:b/>
                <w:sz w:val="24"/>
                <w:szCs w:val="24"/>
              </w:rPr>
            </w:pPr>
            <w:r w:rsidRPr="007A3D9D">
              <w:rPr>
                <w:rFonts w:ascii="Times New Roman" w:eastAsia="Times New Roman" w:hAnsi="Times New Roman"/>
                <w:b/>
                <w:sz w:val="24"/>
                <w:szCs w:val="24"/>
              </w:rPr>
              <w:t>ЦЕЛЕВОЙ РАЗДЕЛ</w:t>
            </w:r>
          </w:p>
        </w:tc>
        <w:tc>
          <w:tcPr>
            <w:tcW w:w="815" w:type="dxa"/>
          </w:tcPr>
          <w:p w:rsidR="00FC7B0B" w:rsidRPr="007A3D9D" w:rsidRDefault="000C2AFE"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4</w:t>
            </w:r>
          </w:p>
        </w:tc>
      </w:tr>
      <w:tr w:rsidR="00FC7B0B" w:rsidRPr="004D3EA9" w:rsidTr="00436128">
        <w:tc>
          <w:tcPr>
            <w:tcW w:w="959" w:type="dxa"/>
          </w:tcPr>
          <w:p w:rsidR="00FC7B0B" w:rsidRPr="007A3D9D" w:rsidRDefault="00FC7B0B" w:rsidP="00436128">
            <w:pPr>
              <w:spacing w:after="0"/>
              <w:jc w:val="both"/>
              <w:rPr>
                <w:rFonts w:ascii="Times New Roman" w:eastAsia="Times New Roman" w:hAnsi="Times New Roman"/>
                <w:sz w:val="24"/>
                <w:szCs w:val="24"/>
              </w:rPr>
            </w:pPr>
          </w:p>
        </w:tc>
        <w:tc>
          <w:tcPr>
            <w:tcW w:w="8123" w:type="dxa"/>
          </w:tcPr>
          <w:p w:rsidR="00FC7B0B" w:rsidRPr="007A3D9D" w:rsidRDefault="00FC7B0B" w:rsidP="00436128">
            <w:pPr>
              <w:spacing w:after="0"/>
              <w:jc w:val="both"/>
              <w:rPr>
                <w:rFonts w:ascii="Times New Roman" w:eastAsia="Times New Roman" w:hAnsi="Times New Roman"/>
                <w:sz w:val="24"/>
                <w:szCs w:val="24"/>
              </w:rPr>
            </w:pPr>
            <w:r w:rsidRPr="007A3D9D">
              <w:rPr>
                <w:rFonts w:ascii="Times New Roman" w:eastAsia="Times New Roman" w:hAnsi="Times New Roman"/>
                <w:sz w:val="24"/>
                <w:szCs w:val="24"/>
              </w:rPr>
              <w:t>Пояснительная записка</w:t>
            </w:r>
          </w:p>
        </w:tc>
        <w:tc>
          <w:tcPr>
            <w:tcW w:w="815" w:type="dxa"/>
          </w:tcPr>
          <w:p w:rsidR="00FC7B0B" w:rsidRPr="007A3D9D" w:rsidRDefault="000C2AFE"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4</w:t>
            </w:r>
          </w:p>
        </w:tc>
      </w:tr>
      <w:tr w:rsidR="00FC7B0B" w:rsidRPr="004D3EA9" w:rsidTr="00436128">
        <w:tc>
          <w:tcPr>
            <w:tcW w:w="959" w:type="dxa"/>
          </w:tcPr>
          <w:p w:rsidR="00FC7B0B" w:rsidRPr="007A3D9D" w:rsidRDefault="00FC7B0B" w:rsidP="00436128">
            <w:pPr>
              <w:spacing w:after="0"/>
              <w:jc w:val="both"/>
              <w:rPr>
                <w:rFonts w:ascii="Times New Roman" w:eastAsia="Times New Roman" w:hAnsi="Times New Roman"/>
                <w:sz w:val="24"/>
                <w:szCs w:val="24"/>
              </w:rPr>
            </w:pPr>
          </w:p>
        </w:tc>
        <w:tc>
          <w:tcPr>
            <w:tcW w:w="8123" w:type="dxa"/>
          </w:tcPr>
          <w:p w:rsidR="00FC7B0B" w:rsidRPr="007A3D9D" w:rsidRDefault="00FC7B0B" w:rsidP="00436128">
            <w:pPr>
              <w:spacing w:after="0"/>
              <w:jc w:val="both"/>
              <w:rPr>
                <w:rFonts w:ascii="Times New Roman" w:eastAsia="Times New Roman" w:hAnsi="Times New Roman"/>
                <w:sz w:val="24"/>
                <w:szCs w:val="24"/>
              </w:rPr>
            </w:pPr>
            <w:r w:rsidRPr="007A3D9D">
              <w:rPr>
                <w:rFonts w:ascii="Times New Roman" w:eastAsia="Times New Roman" w:hAnsi="Times New Roman"/>
                <w:sz w:val="24"/>
                <w:szCs w:val="24"/>
              </w:rPr>
              <w:t xml:space="preserve">Планируемые результаты освоения </w:t>
            </w:r>
            <w:r>
              <w:rPr>
                <w:rFonts w:ascii="Times New Roman" w:eastAsia="Times New Roman" w:hAnsi="Times New Roman"/>
                <w:sz w:val="24"/>
                <w:szCs w:val="24"/>
              </w:rPr>
              <w:t>ООП</w:t>
            </w:r>
            <w:r w:rsidRPr="007A3D9D">
              <w:rPr>
                <w:rFonts w:ascii="Times New Roman" w:eastAsia="Times New Roman" w:hAnsi="Times New Roman"/>
                <w:sz w:val="24"/>
                <w:szCs w:val="24"/>
              </w:rPr>
              <w:t xml:space="preserve"> </w:t>
            </w:r>
            <w:r>
              <w:rPr>
                <w:rFonts w:ascii="Times New Roman" w:eastAsia="Times New Roman" w:hAnsi="Times New Roman"/>
                <w:sz w:val="24"/>
                <w:szCs w:val="24"/>
              </w:rPr>
              <w:t>О</w:t>
            </w:r>
            <w:r w:rsidRPr="007A3D9D">
              <w:rPr>
                <w:rFonts w:ascii="Times New Roman" w:eastAsia="Times New Roman" w:hAnsi="Times New Roman"/>
                <w:sz w:val="24"/>
                <w:szCs w:val="24"/>
              </w:rPr>
              <w:t>ОО</w:t>
            </w:r>
          </w:p>
        </w:tc>
        <w:tc>
          <w:tcPr>
            <w:tcW w:w="815" w:type="dxa"/>
          </w:tcPr>
          <w:p w:rsidR="00FC7B0B" w:rsidRPr="007A3D9D" w:rsidRDefault="000C2AFE"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6</w:t>
            </w:r>
          </w:p>
        </w:tc>
      </w:tr>
      <w:tr w:rsidR="000C2AFE" w:rsidRPr="004D3EA9" w:rsidTr="00436128">
        <w:tc>
          <w:tcPr>
            <w:tcW w:w="959" w:type="dxa"/>
          </w:tcPr>
          <w:p w:rsidR="000C2AFE" w:rsidRPr="007A3D9D" w:rsidRDefault="000C2AFE" w:rsidP="00436128">
            <w:pPr>
              <w:spacing w:after="0"/>
              <w:jc w:val="both"/>
              <w:rPr>
                <w:rFonts w:ascii="Times New Roman" w:eastAsia="Times New Roman" w:hAnsi="Times New Roman"/>
                <w:sz w:val="24"/>
                <w:szCs w:val="24"/>
              </w:rPr>
            </w:pPr>
          </w:p>
        </w:tc>
        <w:tc>
          <w:tcPr>
            <w:tcW w:w="8123" w:type="dxa"/>
          </w:tcPr>
          <w:p w:rsidR="000C2AFE" w:rsidRPr="007A3D9D" w:rsidRDefault="000C2AFE"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Предметные результаты  </w:t>
            </w:r>
          </w:p>
        </w:tc>
        <w:tc>
          <w:tcPr>
            <w:tcW w:w="815" w:type="dxa"/>
          </w:tcPr>
          <w:p w:rsidR="000C2AFE" w:rsidRDefault="000C2AFE"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15</w:t>
            </w:r>
          </w:p>
        </w:tc>
      </w:tr>
      <w:tr w:rsidR="00FC7B0B" w:rsidRPr="004D3EA9" w:rsidTr="00436128">
        <w:tc>
          <w:tcPr>
            <w:tcW w:w="959" w:type="dxa"/>
          </w:tcPr>
          <w:p w:rsidR="00FC7B0B" w:rsidRPr="007A3D9D" w:rsidRDefault="00FC7B0B" w:rsidP="00436128">
            <w:pPr>
              <w:spacing w:after="0"/>
              <w:jc w:val="both"/>
              <w:rPr>
                <w:rFonts w:ascii="Times New Roman" w:eastAsia="Times New Roman" w:hAnsi="Times New Roman"/>
                <w:sz w:val="24"/>
                <w:szCs w:val="24"/>
              </w:rPr>
            </w:pPr>
          </w:p>
        </w:tc>
        <w:tc>
          <w:tcPr>
            <w:tcW w:w="8123" w:type="dxa"/>
          </w:tcPr>
          <w:p w:rsidR="00FC7B0B" w:rsidRPr="007A3D9D" w:rsidRDefault="00230E46"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Русский язык</w:t>
            </w:r>
          </w:p>
        </w:tc>
        <w:tc>
          <w:tcPr>
            <w:tcW w:w="815" w:type="dxa"/>
          </w:tcPr>
          <w:p w:rsidR="00FC7B0B" w:rsidRPr="007A3D9D" w:rsidRDefault="000C2AFE"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15</w:t>
            </w:r>
          </w:p>
        </w:tc>
      </w:tr>
      <w:tr w:rsidR="00230E46" w:rsidRPr="004D3EA9" w:rsidTr="00436128">
        <w:tc>
          <w:tcPr>
            <w:tcW w:w="959" w:type="dxa"/>
          </w:tcPr>
          <w:p w:rsidR="00230E46" w:rsidRPr="007A3D9D" w:rsidRDefault="00230E46" w:rsidP="00436128">
            <w:pPr>
              <w:spacing w:after="0"/>
              <w:jc w:val="both"/>
              <w:rPr>
                <w:rFonts w:ascii="Times New Roman" w:eastAsia="Times New Roman" w:hAnsi="Times New Roman"/>
                <w:sz w:val="24"/>
                <w:szCs w:val="24"/>
              </w:rPr>
            </w:pPr>
          </w:p>
        </w:tc>
        <w:tc>
          <w:tcPr>
            <w:tcW w:w="8123" w:type="dxa"/>
          </w:tcPr>
          <w:p w:rsidR="00230E46" w:rsidRDefault="00230E46"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Литература</w:t>
            </w:r>
          </w:p>
        </w:tc>
        <w:tc>
          <w:tcPr>
            <w:tcW w:w="815" w:type="dxa"/>
          </w:tcPr>
          <w:p w:rsidR="00230E46" w:rsidRPr="007A3D9D" w:rsidRDefault="000C2AFE"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31</w:t>
            </w:r>
          </w:p>
        </w:tc>
      </w:tr>
      <w:tr w:rsidR="00230E46" w:rsidRPr="004D3EA9" w:rsidTr="00436128">
        <w:tc>
          <w:tcPr>
            <w:tcW w:w="959" w:type="dxa"/>
          </w:tcPr>
          <w:p w:rsidR="00230E46" w:rsidRPr="007A3D9D" w:rsidRDefault="00230E46" w:rsidP="00436128">
            <w:pPr>
              <w:spacing w:after="0"/>
              <w:jc w:val="both"/>
              <w:rPr>
                <w:rFonts w:ascii="Times New Roman" w:eastAsia="Times New Roman" w:hAnsi="Times New Roman"/>
                <w:sz w:val="24"/>
                <w:szCs w:val="24"/>
              </w:rPr>
            </w:pPr>
          </w:p>
        </w:tc>
        <w:tc>
          <w:tcPr>
            <w:tcW w:w="8123" w:type="dxa"/>
          </w:tcPr>
          <w:p w:rsidR="00230E46" w:rsidRDefault="00230E46"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Родной (русский) язык</w:t>
            </w:r>
          </w:p>
        </w:tc>
        <w:tc>
          <w:tcPr>
            <w:tcW w:w="815" w:type="dxa"/>
          </w:tcPr>
          <w:p w:rsidR="00230E46" w:rsidRPr="007A3D9D" w:rsidRDefault="000C2AFE"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38</w:t>
            </w:r>
          </w:p>
        </w:tc>
      </w:tr>
      <w:tr w:rsidR="00230E46" w:rsidRPr="004D3EA9" w:rsidTr="00436128">
        <w:tc>
          <w:tcPr>
            <w:tcW w:w="959" w:type="dxa"/>
          </w:tcPr>
          <w:p w:rsidR="00230E46" w:rsidRPr="007A3D9D" w:rsidRDefault="00230E46" w:rsidP="00436128">
            <w:pPr>
              <w:spacing w:after="0"/>
              <w:jc w:val="both"/>
              <w:rPr>
                <w:rFonts w:ascii="Times New Roman" w:eastAsia="Times New Roman" w:hAnsi="Times New Roman"/>
                <w:sz w:val="24"/>
                <w:szCs w:val="24"/>
              </w:rPr>
            </w:pPr>
          </w:p>
        </w:tc>
        <w:tc>
          <w:tcPr>
            <w:tcW w:w="8123" w:type="dxa"/>
          </w:tcPr>
          <w:p w:rsidR="00230E46" w:rsidRDefault="00230E46"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Родной (башкирский) язык</w:t>
            </w:r>
          </w:p>
        </w:tc>
        <w:tc>
          <w:tcPr>
            <w:tcW w:w="815" w:type="dxa"/>
          </w:tcPr>
          <w:p w:rsidR="00230E46" w:rsidRPr="007A3D9D" w:rsidRDefault="000C2AFE"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47</w:t>
            </w:r>
          </w:p>
        </w:tc>
      </w:tr>
      <w:tr w:rsidR="00230E46" w:rsidRPr="004D3EA9" w:rsidTr="00436128">
        <w:tc>
          <w:tcPr>
            <w:tcW w:w="959" w:type="dxa"/>
          </w:tcPr>
          <w:p w:rsidR="00230E46" w:rsidRPr="007A3D9D" w:rsidRDefault="00230E46" w:rsidP="00436128">
            <w:pPr>
              <w:spacing w:after="0"/>
              <w:jc w:val="both"/>
              <w:rPr>
                <w:rFonts w:ascii="Times New Roman" w:eastAsia="Times New Roman" w:hAnsi="Times New Roman"/>
                <w:sz w:val="24"/>
                <w:szCs w:val="24"/>
              </w:rPr>
            </w:pPr>
          </w:p>
        </w:tc>
        <w:tc>
          <w:tcPr>
            <w:tcW w:w="8123" w:type="dxa"/>
          </w:tcPr>
          <w:p w:rsidR="00230E46" w:rsidRDefault="00230E46"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Башкирский язык (государственный)</w:t>
            </w:r>
          </w:p>
        </w:tc>
        <w:tc>
          <w:tcPr>
            <w:tcW w:w="815" w:type="dxa"/>
          </w:tcPr>
          <w:p w:rsidR="00230E46" w:rsidRPr="007A3D9D" w:rsidRDefault="000C2AFE"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50</w:t>
            </w:r>
          </w:p>
        </w:tc>
      </w:tr>
      <w:tr w:rsidR="00230E46" w:rsidRPr="004D3EA9" w:rsidTr="00436128">
        <w:tc>
          <w:tcPr>
            <w:tcW w:w="959" w:type="dxa"/>
          </w:tcPr>
          <w:p w:rsidR="00230E46" w:rsidRPr="007A3D9D" w:rsidRDefault="00230E46" w:rsidP="00436128">
            <w:pPr>
              <w:spacing w:after="0"/>
              <w:jc w:val="both"/>
              <w:rPr>
                <w:rFonts w:ascii="Times New Roman" w:eastAsia="Times New Roman" w:hAnsi="Times New Roman"/>
                <w:sz w:val="24"/>
                <w:szCs w:val="24"/>
              </w:rPr>
            </w:pPr>
          </w:p>
        </w:tc>
        <w:tc>
          <w:tcPr>
            <w:tcW w:w="8123" w:type="dxa"/>
          </w:tcPr>
          <w:p w:rsidR="00230E46" w:rsidRDefault="00230E46"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Родная (русская) литература</w:t>
            </w:r>
          </w:p>
        </w:tc>
        <w:tc>
          <w:tcPr>
            <w:tcW w:w="815" w:type="dxa"/>
          </w:tcPr>
          <w:p w:rsidR="00230E46" w:rsidRPr="007A3D9D" w:rsidRDefault="000C2AFE"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58</w:t>
            </w:r>
          </w:p>
        </w:tc>
      </w:tr>
      <w:tr w:rsidR="00230E46" w:rsidRPr="004D3EA9" w:rsidTr="00436128">
        <w:tc>
          <w:tcPr>
            <w:tcW w:w="959" w:type="dxa"/>
          </w:tcPr>
          <w:p w:rsidR="00230E46" w:rsidRPr="007A3D9D" w:rsidRDefault="00230E46" w:rsidP="00436128">
            <w:pPr>
              <w:spacing w:after="0"/>
              <w:jc w:val="both"/>
              <w:rPr>
                <w:rFonts w:ascii="Times New Roman" w:eastAsia="Times New Roman" w:hAnsi="Times New Roman"/>
                <w:sz w:val="24"/>
                <w:szCs w:val="24"/>
              </w:rPr>
            </w:pPr>
          </w:p>
        </w:tc>
        <w:tc>
          <w:tcPr>
            <w:tcW w:w="8123" w:type="dxa"/>
          </w:tcPr>
          <w:p w:rsidR="00230E46" w:rsidRDefault="00230E46"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Родная (башкирская) литература</w:t>
            </w:r>
          </w:p>
        </w:tc>
        <w:tc>
          <w:tcPr>
            <w:tcW w:w="815" w:type="dxa"/>
          </w:tcPr>
          <w:p w:rsidR="00230E46" w:rsidRPr="007A3D9D" w:rsidRDefault="000C2AFE"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60</w:t>
            </w:r>
          </w:p>
        </w:tc>
      </w:tr>
      <w:tr w:rsidR="00230E46" w:rsidRPr="004D3EA9" w:rsidTr="00436128">
        <w:tc>
          <w:tcPr>
            <w:tcW w:w="959" w:type="dxa"/>
          </w:tcPr>
          <w:p w:rsidR="00230E46" w:rsidRPr="007A3D9D" w:rsidRDefault="00230E46" w:rsidP="00436128">
            <w:pPr>
              <w:spacing w:after="0"/>
              <w:jc w:val="both"/>
              <w:rPr>
                <w:rFonts w:ascii="Times New Roman" w:eastAsia="Times New Roman" w:hAnsi="Times New Roman"/>
                <w:sz w:val="24"/>
                <w:szCs w:val="24"/>
              </w:rPr>
            </w:pPr>
          </w:p>
        </w:tc>
        <w:tc>
          <w:tcPr>
            <w:tcW w:w="8123" w:type="dxa"/>
          </w:tcPr>
          <w:p w:rsidR="00230E46" w:rsidRDefault="00230E46"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Иностранный (английский) язык</w:t>
            </w:r>
          </w:p>
        </w:tc>
        <w:tc>
          <w:tcPr>
            <w:tcW w:w="815" w:type="dxa"/>
          </w:tcPr>
          <w:p w:rsidR="00230E46" w:rsidRPr="007A3D9D" w:rsidRDefault="000C2AFE"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62</w:t>
            </w:r>
          </w:p>
        </w:tc>
      </w:tr>
      <w:tr w:rsidR="00230E46" w:rsidRPr="004D3EA9" w:rsidTr="00436128">
        <w:tc>
          <w:tcPr>
            <w:tcW w:w="959" w:type="dxa"/>
          </w:tcPr>
          <w:p w:rsidR="00230E46" w:rsidRPr="007A3D9D" w:rsidRDefault="00230E46" w:rsidP="00436128">
            <w:pPr>
              <w:spacing w:after="0"/>
              <w:jc w:val="both"/>
              <w:rPr>
                <w:rFonts w:ascii="Times New Roman" w:eastAsia="Times New Roman" w:hAnsi="Times New Roman"/>
                <w:sz w:val="24"/>
                <w:szCs w:val="24"/>
              </w:rPr>
            </w:pPr>
          </w:p>
        </w:tc>
        <w:tc>
          <w:tcPr>
            <w:tcW w:w="8123" w:type="dxa"/>
          </w:tcPr>
          <w:p w:rsidR="00230E46" w:rsidRDefault="00230E46"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Второй иностранный (немецкий) язык</w:t>
            </w:r>
          </w:p>
        </w:tc>
        <w:tc>
          <w:tcPr>
            <w:tcW w:w="815" w:type="dxa"/>
          </w:tcPr>
          <w:p w:rsidR="00230E46" w:rsidRPr="007A3D9D" w:rsidRDefault="000C2AFE"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72</w:t>
            </w:r>
          </w:p>
        </w:tc>
      </w:tr>
      <w:tr w:rsidR="00230E46" w:rsidRPr="004D3EA9" w:rsidTr="00436128">
        <w:tc>
          <w:tcPr>
            <w:tcW w:w="959" w:type="dxa"/>
          </w:tcPr>
          <w:p w:rsidR="00230E46" w:rsidRPr="007A3D9D" w:rsidRDefault="00230E46" w:rsidP="00436128">
            <w:pPr>
              <w:spacing w:after="0"/>
              <w:jc w:val="both"/>
              <w:rPr>
                <w:rFonts w:ascii="Times New Roman" w:eastAsia="Times New Roman" w:hAnsi="Times New Roman"/>
                <w:sz w:val="24"/>
                <w:szCs w:val="24"/>
              </w:rPr>
            </w:pPr>
          </w:p>
        </w:tc>
        <w:tc>
          <w:tcPr>
            <w:tcW w:w="8123" w:type="dxa"/>
          </w:tcPr>
          <w:p w:rsidR="00230E46" w:rsidRDefault="00230E46" w:rsidP="00436128">
            <w:pPr>
              <w:spacing w:after="0"/>
              <w:jc w:val="both"/>
              <w:rPr>
                <w:rFonts w:ascii="Times New Roman" w:eastAsia="Times New Roman" w:hAnsi="Times New Roman"/>
                <w:sz w:val="24"/>
                <w:szCs w:val="24"/>
              </w:rPr>
            </w:pPr>
            <w:r w:rsidRPr="00230E46">
              <w:rPr>
                <w:rFonts w:ascii="Times New Roman" w:eastAsia="Times New Roman" w:hAnsi="Times New Roman"/>
                <w:sz w:val="24"/>
                <w:szCs w:val="24"/>
              </w:rPr>
              <w:t>История России. Всеобщая история</w:t>
            </w:r>
          </w:p>
        </w:tc>
        <w:tc>
          <w:tcPr>
            <w:tcW w:w="815" w:type="dxa"/>
          </w:tcPr>
          <w:p w:rsidR="00230E46" w:rsidRPr="007A3D9D" w:rsidRDefault="000C2AFE"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78</w:t>
            </w:r>
          </w:p>
        </w:tc>
      </w:tr>
      <w:tr w:rsidR="00230E46" w:rsidRPr="004D3EA9" w:rsidTr="00436128">
        <w:tc>
          <w:tcPr>
            <w:tcW w:w="959" w:type="dxa"/>
          </w:tcPr>
          <w:p w:rsidR="00230E46" w:rsidRPr="007A3D9D" w:rsidRDefault="00230E46" w:rsidP="00436128">
            <w:pPr>
              <w:spacing w:after="0"/>
              <w:jc w:val="both"/>
              <w:rPr>
                <w:rFonts w:ascii="Times New Roman" w:eastAsia="Times New Roman" w:hAnsi="Times New Roman"/>
                <w:sz w:val="24"/>
                <w:szCs w:val="24"/>
              </w:rPr>
            </w:pPr>
          </w:p>
        </w:tc>
        <w:tc>
          <w:tcPr>
            <w:tcW w:w="8123" w:type="dxa"/>
          </w:tcPr>
          <w:p w:rsidR="00230E46" w:rsidRDefault="00230E46"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Обществознание</w:t>
            </w:r>
          </w:p>
        </w:tc>
        <w:tc>
          <w:tcPr>
            <w:tcW w:w="815" w:type="dxa"/>
          </w:tcPr>
          <w:p w:rsidR="00230E46" w:rsidRPr="007A3D9D" w:rsidRDefault="000C2AFE"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85</w:t>
            </w:r>
          </w:p>
        </w:tc>
      </w:tr>
      <w:tr w:rsidR="00230E46" w:rsidRPr="004D3EA9" w:rsidTr="00436128">
        <w:tc>
          <w:tcPr>
            <w:tcW w:w="959" w:type="dxa"/>
          </w:tcPr>
          <w:p w:rsidR="00230E46" w:rsidRPr="007A3D9D" w:rsidRDefault="00230E46" w:rsidP="00436128">
            <w:pPr>
              <w:spacing w:after="0"/>
              <w:jc w:val="both"/>
              <w:rPr>
                <w:rFonts w:ascii="Times New Roman" w:eastAsia="Times New Roman" w:hAnsi="Times New Roman"/>
                <w:sz w:val="24"/>
                <w:szCs w:val="24"/>
              </w:rPr>
            </w:pPr>
          </w:p>
        </w:tc>
        <w:tc>
          <w:tcPr>
            <w:tcW w:w="8123" w:type="dxa"/>
          </w:tcPr>
          <w:p w:rsidR="00230E46" w:rsidRDefault="00230E46"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География</w:t>
            </w:r>
          </w:p>
        </w:tc>
        <w:tc>
          <w:tcPr>
            <w:tcW w:w="815" w:type="dxa"/>
          </w:tcPr>
          <w:p w:rsidR="00230E46" w:rsidRPr="007A3D9D" w:rsidRDefault="000C2AFE"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98</w:t>
            </w:r>
          </w:p>
        </w:tc>
      </w:tr>
      <w:tr w:rsidR="00230E46" w:rsidRPr="004D3EA9" w:rsidTr="00436128">
        <w:tc>
          <w:tcPr>
            <w:tcW w:w="959" w:type="dxa"/>
          </w:tcPr>
          <w:p w:rsidR="00230E46" w:rsidRPr="007A3D9D" w:rsidRDefault="00230E46" w:rsidP="00436128">
            <w:pPr>
              <w:spacing w:after="0"/>
              <w:jc w:val="both"/>
              <w:rPr>
                <w:rFonts w:ascii="Times New Roman" w:eastAsia="Times New Roman" w:hAnsi="Times New Roman"/>
                <w:sz w:val="24"/>
                <w:szCs w:val="24"/>
              </w:rPr>
            </w:pPr>
          </w:p>
        </w:tc>
        <w:tc>
          <w:tcPr>
            <w:tcW w:w="8123" w:type="dxa"/>
          </w:tcPr>
          <w:p w:rsidR="00230E46" w:rsidRDefault="000C2AFE"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Алгебра</w:t>
            </w:r>
          </w:p>
        </w:tc>
        <w:tc>
          <w:tcPr>
            <w:tcW w:w="815" w:type="dxa"/>
          </w:tcPr>
          <w:p w:rsidR="00230E46" w:rsidRPr="007A3D9D" w:rsidRDefault="000C2AFE"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103</w:t>
            </w:r>
          </w:p>
        </w:tc>
      </w:tr>
      <w:tr w:rsidR="000C2AFE" w:rsidRPr="004D3EA9" w:rsidTr="00436128">
        <w:tc>
          <w:tcPr>
            <w:tcW w:w="959" w:type="dxa"/>
          </w:tcPr>
          <w:p w:rsidR="000C2AFE" w:rsidRPr="007A3D9D" w:rsidRDefault="000C2AFE" w:rsidP="00436128">
            <w:pPr>
              <w:spacing w:after="0"/>
              <w:jc w:val="both"/>
              <w:rPr>
                <w:rFonts w:ascii="Times New Roman" w:eastAsia="Times New Roman" w:hAnsi="Times New Roman"/>
                <w:sz w:val="24"/>
                <w:szCs w:val="24"/>
              </w:rPr>
            </w:pPr>
          </w:p>
        </w:tc>
        <w:tc>
          <w:tcPr>
            <w:tcW w:w="8123" w:type="dxa"/>
          </w:tcPr>
          <w:p w:rsidR="000C2AFE" w:rsidRDefault="000C2AFE"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Геометрия</w:t>
            </w:r>
          </w:p>
        </w:tc>
        <w:tc>
          <w:tcPr>
            <w:tcW w:w="815" w:type="dxa"/>
          </w:tcPr>
          <w:p w:rsidR="000C2AFE" w:rsidRDefault="000C2AFE"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106</w:t>
            </w:r>
          </w:p>
        </w:tc>
      </w:tr>
      <w:tr w:rsidR="00230E46" w:rsidRPr="004D3EA9" w:rsidTr="00436128">
        <w:tc>
          <w:tcPr>
            <w:tcW w:w="959" w:type="dxa"/>
          </w:tcPr>
          <w:p w:rsidR="00230E46" w:rsidRPr="007A3D9D" w:rsidRDefault="00230E46" w:rsidP="00436128">
            <w:pPr>
              <w:spacing w:after="0"/>
              <w:jc w:val="both"/>
              <w:rPr>
                <w:rFonts w:ascii="Times New Roman" w:eastAsia="Times New Roman" w:hAnsi="Times New Roman"/>
                <w:sz w:val="24"/>
                <w:szCs w:val="24"/>
              </w:rPr>
            </w:pPr>
          </w:p>
        </w:tc>
        <w:tc>
          <w:tcPr>
            <w:tcW w:w="8123" w:type="dxa"/>
          </w:tcPr>
          <w:p w:rsidR="00230E46" w:rsidRDefault="00230E46"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Информатика</w:t>
            </w:r>
          </w:p>
        </w:tc>
        <w:tc>
          <w:tcPr>
            <w:tcW w:w="815" w:type="dxa"/>
          </w:tcPr>
          <w:p w:rsidR="00230E46" w:rsidRPr="007A3D9D" w:rsidRDefault="000C2AFE"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108</w:t>
            </w:r>
          </w:p>
        </w:tc>
      </w:tr>
      <w:tr w:rsidR="00230E46" w:rsidRPr="004D3EA9" w:rsidTr="00436128">
        <w:tc>
          <w:tcPr>
            <w:tcW w:w="959" w:type="dxa"/>
          </w:tcPr>
          <w:p w:rsidR="00230E46" w:rsidRPr="007A3D9D" w:rsidRDefault="00230E46" w:rsidP="00436128">
            <w:pPr>
              <w:spacing w:after="0"/>
              <w:jc w:val="both"/>
              <w:rPr>
                <w:rFonts w:ascii="Times New Roman" w:eastAsia="Times New Roman" w:hAnsi="Times New Roman"/>
                <w:sz w:val="24"/>
                <w:szCs w:val="24"/>
              </w:rPr>
            </w:pPr>
          </w:p>
        </w:tc>
        <w:tc>
          <w:tcPr>
            <w:tcW w:w="8123" w:type="dxa"/>
          </w:tcPr>
          <w:p w:rsidR="00230E46" w:rsidRDefault="00230E46"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Физика</w:t>
            </w:r>
          </w:p>
        </w:tc>
        <w:tc>
          <w:tcPr>
            <w:tcW w:w="815" w:type="dxa"/>
          </w:tcPr>
          <w:p w:rsidR="00230E46" w:rsidRPr="007A3D9D" w:rsidRDefault="000C2AFE"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110</w:t>
            </w:r>
          </w:p>
        </w:tc>
      </w:tr>
      <w:tr w:rsidR="00230E46" w:rsidRPr="004D3EA9" w:rsidTr="00436128">
        <w:tc>
          <w:tcPr>
            <w:tcW w:w="959" w:type="dxa"/>
          </w:tcPr>
          <w:p w:rsidR="00230E46" w:rsidRPr="007A3D9D" w:rsidRDefault="00230E46" w:rsidP="00436128">
            <w:pPr>
              <w:spacing w:after="0"/>
              <w:jc w:val="both"/>
              <w:rPr>
                <w:rFonts w:ascii="Times New Roman" w:eastAsia="Times New Roman" w:hAnsi="Times New Roman"/>
                <w:sz w:val="24"/>
                <w:szCs w:val="24"/>
              </w:rPr>
            </w:pPr>
          </w:p>
        </w:tc>
        <w:tc>
          <w:tcPr>
            <w:tcW w:w="8123" w:type="dxa"/>
          </w:tcPr>
          <w:p w:rsidR="00230E46" w:rsidRDefault="00230E46"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Биология</w:t>
            </w:r>
          </w:p>
        </w:tc>
        <w:tc>
          <w:tcPr>
            <w:tcW w:w="815" w:type="dxa"/>
          </w:tcPr>
          <w:p w:rsidR="00230E46" w:rsidRPr="007A3D9D" w:rsidRDefault="000C2AFE"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117</w:t>
            </w:r>
          </w:p>
        </w:tc>
      </w:tr>
      <w:tr w:rsidR="00230E46" w:rsidRPr="004D3EA9" w:rsidTr="00436128">
        <w:tc>
          <w:tcPr>
            <w:tcW w:w="959" w:type="dxa"/>
          </w:tcPr>
          <w:p w:rsidR="00230E46" w:rsidRPr="007A3D9D" w:rsidRDefault="00230E46" w:rsidP="00436128">
            <w:pPr>
              <w:spacing w:after="0"/>
              <w:jc w:val="both"/>
              <w:rPr>
                <w:rFonts w:ascii="Times New Roman" w:eastAsia="Times New Roman" w:hAnsi="Times New Roman"/>
                <w:sz w:val="24"/>
                <w:szCs w:val="24"/>
              </w:rPr>
            </w:pPr>
          </w:p>
        </w:tc>
        <w:tc>
          <w:tcPr>
            <w:tcW w:w="8123" w:type="dxa"/>
          </w:tcPr>
          <w:p w:rsidR="00230E46" w:rsidRDefault="00230E46"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Химия</w:t>
            </w:r>
          </w:p>
        </w:tc>
        <w:tc>
          <w:tcPr>
            <w:tcW w:w="815" w:type="dxa"/>
          </w:tcPr>
          <w:p w:rsidR="00230E46" w:rsidRPr="007A3D9D" w:rsidRDefault="000C2AFE"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120</w:t>
            </w:r>
          </w:p>
        </w:tc>
      </w:tr>
      <w:tr w:rsidR="00230E46" w:rsidRPr="004D3EA9" w:rsidTr="00436128">
        <w:tc>
          <w:tcPr>
            <w:tcW w:w="959" w:type="dxa"/>
          </w:tcPr>
          <w:p w:rsidR="00230E46" w:rsidRPr="007A3D9D" w:rsidRDefault="00230E46" w:rsidP="00436128">
            <w:pPr>
              <w:spacing w:after="0"/>
              <w:jc w:val="both"/>
              <w:rPr>
                <w:rFonts w:ascii="Times New Roman" w:eastAsia="Times New Roman" w:hAnsi="Times New Roman"/>
                <w:sz w:val="24"/>
                <w:szCs w:val="24"/>
              </w:rPr>
            </w:pPr>
          </w:p>
        </w:tc>
        <w:tc>
          <w:tcPr>
            <w:tcW w:w="8123" w:type="dxa"/>
          </w:tcPr>
          <w:p w:rsidR="00230E46" w:rsidRDefault="00230E46"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Изобразительное искусство</w:t>
            </w:r>
          </w:p>
        </w:tc>
        <w:tc>
          <w:tcPr>
            <w:tcW w:w="815" w:type="dxa"/>
          </w:tcPr>
          <w:p w:rsidR="00230E46" w:rsidRPr="007A3D9D" w:rsidRDefault="000C2AFE"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123</w:t>
            </w:r>
          </w:p>
        </w:tc>
      </w:tr>
      <w:tr w:rsidR="00230E46" w:rsidRPr="004D3EA9" w:rsidTr="00436128">
        <w:tc>
          <w:tcPr>
            <w:tcW w:w="959" w:type="dxa"/>
          </w:tcPr>
          <w:p w:rsidR="00230E46" w:rsidRPr="007A3D9D" w:rsidRDefault="00230E46" w:rsidP="00436128">
            <w:pPr>
              <w:spacing w:after="0"/>
              <w:jc w:val="both"/>
              <w:rPr>
                <w:rFonts w:ascii="Times New Roman" w:eastAsia="Times New Roman" w:hAnsi="Times New Roman"/>
                <w:sz w:val="24"/>
                <w:szCs w:val="24"/>
              </w:rPr>
            </w:pPr>
          </w:p>
        </w:tc>
        <w:tc>
          <w:tcPr>
            <w:tcW w:w="8123" w:type="dxa"/>
          </w:tcPr>
          <w:p w:rsidR="00230E46" w:rsidRDefault="00230E46"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Музыка</w:t>
            </w:r>
          </w:p>
        </w:tc>
        <w:tc>
          <w:tcPr>
            <w:tcW w:w="815" w:type="dxa"/>
          </w:tcPr>
          <w:p w:rsidR="00230E46" w:rsidRPr="007A3D9D" w:rsidRDefault="000C2AFE"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132</w:t>
            </w:r>
          </w:p>
        </w:tc>
      </w:tr>
      <w:tr w:rsidR="00230E46" w:rsidRPr="004D3EA9" w:rsidTr="00436128">
        <w:tc>
          <w:tcPr>
            <w:tcW w:w="959" w:type="dxa"/>
          </w:tcPr>
          <w:p w:rsidR="00230E46" w:rsidRPr="007A3D9D" w:rsidRDefault="00230E46" w:rsidP="00436128">
            <w:pPr>
              <w:spacing w:after="0"/>
              <w:jc w:val="both"/>
              <w:rPr>
                <w:rFonts w:ascii="Times New Roman" w:eastAsia="Times New Roman" w:hAnsi="Times New Roman"/>
                <w:sz w:val="24"/>
                <w:szCs w:val="24"/>
              </w:rPr>
            </w:pPr>
          </w:p>
        </w:tc>
        <w:tc>
          <w:tcPr>
            <w:tcW w:w="8123" w:type="dxa"/>
          </w:tcPr>
          <w:p w:rsidR="00230E46" w:rsidRDefault="00230E46"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Технология</w:t>
            </w:r>
          </w:p>
        </w:tc>
        <w:tc>
          <w:tcPr>
            <w:tcW w:w="815" w:type="dxa"/>
          </w:tcPr>
          <w:p w:rsidR="00230E46" w:rsidRPr="007A3D9D" w:rsidRDefault="000C2AFE"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134</w:t>
            </w:r>
          </w:p>
        </w:tc>
      </w:tr>
      <w:tr w:rsidR="00230E46" w:rsidRPr="004D3EA9" w:rsidTr="00436128">
        <w:tc>
          <w:tcPr>
            <w:tcW w:w="959" w:type="dxa"/>
          </w:tcPr>
          <w:p w:rsidR="00230E46" w:rsidRPr="007A3D9D" w:rsidRDefault="00230E46" w:rsidP="00436128">
            <w:pPr>
              <w:spacing w:after="0"/>
              <w:jc w:val="both"/>
              <w:rPr>
                <w:rFonts w:ascii="Times New Roman" w:eastAsia="Times New Roman" w:hAnsi="Times New Roman"/>
                <w:sz w:val="24"/>
                <w:szCs w:val="24"/>
              </w:rPr>
            </w:pPr>
          </w:p>
        </w:tc>
        <w:tc>
          <w:tcPr>
            <w:tcW w:w="8123" w:type="dxa"/>
          </w:tcPr>
          <w:p w:rsidR="00230E46" w:rsidRDefault="00230E46"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Физическая культура</w:t>
            </w:r>
          </w:p>
        </w:tc>
        <w:tc>
          <w:tcPr>
            <w:tcW w:w="815" w:type="dxa"/>
          </w:tcPr>
          <w:p w:rsidR="00230E46" w:rsidRPr="007A3D9D" w:rsidRDefault="000C2AFE"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140</w:t>
            </w:r>
          </w:p>
        </w:tc>
      </w:tr>
      <w:tr w:rsidR="00230E46" w:rsidRPr="004D3EA9" w:rsidTr="00436128">
        <w:tc>
          <w:tcPr>
            <w:tcW w:w="959" w:type="dxa"/>
          </w:tcPr>
          <w:p w:rsidR="00230E46" w:rsidRPr="007A3D9D" w:rsidRDefault="00230E46" w:rsidP="00436128">
            <w:pPr>
              <w:spacing w:after="0"/>
              <w:jc w:val="both"/>
              <w:rPr>
                <w:rFonts w:ascii="Times New Roman" w:eastAsia="Times New Roman" w:hAnsi="Times New Roman"/>
                <w:sz w:val="24"/>
                <w:szCs w:val="24"/>
              </w:rPr>
            </w:pPr>
          </w:p>
        </w:tc>
        <w:tc>
          <w:tcPr>
            <w:tcW w:w="8123" w:type="dxa"/>
          </w:tcPr>
          <w:p w:rsidR="00230E46" w:rsidRDefault="00230E46"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Основы безопасности жизнедеятельноси</w:t>
            </w:r>
          </w:p>
        </w:tc>
        <w:tc>
          <w:tcPr>
            <w:tcW w:w="815" w:type="dxa"/>
          </w:tcPr>
          <w:p w:rsidR="00230E46" w:rsidRPr="007A3D9D" w:rsidRDefault="000C2AFE"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144</w:t>
            </w:r>
          </w:p>
        </w:tc>
      </w:tr>
      <w:tr w:rsidR="00FC7B0B" w:rsidRPr="004D3EA9" w:rsidTr="00436128">
        <w:tc>
          <w:tcPr>
            <w:tcW w:w="959" w:type="dxa"/>
          </w:tcPr>
          <w:p w:rsidR="00FC7B0B" w:rsidRPr="007A3D9D" w:rsidRDefault="00FC7B0B" w:rsidP="00436128">
            <w:pPr>
              <w:spacing w:after="0"/>
              <w:jc w:val="both"/>
              <w:rPr>
                <w:rFonts w:ascii="Times New Roman" w:eastAsia="Times New Roman" w:hAnsi="Times New Roman"/>
                <w:sz w:val="24"/>
                <w:szCs w:val="24"/>
              </w:rPr>
            </w:pPr>
          </w:p>
        </w:tc>
        <w:tc>
          <w:tcPr>
            <w:tcW w:w="8123" w:type="dxa"/>
          </w:tcPr>
          <w:p w:rsidR="00FC7B0B" w:rsidRPr="007A3D9D" w:rsidRDefault="00FC7B0B" w:rsidP="00436128">
            <w:pPr>
              <w:spacing w:after="0"/>
              <w:jc w:val="both"/>
              <w:rPr>
                <w:rFonts w:ascii="Times New Roman" w:eastAsia="Times New Roman" w:hAnsi="Times New Roman"/>
                <w:sz w:val="24"/>
                <w:szCs w:val="24"/>
              </w:rPr>
            </w:pPr>
            <w:r w:rsidRPr="007A3D9D">
              <w:rPr>
                <w:rFonts w:ascii="Times New Roman" w:eastAsia="Times New Roman" w:hAnsi="Times New Roman"/>
                <w:sz w:val="24"/>
                <w:szCs w:val="24"/>
              </w:rPr>
              <w:t xml:space="preserve">Система оценки достижения планируемых результатов освоения </w:t>
            </w:r>
            <w:r>
              <w:rPr>
                <w:rFonts w:ascii="Times New Roman" w:eastAsia="Times New Roman" w:hAnsi="Times New Roman"/>
                <w:sz w:val="24"/>
                <w:szCs w:val="24"/>
              </w:rPr>
              <w:t>ООП</w:t>
            </w:r>
            <w:r w:rsidRPr="007A3D9D">
              <w:rPr>
                <w:rFonts w:ascii="Times New Roman" w:eastAsia="Times New Roman" w:hAnsi="Times New Roman"/>
                <w:sz w:val="24"/>
                <w:szCs w:val="24"/>
              </w:rPr>
              <w:t xml:space="preserve"> </w:t>
            </w:r>
            <w:r>
              <w:rPr>
                <w:rFonts w:ascii="Times New Roman" w:eastAsia="Times New Roman" w:hAnsi="Times New Roman"/>
                <w:sz w:val="24"/>
                <w:szCs w:val="24"/>
              </w:rPr>
              <w:t>О</w:t>
            </w:r>
            <w:r w:rsidRPr="007A3D9D">
              <w:rPr>
                <w:rFonts w:ascii="Times New Roman" w:eastAsia="Times New Roman" w:hAnsi="Times New Roman"/>
                <w:sz w:val="24"/>
                <w:szCs w:val="24"/>
              </w:rPr>
              <w:t>ОО</w:t>
            </w:r>
          </w:p>
        </w:tc>
        <w:tc>
          <w:tcPr>
            <w:tcW w:w="815" w:type="dxa"/>
          </w:tcPr>
          <w:p w:rsidR="00FC7B0B" w:rsidRPr="007A3D9D" w:rsidRDefault="000C2AFE"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147</w:t>
            </w:r>
          </w:p>
        </w:tc>
      </w:tr>
      <w:tr w:rsidR="00FC7B0B" w:rsidRPr="004D3EA9" w:rsidTr="00436128">
        <w:tc>
          <w:tcPr>
            <w:tcW w:w="959" w:type="dxa"/>
          </w:tcPr>
          <w:p w:rsidR="00FC7B0B" w:rsidRPr="007A3D9D" w:rsidRDefault="00FC7B0B" w:rsidP="00436128">
            <w:pPr>
              <w:spacing w:after="0"/>
              <w:jc w:val="both"/>
              <w:rPr>
                <w:rFonts w:ascii="Times New Roman" w:eastAsia="Times New Roman" w:hAnsi="Times New Roman"/>
                <w:b/>
                <w:sz w:val="24"/>
                <w:szCs w:val="24"/>
              </w:rPr>
            </w:pPr>
            <w:r>
              <w:rPr>
                <w:rFonts w:ascii="Times New Roman" w:eastAsia="Times New Roman" w:hAnsi="Times New Roman"/>
                <w:b/>
                <w:sz w:val="24"/>
                <w:szCs w:val="24"/>
              </w:rPr>
              <w:t>II</w:t>
            </w:r>
          </w:p>
        </w:tc>
        <w:tc>
          <w:tcPr>
            <w:tcW w:w="8123" w:type="dxa"/>
          </w:tcPr>
          <w:p w:rsidR="00FC7B0B" w:rsidRPr="007A3D9D" w:rsidRDefault="00FC7B0B" w:rsidP="00436128">
            <w:pPr>
              <w:spacing w:after="0"/>
              <w:jc w:val="both"/>
              <w:rPr>
                <w:rFonts w:ascii="Times New Roman" w:eastAsia="Times New Roman" w:hAnsi="Times New Roman"/>
                <w:b/>
                <w:sz w:val="24"/>
                <w:szCs w:val="24"/>
              </w:rPr>
            </w:pPr>
            <w:r w:rsidRPr="007A3D9D">
              <w:rPr>
                <w:rFonts w:ascii="Times New Roman" w:eastAsia="Times New Roman" w:hAnsi="Times New Roman"/>
                <w:b/>
                <w:sz w:val="24"/>
                <w:szCs w:val="24"/>
              </w:rPr>
              <w:t>СОДЕРЖАТЕЛЬНЫЙ РАЗДЕЛ</w:t>
            </w:r>
          </w:p>
        </w:tc>
        <w:tc>
          <w:tcPr>
            <w:tcW w:w="815" w:type="dxa"/>
          </w:tcPr>
          <w:p w:rsidR="00FC7B0B" w:rsidRPr="00B743D6" w:rsidRDefault="000C2AFE"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152</w:t>
            </w:r>
          </w:p>
        </w:tc>
      </w:tr>
      <w:tr w:rsidR="00C908D0" w:rsidRPr="004D3EA9" w:rsidTr="00436128">
        <w:tc>
          <w:tcPr>
            <w:tcW w:w="959" w:type="dxa"/>
          </w:tcPr>
          <w:p w:rsidR="00C908D0" w:rsidRDefault="00C908D0" w:rsidP="00436128">
            <w:pPr>
              <w:spacing w:after="0"/>
              <w:jc w:val="both"/>
              <w:rPr>
                <w:rFonts w:ascii="Times New Roman" w:eastAsia="Times New Roman" w:hAnsi="Times New Roman"/>
                <w:b/>
                <w:sz w:val="24"/>
                <w:szCs w:val="24"/>
              </w:rPr>
            </w:pPr>
          </w:p>
        </w:tc>
        <w:tc>
          <w:tcPr>
            <w:tcW w:w="8123" w:type="dxa"/>
          </w:tcPr>
          <w:p w:rsidR="00C908D0" w:rsidRPr="00C908D0" w:rsidRDefault="00C908D0" w:rsidP="00436128">
            <w:pPr>
              <w:spacing w:after="0"/>
              <w:jc w:val="both"/>
              <w:rPr>
                <w:rFonts w:ascii="Times New Roman" w:eastAsia="Times New Roman" w:hAnsi="Times New Roman"/>
                <w:sz w:val="24"/>
                <w:szCs w:val="24"/>
              </w:rPr>
            </w:pPr>
            <w:r w:rsidRPr="00C908D0">
              <w:rPr>
                <w:rFonts w:ascii="Times New Roman" w:eastAsia="Times New Roman" w:hAnsi="Times New Roman"/>
                <w:sz w:val="24"/>
                <w:szCs w:val="24"/>
              </w:rPr>
              <w:t>Программа развития универсальных учебных действий</w:t>
            </w:r>
          </w:p>
        </w:tc>
        <w:tc>
          <w:tcPr>
            <w:tcW w:w="815" w:type="dxa"/>
          </w:tcPr>
          <w:p w:rsidR="00C908D0" w:rsidRPr="007A3D9D" w:rsidRDefault="000C2AFE"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152</w:t>
            </w:r>
          </w:p>
        </w:tc>
      </w:tr>
      <w:tr w:rsidR="000C2AFE" w:rsidRPr="004D3EA9" w:rsidTr="00436128">
        <w:tc>
          <w:tcPr>
            <w:tcW w:w="959" w:type="dxa"/>
          </w:tcPr>
          <w:p w:rsidR="000C2AFE" w:rsidRDefault="000C2AFE" w:rsidP="00436128">
            <w:pPr>
              <w:spacing w:after="0"/>
              <w:jc w:val="both"/>
              <w:rPr>
                <w:rFonts w:ascii="Times New Roman" w:eastAsia="Times New Roman" w:hAnsi="Times New Roman"/>
                <w:b/>
                <w:sz w:val="24"/>
                <w:szCs w:val="24"/>
              </w:rPr>
            </w:pPr>
          </w:p>
        </w:tc>
        <w:tc>
          <w:tcPr>
            <w:tcW w:w="8123" w:type="dxa"/>
          </w:tcPr>
          <w:p w:rsidR="000C2AFE" w:rsidRPr="00C908D0" w:rsidRDefault="000C2AFE"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Программы учебных предметов, курсов внеурочной деятельности</w:t>
            </w:r>
          </w:p>
        </w:tc>
        <w:tc>
          <w:tcPr>
            <w:tcW w:w="815" w:type="dxa"/>
          </w:tcPr>
          <w:p w:rsidR="000C2AFE" w:rsidRDefault="000C2AFE"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169</w:t>
            </w:r>
          </w:p>
        </w:tc>
      </w:tr>
      <w:tr w:rsidR="00436128" w:rsidRPr="004D3EA9" w:rsidTr="00436128">
        <w:tc>
          <w:tcPr>
            <w:tcW w:w="959" w:type="dxa"/>
          </w:tcPr>
          <w:p w:rsidR="00436128" w:rsidRPr="007A3D9D" w:rsidRDefault="00436128" w:rsidP="00436128">
            <w:pPr>
              <w:spacing w:after="0"/>
              <w:jc w:val="both"/>
              <w:rPr>
                <w:rFonts w:ascii="Times New Roman" w:eastAsia="Times New Roman" w:hAnsi="Times New Roman"/>
                <w:sz w:val="24"/>
                <w:szCs w:val="24"/>
              </w:rPr>
            </w:pPr>
          </w:p>
        </w:tc>
        <w:tc>
          <w:tcPr>
            <w:tcW w:w="8123" w:type="dxa"/>
          </w:tcPr>
          <w:p w:rsidR="00436128" w:rsidRPr="007A3D9D" w:rsidRDefault="00436128"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Русский язык</w:t>
            </w:r>
          </w:p>
        </w:tc>
        <w:tc>
          <w:tcPr>
            <w:tcW w:w="815" w:type="dxa"/>
          </w:tcPr>
          <w:p w:rsidR="00436128" w:rsidRPr="00B743D6" w:rsidRDefault="000C2AFE"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1</w:t>
            </w:r>
            <w:r w:rsidR="006E5459">
              <w:rPr>
                <w:rFonts w:ascii="Times New Roman" w:eastAsia="Times New Roman" w:hAnsi="Times New Roman"/>
                <w:sz w:val="24"/>
                <w:szCs w:val="24"/>
              </w:rPr>
              <w:t>70</w:t>
            </w:r>
          </w:p>
        </w:tc>
      </w:tr>
      <w:tr w:rsidR="00436128" w:rsidRPr="004D3EA9" w:rsidTr="00436128">
        <w:tc>
          <w:tcPr>
            <w:tcW w:w="959" w:type="dxa"/>
          </w:tcPr>
          <w:p w:rsidR="00436128" w:rsidRPr="007A3D9D" w:rsidRDefault="00436128" w:rsidP="00436128">
            <w:pPr>
              <w:spacing w:after="0"/>
              <w:jc w:val="both"/>
              <w:rPr>
                <w:rFonts w:ascii="Times New Roman" w:eastAsia="Times New Roman" w:hAnsi="Times New Roman"/>
                <w:sz w:val="24"/>
                <w:szCs w:val="24"/>
              </w:rPr>
            </w:pPr>
          </w:p>
        </w:tc>
        <w:tc>
          <w:tcPr>
            <w:tcW w:w="8123" w:type="dxa"/>
          </w:tcPr>
          <w:p w:rsidR="00436128" w:rsidRDefault="00436128"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Литература</w:t>
            </w:r>
          </w:p>
        </w:tc>
        <w:tc>
          <w:tcPr>
            <w:tcW w:w="815" w:type="dxa"/>
          </w:tcPr>
          <w:p w:rsidR="00436128" w:rsidRPr="00B743D6"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184</w:t>
            </w:r>
          </w:p>
        </w:tc>
      </w:tr>
      <w:tr w:rsidR="00436128" w:rsidRPr="004D3EA9" w:rsidTr="00436128">
        <w:tc>
          <w:tcPr>
            <w:tcW w:w="959" w:type="dxa"/>
          </w:tcPr>
          <w:p w:rsidR="00436128" w:rsidRPr="007A3D9D" w:rsidRDefault="00436128" w:rsidP="00436128">
            <w:pPr>
              <w:pStyle w:val="1"/>
              <w:spacing w:before="0"/>
              <w:rPr>
                <w:b/>
                <w:sz w:val="24"/>
                <w:szCs w:val="24"/>
              </w:rPr>
            </w:pPr>
          </w:p>
        </w:tc>
        <w:tc>
          <w:tcPr>
            <w:tcW w:w="8123" w:type="dxa"/>
          </w:tcPr>
          <w:p w:rsidR="00436128" w:rsidRDefault="00436128"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Родной (русский) язык</w:t>
            </w:r>
          </w:p>
        </w:tc>
        <w:tc>
          <w:tcPr>
            <w:tcW w:w="815" w:type="dxa"/>
          </w:tcPr>
          <w:p w:rsidR="00436128" w:rsidRPr="00B743D6"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192</w:t>
            </w:r>
          </w:p>
        </w:tc>
      </w:tr>
      <w:tr w:rsidR="00436128" w:rsidRPr="00B743D6" w:rsidTr="00436128">
        <w:tc>
          <w:tcPr>
            <w:tcW w:w="959" w:type="dxa"/>
          </w:tcPr>
          <w:p w:rsidR="00436128" w:rsidRPr="007A3D9D" w:rsidRDefault="00436128" w:rsidP="00436128">
            <w:pPr>
              <w:pStyle w:val="1"/>
              <w:spacing w:before="0"/>
              <w:rPr>
                <w:b/>
                <w:sz w:val="24"/>
                <w:szCs w:val="24"/>
              </w:rPr>
            </w:pPr>
          </w:p>
        </w:tc>
        <w:tc>
          <w:tcPr>
            <w:tcW w:w="8123" w:type="dxa"/>
          </w:tcPr>
          <w:p w:rsidR="00436128" w:rsidRDefault="00436128"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Родной (башкирский) язык</w:t>
            </w:r>
          </w:p>
        </w:tc>
        <w:tc>
          <w:tcPr>
            <w:tcW w:w="815" w:type="dxa"/>
          </w:tcPr>
          <w:p w:rsidR="00436128" w:rsidRPr="00B743D6"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199</w:t>
            </w:r>
          </w:p>
        </w:tc>
      </w:tr>
      <w:tr w:rsidR="00436128" w:rsidRPr="00B743D6" w:rsidTr="00436128">
        <w:tc>
          <w:tcPr>
            <w:tcW w:w="959" w:type="dxa"/>
          </w:tcPr>
          <w:p w:rsidR="00436128" w:rsidRPr="007A3D9D" w:rsidRDefault="00436128" w:rsidP="00436128">
            <w:pPr>
              <w:pStyle w:val="1"/>
              <w:spacing w:before="0"/>
              <w:rPr>
                <w:b/>
                <w:sz w:val="24"/>
                <w:szCs w:val="24"/>
              </w:rPr>
            </w:pPr>
          </w:p>
        </w:tc>
        <w:tc>
          <w:tcPr>
            <w:tcW w:w="8123" w:type="dxa"/>
          </w:tcPr>
          <w:p w:rsidR="00436128" w:rsidRDefault="00436128"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Башкирский язык (государственный)</w:t>
            </w:r>
          </w:p>
        </w:tc>
        <w:tc>
          <w:tcPr>
            <w:tcW w:w="815" w:type="dxa"/>
          </w:tcPr>
          <w:p w:rsidR="00436128"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203</w:t>
            </w:r>
          </w:p>
        </w:tc>
      </w:tr>
      <w:tr w:rsidR="00436128" w:rsidRPr="00EA1E47" w:rsidTr="00436128">
        <w:tc>
          <w:tcPr>
            <w:tcW w:w="959" w:type="dxa"/>
          </w:tcPr>
          <w:p w:rsidR="00436128" w:rsidRPr="007A3D9D" w:rsidRDefault="00436128" w:rsidP="00436128">
            <w:pPr>
              <w:spacing w:after="0"/>
              <w:jc w:val="both"/>
              <w:rPr>
                <w:rFonts w:ascii="Times New Roman" w:eastAsia="Times New Roman" w:hAnsi="Times New Roman"/>
                <w:sz w:val="24"/>
                <w:szCs w:val="24"/>
              </w:rPr>
            </w:pPr>
          </w:p>
        </w:tc>
        <w:tc>
          <w:tcPr>
            <w:tcW w:w="8123" w:type="dxa"/>
          </w:tcPr>
          <w:p w:rsidR="00436128" w:rsidRDefault="00436128"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Родная (русская) литература</w:t>
            </w:r>
          </w:p>
        </w:tc>
        <w:tc>
          <w:tcPr>
            <w:tcW w:w="815" w:type="dxa"/>
          </w:tcPr>
          <w:p w:rsidR="00436128" w:rsidRPr="00B743D6"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211</w:t>
            </w:r>
          </w:p>
        </w:tc>
      </w:tr>
      <w:tr w:rsidR="00436128" w:rsidRPr="00B743D6" w:rsidTr="00436128">
        <w:tc>
          <w:tcPr>
            <w:tcW w:w="959" w:type="dxa"/>
          </w:tcPr>
          <w:p w:rsidR="00436128" w:rsidRPr="007A3D9D" w:rsidRDefault="00436128" w:rsidP="00436128">
            <w:pPr>
              <w:spacing w:after="0"/>
              <w:jc w:val="both"/>
              <w:rPr>
                <w:rFonts w:ascii="Times New Roman" w:eastAsia="Times New Roman" w:hAnsi="Times New Roman"/>
                <w:sz w:val="24"/>
                <w:szCs w:val="24"/>
              </w:rPr>
            </w:pPr>
          </w:p>
        </w:tc>
        <w:tc>
          <w:tcPr>
            <w:tcW w:w="8123" w:type="dxa"/>
          </w:tcPr>
          <w:p w:rsidR="00436128" w:rsidRDefault="00436128"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Родная (башкирская) литература</w:t>
            </w:r>
          </w:p>
        </w:tc>
        <w:tc>
          <w:tcPr>
            <w:tcW w:w="815" w:type="dxa"/>
          </w:tcPr>
          <w:p w:rsidR="00436128" w:rsidRPr="00B743D6"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220</w:t>
            </w:r>
          </w:p>
        </w:tc>
      </w:tr>
      <w:tr w:rsidR="00436128" w:rsidRPr="00913847" w:rsidTr="00436128">
        <w:tc>
          <w:tcPr>
            <w:tcW w:w="959" w:type="dxa"/>
          </w:tcPr>
          <w:p w:rsidR="00436128" w:rsidRPr="00D7100A" w:rsidRDefault="00436128" w:rsidP="00436128">
            <w:pPr>
              <w:spacing w:after="0"/>
              <w:jc w:val="both"/>
              <w:rPr>
                <w:rFonts w:ascii="Times New Roman" w:eastAsia="Times New Roman" w:hAnsi="Times New Roman"/>
                <w:color w:val="000000"/>
                <w:sz w:val="24"/>
                <w:szCs w:val="24"/>
              </w:rPr>
            </w:pPr>
          </w:p>
        </w:tc>
        <w:tc>
          <w:tcPr>
            <w:tcW w:w="8123" w:type="dxa"/>
          </w:tcPr>
          <w:p w:rsidR="00436128" w:rsidRDefault="00436128"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Иностранный (английский) язык</w:t>
            </w:r>
          </w:p>
        </w:tc>
        <w:tc>
          <w:tcPr>
            <w:tcW w:w="815" w:type="dxa"/>
          </w:tcPr>
          <w:p w:rsidR="00436128" w:rsidRPr="00D7100A" w:rsidRDefault="006E5459" w:rsidP="00436128">
            <w:pPr>
              <w:spacing w:after="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225</w:t>
            </w:r>
          </w:p>
        </w:tc>
      </w:tr>
      <w:tr w:rsidR="00436128" w:rsidRPr="00913847" w:rsidTr="00436128">
        <w:tc>
          <w:tcPr>
            <w:tcW w:w="959" w:type="dxa"/>
          </w:tcPr>
          <w:p w:rsidR="00436128" w:rsidRPr="00D7100A" w:rsidRDefault="00436128" w:rsidP="00436128">
            <w:pPr>
              <w:spacing w:after="0"/>
              <w:jc w:val="both"/>
              <w:rPr>
                <w:rFonts w:ascii="Times New Roman" w:eastAsia="Times New Roman" w:hAnsi="Times New Roman"/>
                <w:color w:val="000000"/>
                <w:sz w:val="24"/>
                <w:szCs w:val="24"/>
              </w:rPr>
            </w:pPr>
          </w:p>
        </w:tc>
        <w:tc>
          <w:tcPr>
            <w:tcW w:w="8123" w:type="dxa"/>
          </w:tcPr>
          <w:p w:rsidR="00436128" w:rsidRDefault="00436128"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Второй иностранный (немецкий) язык</w:t>
            </w:r>
          </w:p>
        </w:tc>
        <w:tc>
          <w:tcPr>
            <w:tcW w:w="815" w:type="dxa"/>
          </w:tcPr>
          <w:p w:rsidR="00436128" w:rsidRPr="00D7100A" w:rsidRDefault="006E5459" w:rsidP="00436128">
            <w:pPr>
              <w:spacing w:after="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247</w:t>
            </w:r>
          </w:p>
        </w:tc>
      </w:tr>
      <w:tr w:rsidR="00436128" w:rsidRPr="00913847" w:rsidTr="00436128">
        <w:tc>
          <w:tcPr>
            <w:tcW w:w="959" w:type="dxa"/>
          </w:tcPr>
          <w:p w:rsidR="00436128" w:rsidRPr="00D7100A" w:rsidRDefault="00436128" w:rsidP="00436128">
            <w:pPr>
              <w:spacing w:after="0"/>
              <w:jc w:val="both"/>
              <w:rPr>
                <w:rFonts w:ascii="Times New Roman" w:eastAsia="Times New Roman" w:hAnsi="Times New Roman"/>
                <w:color w:val="000000"/>
                <w:sz w:val="24"/>
                <w:szCs w:val="24"/>
              </w:rPr>
            </w:pPr>
          </w:p>
        </w:tc>
        <w:tc>
          <w:tcPr>
            <w:tcW w:w="8123" w:type="dxa"/>
          </w:tcPr>
          <w:p w:rsidR="00436128" w:rsidRDefault="00436128" w:rsidP="00436128">
            <w:pPr>
              <w:spacing w:after="0"/>
              <w:jc w:val="both"/>
              <w:rPr>
                <w:rFonts w:ascii="Times New Roman" w:eastAsia="Times New Roman" w:hAnsi="Times New Roman"/>
                <w:sz w:val="24"/>
                <w:szCs w:val="24"/>
              </w:rPr>
            </w:pPr>
            <w:r w:rsidRPr="00230E46">
              <w:rPr>
                <w:rFonts w:ascii="Times New Roman" w:eastAsia="Times New Roman" w:hAnsi="Times New Roman"/>
                <w:sz w:val="24"/>
                <w:szCs w:val="24"/>
              </w:rPr>
              <w:t>История России. Всеобщая история</w:t>
            </w:r>
          </w:p>
        </w:tc>
        <w:tc>
          <w:tcPr>
            <w:tcW w:w="815" w:type="dxa"/>
          </w:tcPr>
          <w:p w:rsidR="00436128" w:rsidRPr="00D7100A" w:rsidRDefault="006E5459" w:rsidP="00436128">
            <w:pPr>
              <w:spacing w:after="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w:t>
            </w:r>
            <w:r w:rsidR="007B0428">
              <w:rPr>
                <w:rFonts w:ascii="Times New Roman" w:eastAsia="Times New Roman" w:hAnsi="Times New Roman"/>
                <w:color w:val="000000"/>
                <w:sz w:val="24"/>
                <w:szCs w:val="24"/>
              </w:rPr>
              <w:t>63</w:t>
            </w:r>
          </w:p>
        </w:tc>
      </w:tr>
      <w:tr w:rsidR="00436128" w:rsidRPr="00913847" w:rsidTr="00436128">
        <w:tc>
          <w:tcPr>
            <w:tcW w:w="959" w:type="dxa"/>
          </w:tcPr>
          <w:p w:rsidR="00436128" w:rsidRPr="00D7100A" w:rsidRDefault="00436128" w:rsidP="00436128">
            <w:pPr>
              <w:spacing w:after="0"/>
              <w:jc w:val="both"/>
              <w:rPr>
                <w:rFonts w:ascii="Times New Roman" w:eastAsia="Times New Roman" w:hAnsi="Times New Roman"/>
                <w:color w:val="000000"/>
                <w:sz w:val="24"/>
                <w:szCs w:val="24"/>
              </w:rPr>
            </w:pPr>
          </w:p>
        </w:tc>
        <w:tc>
          <w:tcPr>
            <w:tcW w:w="8123" w:type="dxa"/>
          </w:tcPr>
          <w:p w:rsidR="00436128" w:rsidRDefault="00436128"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Обществознание</w:t>
            </w:r>
          </w:p>
        </w:tc>
        <w:tc>
          <w:tcPr>
            <w:tcW w:w="815" w:type="dxa"/>
          </w:tcPr>
          <w:p w:rsidR="00436128" w:rsidRPr="00D7100A" w:rsidRDefault="006E5459" w:rsidP="00436128">
            <w:pPr>
              <w:spacing w:after="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w:t>
            </w:r>
            <w:r w:rsidR="007B0428">
              <w:rPr>
                <w:rFonts w:ascii="Times New Roman" w:eastAsia="Times New Roman" w:hAnsi="Times New Roman"/>
                <w:color w:val="000000"/>
                <w:sz w:val="24"/>
                <w:szCs w:val="24"/>
              </w:rPr>
              <w:t>83</w:t>
            </w:r>
          </w:p>
        </w:tc>
      </w:tr>
      <w:tr w:rsidR="00436128" w:rsidRPr="00913847" w:rsidTr="00436128">
        <w:tc>
          <w:tcPr>
            <w:tcW w:w="959" w:type="dxa"/>
          </w:tcPr>
          <w:p w:rsidR="00436128" w:rsidRPr="00D7100A" w:rsidRDefault="00436128" w:rsidP="00436128">
            <w:pPr>
              <w:spacing w:after="0"/>
              <w:jc w:val="both"/>
              <w:rPr>
                <w:rFonts w:ascii="Times New Roman" w:eastAsia="Times New Roman" w:hAnsi="Times New Roman"/>
                <w:color w:val="000000"/>
                <w:sz w:val="24"/>
                <w:szCs w:val="24"/>
              </w:rPr>
            </w:pPr>
          </w:p>
        </w:tc>
        <w:tc>
          <w:tcPr>
            <w:tcW w:w="8123" w:type="dxa"/>
          </w:tcPr>
          <w:p w:rsidR="00436128" w:rsidRDefault="00436128"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География</w:t>
            </w:r>
          </w:p>
        </w:tc>
        <w:tc>
          <w:tcPr>
            <w:tcW w:w="815" w:type="dxa"/>
          </w:tcPr>
          <w:p w:rsidR="00436128" w:rsidRPr="00D7100A" w:rsidRDefault="006E5459" w:rsidP="00436128">
            <w:pPr>
              <w:spacing w:after="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w:t>
            </w:r>
            <w:r w:rsidR="007B0428">
              <w:rPr>
                <w:rFonts w:ascii="Times New Roman" w:eastAsia="Times New Roman" w:hAnsi="Times New Roman"/>
                <w:color w:val="000000"/>
                <w:sz w:val="24"/>
                <w:szCs w:val="24"/>
              </w:rPr>
              <w:t>88</w:t>
            </w:r>
          </w:p>
        </w:tc>
      </w:tr>
      <w:tr w:rsidR="00436128" w:rsidRPr="001B706F" w:rsidTr="00436128">
        <w:tc>
          <w:tcPr>
            <w:tcW w:w="959" w:type="dxa"/>
          </w:tcPr>
          <w:p w:rsidR="00436128" w:rsidRPr="007A3D9D" w:rsidRDefault="00436128" w:rsidP="00436128">
            <w:pPr>
              <w:spacing w:after="0"/>
              <w:jc w:val="both"/>
              <w:rPr>
                <w:rFonts w:ascii="Times New Roman" w:eastAsia="Times New Roman" w:hAnsi="Times New Roman"/>
                <w:sz w:val="24"/>
                <w:szCs w:val="24"/>
              </w:rPr>
            </w:pPr>
          </w:p>
        </w:tc>
        <w:tc>
          <w:tcPr>
            <w:tcW w:w="8123" w:type="dxa"/>
          </w:tcPr>
          <w:p w:rsidR="00436128"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Алгебра</w:t>
            </w:r>
          </w:p>
        </w:tc>
        <w:tc>
          <w:tcPr>
            <w:tcW w:w="815" w:type="dxa"/>
          </w:tcPr>
          <w:p w:rsidR="00436128" w:rsidRPr="00B743D6"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30</w:t>
            </w:r>
            <w:r w:rsidR="007B0428">
              <w:rPr>
                <w:rFonts w:ascii="Times New Roman" w:eastAsia="Times New Roman" w:hAnsi="Times New Roman"/>
                <w:sz w:val="24"/>
                <w:szCs w:val="24"/>
              </w:rPr>
              <w:t>0</w:t>
            </w:r>
          </w:p>
        </w:tc>
      </w:tr>
      <w:tr w:rsidR="006E5459" w:rsidRPr="001B706F" w:rsidTr="00436128">
        <w:tc>
          <w:tcPr>
            <w:tcW w:w="959" w:type="dxa"/>
          </w:tcPr>
          <w:p w:rsidR="006E5459" w:rsidRPr="007A3D9D" w:rsidRDefault="006E5459" w:rsidP="00436128">
            <w:pPr>
              <w:spacing w:after="0"/>
              <w:jc w:val="both"/>
              <w:rPr>
                <w:rFonts w:ascii="Times New Roman" w:eastAsia="Times New Roman" w:hAnsi="Times New Roman"/>
                <w:sz w:val="24"/>
                <w:szCs w:val="24"/>
              </w:rPr>
            </w:pPr>
          </w:p>
        </w:tc>
        <w:tc>
          <w:tcPr>
            <w:tcW w:w="8123" w:type="dxa"/>
          </w:tcPr>
          <w:p w:rsidR="006E5459"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Геометрия</w:t>
            </w:r>
          </w:p>
        </w:tc>
        <w:tc>
          <w:tcPr>
            <w:tcW w:w="815" w:type="dxa"/>
          </w:tcPr>
          <w:p w:rsidR="006E5459"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3</w:t>
            </w:r>
            <w:r w:rsidR="007B0428">
              <w:rPr>
                <w:rFonts w:ascii="Times New Roman" w:eastAsia="Times New Roman" w:hAnsi="Times New Roman"/>
                <w:sz w:val="24"/>
                <w:szCs w:val="24"/>
              </w:rPr>
              <w:t>04</w:t>
            </w:r>
          </w:p>
        </w:tc>
      </w:tr>
      <w:tr w:rsidR="00436128" w:rsidRPr="00B743D6" w:rsidTr="00436128">
        <w:tc>
          <w:tcPr>
            <w:tcW w:w="959" w:type="dxa"/>
          </w:tcPr>
          <w:p w:rsidR="00436128" w:rsidRPr="007A3D9D" w:rsidRDefault="00436128" w:rsidP="00436128">
            <w:pPr>
              <w:spacing w:after="0"/>
              <w:jc w:val="both"/>
              <w:rPr>
                <w:rFonts w:ascii="Times New Roman" w:eastAsia="Times New Roman" w:hAnsi="Times New Roman"/>
                <w:sz w:val="24"/>
                <w:szCs w:val="24"/>
              </w:rPr>
            </w:pPr>
          </w:p>
        </w:tc>
        <w:tc>
          <w:tcPr>
            <w:tcW w:w="8123" w:type="dxa"/>
          </w:tcPr>
          <w:p w:rsidR="00436128" w:rsidRDefault="00436128"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Информатика</w:t>
            </w:r>
          </w:p>
        </w:tc>
        <w:tc>
          <w:tcPr>
            <w:tcW w:w="815" w:type="dxa"/>
          </w:tcPr>
          <w:p w:rsidR="00436128"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3</w:t>
            </w:r>
            <w:r w:rsidR="007B0428">
              <w:rPr>
                <w:rFonts w:ascii="Times New Roman" w:eastAsia="Times New Roman" w:hAnsi="Times New Roman"/>
                <w:sz w:val="24"/>
                <w:szCs w:val="24"/>
              </w:rPr>
              <w:t>06</w:t>
            </w:r>
          </w:p>
        </w:tc>
      </w:tr>
      <w:tr w:rsidR="00436128" w:rsidRPr="00B743D6" w:rsidTr="00436128">
        <w:tc>
          <w:tcPr>
            <w:tcW w:w="959" w:type="dxa"/>
          </w:tcPr>
          <w:p w:rsidR="00436128" w:rsidRPr="007A3D9D" w:rsidRDefault="00436128" w:rsidP="00436128">
            <w:pPr>
              <w:spacing w:after="0"/>
              <w:jc w:val="both"/>
              <w:rPr>
                <w:rFonts w:ascii="Times New Roman" w:eastAsia="Times New Roman" w:hAnsi="Times New Roman"/>
                <w:sz w:val="24"/>
                <w:szCs w:val="24"/>
              </w:rPr>
            </w:pPr>
          </w:p>
        </w:tc>
        <w:tc>
          <w:tcPr>
            <w:tcW w:w="8123" w:type="dxa"/>
          </w:tcPr>
          <w:p w:rsidR="00436128" w:rsidRDefault="00436128"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Физика</w:t>
            </w:r>
          </w:p>
        </w:tc>
        <w:tc>
          <w:tcPr>
            <w:tcW w:w="815" w:type="dxa"/>
          </w:tcPr>
          <w:p w:rsidR="00436128"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3</w:t>
            </w:r>
            <w:r w:rsidR="007B0428">
              <w:rPr>
                <w:rFonts w:ascii="Times New Roman" w:eastAsia="Times New Roman" w:hAnsi="Times New Roman"/>
                <w:sz w:val="24"/>
                <w:szCs w:val="24"/>
              </w:rPr>
              <w:t>12</w:t>
            </w:r>
          </w:p>
        </w:tc>
      </w:tr>
      <w:tr w:rsidR="00436128" w:rsidRPr="00913847" w:rsidTr="00436128">
        <w:tc>
          <w:tcPr>
            <w:tcW w:w="959" w:type="dxa"/>
          </w:tcPr>
          <w:p w:rsidR="00436128" w:rsidRPr="007A3D9D" w:rsidRDefault="00436128" w:rsidP="00436128">
            <w:pPr>
              <w:spacing w:after="0"/>
              <w:rPr>
                <w:rFonts w:ascii="Times New Roman" w:eastAsia="Times New Roman" w:hAnsi="Times New Roman"/>
                <w:sz w:val="24"/>
                <w:szCs w:val="24"/>
              </w:rPr>
            </w:pPr>
          </w:p>
        </w:tc>
        <w:tc>
          <w:tcPr>
            <w:tcW w:w="8123" w:type="dxa"/>
          </w:tcPr>
          <w:p w:rsidR="00436128" w:rsidRDefault="00436128"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Биология</w:t>
            </w:r>
          </w:p>
        </w:tc>
        <w:tc>
          <w:tcPr>
            <w:tcW w:w="815" w:type="dxa"/>
          </w:tcPr>
          <w:p w:rsidR="00436128" w:rsidRPr="003F4348"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3</w:t>
            </w:r>
            <w:r w:rsidR="007B0428">
              <w:rPr>
                <w:rFonts w:ascii="Times New Roman" w:eastAsia="Times New Roman" w:hAnsi="Times New Roman"/>
                <w:sz w:val="24"/>
                <w:szCs w:val="24"/>
              </w:rPr>
              <w:t>21</w:t>
            </w:r>
          </w:p>
        </w:tc>
      </w:tr>
      <w:tr w:rsidR="00436128" w:rsidRPr="003F4348" w:rsidTr="00436128">
        <w:tc>
          <w:tcPr>
            <w:tcW w:w="959" w:type="dxa"/>
          </w:tcPr>
          <w:p w:rsidR="00436128" w:rsidRPr="007A3D9D" w:rsidRDefault="00436128" w:rsidP="00436128">
            <w:pPr>
              <w:spacing w:after="0"/>
              <w:rPr>
                <w:rFonts w:ascii="Times New Roman" w:eastAsia="Times New Roman" w:hAnsi="Times New Roman"/>
                <w:sz w:val="24"/>
                <w:szCs w:val="24"/>
              </w:rPr>
            </w:pPr>
          </w:p>
        </w:tc>
        <w:tc>
          <w:tcPr>
            <w:tcW w:w="8123" w:type="dxa"/>
          </w:tcPr>
          <w:p w:rsidR="00436128" w:rsidRDefault="00436128"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Химия</w:t>
            </w:r>
          </w:p>
        </w:tc>
        <w:tc>
          <w:tcPr>
            <w:tcW w:w="815" w:type="dxa"/>
          </w:tcPr>
          <w:p w:rsidR="00436128"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3</w:t>
            </w:r>
            <w:r w:rsidR="007B0428">
              <w:rPr>
                <w:rFonts w:ascii="Times New Roman" w:eastAsia="Times New Roman" w:hAnsi="Times New Roman"/>
                <w:sz w:val="24"/>
                <w:szCs w:val="24"/>
              </w:rPr>
              <w:t>28</w:t>
            </w:r>
          </w:p>
        </w:tc>
      </w:tr>
      <w:tr w:rsidR="00436128" w:rsidRPr="003F4348" w:rsidTr="00436128">
        <w:tc>
          <w:tcPr>
            <w:tcW w:w="959" w:type="dxa"/>
          </w:tcPr>
          <w:p w:rsidR="00436128" w:rsidRPr="007A3D9D" w:rsidRDefault="00436128" w:rsidP="00436128">
            <w:pPr>
              <w:spacing w:after="0"/>
              <w:rPr>
                <w:rFonts w:ascii="Times New Roman" w:eastAsia="Times New Roman" w:hAnsi="Times New Roman"/>
                <w:sz w:val="24"/>
                <w:szCs w:val="24"/>
              </w:rPr>
            </w:pPr>
          </w:p>
        </w:tc>
        <w:tc>
          <w:tcPr>
            <w:tcW w:w="8123" w:type="dxa"/>
          </w:tcPr>
          <w:p w:rsidR="00436128" w:rsidRDefault="00436128"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Изобразительное искусство</w:t>
            </w:r>
          </w:p>
        </w:tc>
        <w:tc>
          <w:tcPr>
            <w:tcW w:w="815" w:type="dxa"/>
          </w:tcPr>
          <w:p w:rsidR="00436128"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3</w:t>
            </w:r>
            <w:r w:rsidR="007B0428">
              <w:rPr>
                <w:rFonts w:ascii="Times New Roman" w:eastAsia="Times New Roman" w:hAnsi="Times New Roman"/>
                <w:sz w:val="24"/>
                <w:szCs w:val="24"/>
              </w:rPr>
              <w:t>36</w:t>
            </w:r>
          </w:p>
        </w:tc>
      </w:tr>
      <w:tr w:rsidR="00436128" w:rsidRPr="003F4348" w:rsidTr="00436128">
        <w:tc>
          <w:tcPr>
            <w:tcW w:w="959" w:type="dxa"/>
          </w:tcPr>
          <w:p w:rsidR="00436128" w:rsidRPr="007A3D9D" w:rsidRDefault="00436128" w:rsidP="00436128">
            <w:pPr>
              <w:spacing w:after="0"/>
              <w:rPr>
                <w:rFonts w:ascii="Times New Roman" w:eastAsia="Times New Roman" w:hAnsi="Times New Roman"/>
                <w:sz w:val="24"/>
                <w:szCs w:val="24"/>
              </w:rPr>
            </w:pPr>
          </w:p>
        </w:tc>
        <w:tc>
          <w:tcPr>
            <w:tcW w:w="8123" w:type="dxa"/>
          </w:tcPr>
          <w:p w:rsidR="00436128" w:rsidRDefault="00436128"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Музыка</w:t>
            </w:r>
          </w:p>
        </w:tc>
        <w:tc>
          <w:tcPr>
            <w:tcW w:w="815" w:type="dxa"/>
          </w:tcPr>
          <w:p w:rsidR="00436128"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3</w:t>
            </w:r>
            <w:r w:rsidR="007B0428">
              <w:rPr>
                <w:rFonts w:ascii="Times New Roman" w:eastAsia="Times New Roman" w:hAnsi="Times New Roman"/>
                <w:sz w:val="24"/>
                <w:szCs w:val="24"/>
              </w:rPr>
              <w:t>47</w:t>
            </w:r>
          </w:p>
        </w:tc>
      </w:tr>
      <w:tr w:rsidR="00436128" w:rsidRPr="00B176B5" w:rsidTr="00436128">
        <w:tc>
          <w:tcPr>
            <w:tcW w:w="959" w:type="dxa"/>
          </w:tcPr>
          <w:p w:rsidR="00436128" w:rsidRPr="007A3D9D" w:rsidRDefault="00436128" w:rsidP="00436128">
            <w:pPr>
              <w:spacing w:after="0"/>
              <w:rPr>
                <w:rFonts w:ascii="Times New Roman" w:eastAsia="Times New Roman" w:hAnsi="Times New Roman"/>
                <w:sz w:val="24"/>
                <w:szCs w:val="24"/>
              </w:rPr>
            </w:pPr>
          </w:p>
        </w:tc>
        <w:tc>
          <w:tcPr>
            <w:tcW w:w="8123" w:type="dxa"/>
          </w:tcPr>
          <w:p w:rsidR="00436128" w:rsidRDefault="00436128"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Технология</w:t>
            </w:r>
          </w:p>
        </w:tc>
        <w:tc>
          <w:tcPr>
            <w:tcW w:w="815" w:type="dxa"/>
          </w:tcPr>
          <w:p w:rsidR="00436128" w:rsidRPr="003F4348"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3</w:t>
            </w:r>
            <w:r w:rsidR="007B0428">
              <w:rPr>
                <w:rFonts w:ascii="Times New Roman" w:eastAsia="Times New Roman" w:hAnsi="Times New Roman"/>
                <w:sz w:val="24"/>
                <w:szCs w:val="24"/>
              </w:rPr>
              <w:t>62</w:t>
            </w:r>
          </w:p>
        </w:tc>
      </w:tr>
      <w:tr w:rsidR="00436128" w:rsidRPr="00B176B5" w:rsidTr="00436128">
        <w:tc>
          <w:tcPr>
            <w:tcW w:w="959" w:type="dxa"/>
          </w:tcPr>
          <w:p w:rsidR="00436128" w:rsidRPr="007A3D9D" w:rsidRDefault="00436128" w:rsidP="00436128">
            <w:pPr>
              <w:spacing w:after="0"/>
              <w:rPr>
                <w:rFonts w:ascii="Times New Roman" w:eastAsia="Times New Roman" w:hAnsi="Times New Roman"/>
                <w:sz w:val="24"/>
                <w:szCs w:val="24"/>
              </w:rPr>
            </w:pPr>
          </w:p>
        </w:tc>
        <w:tc>
          <w:tcPr>
            <w:tcW w:w="8123" w:type="dxa"/>
          </w:tcPr>
          <w:p w:rsidR="00436128" w:rsidRDefault="00436128"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Физическая культура</w:t>
            </w:r>
          </w:p>
        </w:tc>
        <w:tc>
          <w:tcPr>
            <w:tcW w:w="815" w:type="dxa"/>
          </w:tcPr>
          <w:p w:rsidR="00436128" w:rsidRPr="003F4348"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3</w:t>
            </w:r>
            <w:r w:rsidR="007B0428">
              <w:rPr>
                <w:rFonts w:ascii="Times New Roman" w:eastAsia="Times New Roman" w:hAnsi="Times New Roman"/>
                <w:sz w:val="24"/>
                <w:szCs w:val="24"/>
              </w:rPr>
              <w:t>71</w:t>
            </w:r>
          </w:p>
        </w:tc>
      </w:tr>
      <w:tr w:rsidR="00436128" w:rsidRPr="00B176B5" w:rsidTr="00436128">
        <w:tc>
          <w:tcPr>
            <w:tcW w:w="959" w:type="dxa"/>
          </w:tcPr>
          <w:p w:rsidR="00436128" w:rsidRPr="007A3D9D" w:rsidRDefault="00436128" w:rsidP="00436128">
            <w:pPr>
              <w:spacing w:after="0"/>
              <w:rPr>
                <w:rFonts w:ascii="Times New Roman" w:eastAsia="Times New Roman" w:hAnsi="Times New Roman"/>
                <w:sz w:val="24"/>
                <w:szCs w:val="24"/>
              </w:rPr>
            </w:pPr>
          </w:p>
        </w:tc>
        <w:tc>
          <w:tcPr>
            <w:tcW w:w="8123" w:type="dxa"/>
          </w:tcPr>
          <w:p w:rsidR="00436128" w:rsidRDefault="00436128"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Основы безопасности жизнедеятельноси</w:t>
            </w:r>
          </w:p>
        </w:tc>
        <w:tc>
          <w:tcPr>
            <w:tcW w:w="815" w:type="dxa"/>
          </w:tcPr>
          <w:p w:rsidR="00436128" w:rsidRPr="003F4348"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3</w:t>
            </w:r>
            <w:r w:rsidR="007B0428">
              <w:rPr>
                <w:rFonts w:ascii="Times New Roman" w:eastAsia="Times New Roman" w:hAnsi="Times New Roman"/>
                <w:sz w:val="24"/>
                <w:szCs w:val="24"/>
              </w:rPr>
              <w:t>83</w:t>
            </w:r>
          </w:p>
        </w:tc>
      </w:tr>
      <w:tr w:rsidR="00436128" w:rsidRPr="003F4348" w:rsidTr="00436128">
        <w:tc>
          <w:tcPr>
            <w:tcW w:w="959" w:type="dxa"/>
          </w:tcPr>
          <w:p w:rsidR="00436128" w:rsidRPr="007A3D9D" w:rsidRDefault="00436128" w:rsidP="00436128">
            <w:pPr>
              <w:spacing w:after="0"/>
              <w:rPr>
                <w:rFonts w:ascii="Times New Roman" w:eastAsia="Times New Roman" w:hAnsi="Times New Roman"/>
                <w:sz w:val="24"/>
                <w:szCs w:val="24"/>
              </w:rPr>
            </w:pPr>
          </w:p>
        </w:tc>
        <w:tc>
          <w:tcPr>
            <w:tcW w:w="8123" w:type="dxa"/>
          </w:tcPr>
          <w:p w:rsidR="00436128" w:rsidRDefault="00436128"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Разговоры о важном</w:t>
            </w:r>
          </w:p>
        </w:tc>
        <w:tc>
          <w:tcPr>
            <w:tcW w:w="815" w:type="dxa"/>
          </w:tcPr>
          <w:p w:rsidR="00436128"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3</w:t>
            </w:r>
            <w:r w:rsidR="007B0428">
              <w:rPr>
                <w:rFonts w:ascii="Times New Roman" w:eastAsia="Times New Roman" w:hAnsi="Times New Roman"/>
                <w:sz w:val="24"/>
                <w:szCs w:val="24"/>
              </w:rPr>
              <w:t>88</w:t>
            </w:r>
          </w:p>
        </w:tc>
      </w:tr>
      <w:tr w:rsidR="00436128" w:rsidRPr="003F4348" w:rsidTr="00436128">
        <w:tc>
          <w:tcPr>
            <w:tcW w:w="959" w:type="dxa"/>
          </w:tcPr>
          <w:p w:rsidR="00436128" w:rsidRPr="007A3D9D" w:rsidRDefault="00436128" w:rsidP="00436128">
            <w:pPr>
              <w:spacing w:after="0"/>
              <w:rPr>
                <w:rFonts w:ascii="Times New Roman" w:eastAsia="Times New Roman" w:hAnsi="Times New Roman"/>
                <w:sz w:val="24"/>
                <w:szCs w:val="24"/>
              </w:rPr>
            </w:pPr>
          </w:p>
        </w:tc>
        <w:tc>
          <w:tcPr>
            <w:tcW w:w="8123" w:type="dxa"/>
          </w:tcPr>
          <w:p w:rsidR="00436128" w:rsidRDefault="00436128"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Основы функциональной грамотности</w:t>
            </w:r>
          </w:p>
        </w:tc>
        <w:tc>
          <w:tcPr>
            <w:tcW w:w="815" w:type="dxa"/>
          </w:tcPr>
          <w:p w:rsidR="00436128" w:rsidRDefault="007B0428"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399</w:t>
            </w:r>
          </w:p>
        </w:tc>
      </w:tr>
      <w:tr w:rsidR="00436128" w:rsidRPr="003F4348" w:rsidTr="00436128">
        <w:tc>
          <w:tcPr>
            <w:tcW w:w="959" w:type="dxa"/>
          </w:tcPr>
          <w:p w:rsidR="00436128" w:rsidRPr="007A3D9D" w:rsidRDefault="00436128" w:rsidP="00436128">
            <w:pPr>
              <w:spacing w:after="0"/>
              <w:rPr>
                <w:rFonts w:ascii="Times New Roman" w:eastAsia="Times New Roman" w:hAnsi="Times New Roman"/>
                <w:sz w:val="24"/>
                <w:szCs w:val="24"/>
              </w:rPr>
            </w:pPr>
          </w:p>
        </w:tc>
        <w:tc>
          <w:tcPr>
            <w:tcW w:w="8123" w:type="dxa"/>
          </w:tcPr>
          <w:p w:rsidR="00436128" w:rsidRDefault="00436128"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Тропинка к профессии</w:t>
            </w:r>
          </w:p>
        </w:tc>
        <w:tc>
          <w:tcPr>
            <w:tcW w:w="815" w:type="dxa"/>
          </w:tcPr>
          <w:p w:rsidR="00436128"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4</w:t>
            </w:r>
            <w:r w:rsidR="007B0428">
              <w:rPr>
                <w:rFonts w:ascii="Times New Roman" w:eastAsia="Times New Roman" w:hAnsi="Times New Roman"/>
                <w:sz w:val="24"/>
                <w:szCs w:val="24"/>
              </w:rPr>
              <w:t>19</w:t>
            </w:r>
          </w:p>
        </w:tc>
      </w:tr>
      <w:tr w:rsidR="00436128" w:rsidRPr="003F4348" w:rsidTr="00436128">
        <w:tc>
          <w:tcPr>
            <w:tcW w:w="959" w:type="dxa"/>
          </w:tcPr>
          <w:p w:rsidR="00436128" w:rsidRPr="007A3D9D" w:rsidRDefault="00436128" w:rsidP="00436128">
            <w:pPr>
              <w:spacing w:after="0"/>
              <w:rPr>
                <w:rFonts w:ascii="Times New Roman" w:eastAsia="Times New Roman" w:hAnsi="Times New Roman"/>
                <w:sz w:val="24"/>
                <w:szCs w:val="24"/>
              </w:rPr>
            </w:pPr>
          </w:p>
        </w:tc>
        <w:tc>
          <w:tcPr>
            <w:tcW w:w="8123" w:type="dxa"/>
          </w:tcPr>
          <w:p w:rsidR="00436128" w:rsidRDefault="00436128"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Россия – мои горизонты</w:t>
            </w:r>
          </w:p>
        </w:tc>
        <w:tc>
          <w:tcPr>
            <w:tcW w:w="815" w:type="dxa"/>
          </w:tcPr>
          <w:p w:rsidR="00436128"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4</w:t>
            </w:r>
            <w:r w:rsidR="007B0428">
              <w:rPr>
                <w:rFonts w:ascii="Times New Roman" w:eastAsia="Times New Roman" w:hAnsi="Times New Roman"/>
                <w:sz w:val="24"/>
                <w:szCs w:val="24"/>
              </w:rPr>
              <w:t>22</w:t>
            </w:r>
          </w:p>
        </w:tc>
      </w:tr>
      <w:tr w:rsidR="00436128" w:rsidRPr="003F4348" w:rsidTr="00436128">
        <w:tc>
          <w:tcPr>
            <w:tcW w:w="959" w:type="dxa"/>
          </w:tcPr>
          <w:p w:rsidR="00436128" w:rsidRPr="007A3D9D" w:rsidRDefault="00436128" w:rsidP="00436128">
            <w:pPr>
              <w:spacing w:after="0"/>
              <w:rPr>
                <w:rFonts w:ascii="Times New Roman" w:eastAsia="Times New Roman" w:hAnsi="Times New Roman"/>
                <w:sz w:val="24"/>
                <w:szCs w:val="24"/>
              </w:rPr>
            </w:pPr>
          </w:p>
        </w:tc>
        <w:tc>
          <w:tcPr>
            <w:tcW w:w="8123" w:type="dxa"/>
          </w:tcPr>
          <w:p w:rsidR="00436128" w:rsidRDefault="00436128"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В мире истории</w:t>
            </w:r>
          </w:p>
        </w:tc>
        <w:tc>
          <w:tcPr>
            <w:tcW w:w="815" w:type="dxa"/>
          </w:tcPr>
          <w:p w:rsidR="00436128"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4</w:t>
            </w:r>
            <w:r w:rsidR="007B0428">
              <w:rPr>
                <w:rFonts w:ascii="Times New Roman" w:eastAsia="Times New Roman" w:hAnsi="Times New Roman"/>
                <w:sz w:val="24"/>
                <w:szCs w:val="24"/>
              </w:rPr>
              <w:t>37</w:t>
            </w:r>
          </w:p>
        </w:tc>
      </w:tr>
      <w:tr w:rsidR="00436128" w:rsidRPr="003F4348" w:rsidTr="00436128">
        <w:tc>
          <w:tcPr>
            <w:tcW w:w="959" w:type="dxa"/>
          </w:tcPr>
          <w:p w:rsidR="00436128" w:rsidRPr="007A3D9D" w:rsidRDefault="00436128" w:rsidP="00436128">
            <w:pPr>
              <w:spacing w:after="0"/>
              <w:rPr>
                <w:rFonts w:ascii="Times New Roman" w:eastAsia="Times New Roman" w:hAnsi="Times New Roman"/>
                <w:sz w:val="24"/>
                <w:szCs w:val="24"/>
              </w:rPr>
            </w:pPr>
          </w:p>
        </w:tc>
        <w:tc>
          <w:tcPr>
            <w:tcW w:w="8123" w:type="dxa"/>
          </w:tcPr>
          <w:p w:rsidR="00436128" w:rsidRDefault="00436128"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Мир изобразительного искусства</w:t>
            </w:r>
          </w:p>
        </w:tc>
        <w:tc>
          <w:tcPr>
            <w:tcW w:w="815" w:type="dxa"/>
          </w:tcPr>
          <w:p w:rsidR="00436128"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4</w:t>
            </w:r>
            <w:r w:rsidR="007B0428">
              <w:rPr>
                <w:rFonts w:ascii="Times New Roman" w:eastAsia="Times New Roman" w:hAnsi="Times New Roman"/>
                <w:sz w:val="24"/>
                <w:szCs w:val="24"/>
              </w:rPr>
              <w:t>44</w:t>
            </w:r>
          </w:p>
        </w:tc>
      </w:tr>
      <w:tr w:rsidR="00436128" w:rsidRPr="003F4348" w:rsidTr="00436128">
        <w:tc>
          <w:tcPr>
            <w:tcW w:w="959" w:type="dxa"/>
          </w:tcPr>
          <w:p w:rsidR="00436128" w:rsidRPr="007A3D9D" w:rsidRDefault="00436128" w:rsidP="00436128">
            <w:pPr>
              <w:spacing w:after="0"/>
              <w:rPr>
                <w:rFonts w:ascii="Times New Roman" w:eastAsia="Times New Roman" w:hAnsi="Times New Roman"/>
                <w:sz w:val="24"/>
                <w:szCs w:val="24"/>
              </w:rPr>
            </w:pPr>
          </w:p>
        </w:tc>
        <w:tc>
          <w:tcPr>
            <w:tcW w:w="8123" w:type="dxa"/>
          </w:tcPr>
          <w:p w:rsidR="00436128" w:rsidRDefault="00436128"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От простого к сложному</w:t>
            </w:r>
          </w:p>
        </w:tc>
        <w:tc>
          <w:tcPr>
            <w:tcW w:w="815" w:type="dxa"/>
          </w:tcPr>
          <w:p w:rsidR="00436128"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4</w:t>
            </w:r>
            <w:r w:rsidR="007B0428">
              <w:rPr>
                <w:rFonts w:ascii="Times New Roman" w:eastAsia="Times New Roman" w:hAnsi="Times New Roman"/>
                <w:sz w:val="24"/>
                <w:szCs w:val="24"/>
              </w:rPr>
              <w:t>50</w:t>
            </w:r>
          </w:p>
        </w:tc>
      </w:tr>
      <w:tr w:rsidR="00436128" w:rsidRPr="003F4348" w:rsidTr="00436128">
        <w:tc>
          <w:tcPr>
            <w:tcW w:w="959" w:type="dxa"/>
          </w:tcPr>
          <w:p w:rsidR="00436128" w:rsidRPr="007A3D9D" w:rsidRDefault="00436128" w:rsidP="00436128">
            <w:pPr>
              <w:spacing w:after="0"/>
              <w:rPr>
                <w:rFonts w:ascii="Times New Roman" w:eastAsia="Times New Roman" w:hAnsi="Times New Roman"/>
                <w:sz w:val="24"/>
                <w:szCs w:val="24"/>
              </w:rPr>
            </w:pPr>
          </w:p>
        </w:tc>
        <w:tc>
          <w:tcPr>
            <w:tcW w:w="8123" w:type="dxa"/>
          </w:tcPr>
          <w:p w:rsidR="00436128" w:rsidRDefault="00436128"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Легоконструирование</w:t>
            </w:r>
          </w:p>
        </w:tc>
        <w:tc>
          <w:tcPr>
            <w:tcW w:w="815" w:type="dxa"/>
          </w:tcPr>
          <w:p w:rsidR="00436128"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4</w:t>
            </w:r>
            <w:r w:rsidR="007B0428">
              <w:rPr>
                <w:rFonts w:ascii="Times New Roman" w:eastAsia="Times New Roman" w:hAnsi="Times New Roman"/>
                <w:sz w:val="24"/>
                <w:szCs w:val="24"/>
              </w:rPr>
              <w:t>54</w:t>
            </w:r>
          </w:p>
        </w:tc>
      </w:tr>
      <w:tr w:rsidR="00436128" w:rsidRPr="003F4348" w:rsidTr="00436128">
        <w:tc>
          <w:tcPr>
            <w:tcW w:w="959" w:type="dxa"/>
          </w:tcPr>
          <w:p w:rsidR="00436128" w:rsidRPr="007A3D9D" w:rsidRDefault="00436128" w:rsidP="00436128">
            <w:pPr>
              <w:spacing w:after="0"/>
              <w:rPr>
                <w:rFonts w:ascii="Times New Roman" w:eastAsia="Times New Roman" w:hAnsi="Times New Roman"/>
                <w:sz w:val="24"/>
                <w:szCs w:val="24"/>
              </w:rPr>
            </w:pPr>
          </w:p>
        </w:tc>
        <w:tc>
          <w:tcPr>
            <w:tcW w:w="8123" w:type="dxa"/>
          </w:tcPr>
          <w:p w:rsidR="00436128" w:rsidRDefault="00436128"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Спортивные игры</w:t>
            </w:r>
          </w:p>
        </w:tc>
        <w:tc>
          <w:tcPr>
            <w:tcW w:w="815" w:type="dxa"/>
          </w:tcPr>
          <w:p w:rsidR="00436128"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4</w:t>
            </w:r>
            <w:r w:rsidR="007B0428">
              <w:rPr>
                <w:rFonts w:ascii="Times New Roman" w:eastAsia="Times New Roman" w:hAnsi="Times New Roman"/>
                <w:sz w:val="24"/>
                <w:szCs w:val="24"/>
              </w:rPr>
              <w:t>57</w:t>
            </w:r>
          </w:p>
        </w:tc>
      </w:tr>
      <w:tr w:rsidR="00436128" w:rsidRPr="003F4348" w:rsidTr="00436128">
        <w:tc>
          <w:tcPr>
            <w:tcW w:w="959" w:type="dxa"/>
          </w:tcPr>
          <w:p w:rsidR="00436128" w:rsidRPr="007A3D9D" w:rsidRDefault="00436128" w:rsidP="00436128">
            <w:pPr>
              <w:spacing w:after="0"/>
              <w:rPr>
                <w:rFonts w:ascii="Times New Roman" w:eastAsia="Times New Roman" w:hAnsi="Times New Roman"/>
                <w:sz w:val="24"/>
                <w:szCs w:val="24"/>
              </w:rPr>
            </w:pPr>
          </w:p>
        </w:tc>
        <w:tc>
          <w:tcPr>
            <w:tcW w:w="8123" w:type="dxa"/>
          </w:tcPr>
          <w:p w:rsidR="00436128" w:rsidRDefault="00436128"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ОДНКНР</w:t>
            </w:r>
          </w:p>
        </w:tc>
        <w:tc>
          <w:tcPr>
            <w:tcW w:w="815" w:type="dxa"/>
          </w:tcPr>
          <w:p w:rsidR="00436128"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4</w:t>
            </w:r>
            <w:r w:rsidR="007B0428">
              <w:rPr>
                <w:rFonts w:ascii="Times New Roman" w:eastAsia="Times New Roman" w:hAnsi="Times New Roman"/>
                <w:sz w:val="24"/>
                <w:szCs w:val="24"/>
              </w:rPr>
              <w:t>64</w:t>
            </w:r>
          </w:p>
        </w:tc>
      </w:tr>
      <w:tr w:rsidR="00436128" w:rsidRPr="003F4348" w:rsidTr="00436128">
        <w:tc>
          <w:tcPr>
            <w:tcW w:w="959" w:type="dxa"/>
          </w:tcPr>
          <w:p w:rsidR="00436128" w:rsidRPr="007A3D9D" w:rsidRDefault="00436128" w:rsidP="00436128">
            <w:pPr>
              <w:spacing w:after="0"/>
              <w:rPr>
                <w:rFonts w:ascii="Times New Roman" w:eastAsia="Times New Roman" w:hAnsi="Times New Roman"/>
                <w:sz w:val="24"/>
                <w:szCs w:val="24"/>
              </w:rPr>
            </w:pPr>
          </w:p>
        </w:tc>
        <w:tc>
          <w:tcPr>
            <w:tcW w:w="8123" w:type="dxa"/>
          </w:tcPr>
          <w:p w:rsidR="00436128" w:rsidRDefault="00436128"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Гармония</w:t>
            </w:r>
          </w:p>
        </w:tc>
        <w:tc>
          <w:tcPr>
            <w:tcW w:w="815" w:type="dxa"/>
          </w:tcPr>
          <w:p w:rsidR="00436128"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4</w:t>
            </w:r>
            <w:r w:rsidR="007B0428">
              <w:rPr>
                <w:rFonts w:ascii="Times New Roman" w:eastAsia="Times New Roman" w:hAnsi="Times New Roman"/>
                <w:sz w:val="24"/>
                <w:szCs w:val="24"/>
              </w:rPr>
              <w:t>71</w:t>
            </w:r>
          </w:p>
        </w:tc>
      </w:tr>
      <w:tr w:rsidR="00436128" w:rsidRPr="003F4348" w:rsidTr="00436128">
        <w:tc>
          <w:tcPr>
            <w:tcW w:w="959" w:type="dxa"/>
          </w:tcPr>
          <w:p w:rsidR="00436128" w:rsidRPr="007A3D9D" w:rsidRDefault="00436128" w:rsidP="00436128">
            <w:pPr>
              <w:spacing w:after="0"/>
              <w:rPr>
                <w:rFonts w:ascii="Times New Roman" w:eastAsia="Times New Roman" w:hAnsi="Times New Roman"/>
                <w:sz w:val="24"/>
                <w:szCs w:val="24"/>
              </w:rPr>
            </w:pPr>
          </w:p>
        </w:tc>
        <w:tc>
          <w:tcPr>
            <w:tcW w:w="8123" w:type="dxa"/>
          </w:tcPr>
          <w:p w:rsidR="00436128" w:rsidRDefault="00436128"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Агрокласс</w:t>
            </w:r>
          </w:p>
        </w:tc>
        <w:tc>
          <w:tcPr>
            <w:tcW w:w="815" w:type="dxa"/>
          </w:tcPr>
          <w:p w:rsidR="00436128"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4</w:t>
            </w:r>
            <w:r w:rsidR="007B0428">
              <w:rPr>
                <w:rFonts w:ascii="Times New Roman" w:eastAsia="Times New Roman" w:hAnsi="Times New Roman"/>
                <w:sz w:val="24"/>
                <w:szCs w:val="24"/>
              </w:rPr>
              <w:t>76</w:t>
            </w:r>
          </w:p>
        </w:tc>
      </w:tr>
      <w:tr w:rsidR="00436128" w:rsidRPr="003F4348" w:rsidTr="00436128">
        <w:tc>
          <w:tcPr>
            <w:tcW w:w="959" w:type="dxa"/>
          </w:tcPr>
          <w:p w:rsidR="00436128" w:rsidRPr="007A3D9D" w:rsidRDefault="00436128" w:rsidP="00436128">
            <w:pPr>
              <w:spacing w:after="0"/>
              <w:rPr>
                <w:rFonts w:ascii="Times New Roman" w:eastAsia="Times New Roman" w:hAnsi="Times New Roman"/>
                <w:sz w:val="24"/>
                <w:szCs w:val="24"/>
              </w:rPr>
            </w:pPr>
          </w:p>
        </w:tc>
        <w:tc>
          <w:tcPr>
            <w:tcW w:w="8123" w:type="dxa"/>
          </w:tcPr>
          <w:p w:rsidR="00436128" w:rsidRDefault="00436128"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Обществознание.За страницами учебника.</w:t>
            </w:r>
          </w:p>
        </w:tc>
        <w:tc>
          <w:tcPr>
            <w:tcW w:w="815" w:type="dxa"/>
          </w:tcPr>
          <w:p w:rsidR="00436128"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4</w:t>
            </w:r>
            <w:r w:rsidR="007B0428">
              <w:rPr>
                <w:rFonts w:ascii="Times New Roman" w:eastAsia="Times New Roman" w:hAnsi="Times New Roman"/>
                <w:sz w:val="24"/>
                <w:szCs w:val="24"/>
              </w:rPr>
              <w:t>80</w:t>
            </w:r>
          </w:p>
        </w:tc>
      </w:tr>
      <w:tr w:rsidR="00FC7B0B" w:rsidRPr="00130D12" w:rsidTr="00436128">
        <w:tc>
          <w:tcPr>
            <w:tcW w:w="959" w:type="dxa"/>
          </w:tcPr>
          <w:p w:rsidR="00FC7B0B" w:rsidRPr="007A3D9D" w:rsidRDefault="00FC7B0B" w:rsidP="00436128">
            <w:pPr>
              <w:spacing w:after="0"/>
              <w:jc w:val="both"/>
              <w:rPr>
                <w:rFonts w:ascii="Times New Roman" w:eastAsia="Times New Roman" w:hAnsi="Times New Roman"/>
                <w:b/>
                <w:sz w:val="24"/>
                <w:szCs w:val="24"/>
              </w:rPr>
            </w:pPr>
          </w:p>
        </w:tc>
        <w:tc>
          <w:tcPr>
            <w:tcW w:w="8123" w:type="dxa"/>
          </w:tcPr>
          <w:p w:rsidR="00FC7B0B" w:rsidRPr="006359FF" w:rsidRDefault="00436128"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П</w:t>
            </w:r>
            <w:r w:rsidR="00FC7B0B" w:rsidRPr="006359FF">
              <w:rPr>
                <w:rFonts w:ascii="Times New Roman" w:eastAsia="Times New Roman" w:hAnsi="Times New Roman"/>
                <w:sz w:val="24"/>
                <w:szCs w:val="24"/>
              </w:rPr>
              <w:t>рограмма воспитания</w:t>
            </w:r>
          </w:p>
        </w:tc>
        <w:tc>
          <w:tcPr>
            <w:tcW w:w="815" w:type="dxa"/>
          </w:tcPr>
          <w:p w:rsidR="00FC7B0B" w:rsidRPr="000248D9"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4</w:t>
            </w:r>
            <w:r w:rsidR="007B0428">
              <w:rPr>
                <w:rFonts w:ascii="Times New Roman" w:eastAsia="Times New Roman" w:hAnsi="Times New Roman"/>
                <w:sz w:val="24"/>
                <w:szCs w:val="24"/>
              </w:rPr>
              <w:t>90</w:t>
            </w:r>
          </w:p>
        </w:tc>
      </w:tr>
      <w:tr w:rsidR="00C908D0" w:rsidRPr="00130D12" w:rsidTr="00436128">
        <w:tc>
          <w:tcPr>
            <w:tcW w:w="959" w:type="dxa"/>
          </w:tcPr>
          <w:p w:rsidR="00C908D0" w:rsidRPr="007A3D9D" w:rsidRDefault="00C908D0" w:rsidP="00436128">
            <w:pPr>
              <w:spacing w:after="0"/>
              <w:jc w:val="both"/>
              <w:rPr>
                <w:rFonts w:ascii="Times New Roman" w:eastAsia="Times New Roman" w:hAnsi="Times New Roman"/>
                <w:b/>
                <w:sz w:val="24"/>
                <w:szCs w:val="24"/>
              </w:rPr>
            </w:pPr>
          </w:p>
        </w:tc>
        <w:tc>
          <w:tcPr>
            <w:tcW w:w="8123" w:type="dxa"/>
          </w:tcPr>
          <w:p w:rsidR="00C908D0" w:rsidRPr="006359FF" w:rsidRDefault="00C908D0" w:rsidP="00436128">
            <w:pPr>
              <w:spacing w:after="0"/>
              <w:jc w:val="both"/>
              <w:rPr>
                <w:rFonts w:ascii="Times New Roman" w:eastAsia="Times New Roman" w:hAnsi="Times New Roman"/>
                <w:sz w:val="24"/>
                <w:szCs w:val="24"/>
              </w:rPr>
            </w:pPr>
            <w:r w:rsidRPr="00C908D0">
              <w:rPr>
                <w:rFonts w:ascii="Times New Roman" w:eastAsia="Times New Roman" w:hAnsi="Times New Roman"/>
                <w:sz w:val="24"/>
                <w:szCs w:val="24"/>
              </w:rPr>
              <w:t>Программа коррекционной работы</w:t>
            </w:r>
          </w:p>
        </w:tc>
        <w:tc>
          <w:tcPr>
            <w:tcW w:w="815" w:type="dxa"/>
          </w:tcPr>
          <w:p w:rsidR="00C908D0"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5</w:t>
            </w:r>
            <w:r w:rsidR="007B0428">
              <w:rPr>
                <w:rFonts w:ascii="Times New Roman" w:eastAsia="Times New Roman" w:hAnsi="Times New Roman"/>
                <w:sz w:val="24"/>
                <w:szCs w:val="24"/>
              </w:rPr>
              <w:t>13</w:t>
            </w:r>
          </w:p>
        </w:tc>
      </w:tr>
      <w:tr w:rsidR="00FC7B0B" w:rsidRPr="004D3EA9" w:rsidTr="00436128">
        <w:tc>
          <w:tcPr>
            <w:tcW w:w="959" w:type="dxa"/>
          </w:tcPr>
          <w:p w:rsidR="00FC7B0B" w:rsidRPr="006359FF" w:rsidRDefault="00C908D0" w:rsidP="00436128">
            <w:pPr>
              <w:spacing w:after="0"/>
              <w:jc w:val="both"/>
              <w:rPr>
                <w:rFonts w:ascii="Times New Roman" w:eastAsia="Times New Roman" w:hAnsi="Times New Roman"/>
                <w:b/>
                <w:sz w:val="24"/>
                <w:szCs w:val="24"/>
              </w:rPr>
            </w:pPr>
            <w:r>
              <w:rPr>
                <w:rFonts w:ascii="Times New Roman" w:eastAsia="Times New Roman" w:hAnsi="Times New Roman"/>
                <w:b/>
                <w:sz w:val="24"/>
                <w:szCs w:val="24"/>
              </w:rPr>
              <w:t>III</w:t>
            </w:r>
          </w:p>
        </w:tc>
        <w:tc>
          <w:tcPr>
            <w:tcW w:w="8123" w:type="dxa"/>
          </w:tcPr>
          <w:p w:rsidR="00FC7B0B" w:rsidRPr="007A3D9D" w:rsidRDefault="00FC7B0B" w:rsidP="00436128">
            <w:pPr>
              <w:spacing w:after="0"/>
              <w:jc w:val="both"/>
              <w:rPr>
                <w:rFonts w:ascii="Times New Roman" w:eastAsia="Times New Roman" w:hAnsi="Times New Roman"/>
                <w:b/>
                <w:sz w:val="24"/>
                <w:szCs w:val="24"/>
              </w:rPr>
            </w:pPr>
            <w:r w:rsidRPr="007A3D9D">
              <w:rPr>
                <w:rFonts w:ascii="Times New Roman" w:eastAsia="Times New Roman" w:hAnsi="Times New Roman"/>
                <w:b/>
                <w:sz w:val="24"/>
                <w:szCs w:val="24"/>
              </w:rPr>
              <w:t>ОРГАНИЗАЦИОННЫЙ РАЗДЕЛ</w:t>
            </w:r>
          </w:p>
        </w:tc>
        <w:tc>
          <w:tcPr>
            <w:tcW w:w="815" w:type="dxa"/>
          </w:tcPr>
          <w:p w:rsidR="00FC7B0B" w:rsidRPr="000248D9"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5</w:t>
            </w:r>
            <w:r w:rsidR="007B0428">
              <w:rPr>
                <w:rFonts w:ascii="Times New Roman" w:eastAsia="Times New Roman" w:hAnsi="Times New Roman"/>
                <w:sz w:val="24"/>
                <w:szCs w:val="24"/>
              </w:rPr>
              <w:t>21</w:t>
            </w:r>
          </w:p>
        </w:tc>
      </w:tr>
      <w:tr w:rsidR="00FC7B0B" w:rsidRPr="00D25715" w:rsidTr="00436128">
        <w:tc>
          <w:tcPr>
            <w:tcW w:w="959" w:type="dxa"/>
          </w:tcPr>
          <w:p w:rsidR="00FC7B0B" w:rsidRPr="007A3D9D" w:rsidRDefault="00FC7B0B" w:rsidP="00436128">
            <w:pPr>
              <w:spacing w:after="0"/>
              <w:jc w:val="both"/>
              <w:rPr>
                <w:rFonts w:ascii="Times New Roman" w:eastAsia="Times New Roman" w:hAnsi="Times New Roman"/>
                <w:sz w:val="24"/>
                <w:szCs w:val="24"/>
              </w:rPr>
            </w:pPr>
          </w:p>
        </w:tc>
        <w:tc>
          <w:tcPr>
            <w:tcW w:w="8123" w:type="dxa"/>
          </w:tcPr>
          <w:p w:rsidR="00FC7B0B" w:rsidRPr="007A3D9D" w:rsidRDefault="00FC7B0B" w:rsidP="00436128">
            <w:pPr>
              <w:spacing w:after="0"/>
              <w:jc w:val="both"/>
              <w:rPr>
                <w:rFonts w:ascii="Times New Roman" w:eastAsia="Times New Roman" w:hAnsi="Times New Roman"/>
                <w:sz w:val="24"/>
                <w:szCs w:val="24"/>
              </w:rPr>
            </w:pPr>
            <w:r w:rsidRPr="007A3D9D">
              <w:rPr>
                <w:rFonts w:ascii="Times New Roman" w:eastAsia="Times New Roman" w:hAnsi="Times New Roman"/>
                <w:sz w:val="24"/>
                <w:szCs w:val="24"/>
              </w:rPr>
              <w:t>Учебный план</w:t>
            </w:r>
          </w:p>
        </w:tc>
        <w:tc>
          <w:tcPr>
            <w:tcW w:w="815" w:type="dxa"/>
          </w:tcPr>
          <w:p w:rsidR="00FC7B0B" w:rsidRPr="000248D9"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5</w:t>
            </w:r>
            <w:r w:rsidR="007B0428">
              <w:rPr>
                <w:rFonts w:ascii="Times New Roman" w:eastAsia="Times New Roman" w:hAnsi="Times New Roman"/>
                <w:sz w:val="24"/>
                <w:szCs w:val="24"/>
              </w:rPr>
              <w:t>21</w:t>
            </w:r>
          </w:p>
        </w:tc>
      </w:tr>
      <w:tr w:rsidR="00FC7B0B" w:rsidTr="00436128">
        <w:tc>
          <w:tcPr>
            <w:tcW w:w="959" w:type="dxa"/>
          </w:tcPr>
          <w:p w:rsidR="00FC7B0B" w:rsidRPr="007A3D9D" w:rsidRDefault="00FC7B0B" w:rsidP="00436128">
            <w:pPr>
              <w:spacing w:after="0"/>
              <w:jc w:val="both"/>
              <w:rPr>
                <w:rFonts w:ascii="Times New Roman" w:eastAsia="Times New Roman" w:hAnsi="Times New Roman"/>
                <w:sz w:val="24"/>
                <w:szCs w:val="24"/>
              </w:rPr>
            </w:pPr>
          </w:p>
        </w:tc>
        <w:tc>
          <w:tcPr>
            <w:tcW w:w="8123" w:type="dxa"/>
          </w:tcPr>
          <w:p w:rsidR="00FC7B0B" w:rsidRPr="007A3D9D" w:rsidRDefault="00FC7B0B" w:rsidP="00436128">
            <w:pPr>
              <w:spacing w:after="0"/>
              <w:jc w:val="both"/>
              <w:rPr>
                <w:rFonts w:ascii="Times New Roman" w:eastAsia="Times New Roman" w:hAnsi="Times New Roman"/>
                <w:sz w:val="24"/>
                <w:szCs w:val="24"/>
              </w:rPr>
            </w:pPr>
            <w:r w:rsidRPr="007A3D9D">
              <w:rPr>
                <w:rFonts w:ascii="Times New Roman" w:eastAsia="Times New Roman" w:hAnsi="Times New Roman"/>
                <w:sz w:val="24"/>
                <w:szCs w:val="24"/>
              </w:rPr>
              <w:t>Календарный учебный график</w:t>
            </w:r>
          </w:p>
        </w:tc>
        <w:tc>
          <w:tcPr>
            <w:tcW w:w="815" w:type="dxa"/>
          </w:tcPr>
          <w:p w:rsidR="00FC7B0B" w:rsidRPr="009667AD"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5</w:t>
            </w:r>
            <w:r w:rsidR="007B0428">
              <w:rPr>
                <w:rFonts w:ascii="Times New Roman" w:eastAsia="Times New Roman" w:hAnsi="Times New Roman"/>
                <w:sz w:val="24"/>
                <w:szCs w:val="24"/>
              </w:rPr>
              <w:t>24</w:t>
            </w:r>
          </w:p>
        </w:tc>
      </w:tr>
      <w:tr w:rsidR="00FC7B0B" w:rsidRPr="00E846AA" w:rsidTr="00436128">
        <w:tc>
          <w:tcPr>
            <w:tcW w:w="959" w:type="dxa"/>
          </w:tcPr>
          <w:p w:rsidR="00FC7B0B" w:rsidRPr="007A3D9D" w:rsidRDefault="00FC7B0B" w:rsidP="00436128">
            <w:pPr>
              <w:spacing w:after="0"/>
              <w:jc w:val="both"/>
              <w:rPr>
                <w:rFonts w:ascii="Times New Roman" w:eastAsia="Times New Roman" w:hAnsi="Times New Roman"/>
                <w:sz w:val="24"/>
                <w:szCs w:val="24"/>
              </w:rPr>
            </w:pPr>
          </w:p>
        </w:tc>
        <w:tc>
          <w:tcPr>
            <w:tcW w:w="8123" w:type="dxa"/>
          </w:tcPr>
          <w:p w:rsidR="00FC7B0B" w:rsidRPr="007A3D9D" w:rsidRDefault="00FC7B0B" w:rsidP="00436128">
            <w:pPr>
              <w:spacing w:after="0"/>
              <w:jc w:val="both"/>
              <w:rPr>
                <w:rFonts w:ascii="Times New Roman" w:eastAsia="Times New Roman" w:hAnsi="Times New Roman"/>
                <w:sz w:val="24"/>
                <w:szCs w:val="24"/>
              </w:rPr>
            </w:pPr>
            <w:r w:rsidRPr="007A3D9D">
              <w:rPr>
                <w:rFonts w:ascii="Times New Roman" w:eastAsia="Times New Roman" w:hAnsi="Times New Roman"/>
                <w:sz w:val="24"/>
                <w:szCs w:val="24"/>
              </w:rPr>
              <w:t>План внеурочной деятельности</w:t>
            </w:r>
          </w:p>
        </w:tc>
        <w:tc>
          <w:tcPr>
            <w:tcW w:w="815" w:type="dxa"/>
          </w:tcPr>
          <w:p w:rsidR="00FC7B0B" w:rsidRPr="009667AD"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5</w:t>
            </w:r>
            <w:r w:rsidR="007B0428">
              <w:rPr>
                <w:rFonts w:ascii="Times New Roman" w:eastAsia="Times New Roman" w:hAnsi="Times New Roman"/>
                <w:sz w:val="24"/>
                <w:szCs w:val="24"/>
              </w:rPr>
              <w:t>25</w:t>
            </w:r>
          </w:p>
        </w:tc>
      </w:tr>
      <w:tr w:rsidR="00FC7B0B" w:rsidRPr="009D14C4" w:rsidTr="00436128">
        <w:tc>
          <w:tcPr>
            <w:tcW w:w="959" w:type="dxa"/>
          </w:tcPr>
          <w:p w:rsidR="00FC7B0B" w:rsidRPr="007A3D9D" w:rsidRDefault="00FC7B0B" w:rsidP="00436128">
            <w:pPr>
              <w:spacing w:after="0"/>
              <w:jc w:val="both"/>
              <w:rPr>
                <w:rFonts w:ascii="Times New Roman" w:eastAsia="Times New Roman" w:hAnsi="Times New Roman"/>
                <w:sz w:val="24"/>
                <w:szCs w:val="24"/>
              </w:rPr>
            </w:pPr>
          </w:p>
        </w:tc>
        <w:tc>
          <w:tcPr>
            <w:tcW w:w="8123" w:type="dxa"/>
          </w:tcPr>
          <w:p w:rsidR="00FC7B0B" w:rsidRPr="007A3D9D" w:rsidRDefault="00FC7B0B" w:rsidP="00436128">
            <w:pPr>
              <w:spacing w:after="0"/>
              <w:jc w:val="both"/>
              <w:rPr>
                <w:rFonts w:ascii="Times New Roman" w:eastAsia="Times New Roman" w:hAnsi="Times New Roman"/>
                <w:sz w:val="24"/>
                <w:szCs w:val="24"/>
              </w:rPr>
            </w:pPr>
            <w:r w:rsidRPr="007A3D9D">
              <w:rPr>
                <w:rFonts w:ascii="Times New Roman" w:eastAsia="Times New Roman" w:hAnsi="Times New Roman"/>
                <w:sz w:val="24"/>
                <w:szCs w:val="24"/>
              </w:rPr>
              <w:t>Календарный план воспитательной работы</w:t>
            </w:r>
          </w:p>
        </w:tc>
        <w:tc>
          <w:tcPr>
            <w:tcW w:w="815" w:type="dxa"/>
          </w:tcPr>
          <w:p w:rsidR="00FC7B0B" w:rsidRPr="009667AD"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5</w:t>
            </w:r>
            <w:r w:rsidR="007B0428">
              <w:rPr>
                <w:rFonts w:ascii="Times New Roman" w:eastAsia="Times New Roman" w:hAnsi="Times New Roman"/>
                <w:sz w:val="24"/>
                <w:szCs w:val="24"/>
              </w:rPr>
              <w:t>31</w:t>
            </w:r>
          </w:p>
        </w:tc>
      </w:tr>
      <w:tr w:rsidR="00FC7B0B" w:rsidRPr="009267CB" w:rsidTr="00436128">
        <w:tc>
          <w:tcPr>
            <w:tcW w:w="959" w:type="dxa"/>
          </w:tcPr>
          <w:p w:rsidR="00FC7B0B" w:rsidRPr="009667AD" w:rsidRDefault="00FC7B0B" w:rsidP="00436128">
            <w:pPr>
              <w:spacing w:after="0"/>
              <w:jc w:val="both"/>
              <w:rPr>
                <w:rFonts w:ascii="Times New Roman" w:eastAsia="Times New Roman" w:hAnsi="Times New Roman"/>
                <w:color w:val="FF0000"/>
                <w:sz w:val="24"/>
                <w:szCs w:val="24"/>
              </w:rPr>
            </w:pPr>
          </w:p>
        </w:tc>
        <w:tc>
          <w:tcPr>
            <w:tcW w:w="8123" w:type="dxa"/>
          </w:tcPr>
          <w:p w:rsidR="00FC7B0B" w:rsidRPr="00400627" w:rsidRDefault="00C908D0"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Систем</w:t>
            </w:r>
            <w:r w:rsidR="00FC7B0B" w:rsidRPr="00400627">
              <w:rPr>
                <w:rFonts w:ascii="Times New Roman" w:eastAsia="Times New Roman" w:hAnsi="Times New Roman"/>
                <w:sz w:val="24"/>
                <w:szCs w:val="24"/>
              </w:rPr>
              <w:t xml:space="preserve">а условий реализации </w:t>
            </w:r>
            <w:r>
              <w:rPr>
                <w:rFonts w:ascii="Times New Roman" w:eastAsia="Times New Roman" w:hAnsi="Times New Roman"/>
                <w:sz w:val="24"/>
                <w:szCs w:val="24"/>
              </w:rPr>
              <w:t>ООП</w:t>
            </w:r>
            <w:r w:rsidR="00FC7B0B" w:rsidRPr="00400627">
              <w:rPr>
                <w:rFonts w:ascii="Times New Roman" w:eastAsia="Times New Roman" w:hAnsi="Times New Roman"/>
                <w:sz w:val="24"/>
                <w:szCs w:val="24"/>
              </w:rPr>
              <w:t xml:space="preserve"> </w:t>
            </w:r>
            <w:r w:rsidR="00FC7B0B">
              <w:rPr>
                <w:rFonts w:ascii="Times New Roman" w:eastAsia="Times New Roman" w:hAnsi="Times New Roman"/>
                <w:sz w:val="24"/>
                <w:szCs w:val="24"/>
              </w:rPr>
              <w:t>О</w:t>
            </w:r>
            <w:r w:rsidR="00FC7B0B" w:rsidRPr="00400627">
              <w:rPr>
                <w:rFonts w:ascii="Times New Roman" w:eastAsia="Times New Roman" w:hAnsi="Times New Roman"/>
                <w:sz w:val="24"/>
                <w:szCs w:val="24"/>
              </w:rPr>
              <w:t>ОО</w:t>
            </w:r>
          </w:p>
        </w:tc>
        <w:tc>
          <w:tcPr>
            <w:tcW w:w="815" w:type="dxa"/>
          </w:tcPr>
          <w:p w:rsidR="00FC7B0B" w:rsidRPr="009267CB" w:rsidRDefault="006E5459" w:rsidP="00436128">
            <w:pPr>
              <w:spacing w:after="0"/>
              <w:jc w:val="both"/>
              <w:rPr>
                <w:rFonts w:ascii="Times New Roman" w:eastAsia="Times New Roman" w:hAnsi="Times New Roman"/>
                <w:sz w:val="24"/>
                <w:szCs w:val="24"/>
              </w:rPr>
            </w:pPr>
            <w:r>
              <w:rPr>
                <w:rFonts w:ascii="Times New Roman" w:eastAsia="Times New Roman" w:hAnsi="Times New Roman"/>
                <w:sz w:val="24"/>
                <w:szCs w:val="24"/>
              </w:rPr>
              <w:t>5</w:t>
            </w:r>
            <w:r w:rsidR="007B0428">
              <w:rPr>
                <w:rFonts w:ascii="Times New Roman" w:eastAsia="Times New Roman" w:hAnsi="Times New Roman"/>
                <w:sz w:val="24"/>
                <w:szCs w:val="24"/>
              </w:rPr>
              <w:t>43</w:t>
            </w:r>
            <w:bookmarkStart w:id="0" w:name="_GoBack"/>
            <w:bookmarkEnd w:id="0"/>
          </w:p>
        </w:tc>
      </w:tr>
    </w:tbl>
    <w:p w:rsidR="000B70AA" w:rsidRDefault="000B70AA" w:rsidP="000B70AA">
      <w:pPr>
        <w:pStyle w:val="1"/>
        <w:spacing w:before="0"/>
        <w:rPr>
          <w:rStyle w:val="Zag11"/>
          <w:rFonts w:ascii="Times New Roman" w:eastAsia="@Arial Unicode MS" w:hAnsi="Times New Roman"/>
          <w:b/>
          <w:color w:val="auto"/>
          <w:sz w:val="24"/>
          <w:szCs w:val="24"/>
          <w:lang w:eastAsia="ru-RU"/>
        </w:rPr>
      </w:pPr>
      <w:bookmarkStart w:id="1" w:name="_Toc405145646"/>
      <w:bookmarkStart w:id="2" w:name="_Toc406058975"/>
      <w:bookmarkStart w:id="3" w:name="_Toc409691623"/>
      <w:bookmarkStart w:id="4" w:name="_Toc410653944"/>
      <w:bookmarkStart w:id="5" w:name="_Toc414553125"/>
    </w:p>
    <w:p w:rsidR="000B70AA" w:rsidRDefault="000B70AA" w:rsidP="000B70AA">
      <w:pPr>
        <w:pStyle w:val="1"/>
        <w:spacing w:before="0"/>
        <w:ind w:left="1080"/>
        <w:rPr>
          <w:rStyle w:val="Zag11"/>
          <w:rFonts w:ascii="Times New Roman" w:eastAsia="@Arial Unicode MS" w:hAnsi="Times New Roman"/>
          <w:b/>
          <w:color w:val="auto"/>
          <w:sz w:val="24"/>
          <w:szCs w:val="24"/>
          <w:lang w:eastAsia="ru-RU"/>
        </w:rPr>
      </w:pPr>
    </w:p>
    <w:p w:rsidR="000B70AA" w:rsidRDefault="000B70AA" w:rsidP="000B70AA">
      <w:pPr>
        <w:pStyle w:val="1"/>
        <w:spacing w:before="0"/>
        <w:jc w:val="center"/>
        <w:rPr>
          <w:rStyle w:val="Zag11"/>
          <w:rFonts w:ascii="Times New Roman" w:eastAsia="@Arial Unicode MS" w:hAnsi="Times New Roman"/>
          <w:b/>
          <w:color w:val="auto"/>
          <w:sz w:val="24"/>
          <w:szCs w:val="24"/>
          <w:lang w:eastAsia="ru-RU"/>
        </w:rPr>
      </w:pPr>
    </w:p>
    <w:p w:rsidR="000B70AA" w:rsidRDefault="000B70AA" w:rsidP="000B70AA">
      <w:pPr>
        <w:rPr>
          <w:lang w:eastAsia="ru-RU"/>
        </w:rPr>
      </w:pPr>
    </w:p>
    <w:p w:rsidR="000B70AA" w:rsidRDefault="000B70AA" w:rsidP="000B70AA">
      <w:pPr>
        <w:rPr>
          <w:lang w:eastAsia="ru-RU"/>
        </w:rPr>
      </w:pPr>
    </w:p>
    <w:p w:rsidR="000B70AA" w:rsidRDefault="000B70AA" w:rsidP="000B70AA">
      <w:pPr>
        <w:rPr>
          <w:lang w:eastAsia="ru-RU"/>
        </w:rPr>
      </w:pPr>
    </w:p>
    <w:p w:rsidR="000B70AA" w:rsidRDefault="000B70AA" w:rsidP="000B70AA">
      <w:pPr>
        <w:rPr>
          <w:lang w:eastAsia="ru-RU"/>
        </w:rPr>
      </w:pPr>
    </w:p>
    <w:p w:rsidR="000B70AA" w:rsidRDefault="000B70AA" w:rsidP="000B70AA">
      <w:pPr>
        <w:rPr>
          <w:lang w:eastAsia="ru-RU"/>
        </w:rPr>
      </w:pPr>
    </w:p>
    <w:p w:rsidR="000B70AA" w:rsidRDefault="000B70AA" w:rsidP="000B70AA">
      <w:pPr>
        <w:rPr>
          <w:lang w:eastAsia="ru-RU"/>
        </w:rPr>
      </w:pPr>
    </w:p>
    <w:p w:rsidR="000B70AA" w:rsidRDefault="000B70AA" w:rsidP="000B70AA">
      <w:pPr>
        <w:rPr>
          <w:lang w:eastAsia="ru-RU"/>
        </w:rPr>
      </w:pPr>
    </w:p>
    <w:p w:rsidR="000B70AA" w:rsidRPr="000B70AA" w:rsidRDefault="000B70AA" w:rsidP="000B70AA">
      <w:pPr>
        <w:rPr>
          <w:lang w:eastAsia="ru-RU"/>
        </w:rPr>
      </w:pPr>
    </w:p>
    <w:p w:rsidR="00B540EE" w:rsidRPr="00FC7B0B" w:rsidRDefault="00FD4BD9" w:rsidP="000B70AA">
      <w:pPr>
        <w:pStyle w:val="1"/>
        <w:spacing w:before="0"/>
        <w:ind w:left="1080"/>
        <w:jc w:val="center"/>
        <w:rPr>
          <w:rStyle w:val="Zag11"/>
          <w:rFonts w:ascii="Times New Roman" w:eastAsia="@Arial Unicode MS" w:hAnsi="Times New Roman"/>
          <w:b/>
          <w:color w:val="auto"/>
          <w:sz w:val="24"/>
          <w:szCs w:val="24"/>
          <w:lang w:eastAsia="ru-RU"/>
        </w:rPr>
      </w:pPr>
      <w:r w:rsidRPr="00FC7B0B">
        <w:rPr>
          <w:rStyle w:val="Zag11"/>
          <w:rFonts w:ascii="Times New Roman" w:eastAsia="@Arial Unicode MS" w:hAnsi="Times New Roman"/>
          <w:b/>
          <w:color w:val="auto"/>
          <w:sz w:val="24"/>
          <w:szCs w:val="24"/>
        </w:rPr>
        <w:lastRenderedPageBreak/>
        <w:t>Целевой раздел</w:t>
      </w:r>
      <w:r w:rsidR="003908DB" w:rsidRPr="00FC7B0B">
        <w:rPr>
          <w:rStyle w:val="Zag11"/>
          <w:rFonts w:ascii="Times New Roman" w:eastAsia="@Arial Unicode MS" w:hAnsi="Times New Roman"/>
          <w:b/>
          <w:color w:val="auto"/>
          <w:sz w:val="24"/>
          <w:szCs w:val="24"/>
        </w:rPr>
        <w:t xml:space="preserve"> </w:t>
      </w:r>
      <w:r w:rsidR="00B540EE" w:rsidRPr="00FC7B0B">
        <w:rPr>
          <w:rFonts w:ascii="Times New Roman" w:hAnsi="Times New Roman"/>
          <w:b/>
          <w:color w:val="auto"/>
          <w:sz w:val="24"/>
          <w:szCs w:val="24"/>
        </w:rPr>
        <w:t>ос</w:t>
      </w:r>
      <w:r w:rsidR="0081481A" w:rsidRPr="00FC7B0B">
        <w:rPr>
          <w:rFonts w:ascii="Times New Roman" w:hAnsi="Times New Roman"/>
          <w:b/>
          <w:color w:val="auto"/>
          <w:sz w:val="24"/>
          <w:szCs w:val="24"/>
        </w:rPr>
        <w:t>новной образовательной программы</w:t>
      </w:r>
      <w:r w:rsidR="00B540EE" w:rsidRPr="00FC7B0B">
        <w:rPr>
          <w:rFonts w:ascii="Times New Roman" w:hAnsi="Times New Roman"/>
          <w:b/>
          <w:color w:val="auto"/>
          <w:sz w:val="24"/>
          <w:szCs w:val="24"/>
        </w:rPr>
        <w:t xml:space="preserve"> основного общего образования</w:t>
      </w:r>
      <w:bookmarkEnd w:id="1"/>
      <w:bookmarkEnd w:id="2"/>
      <w:bookmarkEnd w:id="3"/>
      <w:bookmarkEnd w:id="4"/>
      <w:bookmarkEnd w:id="5"/>
    </w:p>
    <w:p w:rsidR="00FD4BD9" w:rsidRPr="00FC7B0B" w:rsidRDefault="00FD4BD9" w:rsidP="00FC7B0B">
      <w:pPr>
        <w:spacing w:after="0"/>
        <w:ind w:firstLine="709"/>
        <w:jc w:val="both"/>
        <w:rPr>
          <w:rStyle w:val="Zag11"/>
          <w:rFonts w:ascii="Times New Roman" w:eastAsia="@Arial Unicode MS" w:hAnsi="Times New Roman"/>
          <w:b/>
          <w:sz w:val="24"/>
          <w:szCs w:val="24"/>
        </w:rPr>
      </w:pPr>
    </w:p>
    <w:p w:rsidR="00FD4BD9" w:rsidRPr="00FC7B0B" w:rsidRDefault="007242D1" w:rsidP="00FC7B0B">
      <w:pPr>
        <w:pStyle w:val="2"/>
        <w:spacing w:line="276" w:lineRule="auto"/>
        <w:rPr>
          <w:rStyle w:val="Zag11"/>
          <w:sz w:val="24"/>
          <w:szCs w:val="24"/>
        </w:rPr>
      </w:pPr>
      <w:bookmarkStart w:id="6" w:name="_Toc409691624"/>
      <w:bookmarkStart w:id="7" w:name="_Toc410653945"/>
      <w:bookmarkStart w:id="8" w:name="_Toc414553126"/>
      <w:r w:rsidRPr="00FC7B0B">
        <w:rPr>
          <w:rStyle w:val="Zag11"/>
          <w:sz w:val="24"/>
          <w:szCs w:val="24"/>
        </w:rPr>
        <w:t xml:space="preserve">1.1. </w:t>
      </w:r>
      <w:proofErr w:type="gramStart"/>
      <w:r w:rsidR="00C950DD" w:rsidRPr="00FC7B0B">
        <w:rPr>
          <w:rStyle w:val="Zag11"/>
          <w:sz w:val="24"/>
          <w:szCs w:val="24"/>
        </w:rPr>
        <w:t xml:space="preserve">Пояснительная  </w:t>
      </w:r>
      <w:r w:rsidR="00FD4BD9" w:rsidRPr="00FC7B0B">
        <w:rPr>
          <w:rStyle w:val="Zag11"/>
          <w:sz w:val="24"/>
          <w:szCs w:val="24"/>
        </w:rPr>
        <w:t>записка</w:t>
      </w:r>
      <w:bookmarkEnd w:id="6"/>
      <w:bookmarkEnd w:id="7"/>
      <w:bookmarkEnd w:id="8"/>
      <w:proofErr w:type="gramEnd"/>
    </w:p>
    <w:p w:rsidR="004C21D1" w:rsidRPr="00FC7B0B" w:rsidRDefault="004C21D1" w:rsidP="000C2BD7">
      <w:pPr>
        <w:pStyle w:val="2"/>
        <w:numPr>
          <w:ilvl w:val="2"/>
          <w:numId w:val="13"/>
        </w:numPr>
        <w:spacing w:line="276" w:lineRule="auto"/>
        <w:ind w:left="0" w:firstLine="709"/>
        <w:rPr>
          <w:rStyle w:val="Zag11"/>
          <w:b w:val="0"/>
          <w:bCs w:val="0"/>
          <w:sz w:val="24"/>
          <w:szCs w:val="24"/>
        </w:rPr>
      </w:pPr>
      <w:bookmarkStart w:id="9" w:name="_Toc410653946"/>
      <w:bookmarkStart w:id="10" w:name="_Toc414553127"/>
      <w:r w:rsidRPr="00FC7B0B">
        <w:rPr>
          <w:rStyle w:val="Zag11"/>
          <w:sz w:val="24"/>
          <w:szCs w:val="24"/>
        </w:rPr>
        <w:t xml:space="preserve">Цели и задачи реализации </w:t>
      </w:r>
      <w:r w:rsidRPr="00FC7B0B">
        <w:rPr>
          <w:sz w:val="24"/>
          <w:szCs w:val="24"/>
        </w:rPr>
        <w:t>основной образовательной программы основного общего образования</w:t>
      </w:r>
      <w:bookmarkEnd w:id="9"/>
      <w:bookmarkEnd w:id="10"/>
    </w:p>
    <w:p w:rsidR="00B540EE" w:rsidRPr="00FC7B0B" w:rsidRDefault="00B540EE" w:rsidP="00FC7B0B">
      <w:pPr>
        <w:spacing w:after="0"/>
        <w:ind w:firstLine="709"/>
        <w:jc w:val="both"/>
        <w:rPr>
          <w:rStyle w:val="Zag11"/>
          <w:rFonts w:ascii="Times New Roman" w:eastAsia="@Arial Unicode MS" w:hAnsi="Times New Roman"/>
          <w:sz w:val="24"/>
          <w:szCs w:val="24"/>
          <w:lang w:eastAsia="ru-RU"/>
        </w:rPr>
      </w:pPr>
      <w:r w:rsidRPr="00FC7B0B">
        <w:rPr>
          <w:rStyle w:val="Zag11"/>
          <w:rFonts w:ascii="Times New Roman" w:eastAsia="@Arial Unicode MS" w:hAnsi="Times New Roman"/>
          <w:b/>
          <w:sz w:val="24"/>
          <w:szCs w:val="24"/>
        </w:rPr>
        <w:t>Целями реализации</w:t>
      </w:r>
      <w:r w:rsidRPr="00FC7B0B">
        <w:rPr>
          <w:rStyle w:val="Zag11"/>
          <w:rFonts w:ascii="Times New Roman" w:eastAsia="@Arial Unicode MS" w:hAnsi="Times New Roman"/>
          <w:sz w:val="24"/>
          <w:szCs w:val="24"/>
        </w:rPr>
        <w:t xml:space="preserve"> основной образовательной программы основного общего образования </w:t>
      </w:r>
      <w:r w:rsidR="00A51772" w:rsidRPr="00FC7B0B">
        <w:rPr>
          <w:rStyle w:val="Zag11"/>
          <w:rFonts w:ascii="Times New Roman" w:eastAsia="@Arial Unicode MS" w:hAnsi="Times New Roman"/>
          <w:sz w:val="24"/>
          <w:szCs w:val="24"/>
        </w:rPr>
        <w:t xml:space="preserve">в МБОУ СОШ с. Петровское </w:t>
      </w:r>
      <w:r w:rsidRPr="00FC7B0B">
        <w:rPr>
          <w:rStyle w:val="Zag11"/>
          <w:rFonts w:ascii="Times New Roman" w:eastAsia="@Arial Unicode MS" w:hAnsi="Times New Roman"/>
          <w:sz w:val="24"/>
          <w:szCs w:val="24"/>
        </w:rPr>
        <w:t xml:space="preserve">являются: </w:t>
      </w:r>
    </w:p>
    <w:p w:rsidR="00B540EE" w:rsidRPr="00FC7B0B" w:rsidRDefault="00981C4B" w:rsidP="000C2BD7">
      <w:pPr>
        <w:widowControl w:val="0"/>
        <w:numPr>
          <w:ilvl w:val="0"/>
          <w:numId w:val="5"/>
        </w:numPr>
        <w:tabs>
          <w:tab w:val="left" w:pos="993"/>
        </w:tabs>
        <w:spacing w:after="0"/>
        <w:ind w:left="0" w:firstLine="709"/>
        <w:jc w:val="both"/>
        <w:rPr>
          <w:rStyle w:val="Zag11"/>
          <w:rFonts w:ascii="Times New Roman" w:eastAsia="@Arial Unicode MS" w:hAnsi="Times New Roman"/>
          <w:sz w:val="24"/>
          <w:szCs w:val="24"/>
        </w:rPr>
      </w:pPr>
      <w:r w:rsidRPr="00FC7B0B">
        <w:rPr>
          <w:rStyle w:val="Zag11"/>
          <w:rFonts w:ascii="Times New Roman" w:eastAsia="@Arial Unicode MS" w:hAnsi="Times New Roman"/>
          <w:sz w:val="24"/>
          <w:szCs w:val="24"/>
        </w:rPr>
        <w:t>Д</w:t>
      </w:r>
      <w:r w:rsidR="00815183" w:rsidRPr="00FC7B0B">
        <w:rPr>
          <w:rStyle w:val="Zag11"/>
          <w:rFonts w:ascii="Times New Roman" w:eastAsia="@Arial Unicode MS" w:hAnsi="Times New Roman"/>
          <w:sz w:val="24"/>
          <w:szCs w:val="24"/>
        </w:rPr>
        <w:t>остижение</w:t>
      </w:r>
      <w:r w:rsidRPr="00FC7B0B">
        <w:rPr>
          <w:rStyle w:val="Zag11"/>
          <w:rFonts w:ascii="Times New Roman" w:eastAsia="@Arial Unicode MS" w:hAnsi="Times New Roman"/>
          <w:sz w:val="24"/>
          <w:szCs w:val="24"/>
        </w:rPr>
        <w:t xml:space="preserve"> </w:t>
      </w:r>
      <w:r w:rsidR="00815183" w:rsidRPr="00FC7B0B">
        <w:rPr>
          <w:rStyle w:val="Zag11"/>
          <w:rFonts w:ascii="Times New Roman" w:eastAsia="@Arial Unicode MS" w:hAnsi="Times New Roman"/>
          <w:sz w:val="24"/>
          <w:szCs w:val="24"/>
        </w:rPr>
        <w:t xml:space="preserve">выпускниками </w:t>
      </w:r>
      <w:r w:rsidR="00B540EE" w:rsidRPr="00FC7B0B">
        <w:rPr>
          <w:rStyle w:val="Zag11"/>
          <w:rFonts w:ascii="Times New Roman" w:eastAsia="@Arial Unicode MS" w:hAnsi="Times New Roman"/>
          <w:sz w:val="24"/>
          <w:szCs w:val="24"/>
        </w:rPr>
        <w:t>планируемых результатов</w:t>
      </w:r>
      <w:r w:rsidR="006C643D" w:rsidRPr="00FC7B0B">
        <w:rPr>
          <w:rStyle w:val="Zag11"/>
          <w:rFonts w:ascii="Times New Roman" w:eastAsia="@Arial Unicode MS" w:hAnsi="Times New Roman"/>
          <w:sz w:val="24"/>
          <w:szCs w:val="24"/>
        </w:rPr>
        <w:t>:</w:t>
      </w:r>
      <w:r w:rsidR="00B540EE" w:rsidRPr="00FC7B0B">
        <w:rPr>
          <w:rStyle w:val="Zag11"/>
          <w:rFonts w:ascii="Times New Roman" w:eastAsia="@Arial Unicode MS" w:hAnsi="Times New Roman"/>
          <w:sz w:val="24"/>
          <w:szCs w:val="24"/>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540EE" w:rsidRPr="00FC7B0B" w:rsidRDefault="00B540EE" w:rsidP="000C2BD7">
      <w:pPr>
        <w:widowControl w:val="0"/>
        <w:numPr>
          <w:ilvl w:val="0"/>
          <w:numId w:val="5"/>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становление и развитие личности обучающегося в ее самобытности, уникальности, неповторимости.</w:t>
      </w:r>
    </w:p>
    <w:p w:rsidR="00815183" w:rsidRPr="00FC7B0B" w:rsidRDefault="00B540EE" w:rsidP="00FC7B0B">
      <w:pPr>
        <w:spacing w:after="0"/>
        <w:ind w:firstLine="709"/>
        <w:jc w:val="both"/>
        <w:rPr>
          <w:rStyle w:val="Zag11"/>
          <w:rFonts w:ascii="Times New Roman" w:eastAsia="@Arial Unicode MS" w:hAnsi="Times New Roman"/>
          <w:b/>
          <w:bCs/>
          <w:noProof/>
          <w:sz w:val="24"/>
          <w:szCs w:val="24"/>
          <w:lang w:eastAsia="ru-RU"/>
        </w:rPr>
      </w:pPr>
      <w:r w:rsidRPr="00FC7B0B">
        <w:rPr>
          <w:rStyle w:val="Zag11"/>
          <w:rFonts w:ascii="Times New Roman" w:eastAsia="@Arial Unicode MS" w:hAnsi="Times New Roman"/>
          <w:b/>
          <w:sz w:val="24"/>
          <w:szCs w:val="24"/>
        </w:rPr>
        <w:t xml:space="preserve">Достижение поставленных целей </w:t>
      </w:r>
      <w:r w:rsidRPr="00FC7B0B">
        <w:rPr>
          <w:rStyle w:val="Zag11"/>
          <w:rFonts w:ascii="Times New Roman" w:eastAsia="@Arial Unicode MS" w:hAnsi="Times New Roman"/>
          <w:sz w:val="24"/>
          <w:szCs w:val="24"/>
        </w:rPr>
        <w:t>приразработке и реализации образовательной организацией основной образовательной программы основного общего образования</w:t>
      </w:r>
      <w:r w:rsidRPr="00FC7B0B">
        <w:rPr>
          <w:rStyle w:val="Zag11"/>
          <w:rFonts w:ascii="Times New Roman" w:eastAsia="@Arial Unicode MS" w:hAnsi="Times New Roman"/>
          <w:b/>
          <w:sz w:val="24"/>
          <w:szCs w:val="24"/>
        </w:rPr>
        <w:t xml:space="preserve"> предусматривает решение следующих основных задач</w:t>
      </w:r>
      <w:r w:rsidRPr="00FC7B0B">
        <w:rPr>
          <w:rStyle w:val="Zag11"/>
          <w:rFonts w:ascii="Times New Roman" w:eastAsia="@Arial Unicode MS" w:hAnsi="Times New Roman"/>
          <w:sz w:val="24"/>
          <w:szCs w:val="24"/>
        </w:rPr>
        <w:t>:</w:t>
      </w:r>
    </w:p>
    <w:p w:rsidR="00815183" w:rsidRPr="00FC7B0B" w:rsidRDefault="00815183" w:rsidP="000C2BD7">
      <w:pPr>
        <w:widowControl w:val="0"/>
        <w:numPr>
          <w:ilvl w:val="0"/>
          <w:numId w:val="5"/>
        </w:numPr>
        <w:tabs>
          <w:tab w:val="left" w:pos="993"/>
        </w:tabs>
        <w:spacing w:after="0"/>
        <w:ind w:left="0" w:firstLine="709"/>
        <w:jc w:val="both"/>
        <w:rPr>
          <w:rStyle w:val="Zag11"/>
          <w:rFonts w:ascii="Times New Roman" w:eastAsia="@Arial Unicode MS" w:hAnsi="Times New Roman"/>
          <w:sz w:val="24"/>
          <w:szCs w:val="24"/>
          <w:lang w:eastAsia="ru-RU"/>
        </w:rPr>
      </w:pPr>
      <w:r w:rsidRPr="00FC7B0B">
        <w:rPr>
          <w:rStyle w:val="Zag11"/>
          <w:rFonts w:ascii="Times New Roman" w:eastAsia="@Arial Unicode MS" w:hAnsi="Times New Roman"/>
          <w:sz w:val="24"/>
          <w:szCs w:val="24"/>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FC7B0B" w:rsidRDefault="00B540EE" w:rsidP="000C2BD7">
      <w:pPr>
        <w:widowControl w:val="0"/>
        <w:numPr>
          <w:ilvl w:val="0"/>
          <w:numId w:val="5"/>
        </w:numPr>
        <w:tabs>
          <w:tab w:val="left" w:pos="993"/>
        </w:tabs>
        <w:spacing w:after="0"/>
        <w:ind w:left="0" w:firstLine="709"/>
        <w:jc w:val="both"/>
        <w:rPr>
          <w:rStyle w:val="Zag11"/>
          <w:rFonts w:ascii="Times New Roman" w:eastAsia="@Arial Unicode MS" w:hAnsi="Times New Roman"/>
          <w:sz w:val="24"/>
          <w:szCs w:val="24"/>
          <w:lang w:eastAsia="ru-RU"/>
        </w:rPr>
      </w:pPr>
      <w:r w:rsidRPr="00FC7B0B">
        <w:rPr>
          <w:rStyle w:val="Zag11"/>
          <w:rFonts w:ascii="Times New Roman" w:eastAsia="@Arial Unicode MS" w:hAnsi="Times New Roman"/>
          <w:sz w:val="24"/>
          <w:szCs w:val="24"/>
        </w:rPr>
        <w:t>обеспечение преемственности начального общего, основного общего, среднего общего образования;</w:t>
      </w:r>
    </w:p>
    <w:p w:rsidR="00B540EE" w:rsidRPr="00FC7B0B" w:rsidRDefault="00B540EE" w:rsidP="000C2BD7">
      <w:pPr>
        <w:widowControl w:val="0"/>
        <w:numPr>
          <w:ilvl w:val="0"/>
          <w:numId w:val="5"/>
        </w:numPr>
        <w:tabs>
          <w:tab w:val="left" w:pos="993"/>
        </w:tabs>
        <w:spacing w:after="0"/>
        <w:ind w:left="0" w:firstLine="709"/>
        <w:jc w:val="both"/>
        <w:rPr>
          <w:rStyle w:val="Zag11"/>
          <w:rFonts w:ascii="Times New Roman" w:eastAsia="@Arial Unicode MS" w:hAnsi="Times New Roman"/>
          <w:sz w:val="24"/>
          <w:szCs w:val="24"/>
          <w:lang w:eastAsia="ru-RU"/>
        </w:rPr>
      </w:pPr>
      <w:r w:rsidRPr="00FC7B0B">
        <w:rPr>
          <w:rStyle w:val="Zag11"/>
          <w:rFonts w:ascii="Times New Roman" w:eastAsia="@Arial Unicode MS" w:hAnsi="Times New Roman"/>
          <w:sz w:val="24"/>
          <w:szCs w:val="24"/>
        </w:rPr>
        <w:t>обеспечение доступности получения качественного основного общего образования, достижени</w:t>
      </w:r>
      <w:r w:rsidR="00353937" w:rsidRPr="00FC7B0B">
        <w:rPr>
          <w:rStyle w:val="Zag11"/>
          <w:rFonts w:ascii="Times New Roman" w:eastAsia="@Arial Unicode MS" w:hAnsi="Times New Roman"/>
          <w:sz w:val="24"/>
          <w:szCs w:val="24"/>
        </w:rPr>
        <w:t>е</w:t>
      </w:r>
      <w:r w:rsidRPr="00FC7B0B">
        <w:rPr>
          <w:rStyle w:val="Zag11"/>
          <w:rFonts w:ascii="Times New Roman" w:eastAsia="@Arial Unicode MS" w:hAnsi="Times New Roman"/>
          <w:sz w:val="24"/>
          <w:szCs w:val="24"/>
        </w:rPr>
        <w:t xml:space="preserve">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w:t>
      </w:r>
      <w:r w:rsidR="000D18F7" w:rsidRPr="00FC7B0B">
        <w:rPr>
          <w:rStyle w:val="Zag11"/>
          <w:rFonts w:ascii="Times New Roman" w:eastAsia="@Arial Unicode MS" w:hAnsi="Times New Roman"/>
          <w:sz w:val="24"/>
          <w:szCs w:val="24"/>
        </w:rPr>
        <w:t>ОВЗ</w:t>
      </w:r>
      <w:r w:rsidRPr="00FC7B0B">
        <w:rPr>
          <w:rStyle w:val="Zag11"/>
          <w:rFonts w:ascii="Times New Roman" w:eastAsia="@Arial Unicode MS" w:hAnsi="Times New Roman"/>
          <w:sz w:val="24"/>
          <w:szCs w:val="24"/>
        </w:rPr>
        <w:t>;</w:t>
      </w:r>
    </w:p>
    <w:p w:rsidR="00B540EE" w:rsidRPr="00FC7B0B" w:rsidRDefault="00B540EE" w:rsidP="000C2BD7">
      <w:pPr>
        <w:widowControl w:val="0"/>
        <w:numPr>
          <w:ilvl w:val="0"/>
          <w:numId w:val="5"/>
        </w:numPr>
        <w:tabs>
          <w:tab w:val="left" w:pos="993"/>
        </w:tabs>
        <w:spacing w:after="0"/>
        <w:ind w:left="0" w:firstLine="709"/>
        <w:jc w:val="both"/>
        <w:rPr>
          <w:rStyle w:val="Zag11"/>
          <w:rFonts w:ascii="Times New Roman" w:eastAsia="@Arial Unicode MS" w:hAnsi="Times New Roman"/>
          <w:sz w:val="24"/>
          <w:szCs w:val="24"/>
          <w:lang w:eastAsia="ru-RU"/>
        </w:rPr>
      </w:pPr>
      <w:r w:rsidRPr="00FC7B0B">
        <w:rPr>
          <w:rStyle w:val="Zag11"/>
          <w:rFonts w:ascii="Times New Roman" w:eastAsia="@Arial Unicode MS" w:hAnsi="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FC7B0B" w:rsidRDefault="00B540EE" w:rsidP="000C2BD7">
      <w:pPr>
        <w:widowControl w:val="0"/>
        <w:numPr>
          <w:ilvl w:val="0"/>
          <w:numId w:val="5"/>
        </w:numPr>
        <w:tabs>
          <w:tab w:val="left" w:pos="993"/>
        </w:tabs>
        <w:spacing w:after="0"/>
        <w:ind w:left="0" w:firstLine="709"/>
        <w:jc w:val="both"/>
        <w:rPr>
          <w:rStyle w:val="Zag11"/>
          <w:rFonts w:ascii="Times New Roman" w:eastAsia="@Arial Unicode MS" w:hAnsi="Times New Roman"/>
          <w:sz w:val="24"/>
          <w:szCs w:val="24"/>
          <w:lang w:eastAsia="ru-RU"/>
        </w:rPr>
      </w:pPr>
      <w:r w:rsidRPr="00FC7B0B">
        <w:rPr>
          <w:rStyle w:val="Zag11"/>
          <w:rFonts w:ascii="Times New Roman" w:eastAsia="@Arial Unicode MS" w:hAnsi="Times New Roman"/>
          <w:sz w:val="24"/>
          <w:szCs w:val="24"/>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FC7B0B" w:rsidRDefault="00B540EE" w:rsidP="000C2BD7">
      <w:pPr>
        <w:widowControl w:val="0"/>
        <w:numPr>
          <w:ilvl w:val="0"/>
          <w:numId w:val="5"/>
        </w:numPr>
        <w:tabs>
          <w:tab w:val="left" w:pos="993"/>
        </w:tabs>
        <w:spacing w:after="0"/>
        <w:ind w:left="0" w:firstLine="709"/>
        <w:jc w:val="both"/>
        <w:rPr>
          <w:rStyle w:val="Zag11"/>
          <w:rFonts w:ascii="Times New Roman" w:eastAsia="@Arial Unicode MS" w:hAnsi="Times New Roman"/>
          <w:sz w:val="24"/>
          <w:szCs w:val="24"/>
          <w:lang w:eastAsia="ru-RU"/>
        </w:rPr>
      </w:pPr>
      <w:r w:rsidRPr="00FC7B0B">
        <w:rPr>
          <w:rStyle w:val="Zag11"/>
          <w:rFonts w:ascii="Times New Roman" w:eastAsia="@Arial Unicode MS" w:hAnsi="Times New Roman"/>
          <w:sz w:val="24"/>
          <w:szCs w:val="24"/>
        </w:rPr>
        <w:t>взаимодействие образовательной организации при реализации основной образовательной программы с социальными партнерами;</w:t>
      </w:r>
    </w:p>
    <w:p w:rsidR="00B540EE" w:rsidRPr="00FC7B0B" w:rsidRDefault="00B540EE" w:rsidP="000C2BD7">
      <w:pPr>
        <w:widowControl w:val="0"/>
        <w:numPr>
          <w:ilvl w:val="0"/>
          <w:numId w:val="5"/>
        </w:numPr>
        <w:tabs>
          <w:tab w:val="left" w:pos="993"/>
        </w:tabs>
        <w:spacing w:after="0"/>
        <w:ind w:left="0" w:firstLine="709"/>
        <w:jc w:val="both"/>
        <w:rPr>
          <w:rStyle w:val="Zag11"/>
          <w:rFonts w:ascii="Times New Roman" w:eastAsia="@Arial Unicode MS" w:hAnsi="Times New Roman"/>
          <w:sz w:val="24"/>
          <w:szCs w:val="24"/>
          <w:lang w:eastAsia="ru-RU"/>
        </w:rPr>
      </w:pPr>
      <w:r w:rsidRPr="00FC7B0B">
        <w:rPr>
          <w:rStyle w:val="Zag11"/>
          <w:rFonts w:ascii="Times New Roman" w:eastAsia="@Arial Unicode MS" w:hAnsi="Times New Roman"/>
          <w:sz w:val="24"/>
          <w:szCs w:val="24"/>
        </w:rPr>
        <w:t xml:space="preserve">выявление и развитие способностей обучающихся, в том числе </w:t>
      </w:r>
      <w:r w:rsidR="00277366" w:rsidRPr="00FC7B0B">
        <w:rPr>
          <w:rStyle w:val="Zag11"/>
          <w:rFonts w:ascii="Times New Roman" w:eastAsia="@Arial Unicode MS" w:hAnsi="Times New Roman"/>
          <w:sz w:val="24"/>
          <w:szCs w:val="24"/>
        </w:rPr>
        <w:t>детей</w:t>
      </w:r>
      <w:r w:rsidR="006F3B39" w:rsidRPr="00FC7B0B">
        <w:rPr>
          <w:rStyle w:val="Zag11"/>
          <w:rFonts w:ascii="Times New Roman" w:eastAsia="@Arial Unicode MS" w:hAnsi="Times New Roman"/>
          <w:sz w:val="24"/>
          <w:szCs w:val="24"/>
        </w:rPr>
        <w:t>, проявивших выдающиеся способности</w:t>
      </w:r>
      <w:r w:rsidRPr="00FC7B0B">
        <w:rPr>
          <w:rStyle w:val="Zag11"/>
          <w:rFonts w:ascii="Times New Roman" w:eastAsia="@Arial Unicode MS" w:hAnsi="Times New Roman"/>
          <w:sz w:val="24"/>
          <w:szCs w:val="24"/>
        </w:rPr>
        <w:t xml:space="preserve">, детей с </w:t>
      </w:r>
      <w:r w:rsidR="000D18F7" w:rsidRPr="00FC7B0B">
        <w:rPr>
          <w:rStyle w:val="Zag11"/>
          <w:rFonts w:ascii="Times New Roman" w:eastAsia="@Arial Unicode MS" w:hAnsi="Times New Roman"/>
          <w:sz w:val="24"/>
          <w:szCs w:val="24"/>
        </w:rPr>
        <w:t>ОВЗ</w:t>
      </w:r>
      <w:r w:rsidRPr="00FC7B0B">
        <w:rPr>
          <w:rStyle w:val="Zag11"/>
          <w:rFonts w:ascii="Times New Roman" w:eastAsia="@Arial Unicode MS" w:hAnsi="Times New Roman"/>
          <w:sz w:val="24"/>
          <w:szCs w:val="24"/>
        </w:rPr>
        <w:t xml:space="preserve"> и инвалидов, их </w:t>
      </w:r>
      <w:r w:rsidR="00815183" w:rsidRPr="00FC7B0B">
        <w:rPr>
          <w:rStyle w:val="Zag11"/>
          <w:rFonts w:ascii="Times New Roman" w:eastAsia="@Arial Unicode MS" w:hAnsi="Times New Roman"/>
          <w:sz w:val="24"/>
          <w:szCs w:val="24"/>
        </w:rPr>
        <w:t>интересов</w:t>
      </w:r>
      <w:r w:rsidRPr="00FC7B0B">
        <w:rPr>
          <w:rStyle w:val="Zag11"/>
          <w:rFonts w:ascii="Times New Roman" w:eastAsia="@Arial Unicode MS" w:hAnsi="Times New Roman"/>
          <w:sz w:val="24"/>
          <w:szCs w:val="24"/>
        </w:rPr>
        <w:t xml:space="preserve"> через систему клубов, секций, студий и кружков, общественно полезн</w:t>
      </w:r>
      <w:r w:rsidR="005D39F5" w:rsidRPr="00FC7B0B">
        <w:rPr>
          <w:rStyle w:val="Zag11"/>
          <w:rFonts w:ascii="Times New Roman" w:eastAsia="@Arial Unicode MS" w:hAnsi="Times New Roman"/>
          <w:sz w:val="24"/>
          <w:szCs w:val="24"/>
        </w:rPr>
        <w:t>ую</w:t>
      </w:r>
      <w:r w:rsidRPr="00FC7B0B">
        <w:rPr>
          <w:rStyle w:val="Zag11"/>
          <w:rFonts w:ascii="Times New Roman" w:eastAsia="@Arial Unicode MS" w:hAnsi="Times New Roman"/>
          <w:sz w:val="24"/>
          <w:szCs w:val="24"/>
        </w:rPr>
        <w:t xml:space="preserve"> деятельност</w:t>
      </w:r>
      <w:r w:rsidR="005D39F5" w:rsidRPr="00FC7B0B">
        <w:rPr>
          <w:rStyle w:val="Zag11"/>
          <w:rFonts w:ascii="Times New Roman" w:eastAsia="@Arial Unicode MS" w:hAnsi="Times New Roman"/>
          <w:sz w:val="24"/>
          <w:szCs w:val="24"/>
        </w:rPr>
        <w:t>ь</w:t>
      </w:r>
      <w:r w:rsidRPr="00FC7B0B">
        <w:rPr>
          <w:rStyle w:val="Zag11"/>
          <w:rFonts w:ascii="Times New Roman" w:eastAsia="@Arial Unicode MS" w:hAnsi="Times New Roman"/>
          <w:sz w:val="24"/>
          <w:szCs w:val="24"/>
        </w:rPr>
        <w:t>, в том числе с использованием возможностей образовательных организаций дополнительного образования;</w:t>
      </w:r>
    </w:p>
    <w:p w:rsidR="00B540EE" w:rsidRPr="00FC7B0B" w:rsidRDefault="00815183" w:rsidP="000C2BD7">
      <w:pPr>
        <w:widowControl w:val="0"/>
        <w:numPr>
          <w:ilvl w:val="0"/>
          <w:numId w:val="5"/>
        </w:numPr>
        <w:tabs>
          <w:tab w:val="left" w:pos="993"/>
        </w:tabs>
        <w:spacing w:after="0"/>
        <w:ind w:left="0" w:firstLine="709"/>
        <w:jc w:val="both"/>
        <w:rPr>
          <w:rStyle w:val="Zag11"/>
          <w:rFonts w:ascii="Times New Roman" w:eastAsia="@Arial Unicode MS" w:hAnsi="Times New Roman"/>
          <w:sz w:val="24"/>
          <w:szCs w:val="24"/>
          <w:lang w:eastAsia="ru-RU"/>
        </w:rPr>
      </w:pPr>
      <w:r w:rsidRPr="00FC7B0B">
        <w:rPr>
          <w:rStyle w:val="Zag11"/>
          <w:rFonts w:ascii="Times New Roman" w:eastAsia="@Arial Unicode MS" w:hAnsi="Times New Roman"/>
          <w:sz w:val="24"/>
          <w:szCs w:val="24"/>
        </w:rPr>
        <w:t xml:space="preserve">организацию </w:t>
      </w:r>
      <w:r w:rsidR="00B540EE" w:rsidRPr="00FC7B0B">
        <w:rPr>
          <w:rStyle w:val="Zag11"/>
          <w:rFonts w:ascii="Times New Roman" w:eastAsia="@Arial Unicode MS" w:hAnsi="Times New Roman"/>
          <w:sz w:val="24"/>
          <w:szCs w:val="24"/>
        </w:rPr>
        <w:t>интеллектуальных и творческих соревнований, научно-технического творчества, проектной и учебно-исследовательской деятельности;</w:t>
      </w:r>
    </w:p>
    <w:p w:rsidR="00B540EE" w:rsidRPr="00FC7B0B" w:rsidRDefault="00B540EE" w:rsidP="000C2BD7">
      <w:pPr>
        <w:widowControl w:val="0"/>
        <w:numPr>
          <w:ilvl w:val="0"/>
          <w:numId w:val="5"/>
        </w:numPr>
        <w:tabs>
          <w:tab w:val="left" w:pos="993"/>
        </w:tabs>
        <w:spacing w:after="0"/>
        <w:ind w:left="0" w:firstLine="709"/>
        <w:jc w:val="both"/>
        <w:rPr>
          <w:rStyle w:val="Zag11"/>
          <w:rFonts w:ascii="Times New Roman" w:eastAsia="@Arial Unicode MS" w:hAnsi="Times New Roman"/>
          <w:sz w:val="24"/>
          <w:szCs w:val="24"/>
          <w:lang w:eastAsia="ru-RU"/>
        </w:rPr>
      </w:pPr>
      <w:r w:rsidRPr="00FC7B0B">
        <w:rPr>
          <w:rStyle w:val="Zag11"/>
          <w:rFonts w:ascii="Times New Roman" w:eastAsia="@Arial Unicode MS" w:hAnsi="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FC7B0B" w:rsidRDefault="00B540EE" w:rsidP="000C2BD7">
      <w:pPr>
        <w:widowControl w:val="0"/>
        <w:numPr>
          <w:ilvl w:val="0"/>
          <w:numId w:val="5"/>
        </w:numPr>
        <w:tabs>
          <w:tab w:val="left" w:pos="993"/>
        </w:tabs>
        <w:spacing w:after="0"/>
        <w:ind w:left="0" w:firstLine="709"/>
        <w:jc w:val="both"/>
        <w:rPr>
          <w:rStyle w:val="Zag11"/>
          <w:rFonts w:ascii="Times New Roman" w:eastAsia="@Arial Unicode MS" w:hAnsi="Times New Roman"/>
          <w:sz w:val="24"/>
          <w:szCs w:val="24"/>
          <w:lang w:eastAsia="ru-RU"/>
        </w:rPr>
      </w:pPr>
      <w:r w:rsidRPr="00FC7B0B">
        <w:rPr>
          <w:rStyle w:val="Zag11"/>
          <w:rFonts w:ascii="Times New Roman" w:eastAsia="@Arial Unicode MS" w:hAnsi="Times New Roman"/>
          <w:sz w:val="24"/>
          <w:szCs w:val="24"/>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B540EE" w:rsidRPr="00FC7B0B" w:rsidRDefault="00B540EE" w:rsidP="000C2BD7">
      <w:pPr>
        <w:widowControl w:val="0"/>
        <w:numPr>
          <w:ilvl w:val="0"/>
          <w:numId w:val="5"/>
        </w:numPr>
        <w:tabs>
          <w:tab w:val="left" w:pos="993"/>
        </w:tabs>
        <w:spacing w:after="0"/>
        <w:ind w:left="0" w:firstLine="709"/>
        <w:jc w:val="both"/>
        <w:rPr>
          <w:rStyle w:val="Zag11"/>
          <w:rFonts w:ascii="Times New Roman" w:eastAsia="@Arial Unicode MS" w:hAnsi="Times New Roman"/>
          <w:sz w:val="24"/>
          <w:szCs w:val="24"/>
          <w:lang w:eastAsia="ru-RU"/>
        </w:rPr>
      </w:pPr>
      <w:r w:rsidRPr="00FC7B0B">
        <w:rPr>
          <w:rStyle w:val="Zag11"/>
          <w:rFonts w:ascii="Times New Roman" w:eastAsia="@Arial Unicode MS" w:hAnsi="Times New Roman"/>
          <w:sz w:val="24"/>
          <w:szCs w:val="24"/>
        </w:rPr>
        <w:lastRenderedPageBreak/>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B540EE" w:rsidRPr="00FC7B0B" w:rsidRDefault="00B540EE" w:rsidP="000C2BD7">
      <w:pPr>
        <w:widowControl w:val="0"/>
        <w:numPr>
          <w:ilvl w:val="0"/>
          <w:numId w:val="5"/>
        </w:numPr>
        <w:tabs>
          <w:tab w:val="left" w:pos="993"/>
        </w:tabs>
        <w:spacing w:after="0"/>
        <w:ind w:left="0" w:firstLine="709"/>
        <w:jc w:val="both"/>
        <w:rPr>
          <w:rStyle w:val="Zag11"/>
          <w:rFonts w:ascii="Times New Roman" w:eastAsia="@Arial Unicode MS" w:hAnsi="Times New Roman"/>
          <w:sz w:val="24"/>
          <w:szCs w:val="24"/>
          <w:lang w:eastAsia="ru-RU"/>
        </w:rPr>
      </w:pPr>
      <w:r w:rsidRPr="00FC7B0B">
        <w:rPr>
          <w:rStyle w:val="Zag11"/>
          <w:rFonts w:ascii="Times New Roman" w:eastAsia="@Arial Unicode MS" w:hAnsi="Times New Roman"/>
          <w:sz w:val="24"/>
          <w:szCs w:val="24"/>
        </w:rPr>
        <w:t>сохранение</w:t>
      </w:r>
      <w:r w:rsidRPr="00FC7B0B">
        <w:rPr>
          <w:rFonts w:ascii="Times New Roman" w:hAnsi="Times New Roman"/>
          <w:sz w:val="24"/>
          <w:szCs w:val="24"/>
        </w:rPr>
        <w:t xml:space="preserve"> и укрепление физического, психологического и социального здоровья обучающихся</w:t>
      </w:r>
      <w:r w:rsidRPr="00FC7B0B">
        <w:rPr>
          <w:rStyle w:val="Zag11"/>
          <w:rFonts w:ascii="Times New Roman" w:eastAsia="@Arial Unicode MS" w:hAnsi="Times New Roman"/>
          <w:sz w:val="24"/>
          <w:szCs w:val="24"/>
        </w:rPr>
        <w:t>, обеспечение их безопасности.</w:t>
      </w:r>
    </w:p>
    <w:p w:rsidR="004F4AEB" w:rsidRPr="00FC7B0B" w:rsidRDefault="004F4AEB" w:rsidP="000C2BD7">
      <w:pPr>
        <w:pStyle w:val="2"/>
        <w:numPr>
          <w:ilvl w:val="2"/>
          <w:numId w:val="13"/>
        </w:numPr>
        <w:spacing w:line="276" w:lineRule="auto"/>
        <w:ind w:left="0" w:firstLine="709"/>
        <w:rPr>
          <w:rStyle w:val="Zag11"/>
          <w:b w:val="0"/>
          <w:sz w:val="24"/>
          <w:szCs w:val="24"/>
        </w:rPr>
      </w:pPr>
      <w:bookmarkStart w:id="11" w:name="_Toc414553128"/>
      <w:r w:rsidRPr="00FC7B0B">
        <w:rPr>
          <w:rStyle w:val="Zag11"/>
          <w:sz w:val="24"/>
          <w:szCs w:val="24"/>
        </w:rPr>
        <w:t>Принципы и подходы к формированию образовательной программы основного общего образования</w:t>
      </w:r>
      <w:bookmarkEnd w:id="11"/>
    </w:p>
    <w:p w:rsidR="00B540EE" w:rsidRPr="00FC7B0B" w:rsidRDefault="00B540EE" w:rsidP="00FC7B0B">
      <w:pPr>
        <w:spacing w:after="0"/>
        <w:ind w:firstLine="709"/>
        <w:jc w:val="both"/>
        <w:rPr>
          <w:rStyle w:val="Zag11"/>
          <w:rFonts w:ascii="Times New Roman" w:eastAsia="@Arial Unicode MS" w:hAnsi="Times New Roman"/>
          <w:sz w:val="24"/>
          <w:szCs w:val="24"/>
        </w:rPr>
      </w:pPr>
      <w:r w:rsidRPr="00FC7B0B">
        <w:rPr>
          <w:rStyle w:val="Zag11"/>
          <w:rFonts w:ascii="Times New Roman" w:eastAsia="@Arial Unicode MS" w:hAnsi="Times New Roman"/>
          <w:b/>
          <w:sz w:val="24"/>
          <w:szCs w:val="24"/>
        </w:rPr>
        <w:t>Методологической основой ФГОС является системно-деятельностный подход</w:t>
      </w:r>
      <w:r w:rsidRPr="00FC7B0B">
        <w:rPr>
          <w:rStyle w:val="Zag11"/>
          <w:rFonts w:ascii="Times New Roman" w:eastAsia="@Arial Unicode MS" w:hAnsi="Times New Roman"/>
          <w:sz w:val="24"/>
          <w:szCs w:val="24"/>
        </w:rPr>
        <w:t>, который предполагает:</w:t>
      </w:r>
    </w:p>
    <w:p w:rsidR="00B540EE" w:rsidRPr="00FC7B0B" w:rsidRDefault="00B540EE" w:rsidP="000C2BD7">
      <w:pPr>
        <w:widowControl w:val="0"/>
        <w:numPr>
          <w:ilvl w:val="0"/>
          <w:numId w:val="5"/>
        </w:numPr>
        <w:tabs>
          <w:tab w:val="left" w:pos="993"/>
        </w:tabs>
        <w:spacing w:after="0"/>
        <w:ind w:left="0" w:firstLine="709"/>
        <w:jc w:val="both"/>
        <w:rPr>
          <w:rStyle w:val="Zag11"/>
          <w:rFonts w:ascii="Times New Roman" w:eastAsia="@Arial Unicode MS" w:hAnsi="Times New Roman"/>
          <w:sz w:val="24"/>
          <w:szCs w:val="24"/>
          <w:lang w:eastAsia="ru-RU"/>
        </w:rPr>
      </w:pPr>
      <w:r w:rsidRPr="00FC7B0B">
        <w:rPr>
          <w:rStyle w:val="Zag11"/>
          <w:rFonts w:ascii="Times New Roman" w:eastAsia="@Arial Unicode MS" w:hAnsi="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FC7B0B" w:rsidRDefault="00B540EE" w:rsidP="000C2BD7">
      <w:pPr>
        <w:widowControl w:val="0"/>
        <w:numPr>
          <w:ilvl w:val="0"/>
          <w:numId w:val="5"/>
        </w:numPr>
        <w:tabs>
          <w:tab w:val="left" w:pos="993"/>
        </w:tabs>
        <w:spacing w:after="0"/>
        <w:ind w:left="0" w:firstLine="709"/>
        <w:jc w:val="both"/>
        <w:rPr>
          <w:rStyle w:val="Zag11"/>
          <w:rFonts w:ascii="Times New Roman" w:eastAsia="@Arial Unicode MS" w:hAnsi="Times New Roman"/>
          <w:sz w:val="24"/>
          <w:szCs w:val="24"/>
          <w:lang w:eastAsia="ru-RU"/>
        </w:rPr>
      </w:pPr>
      <w:r w:rsidRPr="00FC7B0B">
        <w:rPr>
          <w:rStyle w:val="Zag11"/>
          <w:rFonts w:ascii="Times New Roman" w:eastAsia="@Arial Unicode MS" w:hAnsi="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FC7B0B" w:rsidRDefault="00B540EE" w:rsidP="000C2BD7">
      <w:pPr>
        <w:widowControl w:val="0"/>
        <w:numPr>
          <w:ilvl w:val="0"/>
          <w:numId w:val="5"/>
        </w:numPr>
        <w:tabs>
          <w:tab w:val="left" w:pos="993"/>
        </w:tabs>
        <w:spacing w:after="0"/>
        <w:ind w:left="0" w:firstLine="709"/>
        <w:jc w:val="both"/>
        <w:rPr>
          <w:rStyle w:val="Zag11"/>
          <w:rFonts w:ascii="Times New Roman" w:eastAsia="@Arial Unicode MS" w:hAnsi="Times New Roman"/>
          <w:sz w:val="24"/>
          <w:szCs w:val="24"/>
          <w:lang w:eastAsia="ru-RU"/>
        </w:rPr>
      </w:pPr>
      <w:r w:rsidRPr="00FC7B0B">
        <w:rPr>
          <w:rStyle w:val="Zag11"/>
          <w:rFonts w:ascii="Times New Roman" w:eastAsia="@Arial Unicode MS" w:hAnsi="Times New Roman"/>
          <w:sz w:val="24"/>
          <w:szCs w:val="24"/>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B540EE" w:rsidRPr="00FC7B0B" w:rsidRDefault="00B540EE" w:rsidP="000C2BD7">
      <w:pPr>
        <w:widowControl w:val="0"/>
        <w:numPr>
          <w:ilvl w:val="0"/>
          <w:numId w:val="5"/>
        </w:numPr>
        <w:tabs>
          <w:tab w:val="left" w:pos="993"/>
        </w:tabs>
        <w:spacing w:after="0"/>
        <w:ind w:left="0" w:firstLine="709"/>
        <w:jc w:val="both"/>
        <w:rPr>
          <w:rStyle w:val="Zag11"/>
          <w:rFonts w:ascii="Times New Roman" w:eastAsia="@Arial Unicode MS" w:hAnsi="Times New Roman"/>
          <w:sz w:val="24"/>
          <w:szCs w:val="24"/>
          <w:lang w:eastAsia="ru-RU"/>
        </w:rPr>
      </w:pPr>
      <w:r w:rsidRPr="00FC7B0B">
        <w:rPr>
          <w:rStyle w:val="Zag11"/>
          <w:rFonts w:ascii="Times New Roman" w:eastAsia="@Arial Unicode MS" w:hAnsi="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FC7B0B" w:rsidRDefault="00B540EE" w:rsidP="000C2BD7">
      <w:pPr>
        <w:widowControl w:val="0"/>
        <w:numPr>
          <w:ilvl w:val="0"/>
          <w:numId w:val="5"/>
        </w:numPr>
        <w:tabs>
          <w:tab w:val="left" w:pos="993"/>
        </w:tabs>
        <w:spacing w:after="0"/>
        <w:ind w:left="0" w:firstLine="709"/>
        <w:jc w:val="both"/>
        <w:rPr>
          <w:rStyle w:val="Zag11"/>
          <w:rFonts w:ascii="Times New Roman" w:eastAsia="@Arial Unicode MS" w:hAnsi="Times New Roman"/>
          <w:sz w:val="24"/>
          <w:szCs w:val="24"/>
          <w:lang w:eastAsia="ru-RU"/>
        </w:rPr>
      </w:pPr>
      <w:r w:rsidRPr="00FC7B0B">
        <w:rPr>
          <w:rStyle w:val="Zag11"/>
          <w:rFonts w:ascii="Times New Roman" w:eastAsia="@Arial Unicode MS" w:hAnsi="Times New Roman"/>
          <w:sz w:val="24"/>
          <w:szCs w:val="24"/>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FC7B0B" w:rsidRDefault="00B540EE" w:rsidP="000C2BD7">
      <w:pPr>
        <w:widowControl w:val="0"/>
        <w:numPr>
          <w:ilvl w:val="0"/>
          <w:numId w:val="5"/>
        </w:numPr>
        <w:tabs>
          <w:tab w:val="left" w:pos="993"/>
        </w:tabs>
        <w:spacing w:after="0"/>
        <w:ind w:left="0" w:firstLine="709"/>
        <w:jc w:val="both"/>
        <w:rPr>
          <w:rStyle w:val="Zag11"/>
          <w:rFonts w:ascii="Times New Roman" w:eastAsia="@Arial Unicode MS" w:hAnsi="Times New Roman"/>
          <w:sz w:val="24"/>
          <w:szCs w:val="24"/>
          <w:lang w:eastAsia="ru-RU"/>
        </w:rPr>
      </w:pPr>
      <w:r w:rsidRPr="00FC7B0B">
        <w:rPr>
          <w:rStyle w:val="Zag11"/>
          <w:rFonts w:ascii="Times New Roman" w:eastAsia="@Arial Unicode MS" w:hAnsi="Times New Roman"/>
          <w:sz w:val="24"/>
          <w:szCs w:val="24"/>
        </w:rPr>
        <w:t xml:space="preserve">разнообразие индивидуальных образовательных траекторий и индивидуального развития каждого обучающегося, в том числе </w:t>
      </w:r>
      <w:r w:rsidR="00277366" w:rsidRPr="00FC7B0B">
        <w:rPr>
          <w:rStyle w:val="Zag11"/>
          <w:rFonts w:ascii="Times New Roman" w:eastAsia="@Arial Unicode MS" w:hAnsi="Times New Roman"/>
          <w:sz w:val="24"/>
          <w:szCs w:val="24"/>
        </w:rPr>
        <w:t>детей</w:t>
      </w:r>
      <w:r w:rsidR="006F3B39" w:rsidRPr="00FC7B0B">
        <w:rPr>
          <w:rStyle w:val="Zag11"/>
          <w:rFonts w:ascii="Times New Roman" w:eastAsia="@Arial Unicode MS" w:hAnsi="Times New Roman"/>
          <w:sz w:val="24"/>
          <w:szCs w:val="24"/>
        </w:rPr>
        <w:t>, проявивших выдающиеся способности</w:t>
      </w:r>
      <w:r w:rsidRPr="00FC7B0B">
        <w:rPr>
          <w:rStyle w:val="Zag11"/>
          <w:rFonts w:ascii="Times New Roman" w:eastAsia="@Arial Unicode MS" w:hAnsi="Times New Roman"/>
          <w:sz w:val="24"/>
          <w:szCs w:val="24"/>
        </w:rPr>
        <w:t xml:space="preserve">, детей-инвалидов и детей с </w:t>
      </w:r>
      <w:r w:rsidR="000D18F7" w:rsidRPr="00FC7B0B">
        <w:rPr>
          <w:rStyle w:val="Zag11"/>
          <w:rFonts w:ascii="Times New Roman" w:eastAsia="@Arial Unicode MS" w:hAnsi="Times New Roman"/>
          <w:sz w:val="24"/>
          <w:szCs w:val="24"/>
        </w:rPr>
        <w:t>ОВЗ</w:t>
      </w:r>
      <w:r w:rsidRPr="00FC7B0B">
        <w:rPr>
          <w:rStyle w:val="Zag11"/>
          <w:rFonts w:ascii="Times New Roman" w:eastAsia="@Arial Unicode MS" w:hAnsi="Times New Roman"/>
          <w:sz w:val="24"/>
          <w:szCs w:val="24"/>
        </w:rPr>
        <w:t>.</w:t>
      </w:r>
    </w:p>
    <w:p w:rsidR="00B540EE" w:rsidRPr="00FC7B0B" w:rsidRDefault="00B540EE" w:rsidP="00FC7B0B">
      <w:pPr>
        <w:spacing w:after="0"/>
        <w:ind w:firstLine="709"/>
        <w:jc w:val="both"/>
        <w:rPr>
          <w:rStyle w:val="Zag11"/>
          <w:rFonts w:ascii="Times New Roman" w:eastAsia="@Arial Unicode MS" w:hAnsi="Times New Roman"/>
          <w:sz w:val="24"/>
          <w:szCs w:val="24"/>
          <w:lang w:eastAsia="ru-RU"/>
        </w:rPr>
      </w:pPr>
      <w:r w:rsidRPr="00FC7B0B">
        <w:rPr>
          <w:rStyle w:val="Zag11"/>
          <w:rFonts w:ascii="Times New Roman" w:eastAsia="@Arial Unicode MS" w:hAnsi="Times New Roman"/>
          <w:b/>
          <w:sz w:val="24"/>
          <w:szCs w:val="24"/>
        </w:rPr>
        <w:t>Основная образовательная программа</w:t>
      </w:r>
      <w:r w:rsidR="00A51772" w:rsidRPr="00FC7B0B">
        <w:rPr>
          <w:rStyle w:val="Zag11"/>
          <w:rFonts w:ascii="Times New Roman" w:eastAsia="@Arial Unicode MS" w:hAnsi="Times New Roman"/>
          <w:b/>
          <w:sz w:val="24"/>
          <w:szCs w:val="24"/>
        </w:rPr>
        <w:t xml:space="preserve"> МБОУ СОШ с. Петровское</w:t>
      </w:r>
      <w:r w:rsidRPr="00FC7B0B">
        <w:rPr>
          <w:rStyle w:val="Zag11"/>
          <w:rFonts w:ascii="Times New Roman" w:eastAsia="@Arial Unicode MS" w:hAnsi="Times New Roman"/>
          <w:b/>
          <w:sz w:val="24"/>
          <w:szCs w:val="24"/>
        </w:rPr>
        <w:t xml:space="preserve"> формируется с учетом психолого-педагогических особенностей развития детей 11–15 лет, связанных:</w:t>
      </w:r>
    </w:p>
    <w:p w:rsidR="00B540EE" w:rsidRPr="00FC7B0B" w:rsidRDefault="00B540EE" w:rsidP="000C2BD7">
      <w:pPr>
        <w:widowControl w:val="0"/>
        <w:numPr>
          <w:ilvl w:val="0"/>
          <w:numId w:val="6"/>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w:t>
      </w:r>
      <w:r w:rsidR="00981C4B" w:rsidRPr="00FC7B0B">
        <w:rPr>
          <w:rFonts w:ascii="Times New Roman" w:hAnsi="Times New Roman"/>
          <w:sz w:val="24"/>
          <w:szCs w:val="24"/>
        </w:rPr>
        <w:t xml:space="preserve"> </w:t>
      </w:r>
      <w:r w:rsidRPr="00FC7B0B">
        <w:rPr>
          <w:rFonts w:ascii="Times New Roman" w:hAnsi="Times New Roman"/>
          <w:sz w:val="24"/>
          <w:szCs w:val="24"/>
        </w:rPr>
        <w:t xml:space="preserve">на </w:t>
      </w:r>
      <w:r w:rsidR="006F3B39" w:rsidRPr="00FC7B0B">
        <w:rPr>
          <w:rFonts w:ascii="Times New Roman" w:hAnsi="Times New Roman"/>
          <w:sz w:val="24"/>
          <w:szCs w:val="24"/>
        </w:rPr>
        <w:t xml:space="preserve">уровне </w:t>
      </w:r>
      <w:r w:rsidRPr="00FC7B0B">
        <w:rPr>
          <w:rFonts w:ascii="Times New Roman" w:hAnsi="Times New Roman"/>
          <w:sz w:val="24"/>
          <w:szCs w:val="24"/>
        </w:rPr>
        <w:t>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FC7B0B" w:rsidRDefault="00B540EE" w:rsidP="000C2BD7">
      <w:pPr>
        <w:widowControl w:val="0"/>
        <w:numPr>
          <w:ilvl w:val="0"/>
          <w:numId w:val="6"/>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FC7B0B">
        <w:rPr>
          <w:rFonts w:ascii="Times New Roman" w:hAnsi="Times New Roman"/>
          <w:sz w:val="24"/>
          <w:szCs w:val="24"/>
        </w:rPr>
        <w:t>:</w:t>
      </w:r>
      <w:r w:rsidRPr="00FC7B0B">
        <w:rPr>
          <w:rFonts w:ascii="Times New Roman" w:hAnsi="Times New Roman"/>
          <w:sz w:val="24"/>
          <w:szCs w:val="24"/>
        </w:rPr>
        <w:t xml:space="preserve"> моделирования, контроля и оценки и переходаот самостоятельной постановки обучающимися новых учебных задач </w:t>
      </w:r>
      <w:r w:rsidRPr="00FC7B0B">
        <w:rPr>
          <w:rFonts w:ascii="Times New Roman" w:hAnsi="Times New Roman"/>
          <w:i/>
          <w:sz w:val="24"/>
          <w:szCs w:val="24"/>
        </w:rPr>
        <w:t xml:space="preserve">к </w:t>
      </w:r>
      <w:r w:rsidRPr="00FC7B0B">
        <w:rPr>
          <w:rFonts w:ascii="Times New Roman" w:hAnsi="Times New Roman"/>
          <w:sz w:val="24"/>
          <w:szCs w:val="24"/>
        </w:rPr>
        <w:lastRenderedPageBreak/>
        <w:t>развитию способности проектирования собственной учебной деятельности и построению жизненных планов во временнóй перспективе;</w:t>
      </w:r>
    </w:p>
    <w:p w:rsidR="00B540EE" w:rsidRPr="00FC7B0B" w:rsidRDefault="00B540EE" w:rsidP="000C2BD7">
      <w:pPr>
        <w:widowControl w:val="0"/>
        <w:numPr>
          <w:ilvl w:val="0"/>
          <w:numId w:val="6"/>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FC7B0B" w:rsidRDefault="00B540EE" w:rsidP="000C2BD7">
      <w:pPr>
        <w:widowControl w:val="0"/>
        <w:numPr>
          <w:ilvl w:val="0"/>
          <w:numId w:val="6"/>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с овладением коммуникативными средствами и способами организации кооперации и сотрудничества</w:t>
      </w:r>
      <w:r w:rsidR="00EB134E" w:rsidRPr="00FC7B0B">
        <w:rPr>
          <w:rFonts w:ascii="Times New Roman" w:hAnsi="Times New Roman"/>
          <w:sz w:val="24"/>
          <w:szCs w:val="24"/>
        </w:rPr>
        <w:t>,</w:t>
      </w:r>
      <w:r w:rsidRPr="00FC7B0B">
        <w:rPr>
          <w:rFonts w:ascii="Times New Roman" w:hAnsi="Times New Roman"/>
          <w:sz w:val="24"/>
          <w:szCs w:val="24"/>
        </w:rPr>
        <w:t xml:space="preserve"> развитием учебного сотрудничества, реализуемого в отношениях обучающихся с учителем и сверстниками;</w:t>
      </w:r>
    </w:p>
    <w:p w:rsidR="00B540EE" w:rsidRPr="00FC7B0B" w:rsidRDefault="00B540EE" w:rsidP="000C2BD7">
      <w:pPr>
        <w:widowControl w:val="0"/>
        <w:numPr>
          <w:ilvl w:val="0"/>
          <w:numId w:val="6"/>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B540EE" w:rsidRPr="00FC7B0B" w:rsidRDefault="00B540EE"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Переход обучающегося в основную школу совпадает </w:t>
      </w:r>
      <w:r w:rsidR="00981C4B" w:rsidRPr="00FC7B0B">
        <w:rPr>
          <w:rFonts w:ascii="Times New Roman" w:hAnsi="Times New Roman"/>
          <w:b/>
          <w:i/>
          <w:sz w:val="24"/>
          <w:szCs w:val="24"/>
        </w:rPr>
        <w:t xml:space="preserve">с </w:t>
      </w:r>
      <w:r w:rsidR="00E30F6F" w:rsidRPr="00FC7B0B">
        <w:rPr>
          <w:rFonts w:ascii="Times New Roman" w:hAnsi="Times New Roman"/>
          <w:sz w:val="24"/>
          <w:szCs w:val="24"/>
        </w:rPr>
        <w:t>первым этапом подросткового развития</w:t>
      </w:r>
      <w:r w:rsidR="00E30F6F" w:rsidRPr="00FC7B0B">
        <w:rPr>
          <w:rFonts w:ascii="Times New Roman" w:hAnsi="Times New Roman"/>
          <w:b/>
          <w:i/>
          <w:sz w:val="24"/>
          <w:szCs w:val="24"/>
        </w:rPr>
        <w:t xml:space="preserve"> - </w:t>
      </w:r>
      <w:r w:rsidRPr="00FC7B0B">
        <w:rPr>
          <w:rFonts w:ascii="Times New Roman" w:hAnsi="Times New Roman"/>
          <w:sz w:val="24"/>
          <w:szCs w:val="24"/>
        </w:rPr>
        <w:t>переходом к кризису младшего подросткового возраста (11–13 лет, 5–7 классы), характеризующ</w:t>
      </w:r>
      <w:r w:rsidR="003B3426" w:rsidRPr="00FC7B0B">
        <w:rPr>
          <w:rFonts w:ascii="Times New Roman" w:hAnsi="Times New Roman"/>
          <w:sz w:val="24"/>
          <w:szCs w:val="24"/>
        </w:rPr>
        <w:t>им</w:t>
      </w:r>
      <w:r w:rsidRPr="00FC7B0B">
        <w:rPr>
          <w:rFonts w:ascii="Times New Roman" w:hAnsi="Times New Roman"/>
          <w:sz w:val="24"/>
          <w:szCs w:val="24"/>
        </w:rPr>
        <w:t>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B540EE" w:rsidRPr="00FC7B0B" w:rsidRDefault="00B540EE" w:rsidP="00FC7B0B">
      <w:pPr>
        <w:spacing w:after="0"/>
        <w:ind w:firstLine="709"/>
        <w:jc w:val="both"/>
        <w:rPr>
          <w:rFonts w:ascii="Times New Roman" w:hAnsi="Times New Roman"/>
          <w:sz w:val="24"/>
          <w:szCs w:val="24"/>
        </w:rPr>
      </w:pPr>
      <w:r w:rsidRPr="00FC7B0B">
        <w:rPr>
          <w:rFonts w:ascii="Times New Roman" w:hAnsi="Times New Roman"/>
          <w:sz w:val="24"/>
          <w:szCs w:val="24"/>
        </w:rPr>
        <w:t>Второй этап подросткового развития (14–15 лет, 8–9 классы)</w:t>
      </w:r>
      <w:r w:rsidR="00CD367E" w:rsidRPr="00FC7B0B">
        <w:rPr>
          <w:rFonts w:ascii="Times New Roman" w:hAnsi="Times New Roman"/>
          <w:sz w:val="24"/>
          <w:szCs w:val="24"/>
        </w:rPr>
        <w:t>,</w:t>
      </w:r>
      <w:r w:rsidRPr="00FC7B0B">
        <w:rPr>
          <w:rFonts w:ascii="Times New Roman" w:hAnsi="Times New Roman"/>
          <w:sz w:val="24"/>
          <w:szCs w:val="24"/>
        </w:rPr>
        <w:t xml:space="preserve"> характеризуется:</w:t>
      </w:r>
    </w:p>
    <w:p w:rsidR="00B540EE" w:rsidRPr="00FC7B0B" w:rsidRDefault="00B540EE" w:rsidP="000C2BD7">
      <w:pPr>
        <w:widowControl w:val="0"/>
        <w:numPr>
          <w:ilvl w:val="0"/>
          <w:numId w:val="7"/>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FC7B0B" w:rsidRDefault="00B540EE" w:rsidP="000C2BD7">
      <w:pPr>
        <w:widowControl w:val="0"/>
        <w:numPr>
          <w:ilvl w:val="0"/>
          <w:numId w:val="7"/>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стремлением подростка к общению и совместной деятельности со сверстниками;</w:t>
      </w:r>
    </w:p>
    <w:p w:rsidR="00B540EE" w:rsidRPr="00FC7B0B" w:rsidRDefault="00B540EE" w:rsidP="000C2BD7">
      <w:pPr>
        <w:widowControl w:val="0"/>
        <w:numPr>
          <w:ilvl w:val="0"/>
          <w:numId w:val="7"/>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FC7B0B" w:rsidRDefault="00B540EE" w:rsidP="000C2BD7">
      <w:pPr>
        <w:pStyle w:val="Normal1"/>
        <w:numPr>
          <w:ilvl w:val="0"/>
          <w:numId w:val="7"/>
        </w:numPr>
        <w:tabs>
          <w:tab w:val="left" w:pos="993"/>
        </w:tabs>
        <w:spacing w:line="276" w:lineRule="auto"/>
        <w:ind w:left="0" w:firstLine="709"/>
        <w:rPr>
          <w:sz w:val="24"/>
          <w:szCs w:val="24"/>
        </w:rPr>
      </w:pPr>
      <w:r w:rsidRPr="00FC7B0B">
        <w:rPr>
          <w:sz w:val="24"/>
          <w:szCs w:val="24"/>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FC7B0B">
        <w:rPr>
          <w:bCs/>
          <w:sz w:val="24"/>
          <w:szCs w:val="24"/>
        </w:rPr>
        <w:t xml:space="preserve">интенсивное формирование нравственных понятий иубеждений, выработку принципов, </w:t>
      </w:r>
      <w:r w:rsidRPr="00FC7B0B">
        <w:rPr>
          <w:bCs/>
          <w:iCs/>
          <w:sz w:val="24"/>
          <w:szCs w:val="24"/>
        </w:rPr>
        <w:t>моральное развитие личности;</w:t>
      </w:r>
      <w:r w:rsidR="00DC73F9" w:rsidRPr="00FC7B0B">
        <w:rPr>
          <w:bCs/>
          <w:sz w:val="24"/>
          <w:szCs w:val="24"/>
        </w:rPr>
        <w:t>т.е. моральным развитием личности;</w:t>
      </w:r>
    </w:p>
    <w:p w:rsidR="00B540EE" w:rsidRPr="00FC7B0B" w:rsidRDefault="00B540EE" w:rsidP="000C2BD7">
      <w:pPr>
        <w:widowControl w:val="0"/>
        <w:numPr>
          <w:ilvl w:val="0"/>
          <w:numId w:val="7"/>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 xml:space="preserve">сложными поведенческими проявлениями, вызванными противоречием между потребностью </w:t>
      </w:r>
      <w:r w:rsidR="00E30F6F" w:rsidRPr="00FC7B0B">
        <w:rPr>
          <w:rFonts w:ascii="Times New Roman" w:hAnsi="Times New Roman"/>
          <w:sz w:val="24"/>
          <w:szCs w:val="24"/>
        </w:rPr>
        <w:t xml:space="preserve">подростков </w:t>
      </w:r>
      <w:r w:rsidRPr="00FC7B0B">
        <w:rPr>
          <w:rFonts w:ascii="Times New Roman" w:hAnsi="Times New Roman"/>
          <w:sz w:val="24"/>
          <w:szCs w:val="24"/>
        </w:rPr>
        <w:t xml:space="preserve">в признании их взрослыми со стороны окружающих и собственной неуверенностью в этом, </w:t>
      </w:r>
      <w:r w:rsidR="00E30F6F" w:rsidRPr="00FC7B0B">
        <w:rPr>
          <w:rFonts w:ascii="Times New Roman" w:hAnsi="Times New Roman"/>
          <w:sz w:val="24"/>
          <w:szCs w:val="24"/>
        </w:rPr>
        <w:t xml:space="preserve">проявляющимися </w:t>
      </w:r>
      <w:r w:rsidRPr="00FC7B0B">
        <w:rPr>
          <w:rFonts w:ascii="Times New Roman" w:hAnsi="Times New Roman"/>
          <w:sz w:val="24"/>
          <w:szCs w:val="24"/>
        </w:rPr>
        <w:t>в разных формах непослушания, сопротивления и протеста;</w:t>
      </w:r>
    </w:p>
    <w:p w:rsidR="00B540EE" w:rsidRPr="00FC7B0B" w:rsidRDefault="00B540EE" w:rsidP="000C2BD7">
      <w:pPr>
        <w:widowControl w:val="0"/>
        <w:numPr>
          <w:ilvl w:val="0"/>
          <w:numId w:val="7"/>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 xml:space="preserve">изменением социальной ситуации </w:t>
      </w:r>
      <w:proofErr w:type="gramStart"/>
      <w:r w:rsidRPr="00FC7B0B">
        <w:rPr>
          <w:rFonts w:ascii="Times New Roman" w:hAnsi="Times New Roman"/>
          <w:sz w:val="24"/>
          <w:szCs w:val="24"/>
        </w:rPr>
        <w:t>развития</w:t>
      </w:r>
      <w:r w:rsidR="00E30F6F" w:rsidRPr="00FC7B0B">
        <w:rPr>
          <w:rFonts w:ascii="Times New Roman" w:hAnsi="Times New Roman"/>
          <w:sz w:val="24"/>
          <w:szCs w:val="24"/>
        </w:rPr>
        <w:t>:ростом</w:t>
      </w:r>
      <w:proofErr w:type="gramEnd"/>
      <w:r w:rsidR="00E30F6F" w:rsidRPr="00FC7B0B">
        <w:rPr>
          <w:rFonts w:ascii="Times New Roman" w:hAnsi="Times New Roman"/>
          <w:sz w:val="24"/>
          <w:szCs w:val="24"/>
        </w:rPr>
        <w:t xml:space="preserve"> информационных перегрузок, характером социальных взаимодействий, способами получения информации (СМИ, телевидение, Интернет)</w:t>
      </w:r>
      <w:r w:rsidR="00F2291F" w:rsidRPr="00FC7B0B">
        <w:rPr>
          <w:rFonts w:ascii="Times New Roman" w:hAnsi="Times New Roman"/>
          <w:sz w:val="24"/>
          <w:szCs w:val="24"/>
        </w:rPr>
        <w:t>.</w:t>
      </w:r>
    </w:p>
    <w:p w:rsidR="00B540EE" w:rsidRPr="00FC7B0B" w:rsidRDefault="00B540EE" w:rsidP="00FC7B0B">
      <w:pPr>
        <w:spacing w:after="0"/>
        <w:ind w:firstLine="709"/>
        <w:jc w:val="both"/>
        <w:rPr>
          <w:rStyle w:val="Zag11"/>
          <w:rFonts w:ascii="Times New Roman" w:eastAsia="@Arial Unicode MS" w:hAnsi="Times New Roman"/>
          <w:sz w:val="24"/>
          <w:szCs w:val="24"/>
          <w:lang w:eastAsia="ru-RU"/>
        </w:rPr>
      </w:pPr>
      <w:r w:rsidRPr="00FC7B0B">
        <w:rPr>
          <w:rStyle w:val="Zag11"/>
          <w:rFonts w:ascii="Times New Roman" w:eastAsia="@Arial Unicode MS" w:hAnsi="Times New Roman"/>
          <w:sz w:val="24"/>
          <w:szCs w:val="24"/>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w:t>
      </w:r>
      <w:r w:rsidR="00E30F6F" w:rsidRPr="00FC7B0B">
        <w:rPr>
          <w:rStyle w:val="Zag11"/>
          <w:rFonts w:ascii="Times New Roman" w:eastAsia="@Arial Unicode MS" w:hAnsi="Times New Roman"/>
          <w:sz w:val="24"/>
          <w:szCs w:val="24"/>
        </w:rPr>
        <w:t xml:space="preserve">выбором </w:t>
      </w:r>
      <w:r w:rsidRPr="00FC7B0B">
        <w:rPr>
          <w:rStyle w:val="Zag11"/>
          <w:rFonts w:ascii="Times New Roman" w:eastAsia="@Arial Unicode MS" w:hAnsi="Times New Roman"/>
          <w:sz w:val="24"/>
          <w:szCs w:val="24"/>
        </w:rPr>
        <w:t>условий и методик обучения.</w:t>
      </w:r>
    </w:p>
    <w:p w:rsidR="00B540EE" w:rsidRPr="00FC7B0B" w:rsidRDefault="00B540EE" w:rsidP="00FC7B0B">
      <w:pPr>
        <w:spacing w:after="0"/>
        <w:ind w:firstLine="709"/>
        <w:jc w:val="both"/>
        <w:rPr>
          <w:rStyle w:val="Zag11"/>
          <w:rFonts w:ascii="Times New Roman" w:eastAsia="@Arial Unicode MS" w:hAnsi="Times New Roman"/>
          <w:sz w:val="24"/>
          <w:szCs w:val="24"/>
          <w:lang w:eastAsia="ru-RU"/>
        </w:rPr>
      </w:pPr>
      <w:r w:rsidRPr="00FC7B0B">
        <w:rPr>
          <w:rFonts w:ascii="Times New Roman" w:hAnsi="Times New Roman"/>
          <w:sz w:val="24"/>
          <w:szCs w:val="24"/>
        </w:rPr>
        <w:t xml:space="preserve">Объективно необходимое для подготовки к будущей жизни развитие социальной взрослости </w:t>
      </w:r>
      <w:r w:rsidR="000C4138" w:rsidRPr="00FC7B0B">
        <w:rPr>
          <w:rFonts w:ascii="Times New Roman" w:hAnsi="Times New Roman"/>
          <w:sz w:val="24"/>
          <w:szCs w:val="24"/>
        </w:rPr>
        <w:t xml:space="preserve">подростка </w:t>
      </w:r>
      <w:r w:rsidRPr="00FC7B0B">
        <w:rPr>
          <w:rFonts w:ascii="Times New Roman" w:hAnsi="Times New Roman"/>
          <w:sz w:val="24"/>
          <w:szCs w:val="24"/>
        </w:rPr>
        <w:t>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B540EE" w:rsidRPr="00FC7B0B" w:rsidRDefault="00B540EE" w:rsidP="00FC7B0B">
      <w:pPr>
        <w:pStyle w:val="Osnova"/>
        <w:tabs>
          <w:tab w:val="left" w:leader="dot" w:pos="624"/>
        </w:tabs>
        <w:spacing w:line="276" w:lineRule="auto"/>
        <w:ind w:firstLine="709"/>
        <w:rPr>
          <w:rStyle w:val="Zag11"/>
          <w:rFonts w:ascii="Times New Roman" w:eastAsia="@Arial Unicode MS" w:hAnsi="Times New Roman" w:cs="Times New Roman"/>
          <w:b/>
          <w:color w:val="auto"/>
          <w:sz w:val="24"/>
          <w:szCs w:val="24"/>
          <w:lang w:val="ru-RU"/>
        </w:rPr>
      </w:pPr>
    </w:p>
    <w:p w:rsidR="00B540EE" w:rsidRPr="00FC7B0B" w:rsidRDefault="007242D1" w:rsidP="00FC7B0B">
      <w:pPr>
        <w:pStyle w:val="2"/>
        <w:spacing w:line="276" w:lineRule="auto"/>
        <w:rPr>
          <w:rStyle w:val="Zag11"/>
          <w:sz w:val="24"/>
          <w:szCs w:val="24"/>
        </w:rPr>
      </w:pPr>
      <w:bookmarkStart w:id="12" w:name="_Toc405145647"/>
      <w:bookmarkStart w:id="13" w:name="_Toc406058976"/>
      <w:bookmarkStart w:id="14" w:name="_Toc409691625"/>
      <w:bookmarkStart w:id="15" w:name="_Toc410653947"/>
      <w:bookmarkStart w:id="16" w:name="_Toc410702952"/>
      <w:bookmarkStart w:id="17" w:name="_Toc414553129"/>
      <w:r w:rsidRPr="00FC7B0B">
        <w:rPr>
          <w:rStyle w:val="Zag11"/>
          <w:sz w:val="24"/>
          <w:szCs w:val="24"/>
        </w:rPr>
        <w:t xml:space="preserve">1.2. </w:t>
      </w:r>
      <w:r w:rsidR="00B540EE" w:rsidRPr="00FC7B0B">
        <w:rPr>
          <w:rStyle w:val="Zag11"/>
          <w:sz w:val="24"/>
          <w:szCs w:val="24"/>
        </w:rPr>
        <w:t>Планируемые результаты освоения обучающимися основной образовательной программы основного общего образования</w:t>
      </w:r>
      <w:bookmarkEnd w:id="12"/>
      <w:bookmarkEnd w:id="13"/>
      <w:bookmarkEnd w:id="14"/>
      <w:bookmarkEnd w:id="15"/>
      <w:bookmarkEnd w:id="16"/>
      <w:bookmarkEnd w:id="17"/>
    </w:p>
    <w:p w:rsidR="00B540EE" w:rsidRPr="00FC7B0B" w:rsidRDefault="004F4AEB" w:rsidP="00FC7B0B">
      <w:pPr>
        <w:pStyle w:val="3"/>
        <w:spacing w:before="0" w:beforeAutospacing="0" w:after="0" w:afterAutospacing="0" w:line="276" w:lineRule="auto"/>
        <w:ind w:firstLine="709"/>
        <w:rPr>
          <w:sz w:val="24"/>
          <w:szCs w:val="24"/>
        </w:rPr>
      </w:pPr>
      <w:bookmarkStart w:id="18" w:name="_Toc410653948"/>
      <w:bookmarkStart w:id="19" w:name="_Toc414553130"/>
      <w:r w:rsidRPr="00FC7B0B">
        <w:rPr>
          <w:sz w:val="24"/>
          <w:szCs w:val="24"/>
        </w:rPr>
        <w:lastRenderedPageBreak/>
        <w:t xml:space="preserve">1.2.1. </w:t>
      </w:r>
      <w:r w:rsidR="00B540EE" w:rsidRPr="00FC7B0B">
        <w:rPr>
          <w:sz w:val="24"/>
          <w:szCs w:val="24"/>
        </w:rPr>
        <w:t>Общие положения</w:t>
      </w:r>
      <w:bookmarkEnd w:id="18"/>
      <w:bookmarkEnd w:id="19"/>
    </w:p>
    <w:p w:rsidR="00B540EE" w:rsidRPr="00FC7B0B" w:rsidRDefault="00B540EE" w:rsidP="00FC7B0B">
      <w:pPr>
        <w:spacing w:after="0"/>
        <w:ind w:firstLine="709"/>
        <w:jc w:val="both"/>
        <w:rPr>
          <w:rFonts w:ascii="Times New Roman" w:hAnsi="Times New Roman"/>
          <w:sz w:val="24"/>
          <w:szCs w:val="24"/>
        </w:rPr>
      </w:pPr>
      <w:r w:rsidRPr="00FC7B0B">
        <w:rPr>
          <w:rFonts w:ascii="Times New Roman" w:hAnsi="Times New Roman"/>
          <w:sz w:val="24"/>
          <w:szCs w:val="24"/>
        </w:rPr>
        <w:t>Планируемые результаты освоения основной образовательной программы основного общего образования (</w:t>
      </w:r>
      <w:r w:rsidR="00E30F6F" w:rsidRPr="00FC7B0B">
        <w:rPr>
          <w:rFonts w:ascii="Times New Roman" w:hAnsi="Times New Roman"/>
          <w:sz w:val="24"/>
          <w:szCs w:val="24"/>
        </w:rPr>
        <w:t xml:space="preserve">ООП </w:t>
      </w:r>
      <w:proofErr w:type="gramStart"/>
      <w:r w:rsidR="00E30F6F" w:rsidRPr="00FC7B0B">
        <w:rPr>
          <w:rFonts w:ascii="Times New Roman" w:hAnsi="Times New Roman"/>
          <w:sz w:val="24"/>
          <w:szCs w:val="24"/>
        </w:rPr>
        <w:t>ООО</w:t>
      </w:r>
      <w:r w:rsidRPr="00FC7B0B">
        <w:rPr>
          <w:rFonts w:ascii="Times New Roman" w:hAnsi="Times New Roman"/>
          <w:sz w:val="24"/>
          <w:szCs w:val="24"/>
        </w:rPr>
        <w:t>)представляют</w:t>
      </w:r>
      <w:proofErr w:type="gramEnd"/>
      <w:r w:rsidRPr="00FC7B0B">
        <w:rPr>
          <w:rFonts w:ascii="Times New Roman" w:hAnsi="Times New Roman"/>
          <w:sz w:val="24"/>
          <w:szCs w:val="24"/>
        </w:rPr>
        <w:t xml:space="preserve">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w:t>
      </w:r>
      <w:r w:rsidR="00E30F6F" w:rsidRPr="00FC7B0B">
        <w:rPr>
          <w:rFonts w:ascii="Times New Roman" w:hAnsi="Times New Roman"/>
          <w:sz w:val="24"/>
          <w:szCs w:val="24"/>
        </w:rPr>
        <w:t xml:space="preserve"> ООО</w:t>
      </w:r>
      <w:r w:rsidRPr="00FC7B0B">
        <w:rPr>
          <w:rFonts w:ascii="Times New Roman" w:hAnsi="Times New Roman"/>
          <w:sz w:val="24"/>
          <w:szCs w:val="24"/>
        </w:rPr>
        <w:t xml:space="preserve">, образовательным процессом и системой оценки результатов освоения </w:t>
      </w:r>
      <w:r w:rsidR="00E30F6F" w:rsidRPr="00FC7B0B">
        <w:rPr>
          <w:rFonts w:ascii="Times New Roman" w:hAnsi="Times New Roman"/>
          <w:sz w:val="24"/>
          <w:szCs w:val="24"/>
        </w:rPr>
        <w:t>ООП ООО</w:t>
      </w:r>
      <w:r w:rsidRPr="00FC7B0B">
        <w:rPr>
          <w:rFonts w:ascii="Times New Roman" w:hAnsi="Times New Roman"/>
          <w:sz w:val="24"/>
          <w:szCs w:val="24"/>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FC7B0B">
        <w:rPr>
          <w:rFonts w:ascii="Times New Roman" w:hAnsi="Times New Roman"/>
          <w:sz w:val="24"/>
          <w:szCs w:val="24"/>
        </w:rPr>
        <w:t xml:space="preserve"> программ воспитания и </w:t>
      </w:r>
      <w:proofErr w:type="gramStart"/>
      <w:r w:rsidR="00A34B02" w:rsidRPr="00FC7B0B">
        <w:rPr>
          <w:rFonts w:ascii="Times New Roman" w:hAnsi="Times New Roman"/>
          <w:sz w:val="24"/>
          <w:szCs w:val="24"/>
        </w:rPr>
        <w:t xml:space="preserve">социализации, </w:t>
      </w:r>
      <w:r w:rsidRPr="00FC7B0B">
        <w:rPr>
          <w:rFonts w:ascii="Times New Roman" w:hAnsi="Times New Roman"/>
          <w:sz w:val="24"/>
          <w:szCs w:val="24"/>
        </w:rPr>
        <w:t xml:space="preserve"> с</w:t>
      </w:r>
      <w:proofErr w:type="gramEnd"/>
      <w:r w:rsidRPr="00FC7B0B">
        <w:rPr>
          <w:rFonts w:ascii="Times New Roman" w:hAnsi="Times New Roman"/>
          <w:sz w:val="24"/>
          <w:szCs w:val="24"/>
        </w:rPr>
        <w:t xml:space="preserve"> одной стороны, и системы оценки </w:t>
      </w:r>
      <w:r w:rsidR="00BF7AD9" w:rsidRPr="00FC7B0B">
        <w:rPr>
          <w:rFonts w:ascii="Times New Roman" w:hAnsi="Times New Roman"/>
          <w:sz w:val="24"/>
          <w:szCs w:val="24"/>
        </w:rPr>
        <w:t xml:space="preserve">результатов </w:t>
      </w:r>
      <w:r w:rsidRPr="00FC7B0B">
        <w:rPr>
          <w:rFonts w:ascii="Times New Roman" w:hAnsi="Times New Roman"/>
          <w:sz w:val="24"/>
          <w:szCs w:val="24"/>
        </w:rPr>
        <w:t xml:space="preserve">– с другой. </w:t>
      </w:r>
    </w:p>
    <w:p w:rsidR="00B540EE" w:rsidRPr="00FC7B0B" w:rsidRDefault="00B540EE" w:rsidP="00FC7B0B">
      <w:pPr>
        <w:tabs>
          <w:tab w:val="num" w:pos="1920"/>
        </w:tabs>
        <w:spacing w:after="0"/>
        <w:ind w:firstLine="709"/>
        <w:jc w:val="both"/>
        <w:rPr>
          <w:rFonts w:ascii="Times New Roman" w:hAnsi="Times New Roman"/>
          <w:sz w:val="24"/>
          <w:szCs w:val="24"/>
        </w:rPr>
      </w:pPr>
      <w:r w:rsidRPr="00FC7B0B">
        <w:rPr>
          <w:rFonts w:ascii="Times New Roman" w:hAnsi="Times New Roman"/>
          <w:sz w:val="24"/>
          <w:szCs w:val="24"/>
        </w:rPr>
        <w:t>В соответствии с требованиями ФГОС</w:t>
      </w:r>
      <w:r w:rsidR="00E30F6F" w:rsidRPr="00FC7B0B">
        <w:rPr>
          <w:rFonts w:ascii="Times New Roman" w:hAnsi="Times New Roman"/>
          <w:sz w:val="24"/>
          <w:szCs w:val="24"/>
        </w:rPr>
        <w:t xml:space="preserve"> ООО</w:t>
      </w:r>
      <w:r w:rsidRPr="00FC7B0B">
        <w:rPr>
          <w:rFonts w:ascii="Times New Roman" w:hAnsi="Times New Roman"/>
          <w:sz w:val="24"/>
          <w:szCs w:val="24"/>
        </w:rPr>
        <w:t xml:space="preserve"> система планируемых </w:t>
      </w:r>
      <w:r w:rsidR="00755F9D" w:rsidRPr="00FC7B0B">
        <w:rPr>
          <w:rFonts w:ascii="Times New Roman" w:hAnsi="Times New Roman"/>
          <w:sz w:val="24"/>
          <w:szCs w:val="24"/>
        </w:rPr>
        <w:t>результатов </w:t>
      </w:r>
      <w:r w:rsidRPr="00FC7B0B">
        <w:rPr>
          <w:rFonts w:ascii="Times New Roman" w:hAnsi="Times New Roman"/>
          <w:sz w:val="24"/>
          <w:szCs w:val="24"/>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FC7B0B">
        <w:rPr>
          <w:rFonts w:ascii="Times New Roman" w:hAnsi="Times New Roman"/>
          <w:sz w:val="24"/>
          <w:szCs w:val="24"/>
        </w:rPr>
        <w:t xml:space="preserve"> (универсальных и специфических </w:t>
      </w:r>
      <w:r w:rsidRPr="00FC7B0B">
        <w:rPr>
          <w:rFonts w:ascii="Times New Roman" w:hAnsi="Times New Roman"/>
          <w:sz w:val="24"/>
          <w:szCs w:val="24"/>
        </w:rPr>
        <w:t xml:space="preserve">для </w:t>
      </w:r>
      <w:r w:rsidR="005C6C27" w:rsidRPr="00FC7B0B">
        <w:rPr>
          <w:rFonts w:ascii="Times New Roman" w:hAnsi="Times New Roman"/>
          <w:sz w:val="24"/>
          <w:szCs w:val="24"/>
        </w:rPr>
        <w:t xml:space="preserve">каждого </w:t>
      </w:r>
      <w:r w:rsidRPr="00FC7B0B">
        <w:rPr>
          <w:rFonts w:ascii="Times New Roman" w:hAnsi="Times New Roman"/>
          <w:sz w:val="24"/>
          <w:szCs w:val="24"/>
        </w:rPr>
        <w:t>учебного предмета: регулятивных, коммуникативных, познавательных) с учебным материалом и</w:t>
      </w:r>
      <w:r w:rsidR="00BE176C" w:rsidRPr="00FC7B0B">
        <w:rPr>
          <w:rFonts w:ascii="Times New Roman" w:hAnsi="Times New Roman"/>
          <w:sz w:val="24"/>
          <w:szCs w:val="24"/>
        </w:rPr>
        <w:t>,</w:t>
      </w:r>
      <w:r w:rsidRPr="00FC7B0B">
        <w:rPr>
          <w:rFonts w:ascii="Times New Roman" w:hAnsi="Times New Roman"/>
          <w:sz w:val="24"/>
          <w:szCs w:val="24"/>
        </w:rPr>
        <w:t xml:space="preserve"> прежде всего</w:t>
      </w:r>
      <w:r w:rsidR="00BE176C" w:rsidRPr="00FC7B0B">
        <w:rPr>
          <w:rFonts w:ascii="Times New Roman" w:hAnsi="Times New Roman"/>
          <w:sz w:val="24"/>
          <w:szCs w:val="24"/>
        </w:rPr>
        <w:t>,</w:t>
      </w:r>
      <w:r w:rsidRPr="00FC7B0B">
        <w:rPr>
          <w:rFonts w:ascii="Times New Roman" w:hAnsi="Times New Roman"/>
          <w:sz w:val="24"/>
          <w:szCs w:val="24"/>
        </w:rPr>
        <w:t xml:space="preserve"> с опорным учебным материалом, служащим основой для последующего обучения.</w:t>
      </w:r>
    </w:p>
    <w:p w:rsidR="00B540EE" w:rsidRPr="00FC7B0B" w:rsidRDefault="00B540EE" w:rsidP="00FC7B0B">
      <w:pPr>
        <w:pStyle w:val="ae"/>
        <w:tabs>
          <w:tab w:val="clear" w:pos="4677"/>
          <w:tab w:val="clear" w:pos="9355"/>
        </w:tabs>
        <w:overflowPunct w:val="0"/>
        <w:spacing w:line="276" w:lineRule="auto"/>
        <w:ind w:firstLine="709"/>
        <w:jc w:val="both"/>
        <w:textAlignment w:val="baseline"/>
        <w:rPr>
          <w:bCs/>
          <w:sz w:val="24"/>
          <w:szCs w:val="24"/>
        </w:rPr>
      </w:pPr>
      <w:r w:rsidRPr="00FC7B0B">
        <w:rPr>
          <w:sz w:val="24"/>
          <w:szCs w:val="24"/>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FC7B0B">
        <w:rPr>
          <w:b/>
          <w:sz w:val="24"/>
          <w:szCs w:val="24"/>
        </w:rPr>
        <w:t>уровневого подхода</w:t>
      </w:r>
      <w:r w:rsidRPr="00FC7B0B">
        <w:rPr>
          <w:sz w:val="24"/>
          <w:szCs w:val="24"/>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FC7B0B">
        <w:rPr>
          <w:bCs/>
          <w:sz w:val="24"/>
          <w:szCs w:val="24"/>
        </w:rPr>
        <w:t>поощрять продвижен</w:t>
      </w:r>
      <w:r w:rsidR="006D5B7D" w:rsidRPr="00FC7B0B">
        <w:rPr>
          <w:bCs/>
          <w:sz w:val="24"/>
          <w:szCs w:val="24"/>
        </w:rPr>
        <w:t>ие</w:t>
      </w:r>
      <w:r w:rsidRPr="00FC7B0B">
        <w:rPr>
          <w:bCs/>
          <w:sz w:val="24"/>
          <w:szCs w:val="24"/>
        </w:rPr>
        <w:t xml:space="preserve"> обучающихся, выстраивать индивидуальные траектории </w:t>
      </w:r>
      <w:r w:rsidR="006D5B7D" w:rsidRPr="00FC7B0B">
        <w:rPr>
          <w:bCs/>
          <w:sz w:val="24"/>
          <w:szCs w:val="24"/>
        </w:rPr>
        <w:t xml:space="preserve">обучения </w:t>
      </w:r>
      <w:r w:rsidRPr="00FC7B0B">
        <w:rPr>
          <w:bCs/>
          <w:sz w:val="24"/>
          <w:szCs w:val="24"/>
        </w:rPr>
        <w:t>с учетом зоны ближайшего развития ребенка.</w:t>
      </w:r>
    </w:p>
    <w:p w:rsidR="00EF653B" w:rsidRPr="00FC7B0B" w:rsidRDefault="0052580C" w:rsidP="00FC7B0B">
      <w:pPr>
        <w:pStyle w:val="3"/>
        <w:spacing w:before="0" w:beforeAutospacing="0" w:after="0" w:afterAutospacing="0" w:line="276" w:lineRule="auto"/>
        <w:rPr>
          <w:sz w:val="24"/>
          <w:szCs w:val="24"/>
        </w:rPr>
      </w:pPr>
      <w:bookmarkStart w:id="20" w:name="_Toc414553131"/>
      <w:bookmarkStart w:id="21" w:name="_Toc410653949"/>
      <w:r w:rsidRPr="00FC7B0B">
        <w:rPr>
          <w:sz w:val="24"/>
          <w:szCs w:val="24"/>
        </w:rPr>
        <w:t xml:space="preserve">1.2.2. </w:t>
      </w:r>
      <w:r w:rsidR="00EF653B" w:rsidRPr="00FC7B0B">
        <w:rPr>
          <w:sz w:val="24"/>
          <w:szCs w:val="24"/>
        </w:rPr>
        <w:t>Структура планируемых результатов</w:t>
      </w:r>
      <w:bookmarkEnd w:id="20"/>
    </w:p>
    <w:bookmarkEnd w:id="21"/>
    <w:p w:rsidR="00B540EE" w:rsidRPr="00FC7B0B" w:rsidRDefault="00EF653B" w:rsidP="00FC7B0B">
      <w:pPr>
        <w:pStyle w:val="ae"/>
        <w:tabs>
          <w:tab w:val="clear" w:pos="4677"/>
          <w:tab w:val="clear" w:pos="9355"/>
        </w:tabs>
        <w:overflowPunct w:val="0"/>
        <w:spacing w:line="276" w:lineRule="auto"/>
        <w:ind w:firstLine="709"/>
        <w:jc w:val="both"/>
        <w:textAlignment w:val="baseline"/>
        <w:rPr>
          <w:sz w:val="24"/>
          <w:szCs w:val="24"/>
        </w:rPr>
      </w:pPr>
      <w:r w:rsidRPr="00FC7B0B">
        <w:rPr>
          <w:bCs/>
          <w:sz w:val="24"/>
          <w:szCs w:val="24"/>
        </w:rPr>
        <w:t xml:space="preserve">Планируемые </w:t>
      </w:r>
      <w:r w:rsidR="00502631" w:rsidRPr="00FC7B0B">
        <w:rPr>
          <w:bCs/>
          <w:sz w:val="24"/>
          <w:szCs w:val="24"/>
        </w:rPr>
        <w:t xml:space="preserve">результаты опираются на </w:t>
      </w:r>
      <w:r w:rsidR="00502631" w:rsidRPr="00FC7B0B">
        <w:rPr>
          <w:b/>
          <w:bCs/>
          <w:sz w:val="24"/>
          <w:szCs w:val="24"/>
        </w:rPr>
        <w:t>в</w:t>
      </w:r>
      <w:r w:rsidR="006D5B7D" w:rsidRPr="00FC7B0B">
        <w:rPr>
          <w:b/>
          <w:bCs/>
          <w:sz w:val="24"/>
          <w:szCs w:val="24"/>
        </w:rPr>
        <w:t>едущие целевые установки</w:t>
      </w:r>
      <w:r w:rsidR="006D5B7D" w:rsidRPr="00FC7B0B">
        <w:rPr>
          <w:b/>
          <w:sz w:val="24"/>
          <w:szCs w:val="24"/>
        </w:rPr>
        <w:t xml:space="preserve">, </w:t>
      </w:r>
      <w:r w:rsidR="006D5B7D" w:rsidRPr="00FC7B0B">
        <w:rPr>
          <w:sz w:val="24"/>
          <w:szCs w:val="24"/>
        </w:rPr>
        <w:t>отражающи</w:t>
      </w:r>
      <w:r w:rsidR="00502631" w:rsidRPr="00FC7B0B">
        <w:rPr>
          <w:sz w:val="24"/>
          <w:szCs w:val="24"/>
        </w:rPr>
        <w:t>е</w:t>
      </w:r>
      <w:r w:rsidR="006E1740" w:rsidRPr="00FC7B0B">
        <w:rPr>
          <w:sz w:val="24"/>
          <w:szCs w:val="24"/>
        </w:rPr>
        <w:t xml:space="preserve"> </w:t>
      </w:r>
      <w:r w:rsidR="00B540EE" w:rsidRPr="00FC7B0B">
        <w:rPr>
          <w:sz w:val="24"/>
          <w:szCs w:val="24"/>
        </w:rPr>
        <w:t>основной, сущностный вклад каждой изучаемой программы в развитие личности обучающихся, их способностей.</w:t>
      </w:r>
    </w:p>
    <w:p w:rsidR="00EF653B" w:rsidRPr="00FC7B0B" w:rsidRDefault="00EF653B" w:rsidP="00FC7B0B">
      <w:pPr>
        <w:pStyle w:val="ae"/>
        <w:tabs>
          <w:tab w:val="clear" w:pos="4677"/>
          <w:tab w:val="clear" w:pos="9355"/>
        </w:tabs>
        <w:overflowPunct w:val="0"/>
        <w:spacing w:line="276" w:lineRule="auto"/>
        <w:ind w:firstLine="709"/>
        <w:jc w:val="both"/>
        <w:textAlignment w:val="baseline"/>
        <w:rPr>
          <w:sz w:val="24"/>
          <w:szCs w:val="24"/>
        </w:rPr>
      </w:pPr>
      <w:r w:rsidRPr="00FC7B0B">
        <w:rPr>
          <w:bCs/>
          <w:sz w:val="24"/>
          <w:szCs w:val="24"/>
        </w:rPr>
        <w:t>В стру</w:t>
      </w:r>
      <w:r w:rsidRPr="00FC7B0B">
        <w:rPr>
          <w:sz w:val="24"/>
          <w:szCs w:val="24"/>
        </w:rPr>
        <w:t xml:space="preserve">ктуре планируемых результатов выделяется </w:t>
      </w:r>
      <w:r w:rsidRPr="00FC7B0B">
        <w:rPr>
          <w:b/>
          <w:sz w:val="24"/>
          <w:szCs w:val="24"/>
        </w:rPr>
        <w:t xml:space="preserve">следующие группы: </w:t>
      </w:r>
    </w:p>
    <w:p w:rsidR="0052580C" w:rsidRPr="00FC7B0B" w:rsidRDefault="00502631" w:rsidP="00FC7B0B">
      <w:pPr>
        <w:pStyle w:val="ae"/>
        <w:tabs>
          <w:tab w:val="clear" w:pos="4677"/>
          <w:tab w:val="clear" w:pos="9355"/>
        </w:tabs>
        <w:overflowPunct w:val="0"/>
        <w:spacing w:line="276" w:lineRule="auto"/>
        <w:ind w:firstLine="709"/>
        <w:jc w:val="both"/>
        <w:textAlignment w:val="baseline"/>
        <w:rPr>
          <w:sz w:val="24"/>
          <w:szCs w:val="24"/>
        </w:rPr>
      </w:pPr>
      <w:r w:rsidRPr="00FC7B0B">
        <w:rPr>
          <w:b/>
          <w:sz w:val="24"/>
          <w:szCs w:val="24"/>
        </w:rPr>
        <w:t>1.</w:t>
      </w:r>
      <w:r w:rsidR="00B540EE" w:rsidRPr="00FC7B0B">
        <w:rPr>
          <w:b/>
          <w:sz w:val="24"/>
          <w:szCs w:val="24"/>
        </w:rPr>
        <w:t> </w:t>
      </w:r>
      <w:r w:rsidR="00EF653B" w:rsidRPr="00FC7B0B">
        <w:rPr>
          <w:b/>
          <w:sz w:val="24"/>
          <w:szCs w:val="24"/>
        </w:rPr>
        <w:t>Л</w:t>
      </w:r>
      <w:r w:rsidR="00B540EE" w:rsidRPr="00FC7B0B">
        <w:rPr>
          <w:b/>
          <w:sz w:val="24"/>
          <w:szCs w:val="24"/>
        </w:rPr>
        <w:t xml:space="preserve">ичностные результаты освоения основной образовательной программы </w:t>
      </w:r>
      <w:r w:rsidR="00B540EE" w:rsidRPr="00FC7B0B">
        <w:rPr>
          <w:sz w:val="24"/>
          <w:szCs w:val="24"/>
        </w:rPr>
        <w:t xml:space="preserve">представлены в соответствии с группой личностных результатов и раскрывают и детализируют основные направленности </w:t>
      </w:r>
      <w:proofErr w:type="gramStart"/>
      <w:r w:rsidR="008375B5" w:rsidRPr="00FC7B0B">
        <w:rPr>
          <w:sz w:val="24"/>
          <w:szCs w:val="24"/>
        </w:rPr>
        <w:t xml:space="preserve">этих  </w:t>
      </w:r>
      <w:r w:rsidR="00B540EE" w:rsidRPr="00FC7B0B">
        <w:rPr>
          <w:sz w:val="24"/>
          <w:szCs w:val="24"/>
        </w:rPr>
        <w:t>результатов</w:t>
      </w:r>
      <w:proofErr w:type="gramEnd"/>
      <w:r w:rsidR="00B540EE" w:rsidRPr="00FC7B0B">
        <w:rPr>
          <w:sz w:val="24"/>
          <w:szCs w:val="24"/>
        </w:rPr>
        <w:t>.</w:t>
      </w:r>
      <w:r w:rsidR="00EC5938" w:rsidRPr="00FC7B0B">
        <w:rPr>
          <w:sz w:val="24"/>
          <w:szCs w:val="24"/>
        </w:rPr>
        <w:t xml:space="preserve">Оценка достижения этой группы планируемых результатов ведется в ходе процедур, допускающих предоставление и использование </w:t>
      </w:r>
      <w:r w:rsidR="00EC5938" w:rsidRPr="00FC7B0B">
        <w:rPr>
          <w:b/>
          <w:sz w:val="24"/>
          <w:szCs w:val="24"/>
        </w:rPr>
        <w:t>исключительно неперсонифицированной</w:t>
      </w:r>
      <w:r w:rsidR="00EC5938" w:rsidRPr="00FC7B0B">
        <w:rPr>
          <w:sz w:val="24"/>
          <w:szCs w:val="24"/>
        </w:rPr>
        <w:t xml:space="preserve"> информации</w:t>
      </w:r>
      <w:r w:rsidR="009A2DE7" w:rsidRPr="00FC7B0B">
        <w:rPr>
          <w:sz w:val="24"/>
          <w:szCs w:val="24"/>
        </w:rPr>
        <w:t>.</w:t>
      </w:r>
    </w:p>
    <w:p w:rsidR="00B540EE" w:rsidRPr="00FC7B0B" w:rsidRDefault="00502631" w:rsidP="00FC7B0B">
      <w:pPr>
        <w:spacing w:after="0"/>
        <w:ind w:firstLine="709"/>
        <w:jc w:val="both"/>
        <w:rPr>
          <w:rFonts w:ascii="Times New Roman" w:hAnsi="Times New Roman"/>
          <w:sz w:val="24"/>
          <w:szCs w:val="24"/>
        </w:rPr>
      </w:pPr>
      <w:r w:rsidRPr="00FC7B0B">
        <w:rPr>
          <w:rFonts w:ascii="Times New Roman" w:hAnsi="Times New Roman"/>
          <w:b/>
          <w:sz w:val="24"/>
          <w:szCs w:val="24"/>
        </w:rPr>
        <w:t>2</w:t>
      </w:r>
      <w:r w:rsidR="006D5B7D" w:rsidRPr="00FC7B0B">
        <w:rPr>
          <w:rFonts w:ascii="Times New Roman" w:hAnsi="Times New Roman"/>
          <w:b/>
          <w:sz w:val="24"/>
          <w:szCs w:val="24"/>
        </w:rPr>
        <w:t>.</w:t>
      </w:r>
      <w:r w:rsidR="00EF653B" w:rsidRPr="00FC7B0B">
        <w:rPr>
          <w:rFonts w:ascii="Times New Roman" w:hAnsi="Times New Roman"/>
          <w:b/>
          <w:sz w:val="24"/>
          <w:szCs w:val="24"/>
        </w:rPr>
        <w:t>М</w:t>
      </w:r>
      <w:r w:rsidR="00B540EE" w:rsidRPr="00FC7B0B">
        <w:rPr>
          <w:rFonts w:ascii="Times New Roman" w:hAnsi="Times New Roman"/>
          <w:b/>
          <w:sz w:val="24"/>
          <w:szCs w:val="24"/>
        </w:rPr>
        <w:t xml:space="preserve">етапредметные результаты освоения основной образовательной программы </w:t>
      </w:r>
      <w:r w:rsidR="00B540EE" w:rsidRPr="00FC7B0B">
        <w:rPr>
          <w:rFonts w:ascii="Times New Roman" w:hAnsi="Times New Roman"/>
          <w:sz w:val="24"/>
          <w:szCs w:val="24"/>
        </w:rPr>
        <w:t xml:space="preserve">представлены в соответствии с подгруппами универсальных учебных </w:t>
      </w:r>
      <w:proofErr w:type="gramStart"/>
      <w:r w:rsidR="00B540EE" w:rsidRPr="00FC7B0B">
        <w:rPr>
          <w:rFonts w:ascii="Times New Roman" w:hAnsi="Times New Roman"/>
          <w:sz w:val="24"/>
          <w:szCs w:val="24"/>
        </w:rPr>
        <w:t>действий</w:t>
      </w:r>
      <w:r w:rsidR="00505B4A" w:rsidRPr="00FC7B0B">
        <w:rPr>
          <w:rFonts w:ascii="Times New Roman" w:hAnsi="Times New Roman"/>
          <w:sz w:val="24"/>
          <w:szCs w:val="24"/>
        </w:rPr>
        <w:t>,</w:t>
      </w:r>
      <w:r w:rsidR="00B540EE" w:rsidRPr="00FC7B0B">
        <w:rPr>
          <w:rFonts w:ascii="Times New Roman" w:hAnsi="Times New Roman"/>
          <w:sz w:val="24"/>
          <w:szCs w:val="24"/>
        </w:rPr>
        <w:t xml:space="preserve">  раскрывают</w:t>
      </w:r>
      <w:proofErr w:type="gramEnd"/>
      <w:r w:rsidR="00B540EE" w:rsidRPr="00FC7B0B">
        <w:rPr>
          <w:rFonts w:ascii="Times New Roman" w:hAnsi="Times New Roman"/>
          <w:sz w:val="24"/>
          <w:szCs w:val="24"/>
        </w:rPr>
        <w:t xml:space="preserve"> и детализируют основные направленности метапредметных результатов</w:t>
      </w:r>
      <w:r w:rsidR="00E5382A" w:rsidRPr="00FC7B0B">
        <w:rPr>
          <w:rFonts w:ascii="Times New Roman" w:hAnsi="Times New Roman"/>
          <w:sz w:val="24"/>
          <w:szCs w:val="24"/>
        </w:rPr>
        <w:t>.</w:t>
      </w:r>
    </w:p>
    <w:p w:rsidR="00B540EE" w:rsidRPr="00FC7B0B" w:rsidRDefault="00502631" w:rsidP="00FC7B0B">
      <w:pPr>
        <w:spacing w:after="0"/>
        <w:ind w:firstLine="709"/>
        <w:jc w:val="both"/>
        <w:rPr>
          <w:rFonts w:ascii="Times New Roman" w:hAnsi="Times New Roman"/>
          <w:sz w:val="24"/>
          <w:szCs w:val="24"/>
        </w:rPr>
      </w:pPr>
      <w:r w:rsidRPr="00FC7B0B">
        <w:rPr>
          <w:rFonts w:ascii="Times New Roman" w:hAnsi="Times New Roman"/>
          <w:b/>
          <w:sz w:val="24"/>
          <w:szCs w:val="24"/>
        </w:rPr>
        <w:t>3</w:t>
      </w:r>
      <w:r w:rsidR="006D5B7D" w:rsidRPr="00FC7B0B">
        <w:rPr>
          <w:rFonts w:ascii="Times New Roman" w:hAnsi="Times New Roman"/>
          <w:b/>
          <w:sz w:val="24"/>
          <w:szCs w:val="24"/>
        </w:rPr>
        <w:t>.</w:t>
      </w:r>
      <w:r w:rsidR="0052580C" w:rsidRPr="00FC7B0B">
        <w:rPr>
          <w:rFonts w:ascii="Times New Roman" w:hAnsi="Times New Roman"/>
          <w:b/>
          <w:sz w:val="24"/>
          <w:szCs w:val="24"/>
        </w:rPr>
        <w:t>П</w:t>
      </w:r>
      <w:r w:rsidR="00B540EE" w:rsidRPr="00FC7B0B">
        <w:rPr>
          <w:rFonts w:ascii="Times New Roman" w:hAnsi="Times New Roman"/>
          <w:b/>
          <w:sz w:val="24"/>
          <w:szCs w:val="24"/>
        </w:rPr>
        <w:t xml:space="preserve">редметные результаты освоения основной образовательной программы </w:t>
      </w:r>
      <w:r w:rsidR="00B540EE" w:rsidRPr="00FC7B0B">
        <w:rPr>
          <w:rFonts w:ascii="Times New Roman" w:hAnsi="Times New Roman"/>
          <w:sz w:val="24"/>
          <w:szCs w:val="24"/>
        </w:rPr>
        <w:t>представлены в соответствии с групп</w:t>
      </w:r>
      <w:r w:rsidR="008375B5" w:rsidRPr="00FC7B0B">
        <w:rPr>
          <w:rFonts w:ascii="Times New Roman" w:hAnsi="Times New Roman"/>
          <w:sz w:val="24"/>
          <w:szCs w:val="24"/>
        </w:rPr>
        <w:t>ами</w:t>
      </w:r>
      <w:r w:rsidR="00B540EE" w:rsidRPr="00FC7B0B">
        <w:rPr>
          <w:rFonts w:ascii="Times New Roman" w:hAnsi="Times New Roman"/>
          <w:sz w:val="24"/>
          <w:szCs w:val="24"/>
        </w:rPr>
        <w:t xml:space="preserve"> результатов</w:t>
      </w:r>
      <w:r w:rsidR="008375B5" w:rsidRPr="00FC7B0B">
        <w:rPr>
          <w:rFonts w:ascii="Times New Roman" w:hAnsi="Times New Roman"/>
          <w:sz w:val="24"/>
          <w:szCs w:val="24"/>
        </w:rPr>
        <w:t xml:space="preserve"> учебных предметов,</w:t>
      </w:r>
      <w:r w:rsidR="00B540EE" w:rsidRPr="00FC7B0B">
        <w:rPr>
          <w:rFonts w:ascii="Times New Roman" w:hAnsi="Times New Roman"/>
          <w:sz w:val="24"/>
          <w:szCs w:val="24"/>
        </w:rPr>
        <w:t xml:space="preserve"> раскрывают и детализируют </w:t>
      </w:r>
      <w:r w:rsidR="008375B5" w:rsidRPr="00FC7B0B">
        <w:rPr>
          <w:rFonts w:ascii="Times New Roman" w:hAnsi="Times New Roman"/>
          <w:sz w:val="24"/>
          <w:szCs w:val="24"/>
        </w:rPr>
        <w:t>их</w:t>
      </w:r>
      <w:r w:rsidR="00B540EE" w:rsidRPr="00FC7B0B">
        <w:rPr>
          <w:rFonts w:ascii="Times New Roman" w:hAnsi="Times New Roman"/>
          <w:sz w:val="24"/>
          <w:szCs w:val="24"/>
        </w:rPr>
        <w:t>.</w:t>
      </w:r>
    </w:p>
    <w:p w:rsidR="00B540EE" w:rsidRPr="00FC7B0B" w:rsidRDefault="006B027A" w:rsidP="00FC7B0B">
      <w:pPr>
        <w:spacing w:after="0"/>
        <w:ind w:firstLine="709"/>
        <w:jc w:val="both"/>
        <w:rPr>
          <w:rFonts w:ascii="Times New Roman" w:hAnsi="Times New Roman"/>
          <w:sz w:val="24"/>
          <w:szCs w:val="24"/>
        </w:rPr>
      </w:pPr>
      <w:r w:rsidRPr="00FC7B0B">
        <w:rPr>
          <w:rFonts w:ascii="Times New Roman" w:hAnsi="Times New Roman"/>
          <w:sz w:val="24"/>
          <w:szCs w:val="24"/>
        </w:rPr>
        <w:t>П</w:t>
      </w:r>
      <w:r w:rsidR="00B540EE" w:rsidRPr="00FC7B0B">
        <w:rPr>
          <w:rFonts w:ascii="Times New Roman" w:hAnsi="Times New Roman"/>
          <w:sz w:val="24"/>
          <w:szCs w:val="24"/>
        </w:rPr>
        <w:t xml:space="preserve">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00B540EE" w:rsidRPr="00FC7B0B">
        <w:rPr>
          <w:rFonts w:ascii="Times New Roman" w:hAnsi="Times New Roman"/>
          <w:bCs/>
          <w:iCs/>
          <w:sz w:val="24"/>
          <w:szCs w:val="24"/>
        </w:rPr>
        <w:t>дифференциации требований</w:t>
      </w:r>
      <w:r w:rsidR="00B540EE" w:rsidRPr="00FC7B0B">
        <w:rPr>
          <w:rFonts w:ascii="Times New Roman" w:hAnsi="Times New Roman"/>
          <w:sz w:val="24"/>
          <w:szCs w:val="24"/>
        </w:rPr>
        <w:t xml:space="preserve"> к подготовке обучающихся.</w:t>
      </w:r>
    </w:p>
    <w:p w:rsidR="00B540EE" w:rsidRPr="00FC7B0B" w:rsidRDefault="00086BF2" w:rsidP="00FC7B0B">
      <w:pPr>
        <w:pStyle w:val="2"/>
        <w:spacing w:line="276" w:lineRule="auto"/>
        <w:rPr>
          <w:rStyle w:val="20"/>
          <w:b/>
          <w:sz w:val="24"/>
          <w:szCs w:val="24"/>
        </w:rPr>
      </w:pPr>
      <w:bookmarkStart w:id="22" w:name="_Toc405145648"/>
      <w:bookmarkStart w:id="23" w:name="_Toc406058977"/>
      <w:bookmarkStart w:id="24" w:name="_Toc409691626"/>
      <w:r w:rsidRPr="00FC7B0B">
        <w:rPr>
          <w:rStyle w:val="20"/>
          <w:b/>
          <w:sz w:val="24"/>
          <w:szCs w:val="24"/>
        </w:rPr>
        <w:t>1.2.3. Л</w:t>
      </w:r>
      <w:r w:rsidR="00B540EE" w:rsidRPr="00FC7B0B">
        <w:rPr>
          <w:rStyle w:val="20"/>
          <w:b/>
          <w:sz w:val="24"/>
          <w:szCs w:val="24"/>
        </w:rPr>
        <w:t xml:space="preserve">ичностные результаты освоения </w:t>
      </w:r>
      <w:bookmarkEnd w:id="22"/>
      <w:bookmarkEnd w:id="23"/>
      <w:bookmarkEnd w:id="24"/>
      <w:r w:rsidR="00743E62" w:rsidRPr="00FC7B0B">
        <w:rPr>
          <w:rStyle w:val="20"/>
          <w:b/>
          <w:sz w:val="24"/>
          <w:szCs w:val="24"/>
        </w:rPr>
        <w:t>основной образовательной программы</w:t>
      </w:r>
      <w:r w:rsidR="00755F9D" w:rsidRPr="00FC7B0B">
        <w:rPr>
          <w:rStyle w:val="20"/>
          <w:b/>
          <w:sz w:val="24"/>
          <w:szCs w:val="24"/>
        </w:rPr>
        <w:t>:</w:t>
      </w:r>
    </w:p>
    <w:p w:rsidR="00B540EE" w:rsidRPr="00FC7B0B" w:rsidRDefault="00B540EE" w:rsidP="00FC7B0B">
      <w:pPr>
        <w:spacing w:after="0"/>
        <w:ind w:firstLine="709"/>
        <w:jc w:val="both"/>
        <w:rPr>
          <w:rStyle w:val="dash041e005f0431005f044b005f0447005f043d005f044b005f0439005f005fchar1char1"/>
        </w:rPr>
      </w:pPr>
      <w:r w:rsidRPr="00FC7B0B">
        <w:rPr>
          <w:rStyle w:val="dash041e005f0431005f044b005f0447005f043d005f044b005f0439005f005fchar1char1"/>
        </w:rPr>
        <w:t xml:space="preserve">1. Российская гражданская идентичность (патриотизм, уважение к Отечеству, к прошлому и настоящему многонационального народа </w:t>
      </w:r>
      <w:proofErr w:type="gramStart"/>
      <w:r w:rsidRPr="00FC7B0B">
        <w:rPr>
          <w:rStyle w:val="dash041e005f0431005f044b005f0447005f043d005f044b005f0439005f005fchar1char1"/>
        </w:rPr>
        <w:t>России,  чувство</w:t>
      </w:r>
      <w:proofErr w:type="gramEnd"/>
      <w:r w:rsidRPr="00FC7B0B">
        <w:rPr>
          <w:rStyle w:val="dash041e005f0431005f044b005f0447005f043d005f044b005f0439005f005fchar1char1"/>
        </w:rPr>
        <w:t xml:space="preserve">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FC7B0B">
        <w:rPr>
          <w:rStyle w:val="dash041e005f0431005f044b005f0447005f043d005f044b005f0439005f005fchar1char1"/>
        </w:rPr>
        <w:t xml:space="preserve">личностной </w:t>
      </w:r>
      <w:r w:rsidRPr="00FC7B0B">
        <w:rPr>
          <w:rStyle w:val="dash041e005f0431005f044b005f0447005f043d005f044b005f0439005f005fchar1char1"/>
        </w:rPr>
        <w:t>сопричастности судьб</w:t>
      </w:r>
      <w:r w:rsidR="00743E62" w:rsidRPr="00FC7B0B">
        <w:rPr>
          <w:rStyle w:val="dash041e005f0431005f044b005f0447005f043d005f044b005f0439005f005fchar1char1"/>
        </w:rPr>
        <w:t>е</w:t>
      </w:r>
      <w:r w:rsidRPr="00FC7B0B">
        <w:rPr>
          <w:rStyle w:val="dash041e005f0431005f044b005f0447005f043d005f044b005f0439005f005fchar1char1"/>
        </w:rPr>
        <w:t xml:space="preserve"> российского народа). Осознание этнической принадлежности, знание истории, языка, </w:t>
      </w:r>
      <w:r w:rsidRPr="00FC7B0B">
        <w:rPr>
          <w:rStyle w:val="dash041e005f0431005f044b005f0447005f043d005f044b005f0439005f005fchar1char1"/>
        </w:rPr>
        <w:lastRenderedPageBreak/>
        <w:t>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FC7B0B">
        <w:rPr>
          <w:rStyle w:val="dash041e005f0431005f044b005f0447005f043d005f044b005f0439005f005fchar1char1"/>
        </w:rPr>
        <w:t xml:space="preserve">и </w:t>
      </w:r>
      <w:r w:rsidRPr="00FC7B0B">
        <w:rPr>
          <w:rStyle w:val="dash041e005f0431005f044b005f0447005f043d005f044b005f0439005f005fchar1char1"/>
        </w:rPr>
        <w:t>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540EE" w:rsidRPr="00FC7B0B" w:rsidRDefault="00B540EE" w:rsidP="00FC7B0B">
      <w:pPr>
        <w:spacing w:after="0"/>
        <w:ind w:firstLine="709"/>
        <w:jc w:val="both"/>
        <w:rPr>
          <w:rStyle w:val="dash041e005f0431005f044b005f0447005f043d005f044b005f0439005f005fchar1char1"/>
        </w:rPr>
      </w:pPr>
      <w:r w:rsidRPr="00FC7B0B">
        <w:rPr>
          <w:rStyle w:val="dash041e005f0431005f044b005f0447005f043d005f044b005f0439005f005fchar1char1"/>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FC7B0B" w:rsidRDefault="00B540EE" w:rsidP="00FC7B0B">
      <w:pPr>
        <w:spacing w:after="0"/>
        <w:ind w:firstLine="709"/>
        <w:jc w:val="both"/>
        <w:rPr>
          <w:rStyle w:val="dash041e005f0431005f044b005f0447005f043d005f044b005f0439005f005fchar1char1"/>
        </w:rPr>
      </w:pPr>
      <w:r w:rsidRPr="00FC7B0B">
        <w:rPr>
          <w:rStyle w:val="dash041e005f0431005f044b005f0447005f043d005f044b005f0439005f005fchar1char1"/>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FC7B0B" w:rsidRDefault="00A34B02" w:rsidP="00FC7B0B">
      <w:pPr>
        <w:spacing w:after="0"/>
        <w:ind w:firstLine="709"/>
        <w:jc w:val="both"/>
        <w:rPr>
          <w:rStyle w:val="dash041e005f0431005f044b005f0447005f043d005f044b005f0439005f005fchar1char1"/>
        </w:rPr>
      </w:pPr>
      <w:r w:rsidRPr="00FC7B0B">
        <w:rPr>
          <w:rStyle w:val="dash041e005f0431005f044b005f0447005f043d005f044b005f0439005f005fchar1char1"/>
        </w:rPr>
        <w:t>4</w:t>
      </w:r>
      <w:r w:rsidR="00B540EE" w:rsidRPr="00FC7B0B">
        <w:rPr>
          <w:rStyle w:val="dash041e005f0431005f044b005f0447005f043d005f044b005f0439005f005fchar1char1"/>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540EE" w:rsidRPr="00FC7B0B" w:rsidRDefault="00A34B02" w:rsidP="00FC7B0B">
      <w:pPr>
        <w:spacing w:after="0"/>
        <w:ind w:firstLine="709"/>
        <w:jc w:val="both"/>
        <w:rPr>
          <w:rStyle w:val="dash041e005f0431005f044b005f0447005f043d005f044b005f0439005f005fchar1char1"/>
        </w:rPr>
      </w:pPr>
      <w:r w:rsidRPr="00FC7B0B">
        <w:rPr>
          <w:rStyle w:val="dash041e005f0431005f044b005f0447005f043d005f044b005f0439005f005fchar1char1"/>
        </w:rPr>
        <w:t>5</w:t>
      </w:r>
      <w:r w:rsidR="00B540EE" w:rsidRPr="00FC7B0B">
        <w:rPr>
          <w:rStyle w:val="dash041e005f0431005f044b005f0447005f043d005f044b005f0439005f005fchar1char1"/>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r w:rsidRPr="00FC7B0B">
        <w:rPr>
          <w:rStyle w:val="dash041e005f0431005f044b005f0447005f043d005f044b005f0439005f005fchar1char1"/>
        </w:rPr>
        <w:t>6</w:t>
      </w:r>
      <w:r w:rsidR="00B540EE" w:rsidRPr="00FC7B0B">
        <w:rPr>
          <w:rStyle w:val="dash041e005f0431005f044b005f0447005f043d005f044b005f0439005f005fchar1char1"/>
        </w:rPr>
        <w:t xml:space="preserve">.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FC7B0B">
        <w:rPr>
          <w:rStyle w:val="dash041e005f0431005f044b005f0447005f043d005f044b005f0439005f005fchar1char1"/>
        </w:rPr>
        <w:t xml:space="preserve">участвовать </w:t>
      </w:r>
      <w:r w:rsidR="00B540EE" w:rsidRPr="00FC7B0B">
        <w:rPr>
          <w:rStyle w:val="dash041e005f0431005f044b005f0447005f043d005f044b005f0439005f005fchar1char1"/>
        </w:rPr>
        <w:t xml:space="preserve">в жизнедеятельности подросткового общественного объединения, продуктивно </w:t>
      </w:r>
      <w:r w:rsidR="00A0642E" w:rsidRPr="00FC7B0B">
        <w:rPr>
          <w:rStyle w:val="dash041e005f0431005f044b005f0447005f043d005f044b005f0439005f005fchar1char1"/>
        </w:rPr>
        <w:t xml:space="preserve">взаимодействующего </w:t>
      </w:r>
      <w:r w:rsidR="00B540EE" w:rsidRPr="00FC7B0B">
        <w:rPr>
          <w:rStyle w:val="dash041e005f0431005f044b005f0447005f043d005f044b005f0439005f005fchar1char1"/>
        </w:rPr>
        <w:t>с социальной средой и социальными институтами</w:t>
      </w:r>
      <w:r w:rsidR="00D61201" w:rsidRPr="00FC7B0B">
        <w:rPr>
          <w:rStyle w:val="dash041e005f0431005f044b005f0447005f043d005f044b005f0439005f005fchar1char1"/>
        </w:rPr>
        <w:t>;</w:t>
      </w:r>
      <w:r w:rsidR="00B540EE" w:rsidRPr="00FC7B0B">
        <w:rPr>
          <w:rStyle w:val="dash041e005f0431005f044b005f0447005f043d005f044b005f0439005f005fchar1char1"/>
        </w:rPr>
        <w:t>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B540EE" w:rsidRPr="00FC7B0B" w:rsidRDefault="00A34B02" w:rsidP="00FC7B0B">
      <w:pPr>
        <w:spacing w:after="0"/>
        <w:ind w:firstLine="709"/>
        <w:jc w:val="both"/>
        <w:rPr>
          <w:rStyle w:val="dash041e005f0431005f044b005f0447005f043d005f044b005f0439005f005fchar1char1"/>
        </w:rPr>
      </w:pPr>
      <w:r w:rsidRPr="00FC7B0B">
        <w:rPr>
          <w:rStyle w:val="dash041e005f0431005f044b005f0447005f043d005f044b005f0439005f005fchar1char1"/>
        </w:rPr>
        <w:lastRenderedPageBreak/>
        <w:t>7</w:t>
      </w:r>
      <w:r w:rsidR="00B540EE" w:rsidRPr="00FC7B0B">
        <w:rPr>
          <w:rStyle w:val="dash041e005f0431005f044b005f0447005f043d005f044b005f0439005f005fchar1char1"/>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540EE" w:rsidRPr="00FC7B0B" w:rsidRDefault="00A34B02" w:rsidP="00FC7B0B">
      <w:pPr>
        <w:spacing w:after="0"/>
        <w:ind w:firstLine="709"/>
        <w:jc w:val="both"/>
        <w:rPr>
          <w:rStyle w:val="dash041e005f0431005f044b005f0447005f043d005f044b005f0439005f005fchar1char1"/>
        </w:rPr>
      </w:pPr>
      <w:r w:rsidRPr="00FC7B0B">
        <w:rPr>
          <w:rStyle w:val="dash041e005f0431005f044b005f0447005f043d005f044b005f0439005f005fchar1char1"/>
        </w:rPr>
        <w:t>8</w:t>
      </w:r>
      <w:r w:rsidR="00B540EE" w:rsidRPr="00FC7B0B">
        <w:rPr>
          <w:rStyle w:val="dash041e005f0431005f044b005f0447005f043d005f044b005f0439005f005fchar1char1"/>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FC7B0B">
        <w:rPr>
          <w:rStyle w:val="dash041e005f0431005f044b005f0447005f043d005f044b005f0439005f005fchar1char1"/>
        </w:rPr>
        <w:t>е</w:t>
      </w:r>
      <w:r w:rsidR="00B540EE" w:rsidRPr="00FC7B0B">
        <w:rPr>
          <w:rStyle w:val="dash041e005f0431005f044b005f0447005f043d005f044b005f0439005f005fchar1char1"/>
        </w:rPr>
        <w:t>, эмоционально-ценностно</w:t>
      </w:r>
      <w:r w:rsidR="002E6BD0" w:rsidRPr="00FC7B0B">
        <w:rPr>
          <w:rStyle w:val="dash041e005f0431005f044b005f0447005f043d005f044b005f0439005f005fchar1char1"/>
        </w:rPr>
        <w:t>е</w:t>
      </w:r>
      <w:r w:rsidR="00B540EE" w:rsidRPr="00FC7B0B">
        <w:rPr>
          <w:rStyle w:val="dash041e005f0431005f044b005f0447005f043d005f044b005f0439005f005fchar1char1"/>
        </w:rPr>
        <w:t xml:space="preserve"> видени</w:t>
      </w:r>
      <w:r w:rsidR="002E6BD0" w:rsidRPr="00FC7B0B">
        <w:rPr>
          <w:rStyle w:val="dash041e005f0431005f044b005f0447005f043d005f044b005f0439005f005fchar1char1"/>
        </w:rPr>
        <w:t>е</w:t>
      </w:r>
      <w:r w:rsidR="00B540EE" w:rsidRPr="00FC7B0B">
        <w:rPr>
          <w:rStyle w:val="dash041e005f0431005f044b005f0447005f043d005f044b005f0439005f005fchar1char1"/>
        </w:rPr>
        <w:t xml:space="preserve">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FC7B0B" w:rsidRDefault="00A34B02" w:rsidP="00FC7B0B">
      <w:pPr>
        <w:spacing w:after="0"/>
        <w:ind w:firstLine="709"/>
        <w:jc w:val="both"/>
        <w:rPr>
          <w:rFonts w:ascii="Times New Roman" w:hAnsi="Times New Roman"/>
          <w:sz w:val="24"/>
          <w:szCs w:val="24"/>
        </w:rPr>
      </w:pPr>
      <w:r w:rsidRPr="00FC7B0B">
        <w:rPr>
          <w:rStyle w:val="dash041e005f0431005f044b005f0447005f043d005f044b005f0439005f005fchar1char1"/>
        </w:rPr>
        <w:t>9</w:t>
      </w:r>
      <w:r w:rsidR="00B540EE" w:rsidRPr="00FC7B0B">
        <w:rPr>
          <w:rStyle w:val="dash041e005f0431005f044b005f0447005f043d005f044b005f0439005f005fchar1char1"/>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104104" w:rsidRPr="00FC7B0B" w:rsidRDefault="006F777F" w:rsidP="00FC7B0B">
      <w:pPr>
        <w:pStyle w:val="2"/>
        <w:spacing w:line="276" w:lineRule="auto"/>
        <w:rPr>
          <w:sz w:val="24"/>
          <w:szCs w:val="24"/>
        </w:rPr>
      </w:pPr>
      <w:bookmarkStart w:id="25" w:name="_Toc405145649"/>
      <w:bookmarkStart w:id="26" w:name="_Toc406058978"/>
      <w:bookmarkStart w:id="27" w:name="_Toc409691627"/>
      <w:bookmarkStart w:id="28" w:name="_Toc410653951"/>
      <w:bookmarkStart w:id="29" w:name="_Toc414553132"/>
      <w:r w:rsidRPr="00FC7B0B">
        <w:rPr>
          <w:sz w:val="24"/>
          <w:szCs w:val="24"/>
        </w:rPr>
        <w:t>1.2.</w:t>
      </w:r>
      <w:r w:rsidR="00CB234B" w:rsidRPr="00FC7B0B">
        <w:rPr>
          <w:sz w:val="24"/>
          <w:szCs w:val="24"/>
        </w:rPr>
        <w:t>4</w:t>
      </w:r>
      <w:r w:rsidR="00086BF2" w:rsidRPr="00FC7B0B">
        <w:rPr>
          <w:sz w:val="24"/>
          <w:szCs w:val="24"/>
        </w:rPr>
        <w:t>. М</w:t>
      </w:r>
      <w:r w:rsidR="00B540EE" w:rsidRPr="00FC7B0B">
        <w:rPr>
          <w:sz w:val="24"/>
          <w:szCs w:val="24"/>
        </w:rPr>
        <w:t>етапредметные результаты освоения ООП</w:t>
      </w:r>
      <w:bookmarkEnd w:id="25"/>
      <w:bookmarkEnd w:id="26"/>
      <w:bookmarkEnd w:id="27"/>
      <w:bookmarkEnd w:id="28"/>
      <w:bookmarkEnd w:id="29"/>
    </w:p>
    <w:p w:rsidR="009B5292" w:rsidRPr="00FC7B0B" w:rsidRDefault="00525B70" w:rsidP="00FC7B0B">
      <w:pPr>
        <w:spacing w:after="0"/>
        <w:ind w:firstLine="709"/>
        <w:jc w:val="both"/>
        <w:rPr>
          <w:rFonts w:ascii="Times New Roman" w:hAnsi="Times New Roman"/>
          <w:b/>
          <w:i/>
          <w:sz w:val="24"/>
          <w:szCs w:val="24"/>
        </w:rPr>
      </w:pPr>
      <w:r w:rsidRPr="00FC7B0B">
        <w:rPr>
          <w:rFonts w:ascii="Times New Roman" w:hAnsi="Times New Roman"/>
          <w:sz w:val="24"/>
          <w:szCs w:val="24"/>
        </w:rPr>
        <w:t xml:space="preserve">Метапредметные </w:t>
      </w:r>
      <w:r w:rsidR="009B5292" w:rsidRPr="00FC7B0B">
        <w:rPr>
          <w:rFonts w:ascii="Times New Roman" w:hAnsi="Times New Roman"/>
          <w:sz w:val="24"/>
          <w:szCs w:val="24"/>
        </w:rPr>
        <w:t xml:space="preserve">результаты, </w:t>
      </w:r>
      <w:r w:rsidRPr="00FC7B0B">
        <w:rPr>
          <w:rFonts w:ascii="Times New Roman" w:hAnsi="Times New Roman"/>
          <w:sz w:val="24"/>
          <w:szCs w:val="24"/>
          <w:lang w:eastAsia="ru-RU"/>
        </w:rPr>
        <w:t xml:space="preserve">включают освоенные </w:t>
      </w:r>
      <w:r w:rsidR="009B5292" w:rsidRPr="00FC7B0B">
        <w:rPr>
          <w:rFonts w:ascii="Times New Roman" w:hAnsi="Times New Roman"/>
          <w:sz w:val="24"/>
          <w:szCs w:val="24"/>
          <w:lang w:eastAsia="ru-RU"/>
        </w:rPr>
        <w:t>обучающимися межпредметные понятия и универсальные учебные действия (регулятивные, познавательные,</w:t>
      </w:r>
      <w:r w:rsidR="006B027A" w:rsidRPr="00FC7B0B">
        <w:rPr>
          <w:rFonts w:ascii="Times New Roman" w:hAnsi="Times New Roman"/>
          <w:sz w:val="24"/>
          <w:szCs w:val="24"/>
          <w:lang w:eastAsia="ru-RU"/>
        </w:rPr>
        <w:t xml:space="preserve"> </w:t>
      </w:r>
      <w:r w:rsidR="009B5292" w:rsidRPr="00FC7B0B">
        <w:rPr>
          <w:rFonts w:ascii="Times New Roman" w:hAnsi="Times New Roman"/>
          <w:sz w:val="24"/>
          <w:szCs w:val="24"/>
          <w:lang w:eastAsia="ru-RU"/>
        </w:rPr>
        <w:t>коммуникативные)</w:t>
      </w:r>
      <w:r w:rsidRPr="00FC7B0B">
        <w:rPr>
          <w:rFonts w:ascii="Times New Roman" w:hAnsi="Times New Roman"/>
          <w:sz w:val="24"/>
          <w:szCs w:val="24"/>
          <w:lang w:eastAsia="ru-RU"/>
        </w:rPr>
        <w:t>.</w:t>
      </w:r>
    </w:p>
    <w:p w:rsidR="009B5292" w:rsidRPr="00FC7B0B" w:rsidRDefault="009B5292" w:rsidP="00FC7B0B">
      <w:pPr>
        <w:spacing w:after="0"/>
        <w:ind w:firstLine="709"/>
        <w:jc w:val="both"/>
        <w:rPr>
          <w:rFonts w:ascii="Times New Roman" w:hAnsi="Times New Roman"/>
          <w:b/>
          <w:sz w:val="24"/>
          <w:szCs w:val="24"/>
        </w:rPr>
      </w:pPr>
      <w:r w:rsidRPr="00FC7B0B">
        <w:rPr>
          <w:rFonts w:ascii="Times New Roman" w:hAnsi="Times New Roman"/>
          <w:b/>
          <w:sz w:val="24"/>
          <w:szCs w:val="24"/>
        </w:rPr>
        <w:t>Межпредметные понятия</w:t>
      </w:r>
    </w:p>
    <w:p w:rsidR="009B5292" w:rsidRPr="00FC7B0B" w:rsidRDefault="009B5292" w:rsidP="00FC7B0B">
      <w:pPr>
        <w:spacing w:after="0"/>
        <w:jc w:val="both"/>
        <w:rPr>
          <w:rFonts w:ascii="Times New Roman" w:eastAsia="Times New Roman" w:hAnsi="Times New Roman"/>
          <w:sz w:val="24"/>
          <w:szCs w:val="24"/>
        </w:rPr>
      </w:pPr>
      <w:r w:rsidRPr="00FC7B0B">
        <w:rPr>
          <w:rFonts w:ascii="Times New Roman" w:hAnsi="Times New Roman"/>
          <w:sz w:val="24"/>
          <w:szCs w:val="24"/>
        </w:rPr>
        <w:t>Условием формирования межпредметных понятий</w:t>
      </w:r>
      <w:r w:rsidR="00900E75" w:rsidRPr="00FC7B0B">
        <w:rPr>
          <w:rFonts w:ascii="Times New Roman" w:hAnsi="Times New Roman"/>
          <w:sz w:val="24"/>
          <w:szCs w:val="24"/>
        </w:rPr>
        <w:t xml:space="preserve">, например таких как система, </w:t>
      </w:r>
      <w:r w:rsidR="00CE4A6B" w:rsidRPr="00FC7B0B">
        <w:rPr>
          <w:rFonts w:ascii="Times New Roman" w:eastAsia="Times New Roman" w:hAnsi="Times New Roman"/>
          <w:sz w:val="24"/>
          <w:szCs w:val="24"/>
          <w:shd w:val="clear" w:color="auto" w:fill="FFFFFF"/>
        </w:rPr>
        <w:t>факт, закономерность, феномен, анализ, синтез</w:t>
      </w:r>
      <w:r w:rsidRPr="00FC7B0B">
        <w:rPr>
          <w:rFonts w:ascii="Times New Roman" w:hAnsi="Times New Roman"/>
          <w:sz w:val="24"/>
          <w:szCs w:val="24"/>
        </w:rPr>
        <w:t>является овладение обучающимися основами читательской компетенци</w:t>
      </w:r>
      <w:r w:rsidR="00277366" w:rsidRPr="00FC7B0B">
        <w:rPr>
          <w:rFonts w:ascii="Times New Roman" w:hAnsi="Times New Roman"/>
          <w:sz w:val="24"/>
          <w:szCs w:val="24"/>
        </w:rPr>
        <w:t>и</w:t>
      </w:r>
      <w:r w:rsidRPr="00FC7B0B">
        <w:rPr>
          <w:rFonts w:ascii="Times New Roman" w:hAnsi="Times New Roman"/>
          <w:sz w:val="24"/>
          <w:szCs w:val="24"/>
        </w:rPr>
        <w:t xml:space="preserve">, приобретение навыков работы с информацией, </w:t>
      </w:r>
      <w:proofErr w:type="gramStart"/>
      <w:r w:rsidRPr="00FC7B0B">
        <w:rPr>
          <w:rFonts w:ascii="Times New Roman" w:hAnsi="Times New Roman"/>
          <w:sz w:val="24"/>
          <w:szCs w:val="24"/>
        </w:rPr>
        <w:t>участие  в</w:t>
      </w:r>
      <w:proofErr w:type="gramEnd"/>
      <w:r w:rsidRPr="00FC7B0B">
        <w:rPr>
          <w:rFonts w:ascii="Times New Roman" w:hAnsi="Times New Roman"/>
          <w:sz w:val="24"/>
          <w:szCs w:val="24"/>
        </w:rPr>
        <w:t xml:space="preserve"> проектной деятельности. В основной школе на всех предметах будет продолжена работа по формированию и развитию </w:t>
      </w:r>
      <w:r w:rsidRPr="00FC7B0B">
        <w:rPr>
          <w:rFonts w:ascii="Times New Roman" w:hAnsi="Times New Roman"/>
          <w:b/>
          <w:sz w:val="24"/>
          <w:szCs w:val="24"/>
        </w:rPr>
        <w:t>основ читательской компетенции</w:t>
      </w:r>
      <w:r w:rsidRPr="00FC7B0B">
        <w:rPr>
          <w:rFonts w:ascii="Times New Roman" w:hAnsi="Times New Roman"/>
          <w:sz w:val="24"/>
          <w:szCs w:val="24"/>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9B5292" w:rsidRPr="00FC7B0B" w:rsidRDefault="009B5292" w:rsidP="00FC7B0B">
      <w:pPr>
        <w:spacing w:after="0"/>
        <w:ind w:firstLine="709"/>
        <w:jc w:val="both"/>
        <w:rPr>
          <w:rFonts w:ascii="Times New Roman" w:hAnsi="Times New Roman"/>
          <w:i/>
          <w:sz w:val="24"/>
          <w:szCs w:val="24"/>
        </w:rPr>
      </w:pPr>
      <w:r w:rsidRPr="00FC7B0B">
        <w:rPr>
          <w:rFonts w:ascii="Times New Roman" w:hAnsi="Times New Roman"/>
          <w:sz w:val="24"/>
          <w:szCs w:val="24"/>
        </w:rPr>
        <w:t>При изучении учебных предметов обучающиеся усовершенствуют приобретённые на перво</w:t>
      </w:r>
      <w:r w:rsidR="00F91F55" w:rsidRPr="00FC7B0B">
        <w:rPr>
          <w:rFonts w:ascii="Times New Roman" w:hAnsi="Times New Roman"/>
          <w:sz w:val="24"/>
          <w:szCs w:val="24"/>
        </w:rPr>
        <w:t xml:space="preserve">муровне </w:t>
      </w:r>
      <w:r w:rsidRPr="00FC7B0B">
        <w:rPr>
          <w:rFonts w:ascii="Times New Roman" w:hAnsi="Times New Roman"/>
          <w:b/>
          <w:sz w:val="24"/>
          <w:szCs w:val="24"/>
        </w:rPr>
        <w:t>навыки работы с информацией</w:t>
      </w:r>
      <w:r w:rsidRPr="00FC7B0B">
        <w:rPr>
          <w:rFonts w:ascii="Times New Roman" w:hAnsi="Times New Roman"/>
          <w:sz w:val="24"/>
          <w:szCs w:val="24"/>
        </w:rPr>
        <w:t xml:space="preserve"> и пополнят их. Они смогут работать с текстами, преобразовывать и интерпретировать содержащуюся в них информацию, в том числе:</w:t>
      </w:r>
    </w:p>
    <w:p w:rsidR="009B5292" w:rsidRPr="00FC7B0B" w:rsidRDefault="009B5292" w:rsidP="00FC7B0B">
      <w:pPr>
        <w:spacing w:after="0"/>
        <w:ind w:firstLine="709"/>
        <w:jc w:val="both"/>
        <w:rPr>
          <w:rFonts w:ascii="Times New Roman" w:hAnsi="Times New Roman"/>
          <w:sz w:val="24"/>
          <w:szCs w:val="24"/>
        </w:rPr>
      </w:pPr>
      <w:r w:rsidRPr="00FC7B0B">
        <w:rPr>
          <w:rFonts w:ascii="Times New Roman" w:hAnsi="Times New Roman"/>
          <w:sz w:val="24"/>
          <w:szCs w:val="24"/>
        </w:rPr>
        <w:t>• 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FC7B0B" w:rsidRDefault="009B5292" w:rsidP="00FC7B0B">
      <w:pPr>
        <w:spacing w:after="0"/>
        <w:ind w:firstLine="709"/>
        <w:jc w:val="both"/>
        <w:rPr>
          <w:rFonts w:ascii="Times New Roman" w:hAnsi="Times New Roman"/>
          <w:sz w:val="24"/>
          <w:szCs w:val="24"/>
        </w:rPr>
      </w:pPr>
      <w:r w:rsidRPr="00FC7B0B">
        <w:rPr>
          <w:rFonts w:ascii="Times New Roman" w:hAnsi="Times New Roman"/>
          <w:sz w:val="24"/>
          <w:szCs w:val="24"/>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FC7B0B" w:rsidRDefault="009B5292" w:rsidP="00FC7B0B">
      <w:pPr>
        <w:spacing w:after="0"/>
        <w:ind w:firstLine="709"/>
        <w:jc w:val="both"/>
        <w:rPr>
          <w:rFonts w:ascii="Times New Roman" w:hAnsi="Times New Roman"/>
          <w:sz w:val="24"/>
          <w:szCs w:val="24"/>
        </w:rPr>
      </w:pPr>
      <w:r w:rsidRPr="00FC7B0B">
        <w:rPr>
          <w:rFonts w:ascii="Times New Roman" w:hAnsi="Times New Roman"/>
          <w:sz w:val="24"/>
          <w:szCs w:val="24"/>
        </w:rPr>
        <w:t>• заполнять и дополнять таблицы, схемы, диаграммы, тексты.</w:t>
      </w:r>
    </w:p>
    <w:p w:rsidR="009B5292" w:rsidRPr="00FC7B0B" w:rsidRDefault="009B5292" w:rsidP="00FC7B0B">
      <w:pPr>
        <w:suppressAutoHyphens/>
        <w:spacing w:after="0"/>
        <w:ind w:firstLine="709"/>
        <w:jc w:val="both"/>
        <w:rPr>
          <w:rFonts w:ascii="Times New Roman" w:hAnsi="Times New Roman"/>
          <w:sz w:val="24"/>
          <w:szCs w:val="24"/>
        </w:rPr>
      </w:pPr>
      <w:r w:rsidRPr="00FC7B0B">
        <w:rPr>
          <w:rFonts w:ascii="Times New Roman" w:hAnsi="Times New Roman"/>
          <w:sz w:val="24"/>
          <w:szCs w:val="24"/>
        </w:rPr>
        <w:t xml:space="preserve">В ходе изучения всех учебных предметов обучающиеся </w:t>
      </w:r>
      <w:r w:rsidRPr="00FC7B0B">
        <w:rPr>
          <w:rFonts w:ascii="Times New Roman" w:hAnsi="Times New Roman"/>
          <w:b/>
          <w:sz w:val="24"/>
          <w:szCs w:val="24"/>
        </w:rPr>
        <w:t>приобретут опыт проектной деятельности</w:t>
      </w:r>
      <w:r w:rsidRPr="00FC7B0B">
        <w:rPr>
          <w:rFonts w:ascii="Times New Roman" w:hAnsi="Times New Roman"/>
          <w:sz w:val="24"/>
          <w:szCs w:val="24"/>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w:t>
      </w:r>
      <w:r w:rsidRPr="00FC7B0B">
        <w:rPr>
          <w:rFonts w:ascii="Times New Roman" w:hAnsi="Times New Roman"/>
          <w:sz w:val="24"/>
          <w:szCs w:val="24"/>
        </w:rPr>
        <w:lastRenderedPageBreak/>
        <w:t>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9B5292" w:rsidRPr="00FC7B0B" w:rsidRDefault="009B5292" w:rsidP="00FC7B0B">
      <w:pPr>
        <w:suppressAutoHyphens/>
        <w:spacing w:after="0"/>
        <w:ind w:firstLine="709"/>
        <w:jc w:val="both"/>
        <w:rPr>
          <w:rFonts w:ascii="Times New Roman" w:hAnsi="Times New Roman"/>
          <w:sz w:val="24"/>
          <w:szCs w:val="24"/>
        </w:rPr>
      </w:pPr>
      <w:r w:rsidRPr="00FC7B0B">
        <w:rPr>
          <w:rFonts w:ascii="Times New Roman" w:hAnsi="Times New Roman"/>
          <w:sz w:val="24"/>
          <w:szCs w:val="24"/>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w:t>
      </w:r>
      <w:r w:rsidR="001D4ABD" w:rsidRPr="00FC7B0B">
        <w:rPr>
          <w:rFonts w:ascii="Times New Roman" w:hAnsi="Times New Roman"/>
          <w:sz w:val="24"/>
          <w:szCs w:val="24"/>
        </w:rPr>
        <w:t xml:space="preserve"> в зависимости от материально-технического оснащения, кадрового потенциала, используемых методов работы и образовательных технологий</w:t>
      </w:r>
      <w:r w:rsidRPr="00FC7B0B">
        <w:rPr>
          <w:rFonts w:ascii="Times New Roman" w:hAnsi="Times New Roman"/>
          <w:sz w:val="24"/>
          <w:szCs w:val="24"/>
        </w:rPr>
        <w:t>.</w:t>
      </w:r>
    </w:p>
    <w:p w:rsidR="00086BF2" w:rsidRPr="00FC7B0B" w:rsidRDefault="00086BF2" w:rsidP="00FC7B0B">
      <w:pPr>
        <w:spacing w:after="0"/>
        <w:ind w:firstLine="709"/>
        <w:jc w:val="both"/>
        <w:rPr>
          <w:rFonts w:ascii="Times New Roman" w:hAnsi="Times New Roman"/>
          <w:sz w:val="24"/>
          <w:szCs w:val="24"/>
        </w:rPr>
      </w:pPr>
      <w:r w:rsidRPr="00FC7B0B">
        <w:rPr>
          <w:rFonts w:ascii="Times New Roman" w:hAnsi="Times New Roman"/>
          <w:sz w:val="24"/>
          <w:szCs w:val="24"/>
        </w:rPr>
        <w:t>В соответствии ФГОС ООО выделяются три группы универсальных учебных действий: регулятивные, познавательные, коммуникативные.</w:t>
      </w:r>
    </w:p>
    <w:p w:rsidR="00B540EE" w:rsidRPr="00FC7B0B" w:rsidRDefault="00B540EE" w:rsidP="00FC7B0B">
      <w:pPr>
        <w:spacing w:after="0"/>
        <w:ind w:firstLine="709"/>
        <w:jc w:val="both"/>
        <w:rPr>
          <w:rFonts w:ascii="Times New Roman" w:hAnsi="Times New Roman"/>
          <w:b/>
          <w:sz w:val="24"/>
          <w:szCs w:val="24"/>
        </w:rPr>
      </w:pPr>
      <w:r w:rsidRPr="00FC7B0B">
        <w:rPr>
          <w:rFonts w:ascii="Times New Roman" w:hAnsi="Times New Roman"/>
          <w:b/>
          <w:sz w:val="24"/>
          <w:szCs w:val="24"/>
        </w:rPr>
        <w:t>Регулятивные УУД</w:t>
      </w:r>
    </w:p>
    <w:p w:rsidR="00B540EE" w:rsidRPr="00FC7B0B" w:rsidRDefault="00B540EE" w:rsidP="000C2BD7">
      <w:pPr>
        <w:widowControl w:val="0"/>
        <w:numPr>
          <w:ilvl w:val="0"/>
          <w:numId w:val="8"/>
        </w:numPr>
        <w:tabs>
          <w:tab w:val="left" w:pos="1134"/>
        </w:tabs>
        <w:spacing w:after="0"/>
        <w:ind w:left="0" w:firstLine="709"/>
        <w:jc w:val="both"/>
        <w:rPr>
          <w:rFonts w:ascii="Times New Roman" w:hAnsi="Times New Roman"/>
          <w:sz w:val="24"/>
          <w:szCs w:val="24"/>
        </w:rPr>
      </w:pPr>
      <w:r w:rsidRPr="00FC7B0B">
        <w:rPr>
          <w:rFonts w:ascii="Times New Roman" w:hAnsi="Times New Roman"/>
          <w:sz w:val="24"/>
          <w:szCs w:val="24"/>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FC7B0B">
        <w:rPr>
          <w:rFonts w:ascii="Times New Roman" w:hAnsi="Times New Roman"/>
          <w:sz w:val="24"/>
          <w:szCs w:val="24"/>
        </w:rPr>
        <w:t>О</w:t>
      </w:r>
      <w:r w:rsidRPr="00FC7B0B">
        <w:rPr>
          <w:rFonts w:ascii="Times New Roman" w:hAnsi="Times New Roman"/>
          <w:sz w:val="24"/>
          <w:szCs w:val="24"/>
        </w:rPr>
        <w:t>бучающийся сможет:</w:t>
      </w:r>
    </w:p>
    <w:p w:rsidR="00B540EE" w:rsidRPr="00FC7B0B" w:rsidRDefault="00B540EE" w:rsidP="000C2BD7">
      <w:pPr>
        <w:widowControl w:val="0"/>
        <w:numPr>
          <w:ilvl w:val="0"/>
          <w:numId w:val="9"/>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анализировать существующие и планировать будущие образовательные результаты;</w:t>
      </w:r>
    </w:p>
    <w:p w:rsidR="00B540EE" w:rsidRPr="00FC7B0B" w:rsidRDefault="00B540EE" w:rsidP="000C2BD7">
      <w:pPr>
        <w:widowControl w:val="0"/>
        <w:numPr>
          <w:ilvl w:val="0"/>
          <w:numId w:val="9"/>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идентифицировать собственные проблемы и определять главную проблему;</w:t>
      </w:r>
    </w:p>
    <w:p w:rsidR="00B540EE" w:rsidRPr="00FC7B0B" w:rsidRDefault="00B540EE" w:rsidP="000C2BD7">
      <w:pPr>
        <w:widowControl w:val="0"/>
        <w:numPr>
          <w:ilvl w:val="0"/>
          <w:numId w:val="9"/>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выдвигать версии решения проблемы, формулировать гипотезы, предвосхищать конечный результат;</w:t>
      </w:r>
    </w:p>
    <w:p w:rsidR="00B540EE" w:rsidRPr="00FC7B0B" w:rsidRDefault="00B540EE" w:rsidP="000C2BD7">
      <w:pPr>
        <w:widowControl w:val="0"/>
        <w:numPr>
          <w:ilvl w:val="0"/>
          <w:numId w:val="9"/>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ставить цель деятельности на основе определенной проблемы и существующих возможностей;</w:t>
      </w:r>
    </w:p>
    <w:p w:rsidR="00B540EE" w:rsidRPr="00FC7B0B" w:rsidRDefault="00B540EE" w:rsidP="000C2BD7">
      <w:pPr>
        <w:widowControl w:val="0"/>
        <w:numPr>
          <w:ilvl w:val="0"/>
          <w:numId w:val="9"/>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формулировать учебные задачи как шаги достижения поставленной цели деятельности;</w:t>
      </w:r>
    </w:p>
    <w:p w:rsidR="00B540EE" w:rsidRPr="00FC7B0B" w:rsidRDefault="00B540EE" w:rsidP="000C2BD7">
      <w:pPr>
        <w:widowControl w:val="0"/>
        <w:numPr>
          <w:ilvl w:val="0"/>
          <w:numId w:val="9"/>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B540EE" w:rsidRPr="00FC7B0B" w:rsidRDefault="00B540EE" w:rsidP="000C2BD7">
      <w:pPr>
        <w:widowControl w:val="0"/>
        <w:numPr>
          <w:ilvl w:val="0"/>
          <w:numId w:val="8"/>
        </w:numPr>
        <w:tabs>
          <w:tab w:val="left" w:pos="1134"/>
        </w:tabs>
        <w:spacing w:after="0"/>
        <w:ind w:left="0" w:firstLine="709"/>
        <w:jc w:val="both"/>
        <w:rPr>
          <w:rFonts w:ascii="Times New Roman" w:hAnsi="Times New Roman"/>
          <w:b/>
          <w:sz w:val="24"/>
          <w:szCs w:val="24"/>
        </w:rPr>
      </w:pPr>
      <w:r w:rsidRPr="00FC7B0B">
        <w:rPr>
          <w:rFonts w:ascii="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w:t>
      </w:r>
      <w:r w:rsidR="009C54A3" w:rsidRPr="00FC7B0B">
        <w:rPr>
          <w:rFonts w:ascii="Times New Roman" w:hAnsi="Times New Roman"/>
          <w:sz w:val="24"/>
          <w:szCs w:val="24"/>
        </w:rPr>
        <w:t xml:space="preserve"> учебных и познавательных задач.</w:t>
      </w:r>
      <w:r w:rsidRPr="00FC7B0B">
        <w:rPr>
          <w:rFonts w:ascii="Times New Roman" w:hAnsi="Times New Roman"/>
          <w:sz w:val="24"/>
          <w:szCs w:val="24"/>
        </w:rPr>
        <w:t xml:space="preserve"> Обучающийся сможет:</w:t>
      </w:r>
    </w:p>
    <w:p w:rsidR="00B540EE" w:rsidRPr="00FC7B0B" w:rsidRDefault="00B540EE" w:rsidP="000C2BD7">
      <w:pPr>
        <w:widowControl w:val="0"/>
        <w:numPr>
          <w:ilvl w:val="0"/>
          <w:numId w:val="9"/>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 xml:space="preserve">определять </w:t>
      </w:r>
      <w:r w:rsidR="00DB516A" w:rsidRPr="00FC7B0B">
        <w:rPr>
          <w:rFonts w:ascii="Times New Roman" w:hAnsi="Times New Roman"/>
          <w:sz w:val="24"/>
          <w:szCs w:val="24"/>
        </w:rPr>
        <w:t xml:space="preserve">необходимые </w:t>
      </w:r>
      <w:r w:rsidRPr="00FC7B0B">
        <w:rPr>
          <w:rFonts w:ascii="Times New Roman" w:hAnsi="Times New Roman"/>
          <w:sz w:val="24"/>
          <w:szCs w:val="24"/>
        </w:rPr>
        <w:t>действие(я) в соответствии с учебной и познавательной задачей</w:t>
      </w:r>
      <w:r w:rsidR="00DB516A" w:rsidRPr="00FC7B0B">
        <w:rPr>
          <w:rFonts w:ascii="Times New Roman" w:hAnsi="Times New Roman"/>
          <w:sz w:val="24"/>
          <w:szCs w:val="24"/>
        </w:rPr>
        <w:t xml:space="preserve"> и</w:t>
      </w:r>
      <w:r w:rsidRPr="00FC7B0B">
        <w:rPr>
          <w:rFonts w:ascii="Times New Roman" w:hAnsi="Times New Roman"/>
          <w:sz w:val="24"/>
          <w:szCs w:val="24"/>
        </w:rPr>
        <w:t xml:space="preserve"> составлять алгоритм</w:t>
      </w:r>
      <w:r w:rsidR="00DB516A" w:rsidRPr="00FC7B0B">
        <w:rPr>
          <w:rFonts w:ascii="Times New Roman" w:hAnsi="Times New Roman"/>
          <w:sz w:val="24"/>
          <w:szCs w:val="24"/>
        </w:rPr>
        <w:t xml:space="preserve"> их выполнения;</w:t>
      </w:r>
    </w:p>
    <w:p w:rsidR="00B540EE" w:rsidRPr="00FC7B0B" w:rsidRDefault="00B540EE" w:rsidP="000C2BD7">
      <w:pPr>
        <w:widowControl w:val="0"/>
        <w:numPr>
          <w:ilvl w:val="0"/>
          <w:numId w:val="9"/>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обосновывать и осуществлять выбор наиболее эффективных способов решения учебных и познавательных задач;</w:t>
      </w:r>
    </w:p>
    <w:p w:rsidR="00B540EE" w:rsidRPr="00FC7B0B" w:rsidRDefault="00B540EE" w:rsidP="000C2BD7">
      <w:pPr>
        <w:widowControl w:val="0"/>
        <w:numPr>
          <w:ilvl w:val="0"/>
          <w:numId w:val="9"/>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определять/находить, в том числе из предложенных вариантов, условия для выполнения учебной и познавательной задачи;</w:t>
      </w:r>
    </w:p>
    <w:p w:rsidR="00B540EE" w:rsidRPr="00FC7B0B" w:rsidRDefault="00B540EE" w:rsidP="000C2BD7">
      <w:pPr>
        <w:widowControl w:val="0"/>
        <w:numPr>
          <w:ilvl w:val="0"/>
          <w:numId w:val="9"/>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FC7B0B" w:rsidRDefault="00B540EE" w:rsidP="000C2BD7">
      <w:pPr>
        <w:widowControl w:val="0"/>
        <w:numPr>
          <w:ilvl w:val="0"/>
          <w:numId w:val="9"/>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 xml:space="preserve">выбирать из предложенных </w:t>
      </w:r>
      <w:r w:rsidR="00525B70" w:rsidRPr="00FC7B0B">
        <w:rPr>
          <w:rFonts w:ascii="Times New Roman" w:hAnsi="Times New Roman"/>
          <w:sz w:val="24"/>
          <w:szCs w:val="24"/>
        </w:rPr>
        <w:t xml:space="preserve">вариантов </w:t>
      </w:r>
      <w:r w:rsidRPr="00FC7B0B">
        <w:rPr>
          <w:rFonts w:ascii="Times New Roman" w:hAnsi="Times New Roman"/>
          <w:sz w:val="24"/>
          <w:szCs w:val="24"/>
        </w:rPr>
        <w:t>и самостоятельно искать средства/ресурсы для решения задачи/достижения цели;</w:t>
      </w:r>
    </w:p>
    <w:p w:rsidR="00B540EE" w:rsidRPr="00FC7B0B" w:rsidRDefault="00B540EE" w:rsidP="000C2BD7">
      <w:pPr>
        <w:widowControl w:val="0"/>
        <w:numPr>
          <w:ilvl w:val="0"/>
          <w:numId w:val="9"/>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составлять план решения проблемы (выполнения проекта, проведения исследования);</w:t>
      </w:r>
    </w:p>
    <w:p w:rsidR="00B540EE" w:rsidRPr="00FC7B0B" w:rsidRDefault="00B540EE" w:rsidP="000C2BD7">
      <w:pPr>
        <w:widowControl w:val="0"/>
        <w:numPr>
          <w:ilvl w:val="0"/>
          <w:numId w:val="9"/>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B540EE" w:rsidRPr="00FC7B0B" w:rsidRDefault="00B540EE" w:rsidP="000C2BD7">
      <w:pPr>
        <w:widowControl w:val="0"/>
        <w:numPr>
          <w:ilvl w:val="0"/>
          <w:numId w:val="9"/>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B540EE" w:rsidRPr="00FC7B0B" w:rsidRDefault="00B540EE" w:rsidP="000C2BD7">
      <w:pPr>
        <w:widowControl w:val="0"/>
        <w:numPr>
          <w:ilvl w:val="0"/>
          <w:numId w:val="9"/>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планировать и корректировать свою индивидуальную образовательную траекторию.</w:t>
      </w:r>
    </w:p>
    <w:p w:rsidR="00B540EE" w:rsidRPr="00FC7B0B" w:rsidRDefault="00B540EE" w:rsidP="000C2BD7">
      <w:pPr>
        <w:widowControl w:val="0"/>
        <w:numPr>
          <w:ilvl w:val="0"/>
          <w:numId w:val="8"/>
        </w:numPr>
        <w:tabs>
          <w:tab w:val="left" w:pos="1134"/>
        </w:tabs>
        <w:spacing w:after="0"/>
        <w:ind w:left="0" w:firstLine="709"/>
        <w:jc w:val="both"/>
        <w:rPr>
          <w:rFonts w:ascii="Times New Roman" w:hAnsi="Times New Roman"/>
          <w:sz w:val="24"/>
          <w:szCs w:val="24"/>
        </w:rPr>
      </w:pPr>
      <w:r w:rsidRPr="00FC7B0B">
        <w:rPr>
          <w:rFonts w:ascii="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FC7B0B">
        <w:rPr>
          <w:rFonts w:ascii="Times New Roman" w:hAnsi="Times New Roman"/>
          <w:sz w:val="24"/>
          <w:szCs w:val="24"/>
        </w:rPr>
        <w:t xml:space="preserve">ацией. </w:t>
      </w:r>
      <w:r w:rsidRPr="00FC7B0B">
        <w:rPr>
          <w:rFonts w:ascii="Times New Roman" w:hAnsi="Times New Roman"/>
          <w:sz w:val="24"/>
          <w:szCs w:val="24"/>
        </w:rPr>
        <w:t>Обучающийся сможет:</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lastRenderedPageBreak/>
        <w:t>определять совместно с педагогом и сверстниками критерии планируемых результатов и критерии оценки своей учебной деятельности;</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систематизировать (в том числе выбирать приоритетные) критерии планируемых результатов и оценки своей деятельности;</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оценивать свою деятельность, аргументируя причины достижения или отсутствия планируемого результата;</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устанавливать связь между полученными характеристиками продукта и характеристиками процесса деятельности</w:t>
      </w:r>
      <w:r w:rsidR="009D6E34" w:rsidRPr="00FC7B0B">
        <w:rPr>
          <w:rFonts w:ascii="Times New Roman" w:hAnsi="Times New Roman"/>
          <w:sz w:val="24"/>
          <w:szCs w:val="24"/>
        </w:rPr>
        <w:t xml:space="preserve"> и</w:t>
      </w:r>
      <w:r w:rsidRPr="00FC7B0B">
        <w:rPr>
          <w:rFonts w:ascii="Times New Roman" w:hAnsi="Times New Roman"/>
          <w:sz w:val="24"/>
          <w:szCs w:val="24"/>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сверять свои действия с целью и, при необходимости, исправлять ошибки самостоятельно.</w:t>
      </w:r>
    </w:p>
    <w:p w:rsidR="00B540EE" w:rsidRPr="00FC7B0B" w:rsidRDefault="00B540EE" w:rsidP="000C2BD7">
      <w:pPr>
        <w:widowControl w:val="0"/>
        <w:numPr>
          <w:ilvl w:val="0"/>
          <w:numId w:val="8"/>
        </w:numPr>
        <w:tabs>
          <w:tab w:val="left" w:pos="1134"/>
        </w:tabs>
        <w:spacing w:after="0"/>
        <w:ind w:left="0" w:firstLine="709"/>
        <w:jc w:val="both"/>
        <w:rPr>
          <w:rFonts w:ascii="Times New Roman" w:hAnsi="Times New Roman"/>
          <w:sz w:val="24"/>
          <w:szCs w:val="24"/>
        </w:rPr>
      </w:pPr>
      <w:r w:rsidRPr="00FC7B0B">
        <w:rPr>
          <w:rFonts w:ascii="Times New Roman" w:hAnsi="Times New Roman"/>
          <w:sz w:val="24"/>
          <w:szCs w:val="24"/>
        </w:rPr>
        <w:t>Умение оценивать правильность выполнения учебной задачи, собственные возможности ее решения. Обучающийся сможет:</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определять критерии правильности (корректности) выполнения учебной задачи;</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анализировать и обосновывать применение соответствующего инструментария для выполнения учебной задачи;</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 xml:space="preserve">свободно пользоваться выработанными критериями оценки и самооценки, исходя из цели и имеющихся </w:t>
      </w:r>
      <w:r w:rsidR="005202DD" w:rsidRPr="00FC7B0B">
        <w:rPr>
          <w:rFonts w:ascii="Times New Roman" w:hAnsi="Times New Roman"/>
          <w:sz w:val="24"/>
          <w:szCs w:val="24"/>
        </w:rPr>
        <w:t>средств</w:t>
      </w:r>
      <w:r w:rsidRPr="00FC7B0B">
        <w:rPr>
          <w:rFonts w:ascii="Times New Roman" w:hAnsi="Times New Roman"/>
          <w:sz w:val="24"/>
          <w:szCs w:val="24"/>
        </w:rPr>
        <w:t>, различая результат и способы действий;</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фиксировать и анализировать динамику собственных образовательных результатов.</w:t>
      </w:r>
    </w:p>
    <w:p w:rsidR="00B540EE" w:rsidRPr="00FC7B0B" w:rsidRDefault="00B540EE" w:rsidP="000C2BD7">
      <w:pPr>
        <w:widowControl w:val="0"/>
        <w:numPr>
          <w:ilvl w:val="0"/>
          <w:numId w:val="8"/>
        </w:numPr>
        <w:tabs>
          <w:tab w:val="left" w:pos="1134"/>
        </w:tabs>
        <w:spacing w:after="0"/>
        <w:ind w:left="0" w:firstLine="709"/>
        <w:jc w:val="both"/>
        <w:rPr>
          <w:rFonts w:ascii="Times New Roman" w:hAnsi="Times New Roman"/>
          <w:b/>
          <w:sz w:val="24"/>
          <w:szCs w:val="24"/>
        </w:rPr>
      </w:pPr>
      <w:r w:rsidRPr="00FC7B0B">
        <w:rPr>
          <w:rFonts w:ascii="Times New Roman" w:hAnsi="Times New Roman"/>
          <w:sz w:val="24"/>
          <w:szCs w:val="24"/>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 xml:space="preserve">наблюдать и анализировать </w:t>
      </w:r>
      <w:r w:rsidR="004E267A" w:rsidRPr="00FC7B0B">
        <w:rPr>
          <w:rFonts w:ascii="Times New Roman" w:hAnsi="Times New Roman"/>
          <w:sz w:val="24"/>
          <w:szCs w:val="24"/>
        </w:rPr>
        <w:t xml:space="preserve">собственную </w:t>
      </w:r>
      <w:r w:rsidRPr="00FC7B0B">
        <w:rPr>
          <w:rFonts w:ascii="Times New Roman" w:hAnsi="Times New Roman"/>
          <w:sz w:val="24"/>
          <w:szCs w:val="24"/>
        </w:rPr>
        <w:t>учебную и познавательную деятельность и деятельность других обучающихся в процессе взаимопроверки;</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соотносить реальные и планируемые результаты индивидуальной образовательной деятельности и делать выводы;</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принимать решение в учебной ситуации и нести за него ответственность;</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самостоятельно определять причины своего успеха или неуспеха и находить способы выхода из ситуации неуспеха;</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FC7B0B" w:rsidRDefault="00B540EE" w:rsidP="00FC7B0B">
      <w:pPr>
        <w:spacing w:after="0"/>
        <w:ind w:firstLine="709"/>
        <w:jc w:val="both"/>
        <w:rPr>
          <w:rFonts w:ascii="Times New Roman" w:hAnsi="Times New Roman"/>
          <w:b/>
          <w:sz w:val="24"/>
          <w:szCs w:val="24"/>
        </w:rPr>
      </w:pPr>
      <w:r w:rsidRPr="00FC7B0B">
        <w:rPr>
          <w:rFonts w:ascii="Times New Roman" w:hAnsi="Times New Roman"/>
          <w:b/>
          <w:sz w:val="24"/>
          <w:szCs w:val="24"/>
        </w:rPr>
        <w:t>Познавательные УУД</w:t>
      </w:r>
    </w:p>
    <w:p w:rsidR="00B540EE" w:rsidRPr="00FC7B0B" w:rsidRDefault="00B540EE" w:rsidP="000C2BD7">
      <w:pPr>
        <w:widowControl w:val="0"/>
        <w:numPr>
          <w:ilvl w:val="0"/>
          <w:numId w:val="8"/>
        </w:numPr>
        <w:tabs>
          <w:tab w:val="left" w:pos="1134"/>
        </w:tabs>
        <w:spacing w:after="0"/>
        <w:ind w:left="0" w:firstLine="709"/>
        <w:jc w:val="both"/>
        <w:rPr>
          <w:rFonts w:ascii="Times New Roman" w:hAnsi="Times New Roman"/>
          <w:sz w:val="24"/>
          <w:szCs w:val="24"/>
        </w:rPr>
      </w:pPr>
      <w:r w:rsidRPr="00FC7B0B">
        <w:rPr>
          <w:rFonts w:ascii="Times New Roman" w:hAnsi="Times New Roman"/>
          <w:sz w:val="24"/>
          <w:szCs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w:t>
      </w:r>
      <w:r w:rsidRPr="00FC7B0B">
        <w:rPr>
          <w:rFonts w:ascii="Times New Roman" w:hAnsi="Times New Roman"/>
          <w:sz w:val="24"/>
          <w:szCs w:val="24"/>
        </w:rPr>
        <w:lastRenderedPageBreak/>
        <w:t>устанавливать причинно-следственные связи, строить логическое рассуждение, умозаключение (индуктивное, дедуктивное</w:t>
      </w:r>
      <w:r w:rsidR="00FF0860" w:rsidRPr="00FC7B0B">
        <w:rPr>
          <w:rFonts w:ascii="Times New Roman" w:hAnsi="Times New Roman"/>
          <w:sz w:val="24"/>
          <w:szCs w:val="24"/>
        </w:rPr>
        <w:t>,</w:t>
      </w:r>
      <w:r w:rsidRPr="00FC7B0B">
        <w:rPr>
          <w:rFonts w:ascii="Times New Roman" w:hAnsi="Times New Roman"/>
          <w:sz w:val="24"/>
          <w:szCs w:val="24"/>
        </w:rPr>
        <w:t xml:space="preserve"> по аналогии) и делать выводы. Обучающийся сможет:</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подбирать слова, соподчиненные ключевому слову, определяющие его признаки и свойства</w:t>
      </w:r>
      <w:r w:rsidR="00185AF1" w:rsidRPr="00FC7B0B">
        <w:rPr>
          <w:rFonts w:ascii="Times New Roman" w:hAnsi="Times New Roman"/>
          <w:sz w:val="24"/>
          <w:szCs w:val="24"/>
        </w:rPr>
        <w:t>;</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 xml:space="preserve">выстраивать логическую </w:t>
      </w:r>
      <w:r w:rsidR="008C26AB" w:rsidRPr="00FC7B0B">
        <w:rPr>
          <w:rFonts w:ascii="Times New Roman" w:hAnsi="Times New Roman"/>
          <w:sz w:val="24"/>
          <w:szCs w:val="24"/>
        </w:rPr>
        <w:t xml:space="preserve">цепочку, состоящую из </w:t>
      </w:r>
      <w:r w:rsidRPr="00FC7B0B">
        <w:rPr>
          <w:rFonts w:ascii="Times New Roman" w:hAnsi="Times New Roman"/>
          <w:sz w:val="24"/>
          <w:szCs w:val="24"/>
        </w:rPr>
        <w:t>ключевого слова и соподчиненных ему слов;</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 xml:space="preserve">выделять </w:t>
      </w:r>
      <w:r w:rsidR="008C26AB" w:rsidRPr="00FC7B0B">
        <w:rPr>
          <w:rFonts w:ascii="Times New Roman" w:hAnsi="Times New Roman"/>
          <w:sz w:val="24"/>
          <w:szCs w:val="24"/>
        </w:rPr>
        <w:t xml:space="preserve">общий </w:t>
      </w:r>
      <w:r w:rsidRPr="00FC7B0B">
        <w:rPr>
          <w:rFonts w:ascii="Times New Roman" w:hAnsi="Times New Roman"/>
          <w:sz w:val="24"/>
          <w:szCs w:val="24"/>
        </w:rPr>
        <w:t xml:space="preserve">признак двух или нескольких </w:t>
      </w:r>
      <w:proofErr w:type="gramStart"/>
      <w:r w:rsidRPr="00FC7B0B">
        <w:rPr>
          <w:rFonts w:ascii="Times New Roman" w:hAnsi="Times New Roman"/>
          <w:sz w:val="24"/>
          <w:szCs w:val="24"/>
        </w:rPr>
        <w:t>предметов</w:t>
      </w:r>
      <w:proofErr w:type="gramEnd"/>
      <w:r w:rsidRPr="00FC7B0B">
        <w:rPr>
          <w:rFonts w:ascii="Times New Roman" w:hAnsi="Times New Roman"/>
          <w:sz w:val="24"/>
          <w:szCs w:val="24"/>
        </w:rPr>
        <w:t xml:space="preserve"> или явлений и объяснять их сходство;</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выделять явление из общего ряда других явлений;</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строить рассуждение от общих закономерностей к частным явлениям и от частных явлений к общим закономерностям;</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строить рассуждение на основе сравнения предметов и явлений, выделяя при этом общие признаки;</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излагать полученную информацию, интерпретируя ее в контексте решаемой задачи;</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 xml:space="preserve">самостоятельно указывать </w:t>
      </w:r>
      <w:r w:rsidR="00BD43A2" w:rsidRPr="00FC7B0B">
        <w:rPr>
          <w:rFonts w:ascii="Times New Roman" w:hAnsi="Times New Roman"/>
          <w:sz w:val="24"/>
          <w:szCs w:val="24"/>
        </w:rPr>
        <w:t xml:space="preserve">на </w:t>
      </w:r>
      <w:r w:rsidRPr="00FC7B0B">
        <w:rPr>
          <w:rFonts w:ascii="Times New Roman" w:hAnsi="Times New Roman"/>
          <w:sz w:val="24"/>
          <w:szCs w:val="24"/>
        </w:rPr>
        <w:t>информацию, нуждающуюся в проверке, предлагать и применять способ проверки достоверности информации;</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вербализовать эмоциональное впечатление, оказанное на него источником;</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540EE" w:rsidRPr="00FC7B0B" w:rsidRDefault="00B540EE" w:rsidP="000C2BD7">
      <w:pPr>
        <w:widowControl w:val="0"/>
        <w:numPr>
          <w:ilvl w:val="0"/>
          <w:numId w:val="8"/>
        </w:numPr>
        <w:tabs>
          <w:tab w:val="left" w:pos="1134"/>
        </w:tabs>
        <w:spacing w:after="0"/>
        <w:ind w:left="0" w:firstLine="709"/>
        <w:jc w:val="both"/>
        <w:rPr>
          <w:rFonts w:ascii="Times New Roman" w:hAnsi="Times New Roman"/>
          <w:sz w:val="24"/>
          <w:szCs w:val="24"/>
        </w:rPr>
      </w:pPr>
      <w:r w:rsidRPr="00FC7B0B">
        <w:rPr>
          <w:rFonts w:ascii="Times New Roman" w:hAnsi="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обозначать символом и знаком предмет и/или явление;</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создавать абстрактный или реальный образ предмета и/или явления;</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 xml:space="preserve">строить модель/схему на основе условий задачи и/или способа </w:t>
      </w:r>
      <w:r w:rsidR="00650F52" w:rsidRPr="00FC7B0B">
        <w:rPr>
          <w:rFonts w:ascii="Times New Roman" w:hAnsi="Times New Roman"/>
          <w:sz w:val="24"/>
          <w:szCs w:val="24"/>
        </w:rPr>
        <w:t xml:space="preserve">ее </w:t>
      </w:r>
      <w:r w:rsidRPr="00FC7B0B">
        <w:rPr>
          <w:rFonts w:ascii="Times New Roman" w:hAnsi="Times New Roman"/>
          <w:sz w:val="24"/>
          <w:szCs w:val="24"/>
        </w:rPr>
        <w:t>решения;</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преобразовывать модели с целью выявления общих законов, определяющих данную предметную область;</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lastRenderedPageBreak/>
        <w:t>строить доказательство: прямое, косвенное, от противного;</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FC7B0B" w:rsidRDefault="00B540EE" w:rsidP="000C2BD7">
      <w:pPr>
        <w:widowControl w:val="0"/>
        <w:numPr>
          <w:ilvl w:val="0"/>
          <w:numId w:val="8"/>
        </w:numPr>
        <w:tabs>
          <w:tab w:val="left" w:pos="1134"/>
        </w:tabs>
        <w:spacing w:after="0"/>
        <w:ind w:left="0" w:firstLine="709"/>
        <w:jc w:val="both"/>
        <w:rPr>
          <w:rFonts w:ascii="Times New Roman" w:hAnsi="Times New Roman"/>
          <w:sz w:val="24"/>
          <w:szCs w:val="24"/>
        </w:rPr>
      </w:pPr>
      <w:r w:rsidRPr="00FC7B0B">
        <w:rPr>
          <w:rFonts w:ascii="Times New Roman" w:hAnsi="Times New Roman"/>
          <w:sz w:val="24"/>
          <w:szCs w:val="24"/>
        </w:rPr>
        <w:t>Смысловое чтение. Обучающийся сможет:</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находить в тексте требуемую информацию (в соответствии с целями своей деятельности);</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ориентироваться в содержании текста, понимать целостный смысл текста, структурировать текст;</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устанавливать взаимосвязь описанных в тексте событий, явлений, процессов;</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резюмировать главную идею текста;</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критически оценивать содержание и форму текста.</w:t>
      </w:r>
    </w:p>
    <w:p w:rsidR="009B5292" w:rsidRPr="00FC7B0B" w:rsidRDefault="009B5292" w:rsidP="000C2BD7">
      <w:pPr>
        <w:widowControl w:val="0"/>
        <w:numPr>
          <w:ilvl w:val="0"/>
          <w:numId w:val="8"/>
        </w:numPr>
        <w:tabs>
          <w:tab w:val="left" w:pos="1134"/>
        </w:tabs>
        <w:spacing w:after="0"/>
        <w:ind w:left="0" w:firstLine="709"/>
        <w:jc w:val="both"/>
        <w:rPr>
          <w:rFonts w:ascii="Times New Roman" w:hAnsi="Times New Roman"/>
          <w:sz w:val="24"/>
          <w:szCs w:val="24"/>
        </w:rPr>
      </w:pPr>
      <w:r w:rsidRPr="00FC7B0B">
        <w:rPr>
          <w:rFonts w:ascii="Times New Roman" w:hAnsi="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FC7B0B" w:rsidRDefault="009B5292"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определять свое отношение к природной среде;</w:t>
      </w:r>
    </w:p>
    <w:p w:rsidR="009B5292" w:rsidRPr="00FC7B0B" w:rsidRDefault="009B5292"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анализировать влияние экологических факторов на среду обитания живых организмов;</w:t>
      </w:r>
    </w:p>
    <w:p w:rsidR="009B5292" w:rsidRPr="00FC7B0B" w:rsidRDefault="009B5292"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проводить причинный и вероятностный анализ экологических ситуаций;</w:t>
      </w:r>
    </w:p>
    <w:p w:rsidR="009B5292" w:rsidRPr="00FC7B0B" w:rsidRDefault="009B5292"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прогнозировать изменения ситуации при смене действия одного фактора на действие другого фактора;</w:t>
      </w:r>
    </w:p>
    <w:p w:rsidR="009B5292" w:rsidRPr="00FC7B0B" w:rsidRDefault="009B5292"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распространять экологические знания и участвовать в практических делах по защите окружающей среды;</w:t>
      </w:r>
    </w:p>
    <w:p w:rsidR="009B5292" w:rsidRPr="00FC7B0B" w:rsidRDefault="009B5292"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выражать свое отношение к природе через рисунки, сочинения, модели, проектные работы.</w:t>
      </w:r>
    </w:p>
    <w:p w:rsidR="009B5292" w:rsidRPr="00FC7B0B" w:rsidRDefault="009B5292" w:rsidP="00FC7B0B">
      <w:pPr>
        <w:spacing w:after="0"/>
        <w:ind w:firstLine="709"/>
        <w:jc w:val="both"/>
        <w:rPr>
          <w:rFonts w:ascii="Times New Roman" w:hAnsi="Times New Roman"/>
          <w:sz w:val="24"/>
          <w:szCs w:val="24"/>
        </w:rPr>
      </w:pPr>
      <w:r w:rsidRPr="00FC7B0B">
        <w:rPr>
          <w:rFonts w:ascii="Times New Roman" w:hAnsi="Times New Roman"/>
          <w:sz w:val="24"/>
          <w:szCs w:val="24"/>
        </w:rPr>
        <w:t>10. Развитие мотивации к овладению культурой активного использования словарей и других поисковых систем. Обучающийся сможет:</w:t>
      </w:r>
    </w:p>
    <w:p w:rsidR="009B5292" w:rsidRPr="00FC7B0B" w:rsidRDefault="009B5292" w:rsidP="000C2BD7">
      <w:pPr>
        <w:pStyle w:val="a9"/>
        <w:numPr>
          <w:ilvl w:val="0"/>
          <w:numId w:val="10"/>
        </w:numPr>
        <w:spacing w:line="276" w:lineRule="auto"/>
        <w:jc w:val="both"/>
        <w:rPr>
          <w:rFonts w:ascii="Times New Roman" w:hAnsi="Times New Roman"/>
        </w:rPr>
      </w:pPr>
      <w:r w:rsidRPr="00FC7B0B">
        <w:rPr>
          <w:rFonts w:ascii="Times New Roman" w:hAnsi="Times New Roman"/>
        </w:rPr>
        <w:t>определять необходимые ключевые поисковые слова и запросы;</w:t>
      </w:r>
    </w:p>
    <w:p w:rsidR="009B5292" w:rsidRPr="00FC7B0B" w:rsidRDefault="009B5292" w:rsidP="000C2BD7">
      <w:pPr>
        <w:pStyle w:val="a9"/>
        <w:numPr>
          <w:ilvl w:val="0"/>
          <w:numId w:val="10"/>
        </w:numPr>
        <w:spacing w:line="276" w:lineRule="auto"/>
        <w:jc w:val="both"/>
        <w:rPr>
          <w:rFonts w:ascii="Times New Roman" w:hAnsi="Times New Roman"/>
        </w:rPr>
      </w:pPr>
      <w:r w:rsidRPr="00FC7B0B">
        <w:rPr>
          <w:rFonts w:ascii="Times New Roman" w:hAnsi="Times New Roman"/>
        </w:rPr>
        <w:t>осуществлять взаимодействие с электронными поисковыми системами, словарями;</w:t>
      </w:r>
    </w:p>
    <w:p w:rsidR="009B5292" w:rsidRPr="00FC7B0B" w:rsidRDefault="009B5292" w:rsidP="000C2BD7">
      <w:pPr>
        <w:pStyle w:val="a9"/>
        <w:numPr>
          <w:ilvl w:val="0"/>
          <w:numId w:val="10"/>
        </w:numPr>
        <w:spacing w:line="276" w:lineRule="auto"/>
        <w:jc w:val="both"/>
        <w:rPr>
          <w:rFonts w:ascii="Times New Roman" w:hAnsi="Times New Roman"/>
        </w:rPr>
      </w:pPr>
      <w:r w:rsidRPr="00FC7B0B">
        <w:rPr>
          <w:rFonts w:ascii="Times New Roman" w:hAnsi="Times New Roman"/>
        </w:rPr>
        <w:t>формировать множественную выборку из поисковых источников для объективизации результатов поиска;</w:t>
      </w:r>
    </w:p>
    <w:p w:rsidR="009B5292" w:rsidRPr="00FC7B0B" w:rsidRDefault="009B5292"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соотносить полученные результаты поиска со своей деятельностью.</w:t>
      </w:r>
    </w:p>
    <w:p w:rsidR="00B540EE" w:rsidRPr="00FC7B0B" w:rsidRDefault="00B540EE" w:rsidP="00FC7B0B">
      <w:pPr>
        <w:tabs>
          <w:tab w:val="left" w:pos="993"/>
        </w:tabs>
        <w:spacing w:after="0"/>
        <w:ind w:firstLine="709"/>
        <w:jc w:val="both"/>
        <w:rPr>
          <w:rFonts w:ascii="Times New Roman" w:hAnsi="Times New Roman"/>
          <w:b/>
          <w:sz w:val="24"/>
          <w:szCs w:val="24"/>
        </w:rPr>
      </w:pPr>
      <w:r w:rsidRPr="00FC7B0B">
        <w:rPr>
          <w:rFonts w:ascii="Times New Roman" w:hAnsi="Times New Roman"/>
          <w:b/>
          <w:sz w:val="24"/>
          <w:szCs w:val="24"/>
        </w:rPr>
        <w:t>Коммуникативные УУД</w:t>
      </w:r>
    </w:p>
    <w:p w:rsidR="00B540EE" w:rsidRPr="00FC7B0B" w:rsidRDefault="00B540EE" w:rsidP="000C2BD7">
      <w:pPr>
        <w:pStyle w:val="a9"/>
        <w:widowControl w:val="0"/>
        <w:numPr>
          <w:ilvl w:val="0"/>
          <w:numId w:val="20"/>
        </w:numPr>
        <w:tabs>
          <w:tab w:val="left" w:pos="426"/>
        </w:tabs>
        <w:spacing w:line="276" w:lineRule="auto"/>
        <w:ind w:left="0" w:firstLine="709"/>
        <w:jc w:val="both"/>
        <w:rPr>
          <w:rFonts w:ascii="Times New Roman" w:hAnsi="Times New Roman"/>
        </w:rPr>
      </w:pPr>
      <w:r w:rsidRPr="00FC7B0B">
        <w:rPr>
          <w:rFonts w:ascii="Times New Roman" w:hAnsi="Times New Roman"/>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FC7B0B" w:rsidRDefault="00B540EE" w:rsidP="000C2BD7">
      <w:pPr>
        <w:widowControl w:val="0"/>
        <w:numPr>
          <w:ilvl w:val="0"/>
          <w:numId w:val="21"/>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определять возможные роли в совместной деятельности;</w:t>
      </w:r>
    </w:p>
    <w:p w:rsidR="00B540EE" w:rsidRPr="00FC7B0B" w:rsidRDefault="00B540EE" w:rsidP="000C2BD7">
      <w:pPr>
        <w:widowControl w:val="0"/>
        <w:numPr>
          <w:ilvl w:val="0"/>
          <w:numId w:val="21"/>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играть определенную роль в совместной деятельности;</w:t>
      </w:r>
    </w:p>
    <w:p w:rsidR="00B540EE" w:rsidRPr="00FC7B0B" w:rsidRDefault="00B540EE" w:rsidP="000C2BD7">
      <w:pPr>
        <w:widowControl w:val="0"/>
        <w:numPr>
          <w:ilvl w:val="0"/>
          <w:numId w:val="21"/>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540EE" w:rsidRPr="00FC7B0B" w:rsidRDefault="00B540EE" w:rsidP="000C2BD7">
      <w:pPr>
        <w:widowControl w:val="0"/>
        <w:numPr>
          <w:ilvl w:val="0"/>
          <w:numId w:val="21"/>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B540EE" w:rsidRPr="00FC7B0B" w:rsidRDefault="00B540EE" w:rsidP="000C2BD7">
      <w:pPr>
        <w:widowControl w:val="0"/>
        <w:numPr>
          <w:ilvl w:val="0"/>
          <w:numId w:val="21"/>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строить позитивные отношения в процессе учебной и познавательной деятельности;</w:t>
      </w:r>
    </w:p>
    <w:p w:rsidR="00B540EE" w:rsidRPr="00FC7B0B" w:rsidRDefault="00B540EE" w:rsidP="000C2BD7">
      <w:pPr>
        <w:widowControl w:val="0"/>
        <w:numPr>
          <w:ilvl w:val="0"/>
          <w:numId w:val="21"/>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lastRenderedPageBreak/>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FC7B0B" w:rsidRDefault="00B540EE" w:rsidP="000C2BD7">
      <w:pPr>
        <w:widowControl w:val="0"/>
        <w:numPr>
          <w:ilvl w:val="0"/>
          <w:numId w:val="21"/>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 xml:space="preserve">критически относиться к </w:t>
      </w:r>
      <w:r w:rsidR="00B534A1" w:rsidRPr="00FC7B0B">
        <w:rPr>
          <w:rFonts w:ascii="Times New Roman" w:hAnsi="Times New Roman"/>
          <w:sz w:val="24"/>
          <w:szCs w:val="24"/>
        </w:rPr>
        <w:t xml:space="preserve">собственному </w:t>
      </w:r>
      <w:r w:rsidRPr="00FC7B0B">
        <w:rPr>
          <w:rFonts w:ascii="Times New Roman" w:hAnsi="Times New Roman"/>
          <w:sz w:val="24"/>
          <w:szCs w:val="24"/>
        </w:rPr>
        <w:t xml:space="preserve">мнению, с достоинством признавать ошибочность </w:t>
      </w:r>
      <w:r w:rsidR="005202DD" w:rsidRPr="00FC7B0B">
        <w:rPr>
          <w:rFonts w:ascii="Times New Roman" w:hAnsi="Times New Roman"/>
          <w:sz w:val="24"/>
          <w:szCs w:val="24"/>
        </w:rPr>
        <w:t xml:space="preserve">своего </w:t>
      </w:r>
      <w:r w:rsidRPr="00FC7B0B">
        <w:rPr>
          <w:rFonts w:ascii="Times New Roman" w:hAnsi="Times New Roman"/>
          <w:sz w:val="24"/>
          <w:szCs w:val="24"/>
        </w:rPr>
        <w:t>мнения (если оно таково) и корректировать его;</w:t>
      </w:r>
    </w:p>
    <w:p w:rsidR="00B540EE" w:rsidRPr="00FC7B0B" w:rsidRDefault="00B540EE" w:rsidP="000C2BD7">
      <w:pPr>
        <w:widowControl w:val="0"/>
        <w:numPr>
          <w:ilvl w:val="0"/>
          <w:numId w:val="21"/>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предлагать альтернативное решение в конфликтной ситуации;</w:t>
      </w:r>
    </w:p>
    <w:p w:rsidR="00B540EE" w:rsidRPr="00FC7B0B" w:rsidRDefault="00B540EE" w:rsidP="000C2BD7">
      <w:pPr>
        <w:widowControl w:val="0"/>
        <w:numPr>
          <w:ilvl w:val="0"/>
          <w:numId w:val="21"/>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выделять общую точку зрения в дискуссии;</w:t>
      </w:r>
    </w:p>
    <w:p w:rsidR="00B540EE" w:rsidRPr="00FC7B0B" w:rsidRDefault="00B540EE" w:rsidP="000C2BD7">
      <w:pPr>
        <w:widowControl w:val="0"/>
        <w:numPr>
          <w:ilvl w:val="0"/>
          <w:numId w:val="21"/>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договариваться о правилах и вопросах для обсуждения в соответствии с поставленной перед группой задачей;</w:t>
      </w:r>
    </w:p>
    <w:p w:rsidR="00B540EE" w:rsidRPr="00FC7B0B" w:rsidRDefault="00B540EE" w:rsidP="000C2BD7">
      <w:pPr>
        <w:widowControl w:val="0"/>
        <w:numPr>
          <w:ilvl w:val="0"/>
          <w:numId w:val="21"/>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B540EE" w:rsidRPr="00FC7B0B" w:rsidRDefault="00B540EE" w:rsidP="000C2BD7">
      <w:pPr>
        <w:widowControl w:val="0"/>
        <w:numPr>
          <w:ilvl w:val="0"/>
          <w:numId w:val="21"/>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FC7B0B" w:rsidRDefault="00B540EE" w:rsidP="000C2BD7">
      <w:pPr>
        <w:widowControl w:val="0"/>
        <w:numPr>
          <w:ilvl w:val="0"/>
          <w:numId w:val="20"/>
        </w:numPr>
        <w:tabs>
          <w:tab w:val="left" w:pos="142"/>
        </w:tabs>
        <w:spacing w:after="0"/>
        <w:ind w:left="0" w:firstLine="709"/>
        <w:jc w:val="both"/>
        <w:rPr>
          <w:rFonts w:ascii="Times New Roman" w:hAnsi="Times New Roman"/>
          <w:sz w:val="24"/>
          <w:szCs w:val="24"/>
        </w:rPr>
      </w:pPr>
      <w:r w:rsidRPr="00FC7B0B">
        <w:rPr>
          <w:rFonts w:ascii="Times New Roman" w:hAnsi="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FC7B0B">
        <w:rPr>
          <w:rFonts w:ascii="Times New Roman" w:hAnsi="Times New Roman"/>
          <w:sz w:val="24"/>
          <w:szCs w:val="24"/>
        </w:rPr>
        <w:t xml:space="preserve"> для </w:t>
      </w:r>
      <w:r w:rsidRPr="00FC7B0B">
        <w:rPr>
          <w:rFonts w:ascii="Times New Roman" w:hAnsi="Times New Roman"/>
          <w:sz w:val="24"/>
          <w:szCs w:val="24"/>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определять задачу коммуникации и в соответствии с ней отбирать речевые средства;</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представлять в устной или письменной форме развернутый план собственной деятельности;</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соблюдать нормы публичной речи</w:t>
      </w:r>
      <w:r w:rsidR="00C40BE2" w:rsidRPr="00FC7B0B">
        <w:rPr>
          <w:rFonts w:ascii="Times New Roman" w:hAnsi="Times New Roman"/>
          <w:sz w:val="24"/>
          <w:szCs w:val="24"/>
        </w:rPr>
        <w:t>,</w:t>
      </w:r>
      <w:r w:rsidRPr="00FC7B0B">
        <w:rPr>
          <w:rFonts w:ascii="Times New Roman" w:hAnsi="Times New Roman"/>
          <w:sz w:val="24"/>
          <w:szCs w:val="24"/>
        </w:rPr>
        <w:t xml:space="preserve"> регламент в монологе и дискуссии в соответствии с коммуникативной задачей;</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высказывать и обосновывать мнение (суждение) и запрашивать мнение партнера в рамках диалога;</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принимать решение в ходе диалога и согласовывать его с собеседником;</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создавать письменные «клишированные» и оригинальные тексты с использованием необходимых речевых средств;</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использовать вербальные средства (средства логической связи) для выделения смысловых блоков своего выступления;</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использовать невербальные средства или наглядные материалы, подготовленные/отобранные под руководством учителя;</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FC7B0B" w:rsidRDefault="00B540EE" w:rsidP="000C2BD7">
      <w:pPr>
        <w:widowControl w:val="0"/>
        <w:numPr>
          <w:ilvl w:val="0"/>
          <w:numId w:val="2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Формирование и развитие компетентности в области использования информационно-коммуникационных технологий</w:t>
      </w:r>
      <w:r w:rsidR="00105119" w:rsidRPr="00FC7B0B">
        <w:rPr>
          <w:rFonts w:ascii="Times New Roman" w:hAnsi="Times New Roman"/>
          <w:sz w:val="24"/>
          <w:szCs w:val="24"/>
        </w:rPr>
        <w:t xml:space="preserve"> (далее – ИКТ)</w:t>
      </w:r>
      <w:r w:rsidR="007A1ECF" w:rsidRPr="00FC7B0B">
        <w:rPr>
          <w:rFonts w:ascii="Times New Roman" w:hAnsi="Times New Roman"/>
          <w:sz w:val="24"/>
          <w:szCs w:val="24"/>
        </w:rPr>
        <w:t>.</w:t>
      </w:r>
      <w:r w:rsidRPr="00FC7B0B">
        <w:rPr>
          <w:rFonts w:ascii="Times New Roman" w:hAnsi="Times New Roman"/>
          <w:sz w:val="24"/>
          <w:szCs w:val="24"/>
        </w:rPr>
        <w:t xml:space="preserve"> Обучающийся сможет:</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выделять информационный аспект задачи, оперировать данными, использовать модель решения задачи;</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 xml:space="preserve">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w:t>
      </w:r>
      <w:r w:rsidRPr="00FC7B0B">
        <w:rPr>
          <w:rFonts w:ascii="Times New Roman" w:hAnsi="Times New Roman"/>
          <w:sz w:val="24"/>
          <w:szCs w:val="24"/>
        </w:rPr>
        <w:lastRenderedPageBreak/>
        <w:t>докладов, рефератов, создание презентаций и др.;</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использовать информацию с учетом этических и правовых норм;</w:t>
      </w:r>
    </w:p>
    <w:p w:rsidR="00B540EE" w:rsidRPr="00FC7B0B" w:rsidRDefault="00B540EE" w:rsidP="000C2BD7">
      <w:pPr>
        <w:widowControl w:val="0"/>
        <w:numPr>
          <w:ilvl w:val="0"/>
          <w:numId w:val="10"/>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624BC3" w:rsidRPr="00FC7B0B" w:rsidRDefault="00624BC3" w:rsidP="00FC7B0B">
      <w:pPr>
        <w:widowControl w:val="0"/>
        <w:tabs>
          <w:tab w:val="left" w:pos="993"/>
        </w:tabs>
        <w:spacing w:after="0"/>
        <w:ind w:left="709"/>
        <w:jc w:val="both"/>
        <w:rPr>
          <w:rFonts w:ascii="Times New Roman" w:hAnsi="Times New Roman"/>
          <w:sz w:val="24"/>
          <w:szCs w:val="24"/>
        </w:rPr>
      </w:pPr>
    </w:p>
    <w:p w:rsidR="00B540EE" w:rsidRPr="00FC7B0B" w:rsidRDefault="00105119" w:rsidP="00FC7B0B">
      <w:pPr>
        <w:pStyle w:val="2"/>
        <w:spacing w:line="276" w:lineRule="auto"/>
        <w:rPr>
          <w:sz w:val="24"/>
          <w:szCs w:val="24"/>
        </w:rPr>
      </w:pPr>
      <w:r w:rsidRPr="00FC7B0B">
        <w:rPr>
          <w:sz w:val="24"/>
          <w:szCs w:val="24"/>
        </w:rPr>
        <w:t>1.2.5. Предметные результаты</w:t>
      </w:r>
    </w:p>
    <w:p w:rsidR="00B540EE" w:rsidRPr="00FC7B0B" w:rsidRDefault="006F777F" w:rsidP="00FC7B0B">
      <w:pPr>
        <w:pStyle w:val="3"/>
        <w:spacing w:before="0" w:beforeAutospacing="0" w:after="0" w:afterAutospacing="0" w:line="276" w:lineRule="auto"/>
        <w:ind w:firstLine="709"/>
        <w:rPr>
          <w:sz w:val="24"/>
          <w:szCs w:val="24"/>
        </w:rPr>
      </w:pPr>
      <w:bookmarkStart w:id="30" w:name="_Toc409691628"/>
      <w:bookmarkStart w:id="31" w:name="_Toc410653953"/>
      <w:bookmarkStart w:id="32" w:name="_Toc414553133"/>
      <w:r w:rsidRPr="00FC7B0B">
        <w:rPr>
          <w:sz w:val="24"/>
          <w:szCs w:val="24"/>
        </w:rPr>
        <w:t>1.2.</w:t>
      </w:r>
      <w:r w:rsidR="00105119" w:rsidRPr="00FC7B0B">
        <w:rPr>
          <w:sz w:val="24"/>
          <w:szCs w:val="24"/>
        </w:rPr>
        <w:t>5.1</w:t>
      </w:r>
      <w:r w:rsidRPr="00FC7B0B">
        <w:rPr>
          <w:sz w:val="24"/>
          <w:szCs w:val="24"/>
        </w:rPr>
        <w:t xml:space="preserve">. </w:t>
      </w:r>
      <w:r w:rsidR="00B540EE" w:rsidRPr="00FC7B0B">
        <w:rPr>
          <w:sz w:val="24"/>
          <w:szCs w:val="24"/>
        </w:rPr>
        <w:t>Русский язык</w:t>
      </w:r>
      <w:bookmarkEnd w:id="30"/>
      <w:bookmarkEnd w:id="31"/>
      <w:bookmarkEnd w:id="32"/>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 К концу обучения в 5 классе обучающийся получит следующие предметные результаты по отдельным темам программы по русскому языку</w:t>
      </w:r>
      <w:r w:rsidR="004A5FAA">
        <w:rPr>
          <w:rFonts w:ascii="Times New Roman" w:hAnsi="Times New Roman"/>
          <w:sz w:val="24"/>
          <w:szCs w:val="24"/>
        </w:rPr>
        <w:t>:</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1. Общие сведения о языке.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Осознавать богатство и выразительность русского языка, приводить примеры, свидетельствующие об этом.</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Знать основные разделы лингвистики, основные единицы языка и речи (звук, морфема, слово, словосочетание, предложение).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2. Язык и речь.</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Участвовать в диалоге на лингвистические темы (в рамках изученного) и в диалоге и (или) полилоге на основе жизненных наблюдений объёмом не менее 3 реплик.</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Владеть различными видами чтения: просмотровым, ознакомительным, изучающим, поисковым.</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Устно пересказывать прочитанный или прослушанный текст объёмом не менее 100 слов.</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Соблюдать при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пользоваться разными видами лексических словарей; соблюдать в устной речи и при письме правила речевого этикета.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3. Текст.</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Распознавать основные признаки текста, делить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Проводить смысловой анализ текста, его композиционных особенностей, определять количество микротем и абзацев.</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lastRenderedPageBreak/>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Применять знание основных признаков текста (повествование) в практике его создания.</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Создавать тексты-повествования с использованием жизненного и читательского опыта; тексты с использованием сюжетной картины (в том числе сочинения-миниатюры объёмом 3 и более предложений, сочинения объёмом не менее 70 слов).</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Восстанавливать деформированный текст, осуществлять корректировку восстановленного текста с использованием образца.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Представлять сообщение на заданную тему в виде презентации. Редактировать собственные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4. Функциональные разновидности языка.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Иметь общее представление об особенностях разговорной речи, функциональных стилей, языка художественной литературы.</w:t>
      </w:r>
    </w:p>
    <w:p w:rsidR="00754406" w:rsidRPr="00FC7B0B" w:rsidRDefault="00754406" w:rsidP="00FC7B0B">
      <w:pPr>
        <w:spacing w:after="0"/>
        <w:rPr>
          <w:rFonts w:ascii="Times New Roman" w:hAnsi="Times New Roman"/>
          <w:sz w:val="24"/>
          <w:szCs w:val="24"/>
        </w:rPr>
      </w:pPr>
      <w:bookmarkStart w:id="33" w:name="_Hlk128600300"/>
      <w:r w:rsidRPr="00FC7B0B">
        <w:rPr>
          <w:rFonts w:ascii="Times New Roman" w:hAnsi="Times New Roman"/>
          <w:sz w:val="24"/>
          <w:szCs w:val="24"/>
        </w:rPr>
        <w:t xml:space="preserve">5. </w:t>
      </w:r>
      <w:bookmarkEnd w:id="33"/>
      <w:r w:rsidRPr="00FC7B0B">
        <w:rPr>
          <w:rFonts w:ascii="Times New Roman" w:hAnsi="Times New Roman"/>
          <w:sz w:val="24"/>
          <w:szCs w:val="24"/>
        </w:rPr>
        <w:t>Система языка. </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6. Фонетика. Графика. Орфоэпия.</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Характеризовать звуки; понимать различие между звуком и буквой, характеризовать систему звуков.</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Проводить фонетический анализ слов.</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Использовать знания по фонетике, графике и орфоэпии в практике произношения и правописания слов.</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7. Орфография.</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Оперировать понятием «орфограмма» и различать буквенные и небуквенные орфограммы при проведении орфографического анализа слова.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Распознавать изученные орфограммы.</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Применять знания по орфографии в практике правописания (в том числе применять знание о правописании разделительных ъ и ь).</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8. Лексикология.</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Распознавать однозначные и многозначные слова, различать прямое и переносное значения слова.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Распознавать синонимы, антонимы, омонимы; различать многозначные слова и омонимы, правильно употреблять слова-паронимы.</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Характеризовать тематические группы слов, родовые и видовые понятия.</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Проводить лексический анализ слов (в рамках изученного).</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Пользоваться лексическими словарями (толковым словарём, словарями синонимов, антонимов, омонимов, паронимов).</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lastRenderedPageBreak/>
        <w:t>9. Морфемика. Орфография.</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Характеризовать морфему как минимальную значимую единицу языка.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Распознавать морфемы в слове (корень, приставку, суффикс, окончание), выделять основу слова.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Находить чередование звуков в морфемах (в том числе чередование гласных с нулём звука).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Проводить морфемный анализ слов.</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Проводить орфографический анализ слов (в рамках изученного).</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Уместно использовать слова с суффиксами оценки в собственной речи.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10. Морфология. Культура речи. Орфография.</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Распознавать имена существительные, имена прилагательные, глаголы.</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Проводить морфологический анализ имён существительных, частичный морфологический анализ имён прилагательных, глаголов.</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Проводить орфографический анализ имён существительных, имён прилагательных, глаголов (в рамках изученного).</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Применять знания по морфологии при выполнении языкового анализа различных видов и в речевой практике.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11. Имя существительное.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Определять лексико-грамматические разряды имён существительных.</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Различать типы склонения имён существительных, выявлять разносклоняемые и несклоняемые имена существительные.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Проводить морфологический анализ имён существительных.</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Соблюдать правила правописания имён существительных: безударных окончаний, о – е (ё) после шипящих и ц в суффиксах и окончаниях, суффиксов -чик- – -щик-, -ек- – -ик- (-чик-), корней с чередованием а (о): -лаг- – -лож-; -раст- – -ращ- – рос-, -гар- – -гор-, -зар- – -зор-, -клан- – -клон-, -скак- – -скоч-, употребления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12. Имя прилагательное.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Проводить частичный морфологический анализ имён прилагательных (в рамках изученного).</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Соблюдать нормы словоизменения, произношения имён прилагательных, постановки в них ударения (в рамках изученного).</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 xml:space="preserve">Соблюдать правила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правила слитного и раздельного написания не с именами прилагательными. </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lastRenderedPageBreak/>
        <w:t>13. Глагол.</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Различать глаголы совершенного и несовершенного вида, возвратные и невозвратные.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Определять спряжение глагола, спрягать глаголы.</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Проводить частичный морфологический анализ глаголов (в рамках изученного).</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Соблюдать нормы словоизменения глаголов, постановки ударения в глагольных формах (в рамках изученного).</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Соблюдать правила правописания глаголов: корней с чередованием е (и),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14. Синтаксис. Культура речи. Пунктуация.</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способы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типичные средства выражения второстепенных членов предложения (в рамках изученного).</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Соблюдать при письме пунктуационные правила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при письме диалог.</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Проводить пунктуационный анализ предложения (в рамках изученного).</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К концу обучения в 6 классе обучающийся получит следующие предметные результаты по отдельным темам программы по русскому языку:</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1. Общие сведения о языке.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lastRenderedPageBreak/>
        <w:t>Иметь представление о русском литературном языке.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2. Язык и речь.</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Участвовать в диалоге (побуждение к действию, обмен мнениями) объёмом не менее 4 реплик.</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Владеть различными видами чтения: просмотровым, ознакомительным, изучающим, поисковым.</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Устно пересказывать прочитанный или прослушанный текст объёмом не менее 110 слов.</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Соблюдать в устной речи и при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при письме правила речевого этикета.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3. Текст.</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 xml:space="preserve">Выявлять средства связи предложений в тексте, в том числе притяжательные и указательные местоимения, </w:t>
      </w:r>
      <w:proofErr w:type="gramStart"/>
      <w:r w:rsidRPr="00FC7B0B">
        <w:rPr>
          <w:rFonts w:ascii="Times New Roman" w:hAnsi="Times New Roman"/>
          <w:sz w:val="24"/>
          <w:szCs w:val="24"/>
        </w:rPr>
        <w:t>видо-временную</w:t>
      </w:r>
      <w:proofErr w:type="gramEnd"/>
      <w:r w:rsidRPr="00FC7B0B">
        <w:rPr>
          <w:rFonts w:ascii="Times New Roman" w:hAnsi="Times New Roman"/>
          <w:sz w:val="24"/>
          <w:szCs w:val="24"/>
        </w:rPr>
        <w:t xml:space="preserve"> соотнесённость глагольных форм.</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Проводить смысловой анализ текста, его композиционных особенностей, определять количество микротем и абзацев.</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Создавать тексты различных функционально-смысловых типов речи (повествование, описание внешности человека, помещения, природы, местности, действий) с использованием жизненного и читательского опыта, произведений искусства (в том числе сочинения-миниатюры объёмом 5 и более предложений; сочинения объёмом не менее 100 слов с учётом функциональной разновидности и жанра сочинения, характера темы).</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 xml:space="preserve">Работать с текстом: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w:t>
      </w:r>
      <w:r w:rsidRPr="00FC7B0B">
        <w:rPr>
          <w:rFonts w:ascii="Times New Roman" w:hAnsi="Times New Roman"/>
          <w:sz w:val="24"/>
          <w:szCs w:val="24"/>
        </w:rPr>
        <w:lastRenderedPageBreak/>
        <w:t>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Редактировать собственные тексты с использованием знаний норм современного русского литературного языка.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4. Функциональные разновидности языка.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Применять знания об официально-деловом и научном стиле при выполнении языкового анализа различных видов и в речевой практике.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5. Система языка.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6. Лексикология. Культура речи.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слов.</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Распознавать в тексте фразеологизмы, определять их значения; характеризовать ситуацию употребления фразеологизма.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7. Словообразование. Культура речи. Орфография.</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Распознавать формообразующие и словообразующие морфемы в слове; выделять производящую основу.</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Соблюдать правила правописания сложных и сложносокращённых слов, правила правописания корня -кас- – -кос- с чередованием а (о), гласных в приставках пре- и при-.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8. Морфология. Культура речи. Орфография.</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Характеризовать особенности словообразования имён существительных.</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Соблюдать правила слитного и дефисного написания пол- и полу- со словами.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Соблюдать нормы произношения, постановки ударения (в рамках изученного), словоизменения имён существительных.</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lastRenderedPageBreak/>
        <w:t>Различать качественные, относительные и притяжательные имена прилагательные, степени сравнения качественных имён прилагательных.</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Соблюдать нормы словообразования имён прилагательных, нормы произношения имён прилагательных, нормы ударения (в рамках изученного); соблюдать правила правописания н и нн в именах прилагательных, суффиксов -к- и -ск- имён прилагательных, сложных имён прилагательных.</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Правильно употреблять собирательные имена числительные, соблюдать правила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Распознавать местоимения; определять общее грамматическое значение; различать разряды местоимений, склонять местоимения; характеризовать особенности их склонения, словообразования, синтаксических функций, роли в речи.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правила правописания местоимений с не и ни, слитного, раздельного и дефисного написания местоимений.</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Соблюдать правила правописания ь в формах глагола повелительного наклонения.</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Проводить фонетический анализ слов; использовать знания по фонетике и графике в практике произношения и правописания слов.</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К концу обучения в 7 классе обучающийся получит следующие предметные результаты по отдельным темам программы по русскому языку:</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1. Общие сведения о языке.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Иметь представление о языке как развивающемся явлении. Осознавать взаимосвязь языка, культуры и истории народа (приводить примеры).</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2. Язык и речь.</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Участвовать в диалоге на лингвистические темы (в рамках изученного) и темы на основе жизненных наблюдений объёмом не менее 5 реплик.</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lastRenderedPageBreak/>
        <w:t>Владеть различными видами диалога: диалог – запрос информации, диалог – сообщение информации.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Владеть различными видами чтения: просмотровым, ознакомительным, изучающим, поисковым.</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Устно пересказывать прослушанный или прочитанный текст объёмом не менее 120 слов.</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Соблюдать в устной речи и при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при письме правила речевого этикета.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3. Текст.</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Проводить смысловой анализ текста, его композиционных особенностей, определять количество микротем и абзацев.</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Выявлять лексические и грамматические средства связи предложений и частей текста.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Создавать тексты различных функционально-смысловых типов речи с использованием жизненного и читательского опыта, произведений искусства (в том числе сочинения-миниатюры объёмом 6 и более предложений, сочинения объёмом не менее 150 слов с учётом стиля и жанра сочинения, характера темы).</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Работать с текстом: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Представлять сообщение на заданную тему в виде презентации.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Представлять содержание научно-учебного текста в виде таблицы, схемы; представлять содержание таблицы, схемы в виде текста.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использованием знаний норм современного русского литературного языка.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4. Функциональные разновидности языка.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lastRenderedPageBreak/>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Создавать тексты публицистического стиля в жанре репортажа, заметки, интервью; оформлять деловые бумаги (инструкция).</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Владеть нормами построения текстов публицистического стиля.</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Применять знания о функциональных разновидностях языка при выполнении языкового анализа различных видов и в речевой практике.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5. Система языка.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Использовать знания по морфемике и словообразованию при выполнении языкового анализа различных видов и в практике правописания.</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Использовать грамматические словари и справочники в речевой практике.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6. Морфология. Культура речи. Орфография.</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7. Причастие.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Характеризовать причастие как особую форму глагола, определять признаки глагола и имени прилагательного в причастии; определять синтаксические функции причастия.</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Проводить морфологический, орфографический анализ причастий, применять это умение в речевой практике.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Составлять словосочетания с причастием в роли зависимого слова, конструировать причастные обороты.</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Уместно использовать причастия в речи, различать созвучные причастия и имена прилагательные (висящий ‒ висячий, горящий ‒ горячий). Правильно ставить ударение в некоторых формах причастий, 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Правильно расставлять знаки препинания в предложениях с причастным оборотом.</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lastRenderedPageBreak/>
        <w:t>Проводить синтаксический и пунктуационный анализ предложений с причастным оборотом (в рамках изученного).</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8. Деепричастие.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Характеризовать деепричастие как особую форму глагола.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Определять признаки глагола и наречия в деепричастии, синтаксическую функцию деепричастия.</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Распознавать деепричастия совершенного и несовершенного вида.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Проводить морфологический, орфографический анализ деепричастий, применять это умение в речевой практике.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Конструировать деепричастный оборот, определять роль деепричастия в предложении.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Уместно использовать деепричастия в речи.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Правильно ставить ударение в деепричастиях.</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Применять правила написания гласных в суффиксах деепричастий, правила слитного и раздельного написания не с деепричастиями.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Правильно строить предложения с одиночными деепричастиями и деепричастными оборотами.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Правильно расставлять знаки препинания в предложениях с одиночным деепричастием и деепричастным оборотом.</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Проводить синтаксический и пунктуационный анализ предложений с одиночным деепричастием и деепричастным оборотом (в рамках изученного).</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9. Наречие.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Проводить морфологический, орфографический анализ наречий (в рамках изученного), применять это умение в речевой практике.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Соблюдать нормы образования степеней сравнения наречий, произношения наречий, постановки в них ударения.</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10. Слова категории состояния.</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11. Служебные части речи.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Давать общую характеристику служебных частей речи, объяснять их отличия от самостоятельных частей речи.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12. Предлог.</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Характеризовать предлог как служебную часть речи, различать производные и непроизводные предлоги, простые и составные предлоги.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Употреблять предлоги в речи в соответствии с их значением и стилистическими особенностями, соблюдать правила правописания производных предлогов.</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Проводить морфологический анализ предлогов, применять это умение при выполнении языкового анализа различных видов и в речевой практике.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13. Союз.</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lastRenderedPageBreak/>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Употреблять союзы в речи в соответствии с их значением и стилистическими особенностями, соблюдать правила правописания союзов, постановки знаков препинания в сложных союзных предложениях, постановки знаков препинания в предложениях с союзом 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Проводить морфологический анализ союзов, применять это умение в речевой практике.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14. Частица.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Употреблять частицы в речи в соответствии с их значением и стилистической окраской; соблюдать правила правописания частиц.</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Проводить морфологический анализ частиц, применять это умение в речевой практике.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15. Междометия и звукоподражательные слова.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Проводить морфологический анализ междометий, применять это умение в речевой практике.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Соблюдать пунктуационные правила оформления предложений с междометиями.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Различать грамматические омонимы.</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К концу обучения в 8 классе обучающийся получит следующие предметные результаты по отдельным темам программы по русскому языку:</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1. Общие сведения о языке.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Иметь представление о русском языке как одном из славянских языков.</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2. Язык и речь.</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Участвовать в диалоге на лингвистические темы (в рамках изученного) и темы на основе жизненных наблюдений (объём не менее 6 реплик).</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Владеть различными видами чтения: просмотровым, ознакомительным, изучающим, поисковым.</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Устно пересказывать прочитанный или прослушанный текст объёмом не менее 140 слов.</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 xml:space="preserve">Соблюдать в устной речи и при письме нормы современного русского литературного языка, в том числе во время списывания текста объёмом 120-140 слов, словарного диктанта объёмом 30-35 </w:t>
      </w:r>
      <w:r w:rsidRPr="00FC7B0B">
        <w:rPr>
          <w:rFonts w:ascii="Times New Roman" w:hAnsi="Times New Roman"/>
          <w:sz w:val="24"/>
          <w:szCs w:val="24"/>
        </w:rPr>
        <w:lastRenderedPageBreak/>
        <w:t>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при письме правила русского речевого этикета.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3. Текст.</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Создавать тексты различных функционально-смысловых типов речи с использованием жизненного и читательского опыта, тексты с использованием произведений искусства (в том числе сочинения-миниатюры объёмом 7 и более предложений, сочинения объёмом не менее 200 слов с учётом стиля и жанра сочинения, характера темы).</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Работать с текстом: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Представлять сообщение на заданную тему в виде презентации.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Редактировать тексты: собственные и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4. Функциональные разновидности языка.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5. Система языка.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6. Cинтаксис. Культура речи. Пунктуация.</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Иметь представление о синтаксисе как разделе лингвистики, распознавать словосочетание и предложение как единицы синтаксиса.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Различать функции знаков препинания.</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7. Словосочетание.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Применять нормы построения словосочетаний.</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8. Предложение.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lastRenderedPageBreak/>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 меньшинство, количественными сочетаниями, применять правила постановки тире между подлежащим и сказуемым.</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Применять нормы построения предложений с однородными членами, связанными двойными союзами не только… но и, как… так 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Применять правила постановки знаков препинания в предложениях с однородными членами, связанными попарно, с помощью повторяющихся союзов (</w:t>
      </w:r>
      <w:proofErr w:type="gramStart"/>
      <w:r w:rsidRPr="00FC7B0B">
        <w:rPr>
          <w:rFonts w:ascii="Times New Roman" w:hAnsi="Times New Roman"/>
          <w:sz w:val="24"/>
          <w:szCs w:val="24"/>
        </w:rPr>
        <w:t>и...</w:t>
      </w:r>
      <w:proofErr w:type="gramEnd"/>
      <w:r w:rsidRPr="00FC7B0B">
        <w:rPr>
          <w:rFonts w:ascii="Times New Roman" w:hAnsi="Times New Roman"/>
          <w:sz w:val="24"/>
          <w:szCs w:val="24"/>
        </w:rPr>
        <w:t xml:space="preserve"> и, или... или, либo... либo, ни... ни, тo... тo); правила постановки знаков препинания в предложениях с обобщающим словом при однородных членах.</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 xml:space="preserve">Различать виды обособленных членов предложения, применять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w:t>
      </w:r>
      <w:r w:rsidRPr="00FC7B0B">
        <w:rPr>
          <w:rFonts w:ascii="Times New Roman" w:hAnsi="Times New Roman"/>
          <w:sz w:val="24"/>
          <w:szCs w:val="24"/>
        </w:rPr>
        <w:lastRenderedPageBreak/>
        <w:t xml:space="preserve">конструкций; правила постановки знаков препинания в предложениях с вводными и вставными конструкциями, обращениями и междометиями. </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Распознавать сложные предложения, конструкции с чужой речью (в рамках изученного).</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К концу обучения в 9 классе обучающийся получит следующие предметные результаты по отдельным темам программы по русскому языку:</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1. Общие сведения о языке.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Осознавать роль русского языка в жизни человека, государства, общества; понимать внутренние и внешние функции русского языка и рассказать о них.</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2. Язык и речь.</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Владеть различными видами чтения: просмотровым, ознакомительным, изучающим, поисковым.</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Устно пересказывать прочитанный или прослушанный текст объёмом не менее 150 слов.</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Осуществлять выбор языковых средств для создания высказывания в соответствии с целью, темой и коммуникативным замыслом.</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Соблюдать в устной речи и при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3. Текст.</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Анализировать текст: определять тему и главную мысль текста, подбирать заголовок, отражающий тему или главную мысль текста.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Устанавливать принадлежность текста к функционально-смысловому типу речи.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Находить в тексте типовые фрагменты – описание, повествование, рассуждение-доказательство, оценочные высказывания.</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Прогнозировать содержание текста по заголовку, ключевым словам, зачину или концовке.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Выявлять отличительные признаки текстов разных жанров.</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Создавать высказывание на основе текста: выражать своё отношение к прочитанному или прослушанному в устной и письменной форме.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lastRenderedPageBreak/>
        <w:t>Создавать тексты с использованием жизненного и читательского опыта, произведений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сочинения объёмом не менее 250 слов с учётом стиля и жанра сочинения, характера темы.</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Работать с текстом: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Редактировать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4. Функциональные разновидности языка.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Составлять тезисы, конспект, писать рецензию, реферат,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5. Система языка. Синтаксис. Культура речи. Пунктуация.</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6. Сложносочинённое предложение.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Выявлять основные средства синтаксической связи между частями сложного предложения.</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Распознавать сложные предложения с разными видами связи, бессоюзные и союзные предложения (сложносочинённые и сложноподчинённые).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Понимать особенности употребления сложносочинённых предложений в речи.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Соблюдать основные нормы построения сложносочинённого предложения.</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lastRenderedPageBreak/>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Проводить синтаксический и пунктуационный анализ сложносочинённых предложений.</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Применять правила постановки знаков препинания в сложносочинённых предложениях.</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7. Сложноподчинённое предложение.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Различать подчинительные союзы и союзные слова.</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Выявлять однородное, неоднородное и последовательное подчинение придаточных частей.</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Соблюдать основные нормы построения сложноподчинённого предложения.</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Понимать особенности употребления сложноподчинённых предложений в речи.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Проводить синтаксический и пунктуационный анализ сложноподчинённых предложений.</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Применять нормы построения сложноподчинённых предложений и правила постановки знаков препинания в них.</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8. Бессоюзное сложное предложение.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 xml:space="preserve">Соблюдать основные грамматические нормы построения бессоюзного сложного предложения. </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 xml:space="preserve">Понимать особенности употребления бессоюзных сложных предложений в речи. </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Проводить синтаксический и пунктуационный анализ бессоюзных сложных предложений.</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правила постановки знаков препинания в бессоюзных сложных предложениях.</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9. Сложные предложения с разными видами союзной и бессоюзной связи.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Распознавать типы сложных предложений с разными видами связи.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Соблюдать основные нормы построения сложных предложений с разными видами связи.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Употреблять сложные предложения с разными видами связи в речи.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Проводить синтаксический и пунктуационный анализ сложных предложений с разными видами связи.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Применять правила постановки знаков препинания в сложных предложениях с разными видами связи.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10. Прямая и косвенная речь.</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Распознавать прямую и косвенную речь; выявлять синонимию предложений с прямой и косвенной речью.</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Цитировать и применять разные способы включения цитат в высказывание.</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Соблюдать основные нормы построения предложений с прямой и косвенной речью, при цитировании.</w:t>
      </w:r>
    </w:p>
    <w:p w:rsidR="00754406" w:rsidRPr="00FC7B0B" w:rsidRDefault="00754406" w:rsidP="00FC7B0B">
      <w:pPr>
        <w:spacing w:after="0"/>
        <w:rPr>
          <w:rFonts w:ascii="Times New Roman" w:hAnsi="Times New Roman"/>
          <w:sz w:val="24"/>
          <w:szCs w:val="24"/>
        </w:rPr>
      </w:pPr>
      <w:r w:rsidRPr="00FC7B0B">
        <w:rPr>
          <w:rFonts w:ascii="Times New Roman" w:hAnsi="Times New Roman"/>
          <w:sz w:val="24"/>
          <w:szCs w:val="24"/>
        </w:rPr>
        <w:t>Применять правила постановки знаков препинания в предложениях с прямой и косвенной речью, при цитировании.</w:t>
      </w:r>
    </w:p>
    <w:p w:rsidR="00301DC9" w:rsidRPr="00FC7B0B" w:rsidRDefault="006F777F" w:rsidP="00FC7B0B">
      <w:pPr>
        <w:pStyle w:val="2"/>
        <w:spacing w:line="276" w:lineRule="auto"/>
        <w:ind w:left="709" w:firstLine="0"/>
        <w:rPr>
          <w:rStyle w:val="dash041e005f0431005f044b005f0447005f043d005f044b005f0439005f005fchar1char1"/>
          <w:rFonts w:eastAsia="Calibri"/>
          <w:b w:val="0"/>
          <w:bCs w:val="0"/>
          <w:lang w:eastAsia="en-US"/>
        </w:rPr>
      </w:pPr>
      <w:bookmarkStart w:id="34" w:name="_Toc409691629"/>
      <w:bookmarkStart w:id="35" w:name="_Toc410653954"/>
      <w:bookmarkStart w:id="36" w:name="_Toc414553136"/>
      <w:r w:rsidRPr="00FC7B0B">
        <w:rPr>
          <w:sz w:val="24"/>
          <w:szCs w:val="24"/>
        </w:rPr>
        <w:lastRenderedPageBreak/>
        <w:t>1.2.</w:t>
      </w:r>
      <w:r w:rsidR="00105119" w:rsidRPr="00FC7B0B">
        <w:rPr>
          <w:sz w:val="24"/>
          <w:szCs w:val="24"/>
        </w:rPr>
        <w:t>5.</w:t>
      </w:r>
      <w:proofErr w:type="gramStart"/>
      <w:r w:rsidR="00105119" w:rsidRPr="00FC7B0B">
        <w:rPr>
          <w:sz w:val="24"/>
          <w:szCs w:val="24"/>
        </w:rPr>
        <w:t>2.</w:t>
      </w:r>
      <w:r w:rsidR="00B540EE" w:rsidRPr="00FC7B0B">
        <w:rPr>
          <w:sz w:val="24"/>
          <w:szCs w:val="24"/>
        </w:rPr>
        <w:t>Литература</w:t>
      </w:r>
      <w:bookmarkEnd w:id="34"/>
      <w:bookmarkEnd w:id="35"/>
      <w:bookmarkEnd w:id="36"/>
      <w:proofErr w:type="gramEnd"/>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К</w:t>
      </w:r>
      <w:r w:rsidRPr="00FC7B0B">
        <w:rPr>
          <w:rFonts w:ascii="Times New Roman" w:eastAsia="SchoolBookSanPin" w:hAnsi="Times New Roman"/>
          <w:sz w:val="24"/>
          <w:szCs w:val="24"/>
        </w:rPr>
        <w:t xml:space="preserve"> концу обучения в </w:t>
      </w:r>
      <w:r w:rsidRPr="00FC7B0B">
        <w:rPr>
          <w:rFonts w:ascii="Times New Roman" w:eastAsia="SchoolBookSanPin" w:hAnsi="Times New Roman"/>
          <w:bCs/>
          <w:sz w:val="24"/>
          <w:szCs w:val="24"/>
        </w:rPr>
        <w:t xml:space="preserve">5 классе </w:t>
      </w:r>
      <w:r w:rsidRPr="00FC7B0B">
        <w:rPr>
          <w:rFonts w:ascii="Times New Roman" w:eastAsia="SchoolBookSanPin" w:hAnsi="Times New Roman"/>
          <w:sz w:val="24"/>
          <w:szCs w:val="24"/>
        </w:rPr>
        <w:t>обучающийся научится:</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2) понимать, что литература — это вид искусства и что художественный текст отличается от текста научного, делового, публицистического;</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3) владеть элементарными умениями воспринимать, анализировать, интерпретировать и оценивать прочитанные произведения:</w:t>
      </w:r>
    </w:p>
    <w:p w:rsidR="00754406" w:rsidRPr="00FC7B0B" w:rsidRDefault="00754406" w:rsidP="00E60DDD">
      <w:pPr>
        <w:pStyle w:val="a"/>
        <w:numPr>
          <w:ilvl w:val="0"/>
          <w:numId w:val="0"/>
        </w:numPr>
        <w:spacing w:after="0"/>
        <w:ind w:firstLine="709"/>
        <w:rPr>
          <w:rFonts w:ascii="Times New Roman" w:hAnsi="Times New Roman"/>
          <w:sz w:val="24"/>
          <w:szCs w:val="24"/>
        </w:rPr>
      </w:pPr>
      <w:r w:rsidRPr="00FC7B0B">
        <w:rPr>
          <w:rFonts w:ascii="Times New Roman" w:eastAsia="SchoolBookSanPin" w:hAnsi="Times New Roman"/>
          <w:sz w:val="24"/>
          <w:szCs w:val="24"/>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754406" w:rsidRPr="00FC7B0B" w:rsidRDefault="00754406" w:rsidP="00E60DDD">
      <w:pPr>
        <w:pStyle w:val="a"/>
        <w:numPr>
          <w:ilvl w:val="0"/>
          <w:numId w:val="0"/>
        </w:numPr>
        <w:spacing w:after="0"/>
        <w:ind w:firstLine="709"/>
        <w:rPr>
          <w:rFonts w:ascii="Times New Roman" w:eastAsia="SchoolBookSanPin" w:hAnsi="Times New Roman"/>
          <w:sz w:val="24"/>
          <w:szCs w:val="24"/>
        </w:rPr>
      </w:pPr>
      <w:r w:rsidRPr="00FC7B0B">
        <w:rPr>
          <w:rFonts w:ascii="Times New Roman" w:eastAsia="SchoolBookSanPin" w:hAnsi="Times New Roman"/>
          <w:sz w:val="24"/>
          <w:szCs w:val="24"/>
        </w:rPr>
        <w:t>понимать смысловое наполнение теоретико-литературных понятий и учиться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754406" w:rsidRPr="00FC7B0B" w:rsidRDefault="00754406" w:rsidP="00E60DDD">
      <w:pPr>
        <w:pStyle w:val="a"/>
        <w:numPr>
          <w:ilvl w:val="0"/>
          <w:numId w:val="0"/>
        </w:numPr>
        <w:spacing w:after="0"/>
        <w:ind w:firstLine="709"/>
        <w:rPr>
          <w:rFonts w:ascii="Times New Roman" w:hAnsi="Times New Roman"/>
          <w:sz w:val="24"/>
          <w:szCs w:val="24"/>
        </w:rPr>
      </w:pPr>
      <w:r w:rsidRPr="00FC7B0B">
        <w:rPr>
          <w:rFonts w:ascii="Times New Roman" w:eastAsia="SchoolBookSanPin" w:hAnsi="Times New Roman"/>
          <w:sz w:val="24"/>
          <w:szCs w:val="24"/>
        </w:rPr>
        <w:t>сопоставлять темы и сюжеты произведений, образы персонажей;</w:t>
      </w:r>
    </w:p>
    <w:p w:rsidR="00754406" w:rsidRPr="00FC7B0B" w:rsidRDefault="00754406" w:rsidP="00E60DDD">
      <w:pPr>
        <w:pStyle w:val="a"/>
        <w:numPr>
          <w:ilvl w:val="0"/>
          <w:numId w:val="0"/>
        </w:numPr>
        <w:spacing w:after="0"/>
        <w:ind w:firstLine="709"/>
        <w:rPr>
          <w:rFonts w:ascii="Times New Roman" w:hAnsi="Times New Roman"/>
          <w:sz w:val="24"/>
          <w:szCs w:val="24"/>
        </w:rPr>
      </w:pPr>
      <w:r w:rsidRPr="00FC7B0B">
        <w:rPr>
          <w:rFonts w:ascii="Times New Roman" w:eastAsia="SchoolBookSanPin" w:hAnsi="Times New Roman"/>
          <w:sz w:val="24"/>
          <w:szCs w:val="24"/>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7) создавать устные и письменные высказывания разных жанров объёмом не менее 70 слов (с учётом литературного развития обучающихся);</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8) владеть начальными умениями интерпретации и оценки текстуально изученных произведений фольклора и литературы;</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10) планировать с помощью учителя собственное чтение, расширять свой круг чтения, в том числе за счёт произведений современной литературы для детей и подростков;</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К</w:t>
      </w:r>
      <w:r w:rsidRPr="00FC7B0B">
        <w:rPr>
          <w:rFonts w:ascii="Times New Roman" w:eastAsia="SchoolBookSanPin" w:hAnsi="Times New Roman"/>
          <w:sz w:val="24"/>
          <w:szCs w:val="24"/>
        </w:rPr>
        <w:t xml:space="preserve"> концу обучения в </w:t>
      </w:r>
      <w:r w:rsidRPr="00FC7B0B">
        <w:rPr>
          <w:rFonts w:ascii="Times New Roman" w:eastAsia="SchoolBookSanPin" w:hAnsi="Times New Roman"/>
          <w:bCs/>
          <w:sz w:val="24"/>
          <w:szCs w:val="24"/>
        </w:rPr>
        <w:t xml:space="preserve">6 классе </w:t>
      </w:r>
      <w:r w:rsidRPr="00FC7B0B">
        <w:rPr>
          <w:rFonts w:ascii="Times New Roman" w:eastAsia="SchoolBookSanPin" w:hAnsi="Times New Roman"/>
          <w:sz w:val="24"/>
          <w:szCs w:val="24"/>
        </w:rPr>
        <w:t>обучающийся научится:</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754406" w:rsidRPr="00FC7B0B" w:rsidRDefault="00754406" w:rsidP="00FC7B0B">
      <w:pPr>
        <w:spacing w:after="0"/>
        <w:ind w:firstLine="709"/>
        <w:jc w:val="both"/>
        <w:rPr>
          <w:rFonts w:ascii="Times New Roman" w:hAnsi="Times New Roman"/>
          <w:sz w:val="24"/>
          <w:szCs w:val="24"/>
        </w:rPr>
      </w:pPr>
      <w:r w:rsidRPr="00FC7B0B">
        <w:rPr>
          <w:rFonts w:ascii="Times New Roman" w:eastAsia="SchoolBookSanPin" w:hAnsi="Times New Roman"/>
          <w:sz w:val="24"/>
          <w:szCs w:val="24"/>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754406" w:rsidRPr="00FC7B0B" w:rsidRDefault="00754406" w:rsidP="00E60DDD">
      <w:pPr>
        <w:pStyle w:val="a"/>
        <w:numPr>
          <w:ilvl w:val="0"/>
          <w:numId w:val="0"/>
        </w:numPr>
        <w:spacing w:after="0"/>
        <w:ind w:firstLine="709"/>
        <w:rPr>
          <w:rFonts w:ascii="Times New Roman" w:hAnsi="Times New Roman"/>
          <w:sz w:val="24"/>
          <w:szCs w:val="24"/>
        </w:rPr>
      </w:pPr>
      <w:r w:rsidRPr="00FC7B0B">
        <w:rPr>
          <w:rFonts w:ascii="Times New Roman" w:eastAsia="SchoolBookSanPin" w:hAnsi="Times New Roman"/>
          <w:sz w:val="24"/>
          <w:szCs w:val="24"/>
        </w:rPr>
        <w:t>4) 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754406" w:rsidRPr="00FC7B0B" w:rsidRDefault="00754406" w:rsidP="00E60DDD">
      <w:pPr>
        <w:pStyle w:val="a"/>
        <w:numPr>
          <w:ilvl w:val="0"/>
          <w:numId w:val="0"/>
        </w:numPr>
        <w:spacing w:after="0"/>
        <w:ind w:firstLine="709"/>
        <w:rPr>
          <w:rFonts w:ascii="Times New Roman" w:hAnsi="Times New Roman"/>
          <w:sz w:val="24"/>
          <w:szCs w:val="24"/>
        </w:rPr>
      </w:pPr>
      <w:r w:rsidRPr="00FC7B0B">
        <w:rPr>
          <w:rFonts w:ascii="Times New Roman" w:eastAsia="SchoolBookSanPin" w:hAnsi="Times New Roman"/>
          <w:sz w:val="24"/>
          <w:szCs w:val="24"/>
        </w:rPr>
        <w:t>5) выделять в произведениях элементы художественной формы и обнаруживать связи между ними;</w:t>
      </w:r>
    </w:p>
    <w:p w:rsidR="00754406" w:rsidRPr="00FC7B0B" w:rsidRDefault="00754406" w:rsidP="00E60DDD">
      <w:pPr>
        <w:pStyle w:val="a"/>
        <w:numPr>
          <w:ilvl w:val="0"/>
          <w:numId w:val="0"/>
        </w:numPr>
        <w:spacing w:after="0"/>
        <w:ind w:firstLine="709"/>
        <w:rPr>
          <w:rFonts w:ascii="Times New Roman" w:hAnsi="Times New Roman"/>
          <w:sz w:val="24"/>
          <w:szCs w:val="24"/>
        </w:rPr>
      </w:pPr>
      <w:r w:rsidRPr="00FC7B0B">
        <w:rPr>
          <w:rFonts w:ascii="Times New Roman" w:eastAsia="SchoolBookSanPin" w:hAnsi="Times New Roman"/>
          <w:sz w:val="24"/>
          <w:szCs w:val="24"/>
        </w:rPr>
        <w:t>6) 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754406" w:rsidRPr="00FC7B0B" w:rsidRDefault="00754406" w:rsidP="00E60DDD">
      <w:pPr>
        <w:pStyle w:val="a"/>
        <w:numPr>
          <w:ilvl w:val="0"/>
          <w:numId w:val="0"/>
        </w:numPr>
        <w:spacing w:after="0"/>
        <w:ind w:firstLine="709"/>
        <w:rPr>
          <w:rFonts w:ascii="Times New Roman" w:eastAsia="SchoolBookSanPin" w:hAnsi="Times New Roman"/>
          <w:sz w:val="24"/>
          <w:szCs w:val="24"/>
        </w:rPr>
      </w:pPr>
      <w:r w:rsidRPr="00FC7B0B">
        <w:rPr>
          <w:rFonts w:ascii="Times New Roman" w:eastAsia="SchoolBookSanPin" w:hAnsi="Times New Roman"/>
          <w:sz w:val="24"/>
          <w:szCs w:val="24"/>
        </w:rPr>
        <w:t>7) 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8)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9)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10) участвовать в беседе и диалоге о прочитанном произведении, давать аргументированную оценку прочитанному;</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11) 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12)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13)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lastRenderedPageBreak/>
        <w:t>14) планировать собственное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15)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16)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К</w:t>
      </w:r>
      <w:r w:rsidRPr="00FC7B0B">
        <w:rPr>
          <w:rFonts w:ascii="Times New Roman" w:eastAsia="SchoolBookSanPin" w:hAnsi="Times New Roman"/>
          <w:sz w:val="24"/>
          <w:szCs w:val="24"/>
        </w:rPr>
        <w:t xml:space="preserve"> концу обучения в </w:t>
      </w:r>
      <w:r w:rsidRPr="00FC7B0B">
        <w:rPr>
          <w:rFonts w:ascii="Times New Roman" w:eastAsia="SchoolBookSanPin" w:hAnsi="Times New Roman"/>
          <w:bCs/>
          <w:sz w:val="24"/>
          <w:szCs w:val="24"/>
        </w:rPr>
        <w:t xml:space="preserve">7 классе </w:t>
      </w:r>
      <w:r w:rsidRPr="00FC7B0B">
        <w:rPr>
          <w:rFonts w:ascii="Times New Roman" w:eastAsia="SchoolBookSanPin" w:hAnsi="Times New Roman"/>
          <w:sz w:val="24"/>
          <w:szCs w:val="24"/>
        </w:rPr>
        <w:t>обучающийся научится:</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754406" w:rsidRPr="00FC7B0B" w:rsidRDefault="00754406" w:rsidP="00E60DDD">
      <w:pPr>
        <w:pStyle w:val="a"/>
        <w:numPr>
          <w:ilvl w:val="0"/>
          <w:numId w:val="0"/>
        </w:numPr>
        <w:spacing w:after="0"/>
        <w:ind w:firstLine="709"/>
        <w:rPr>
          <w:rFonts w:ascii="Times New Roman" w:hAnsi="Times New Roman"/>
          <w:sz w:val="24"/>
          <w:szCs w:val="24"/>
        </w:rPr>
      </w:pPr>
      <w:r w:rsidRPr="00FC7B0B">
        <w:rPr>
          <w:rFonts w:ascii="Times New Roman" w:eastAsia="SchoolBookSanPin" w:hAnsi="Times New Roman"/>
          <w:sz w:val="24"/>
          <w:szCs w:val="24"/>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754406" w:rsidRPr="00FC7B0B" w:rsidRDefault="00754406" w:rsidP="00E60DDD">
      <w:pPr>
        <w:pStyle w:val="a"/>
        <w:numPr>
          <w:ilvl w:val="0"/>
          <w:numId w:val="0"/>
        </w:numPr>
        <w:spacing w:after="0"/>
        <w:ind w:firstLine="709"/>
        <w:rPr>
          <w:rFonts w:ascii="Times New Roman" w:hAnsi="Times New Roman"/>
          <w:sz w:val="24"/>
          <w:szCs w:val="24"/>
        </w:rPr>
      </w:pPr>
      <w:r w:rsidRPr="00FC7B0B">
        <w:rPr>
          <w:rFonts w:ascii="Times New Roman" w:eastAsia="SchoolBookSanPin" w:hAnsi="Times New Roman"/>
          <w:sz w:val="24"/>
          <w:szCs w:val="24"/>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754406" w:rsidRPr="00FC7B0B" w:rsidRDefault="00754406" w:rsidP="00E60DDD">
      <w:pPr>
        <w:pStyle w:val="a"/>
        <w:numPr>
          <w:ilvl w:val="0"/>
          <w:numId w:val="0"/>
        </w:numPr>
        <w:spacing w:after="0"/>
        <w:ind w:firstLine="709"/>
        <w:rPr>
          <w:rFonts w:ascii="Times New Roman" w:hAnsi="Times New Roman"/>
          <w:sz w:val="24"/>
          <w:szCs w:val="24"/>
        </w:rPr>
      </w:pPr>
      <w:r w:rsidRPr="00FC7B0B">
        <w:rPr>
          <w:rFonts w:ascii="Times New Roman" w:eastAsia="SchoolBookSanPin" w:hAnsi="Times New Roman"/>
          <w:sz w:val="24"/>
          <w:szCs w:val="24"/>
        </w:rPr>
        <w:t>выделять в произведениях элементы художественной формы и обнаруживать связи между ними;</w:t>
      </w:r>
    </w:p>
    <w:p w:rsidR="00754406" w:rsidRPr="00FC7B0B" w:rsidRDefault="00754406" w:rsidP="00E60DDD">
      <w:pPr>
        <w:pStyle w:val="a"/>
        <w:numPr>
          <w:ilvl w:val="0"/>
          <w:numId w:val="0"/>
        </w:numPr>
        <w:spacing w:after="0"/>
        <w:ind w:firstLine="709"/>
        <w:rPr>
          <w:rFonts w:ascii="Times New Roman" w:hAnsi="Times New Roman"/>
          <w:sz w:val="24"/>
          <w:szCs w:val="24"/>
        </w:rPr>
      </w:pPr>
      <w:r w:rsidRPr="00FC7B0B">
        <w:rPr>
          <w:rFonts w:ascii="Times New Roman" w:eastAsia="SchoolBookSanPin" w:hAnsi="Times New Roman"/>
          <w:sz w:val="24"/>
          <w:szCs w:val="24"/>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754406" w:rsidRPr="00FC7B0B" w:rsidRDefault="00754406" w:rsidP="00E60DDD">
      <w:pPr>
        <w:pStyle w:val="a"/>
        <w:numPr>
          <w:ilvl w:val="0"/>
          <w:numId w:val="0"/>
        </w:numPr>
        <w:spacing w:after="0"/>
        <w:ind w:firstLine="709"/>
        <w:rPr>
          <w:rFonts w:ascii="Times New Roman" w:hAnsi="Times New Roman"/>
          <w:sz w:val="24"/>
          <w:szCs w:val="24"/>
        </w:rPr>
      </w:pPr>
      <w:r w:rsidRPr="00FC7B0B">
        <w:rPr>
          <w:rFonts w:ascii="Times New Roman" w:eastAsia="SchoolBookSanPin" w:hAnsi="Times New Roman"/>
          <w:sz w:val="24"/>
          <w:szCs w:val="24"/>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lastRenderedPageBreak/>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7) 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10) 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11) участвовать в коллективной и индивидуальной учебно-исследовательской и проектной деятельности и публично представлять полученные результаты;</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К</w:t>
      </w:r>
      <w:r w:rsidRPr="00FC7B0B">
        <w:rPr>
          <w:rFonts w:ascii="Times New Roman" w:eastAsia="SchoolBookSanPin" w:hAnsi="Times New Roman"/>
          <w:sz w:val="24"/>
          <w:szCs w:val="24"/>
        </w:rPr>
        <w:t xml:space="preserve"> концу обучения в </w:t>
      </w:r>
      <w:r w:rsidRPr="00FC7B0B">
        <w:rPr>
          <w:rFonts w:ascii="Times New Roman" w:eastAsia="SchoolBookSanPin" w:hAnsi="Times New Roman"/>
          <w:bCs/>
          <w:sz w:val="24"/>
          <w:szCs w:val="24"/>
        </w:rPr>
        <w:t xml:space="preserve">8 классе </w:t>
      </w:r>
      <w:r w:rsidRPr="00FC7B0B">
        <w:rPr>
          <w:rFonts w:ascii="Times New Roman" w:eastAsia="SchoolBookSanPin" w:hAnsi="Times New Roman"/>
          <w:sz w:val="24"/>
          <w:szCs w:val="24"/>
        </w:rPr>
        <w:t>обучающийся научится:</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754406" w:rsidRPr="00FC7B0B" w:rsidRDefault="00754406" w:rsidP="00E60DDD">
      <w:pPr>
        <w:pStyle w:val="a"/>
        <w:numPr>
          <w:ilvl w:val="0"/>
          <w:numId w:val="0"/>
        </w:numPr>
        <w:spacing w:after="0"/>
        <w:ind w:firstLine="709"/>
        <w:rPr>
          <w:rFonts w:ascii="Times New Roman" w:hAnsi="Times New Roman"/>
          <w:sz w:val="24"/>
          <w:szCs w:val="24"/>
        </w:rPr>
      </w:pPr>
      <w:r w:rsidRPr="00FC7B0B">
        <w:rPr>
          <w:rFonts w:ascii="Times New Roman" w:eastAsia="SchoolBookSanPin" w:hAnsi="Times New Roman"/>
          <w:sz w:val="24"/>
          <w:szCs w:val="24"/>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w:t>
      </w:r>
      <w:r w:rsidRPr="00FC7B0B">
        <w:rPr>
          <w:rFonts w:ascii="Times New Roman" w:eastAsia="SchoolBookSanPin" w:hAnsi="Times New Roman"/>
          <w:sz w:val="24"/>
          <w:szCs w:val="24"/>
        </w:rPr>
        <w:lastRenderedPageBreak/>
        <w:t>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754406" w:rsidRPr="00FC7B0B" w:rsidRDefault="00754406" w:rsidP="00E60DDD">
      <w:pPr>
        <w:pStyle w:val="a"/>
        <w:numPr>
          <w:ilvl w:val="0"/>
          <w:numId w:val="0"/>
        </w:numPr>
        <w:spacing w:after="0"/>
        <w:ind w:firstLine="709"/>
        <w:rPr>
          <w:rFonts w:ascii="Times New Roman" w:hAnsi="Times New Roman"/>
          <w:sz w:val="24"/>
          <w:szCs w:val="24"/>
        </w:rPr>
      </w:pPr>
      <w:r w:rsidRPr="00FC7B0B">
        <w:rPr>
          <w:rFonts w:ascii="Times New Roman" w:eastAsia="SchoolBookSanPin" w:hAnsi="Times New Roman"/>
          <w:sz w:val="24"/>
          <w:szCs w:val="24"/>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754406" w:rsidRPr="00FC7B0B" w:rsidRDefault="00754406" w:rsidP="00E60DDD">
      <w:pPr>
        <w:pStyle w:val="a"/>
        <w:numPr>
          <w:ilvl w:val="0"/>
          <w:numId w:val="0"/>
        </w:numPr>
        <w:spacing w:after="0"/>
        <w:ind w:firstLine="709"/>
        <w:rPr>
          <w:rFonts w:ascii="Times New Roman" w:hAnsi="Times New Roman"/>
          <w:sz w:val="24"/>
          <w:szCs w:val="24"/>
        </w:rPr>
      </w:pPr>
      <w:r w:rsidRPr="00FC7B0B">
        <w:rPr>
          <w:rFonts w:ascii="Times New Roman" w:eastAsia="SchoolBookSanPin" w:hAnsi="Times New Roman"/>
          <w:sz w:val="24"/>
          <w:szCs w:val="24"/>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754406" w:rsidRPr="00FC7B0B" w:rsidRDefault="00754406" w:rsidP="00E60DDD">
      <w:pPr>
        <w:pStyle w:val="a"/>
        <w:numPr>
          <w:ilvl w:val="0"/>
          <w:numId w:val="0"/>
        </w:numPr>
        <w:spacing w:after="0"/>
        <w:ind w:firstLine="709"/>
        <w:rPr>
          <w:rFonts w:ascii="Times New Roman" w:hAnsi="Times New Roman"/>
          <w:sz w:val="24"/>
          <w:szCs w:val="24"/>
        </w:rPr>
      </w:pPr>
      <w:r w:rsidRPr="00FC7B0B">
        <w:rPr>
          <w:rFonts w:ascii="Times New Roman" w:eastAsia="SchoolBookSanPin" w:hAnsi="Times New Roman"/>
          <w:sz w:val="24"/>
          <w:szCs w:val="24"/>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754406" w:rsidRPr="00FC7B0B" w:rsidRDefault="00754406" w:rsidP="00E60DDD">
      <w:pPr>
        <w:pStyle w:val="a"/>
        <w:numPr>
          <w:ilvl w:val="0"/>
          <w:numId w:val="0"/>
        </w:numPr>
        <w:spacing w:after="0"/>
        <w:ind w:firstLine="709"/>
        <w:rPr>
          <w:rFonts w:ascii="Times New Roman" w:hAnsi="Times New Roman"/>
          <w:sz w:val="24"/>
          <w:szCs w:val="24"/>
        </w:rPr>
      </w:pPr>
      <w:r w:rsidRPr="00FC7B0B">
        <w:rPr>
          <w:rFonts w:ascii="Times New Roman" w:eastAsia="SchoolBookSanPin" w:hAnsi="Times New Roman"/>
          <w:sz w:val="24"/>
          <w:szCs w:val="24"/>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754406" w:rsidRPr="00FC7B0B" w:rsidRDefault="00754406" w:rsidP="00E60DDD">
      <w:pPr>
        <w:pStyle w:val="a"/>
        <w:numPr>
          <w:ilvl w:val="0"/>
          <w:numId w:val="0"/>
        </w:numPr>
        <w:spacing w:after="0"/>
        <w:ind w:firstLine="709"/>
        <w:rPr>
          <w:rFonts w:ascii="Times New Roman" w:hAnsi="Times New Roman"/>
          <w:sz w:val="24"/>
          <w:szCs w:val="24"/>
        </w:rPr>
      </w:pPr>
      <w:r w:rsidRPr="00FC7B0B">
        <w:rPr>
          <w:rFonts w:ascii="Times New Roman" w:eastAsia="SchoolBookSanPin" w:hAnsi="Times New Roman"/>
          <w:sz w:val="24"/>
          <w:szCs w:val="24"/>
        </w:rPr>
        <w:t>4)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5)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54406" w:rsidRPr="00FC7B0B" w:rsidRDefault="00754406" w:rsidP="00FC7B0B">
      <w:pPr>
        <w:spacing w:after="0"/>
        <w:ind w:firstLine="709"/>
        <w:jc w:val="both"/>
        <w:rPr>
          <w:rFonts w:ascii="Times New Roman" w:eastAsia="SchoolBookSanPin" w:hAnsi="Times New Roman"/>
          <w:position w:val="1"/>
          <w:sz w:val="24"/>
          <w:szCs w:val="24"/>
        </w:rPr>
      </w:pPr>
      <w:r w:rsidRPr="00FC7B0B">
        <w:rPr>
          <w:rFonts w:ascii="Times New Roman" w:eastAsia="SchoolBookSanPin" w:hAnsi="Times New Roman"/>
          <w:sz w:val="24"/>
          <w:szCs w:val="24"/>
        </w:rPr>
        <w:t xml:space="preserve">6)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w:t>
      </w:r>
      <w:r w:rsidRPr="00FC7B0B">
        <w:rPr>
          <w:rFonts w:ascii="Times New Roman" w:eastAsia="SchoolBookSanPin" w:hAnsi="Times New Roman"/>
          <w:position w:val="1"/>
          <w:sz w:val="24"/>
          <w:szCs w:val="24"/>
        </w:rPr>
        <w:t>вопросы к тексту; пересказывать сюжет;</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7)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8) 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9)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10)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lastRenderedPageBreak/>
        <w:t>11) 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12) участвовать в коллективной и индивидуальной учебно-исследовательской и проектной деятельности и публично представлять полученные результаты;</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13)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К</w:t>
      </w:r>
      <w:r w:rsidRPr="00FC7B0B">
        <w:rPr>
          <w:rFonts w:ascii="Times New Roman" w:eastAsia="SchoolBookSanPin" w:hAnsi="Times New Roman"/>
          <w:sz w:val="24"/>
          <w:szCs w:val="24"/>
        </w:rPr>
        <w:t xml:space="preserve"> концу обучения в </w:t>
      </w:r>
      <w:r w:rsidRPr="00FC7B0B">
        <w:rPr>
          <w:rFonts w:ascii="Times New Roman" w:eastAsia="SchoolBookSanPin" w:hAnsi="Times New Roman"/>
          <w:bCs/>
          <w:sz w:val="24"/>
          <w:szCs w:val="24"/>
        </w:rPr>
        <w:t xml:space="preserve">9 классе </w:t>
      </w:r>
      <w:r w:rsidRPr="00FC7B0B">
        <w:rPr>
          <w:rFonts w:ascii="Times New Roman" w:eastAsia="SchoolBookSanPin" w:hAnsi="Times New Roman"/>
          <w:sz w:val="24"/>
          <w:szCs w:val="24"/>
        </w:rPr>
        <w:t>обучающийся научится:</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754406" w:rsidRPr="00FC7B0B" w:rsidRDefault="00754406" w:rsidP="00E60DDD">
      <w:pPr>
        <w:pStyle w:val="a"/>
        <w:numPr>
          <w:ilvl w:val="0"/>
          <w:numId w:val="0"/>
        </w:numPr>
        <w:spacing w:after="0"/>
        <w:ind w:firstLine="709"/>
        <w:rPr>
          <w:rFonts w:ascii="Times New Roman" w:hAnsi="Times New Roman"/>
          <w:sz w:val="24"/>
          <w:szCs w:val="24"/>
        </w:rPr>
      </w:pPr>
      <w:r w:rsidRPr="00FC7B0B">
        <w:rPr>
          <w:rFonts w:ascii="Times New Roman" w:eastAsia="SchoolBookSanPin" w:hAnsi="Times New Roman"/>
          <w:sz w:val="24"/>
          <w:szCs w:val="24"/>
        </w:rPr>
        <w:t>4)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754406" w:rsidRPr="00FC7B0B" w:rsidRDefault="00754406" w:rsidP="00E60DDD">
      <w:pPr>
        <w:pStyle w:val="a"/>
        <w:numPr>
          <w:ilvl w:val="0"/>
          <w:numId w:val="0"/>
        </w:numPr>
        <w:spacing w:after="0"/>
        <w:ind w:firstLine="709"/>
        <w:rPr>
          <w:rFonts w:ascii="Times New Roman" w:eastAsia="SchoolBookSanPin" w:hAnsi="Times New Roman"/>
          <w:sz w:val="24"/>
          <w:szCs w:val="24"/>
        </w:rPr>
      </w:pPr>
      <w:r w:rsidRPr="00FC7B0B">
        <w:rPr>
          <w:rFonts w:ascii="Times New Roman" w:eastAsia="SchoolBookSanPin" w:hAnsi="Times New Roman"/>
          <w:sz w:val="24"/>
          <w:szCs w:val="24"/>
        </w:rPr>
        <w:t xml:space="preserve">5) 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w:t>
      </w:r>
      <w:r w:rsidRPr="00FC7B0B">
        <w:rPr>
          <w:rFonts w:ascii="Times New Roman" w:eastAsia="SchoolBookSanPin" w:hAnsi="Times New Roman"/>
          <w:sz w:val="24"/>
          <w:szCs w:val="24"/>
        </w:rPr>
        <w:lastRenderedPageBreak/>
        <w:t>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754406" w:rsidRPr="00FC7B0B" w:rsidRDefault="00754406" w:rsidP="00E60DDD">
      <w:pPr>
        <w:pStyle w:val="a"/>
        <w:numPr>
          <w:ilvl w:val="0"/>
          <w:numId w:val="0"/>
        </w:numPr>
        <w:spacing w:after="0"/>
        <w:ind w:firstLine="709"/>
        <w:rPr>
          <w:rFonts w:ascii="Times New Roman" w:hAnsi="Times New Roman"/>
          <w:sz w:val="24"/>
          <w:szCs w:val="24"/>
        </w:rPr>
      </w:pPr>
      <w:r w:rsidRPr="00FC7B0B">
        <w:rPr>
          <w:rFonts w:ascii="Times New Roman" w:eastAsia="SchoolBookSanPin" w:hAnsi="Times New Roman"/>
          <w:sz w:val="24"/>
          <w:szCs w:val="24"/>
        </w:rPr>
        <w:t>6) 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754406" w:rsidRPr="00FC7B0B" w:rsidRDefault="00754406" w:rsidP="00E60DDD">
      <w:pPr>
        <w:pStyle w:val="a"/>
        <w:numPr>
          <w:ilvl w:val="0"/>
          <w:numId w:val="0"/>
        </w:numPr>
        <w:spacing w:after="0"/>
        <w:ind w:firstLine="709"/>
        <w:rPr>
          <w:rFonts w:ascii="Times New Roman" w:hAnsi="Times New Roman"/>
          <w:sz w:val="24"/>
          <w:szCs w:val="24"/>
        </w:rPr>
      </w:pPr>
      <w:r w:rsidRPr="00FC7B0B">
        <w:rPr>
          <w:rFonts w:ascii="Times New Roman" w:eastAsia="SchoolBookSanPin" w:hAnsi="Times New Roman"/>
          <w:sz w:val="24"/>
          <w:szCs w:val="24"/>
        </w:rPr>
        <w:t>7)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754406" w:rsidRPr="00FC7B0B" w:rsidRDefault="00754406" w:rsidP="00E60DDD">
      <w:pPr>
        <w:pStyle w:val="a"/>
        <w:numPr>
          <w:ilvl w:val="0"/>
          <w:numId w:val="0"/>
        </w:numPr>
        <w:spacing w:after="0"/>
        <w:ind w:firstLine="709"/>
        <w:rPr>
          <w:rFonts w:ascii="Times New Roman" w:hAnsi="Times New Roman"/>
          <w:sz w:val="24"/>
          <w:szCs w:val="24"/>
        </w:rPr>
      </w:pPr>
      <w:r w:rsidRPr="00FC7B0B">
        <w:rPr>
          <w:rFonts w:ascii="Times New Roman" w:eastAsia="SchoolBookSanPin" w:hAnsi="Times New Roman"/>
          <w:sz w:val="24"/>
          <w:szCs w:val="24"/>
        </w:rPr>
        <w:t>8) 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754406" w:rsidRPr="00FC7B0B" w:rsidRDefault="00754406" w:rsidP="00E60DDD">
      <w:pPr>
        <w:pStyle w:val="a"/>
        <w:numPr>
          <w:ilvl w:val="0"/>
          <w:numId w:val="0"/>
        </w:numPr>
        <w:spacing w:after="0"/>
        <w:ind w:firstLine="709"/>
        <w:rPr>
          <w:rFonts w:ascii="Times New Roman" w:hAnsi="Times New Roman"/>
          <w:sz w:val="24"/>
          <w:szCs w:val="24"/>
        </w:rPr>
      </w:pPr>
      <w:r w:rsidRPr="00FC7B0B">
        <w:rPr>
          <w:rFonts w:ascii="Times New Roman" w:eastAsia="SchoolBookSanPin" w:hAnsi="Times New Roman"/>
          <w:sz w:val="24"/>
          <w:szCs w:val="24"/>
        </w:rPr>
        <w:t>9)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754406" w:rsidRPr="00FC7B0B" w:rsidRDefault="00754406" w:rsidP="00E60DDD">
      <w:pPr>
        <w:pStyle w:val="a"/>
        <w:numPr>
          <w:ilvl w:val="0"/>
          <w:numId w:val="0"/>
        </w:numPr>
        <w:spacing w:after="0"/>
        <w:ind w:firstLine="709"/>
        <w:rPr>
          <w:rFonts w:ascii="Times New Roman" w:hAnsi="Times New Roman"/>
          <w:sz w:val="24"/>
          <w:szCs w:val="24"/>
        </w:rPr>
      </w:pPr>
      <w:r w:rsidRPr="00FC7B0B">
        <w:rPr>
          <w:rFonts w:ascii="Times New Roman" w:eastAsia="SchoolBookSanPin" w:hAnsi="Times New Roman"/>
          <w:sz w:val="24"/>
          <w:szCs w:val="24"/>
        </w:rPr>
        <w:t>10)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11)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12)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13)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14) 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15)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16)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lastRenderedPageBreak/>
        <w:t>17) 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18) участвовать в коллективной и индивидуальной учебно-исследовательской и проектной деятельности и публично презентовать полученные результаты;</w:t>
      </w:r>
    </w:p>
    <w:p w:rsidR="00754406" w:rsidRPr="00FC7B0B" w:rsidRDefault="00754406"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19)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B540EE" w:rsidRPr="00FC7B0B" w:rsidRDefault="00B540EE" w:rsidP="00FC7B0B">
      <w:pPr>
        <w:spacing w:after="0"/>
        <w:ind w:firstLine="709"/>
        <w:jc w:val="both"/>
        <w:rPr>
          <w:rFonts w:ascii="Times New Roman" w:hAnsi="Times New Roman"/>
          <w:sz w:val="24"/>
          <w:szCs w:val="24"/>
        </w:rPr>
      </w:pPr>
    </w:p>
    <w:p w:rsidR="00AA42C6" w:rsidRPr="00FC7B0B" w:rsidRDefault="00AA42C6" w:rsidP="00FC7B0B">
      <w:pPr>
        <w:pStyle w:val="4"/>
        <w:spacing w:before="0" w:line="276" w:lineRule="auto"/>
        <w:rPr>
          <w:sz w:val="24"/>
          <w:szCs w:val="24"/>
        </w:rPr>
      </w:pPr>
      <w:bookmarkStart w:id="37" w:name="_Toc409691630"/>
      <w:bookmarkStart w:id="38" w:name="_Toc410653955"/>
      <w:bookmarkStart w:id="39" w:name="_Toc414553137"/>
      <w:r w:rsidRPr="00FC7B0B">
        <w:rPr>
          <w:sz w:val="24"/>
          <w:szCs w:val="24"/>
        </w:rPr>
        <w:t>1.2.5.3. Родной (русский) язык</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 xml:space="preserve">5 </w:t>
      </w:r>
      <w:r w:rsidR="00E60DDD">
        <w:rPr>
          <w:rFonts w:ascii="Times New Roman" w:eastAsia="Times New Roman" w:hAnsi="Times New Roman"/>
          <w:sz w:val="24"/>
          <w:szCs w:val="24"/>
          <w:lang w:eastAsia="ru-RU"/>
        </w:rPr>
        <w:t>класс</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bCs/>
          <w:sz w:val="24"/>
          <w:szCs w:val="24"/>
          <w:lang w:eastAsia="ru-RU"/>
        </w:rPr>
        <w:t>Предметные результаты изучения учебного предмета «Русский родной язык» на уровне основного общего образования должны быть ориентированы на применение знаний, умений и навыков в учебных ситуациях и реальных жизненных условиях и отражать:</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bCs/>
          <w:sz w:val="24"/>
          <w:szCs w:val="24"/>
          <w:lang w:eastAsia="ru-RU"/>
        </w:rPr>
        <w:t>Понимание взаимосвязи языка, культуры и истории народа, говорящего на нём:</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объяснять роль русского родного языка в жизни общества и государства, в современном мире, в жизни человека;</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понимать, что бережное отношение к родному языку является одним из необходимых качеств современного культурного человека;</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понимать, что язык – развивающееся явление; приводить примеры исторических изменений значений и форм слов;</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объяснять основные факты из истории русской письменности и создания славянского алфавита;</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распознавать и правильно объяснять значения изученных слов с национально-культурным компонентом, правильно употреблять их в речи;</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распознавать и характеризовать слова с живой внутренней формой, специфическим оценочно-характеризующим значением; правильно употреблять их в современных ситуациях речевого общения;</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xml:space="preserve"> распознавать и правильно объяснять </w:t>
      </w:r>
      <w:proofErr w:type="gramStart"/>
      <w:r w:rsidRPr="00FC7B0B">
        <w:rPr>
          <w:rFonts w:ascii="Times New Roman" w:eastAsia="Times New Roman" w:hAnsi="Times New Roman"/>
          <w:sz w:val="24"/>
          <w:szCs w:val="24"/>
          <w:lang w:eastAsia="ru-RU"/>
        </w:rPr>
        <w:t>народно-поэтические</w:t>
      </w:r>
      <w:proofErr w:type="gramEnd"/>
      <w:r w:rsidRPr="00FC7B0B">
        <w:rPr>
          <w:rFonts w:ascii="Times New Roman" w:eastAsia="Times New Roman" w:hAnsi="Times New Roman"/>
          <w:sz w:val="24"/>
          <w:szCs w:val="24"/>
          <w:lang w:eastAsia="ru-RU"/>
        </w:rPr>
        <w:t xml:space="preserve"> эпитеты в русских народных и литературных сказках, народных песнях, художественной литературе, былинах;</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распознавать крылатые слова и выражения из русских народных и литературных сказок, объяснять их значения, правильно употреблять в речи;</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объяснять значения пословиц и поговорок, правильно употреблять изученные пословицы, поговорки;</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понимать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распознавать слова с суффиксами субъективной оценки в произведениях устного народного творчества и в произведениях художественной литературы; правильно употреблять их;</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распознавать имена традиционные и новые, популярные и устаревшие, а также имена, входящие в состав пословиц и поговорок и имеющие в силу этого определённую стилистическую окраску;</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понимать и объяснять взаимосвязь происхождения названий старинных русских городов и истории народа, истории языка (в рамках изученного);</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понимать назначение конкретного вида словаря, особенности строения его словарной статьи (толковые словари, словари пословиц и поговорок; словари синонимов, антонимов; словари эпитетов, метафор и сравнений; учебные этимологические словари) и уметь им пользоваться.</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bCs/>
          <w:sz w:val="24"/>
          <w:szCs w:val="24"/>
          <w:lang w:eastAsia="ru-RU"/>
        </w:rPr>
        <w:lastRenderedPageBreak/>
        <w:t>2.Овладение основными нормами русского литературного языка (орфоэпическими, лексическими, грамматическими,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различать постоянное и подвижное ударение в именах существительных, именах прилагательных, глаголах (в рамках изученного);</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соблюдать нормы ударения в отдельных грамматических формах имён существительных, прилагательных, глаголов (в рамках изученного);</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анализировать смыслоразличительную роль ударения на примере омографов; корректно употреблять омографы в письменной речи;</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соблюдать нормы употребления синонимов‚ антонимов, омонимов, паронимов (в рамках изученного);</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определять род заимствованных несклоняемых имён существительных; сложных существительных; имён собственных (географических названий); аббревиатур и корректно употреблять их в речи (в рамках изученного);</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различать варианты грамматической нормы: литературных и разговорных форм именительного падежа множественного числа существительных мужского рода‚ форм существительных мужского рода множественного числа с окончаниями -а(-я), -ы(-и)‚ различающихся по смыслу‚ и корректно употреблять их в речи (в рамках изученного);</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различать типичные речевые ошибки; выявлять и исправлять речевые ошибки в устной речи;</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различать типичные речевые ошибки, связанные с нарушением грамматической нормы; выявлять и исправлять грамматические ошибки в устной речи;</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соблюдать этикетные формы и формулы обращения в официальной и неофициальной речевой ситуации; современные формулы обращения к незнакомому человеку; корректно употреблять форму «он» в ситуациях диалога и полилога;</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соблюдать этикетные формы и устойчивые формулы‚ принципы этикетного общения, лежащие в основе национального речевого этикета;</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соблюдать русскую этикетную вербальную и невербальную манеру общения;</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использовать толковые, в том числе мультимедийные, словари для определения лексического значения слова, особенностей употребления;</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использовать орфоэпические, в том числе мультимедийные, орфографические словари для определения нормативного произношения слова; вариантов произношения; нормативных вариантов написания;</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использовать словари синонимов, антонимов для уточнения значения слов, подбора к ним синонимов, антонимов, а также в процессе редактирования текста;</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xml:space="preserve"> использовать грамматические словари и справочники для уточнения нормы формообразования, словоизменения, построения словосочетания и предложения; опознавания вариантов </w:t>
      </w:r>
      <w:r w:rsidRPr="0029617B">
        <w:rPr>
          <w:rFonts w:ascii="Times New Roman" w:eastAsia="Times New Roman" w:hAnsi="Times New Roman"/>
          <w:sz w:val="24"/>
          <w:szCs w:val="24"/>
          <w:lang w:eastAsia="ru-RU"/>
        </w:rPr>
        <w:t>грамматической нормы; в процессе редактирования текста.</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bCs/>
          <w:sz w:val="24"/>
          <w:szCs w:val="24"/>
          <w:lang w:eastAsia="ru-RU"/>
        </w:rPr>
        <w:t>3.Совершенствование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lastRenderedPageBreak/>
        <w:sym w:font="Symbol" w:char="F0B7"/>
      </w:r>
      <w:r w:rsidRPr="0029617B">
        <w:rPr>
          <w:rFonts w:ascii="Times New Roman" w:eastAsia="Times New Roman" w:hAnsi="Times New Roman"/>
          <w:sz w:val="24"/>
          <w:szCs w:val="24"/>
          <w:lang w:eastAsia="ru-RU"/>
        </w:rPr>
        <w:t> анализировать и создавать (с опорой на образец) устные и письменные тексты описательного типа: определение понятия, собственно описание;</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создавать устные учебно-научные монологические сообщения различных функционально-смысловых типов речи (ответ на уроке);</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участвовать в беседе и поддерживать диалог, сохранять инициативу в диалоге, завершать диалог;</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владеть приёмами работы с заголовком текста;</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уместно использовать коммуникативные стратегии и тактики устного общения: приветствие, просьбу, принесение извинений;</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создавать объявления (в устной и письменной форме) официально-делового стиля;</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анализировать и создавать тексты публицистических жанров (девиз, слоган);</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анализировать и интерпретировать тексты фольклора и художественные тексты или их фрагменты (народные и литературные сказки, рассказы, загадки, пословицы, былины);</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владеть приёмами работы с оглавлением, списком литературы;</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редактировать собственные тексты с целью совершенствования их содержания и формы; сопоставлять черновой и отредактированный тексты;</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создавать тексты как результат проектной (исследовательской) деятельности; оформлять реферат в письменной форме и представлять его в устной форме;</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знать и соблюдать правила информационной безопасности при общении в социальных сетях.</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bCs/>
          <w:sz w:val="24"/>
          <w:szCs w:val="24"/>
          <w:lang w:eastAsia="ru-RU"/>
        </w:rPr>
        <w:t>6 класс</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bCs/>
          <w:sz w:val="24"/>
          <w:szCs w:val="24"/>
          <w:lang w:eastAsia="ru-RU"/>
        </w:rPr>
        <w:t>Предметные результаты изучения учебного предмета «Русский родной язык» на уровне основного общего образования должны быть ориентированы на применение знаний, умений и навыков в учебных ситуациях и реальных жизненных условиях и отражать:</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bCs/>
          <w:sz w:val="24"/>
          <w:szCs w:val="24"/>
          <w:lang w:eastAsia="ru-RU"/>
        </w:rPr>
        <w:t>1.Понимание взаимосвязи языка, культуры и истории народа, говорящего на нём:</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приводить примеры, которые доказывают, что изучение русского языка позволяет лучше узнать историю и культуру страны;</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распознавать диалектизмы; объяснять национально-культурное своеобразие диалектизмов (в рамках изученного);</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понимать и истолковывать значения русских слов с национальнокультурным компонентом, правильно употреблять их в речи (в рамках изученного);</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приводить примеры национального своеобразия, богатства, выразительности русского родного языка (в рамках изученного);</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понимать и истолковывать значения фразеологических оборотов с национально-культурным компонентом; комментировать (в рамках изученного) историю происхождения таких фразеологических оборотов; уместно употреблять их;</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правильно употреблять пословицы, поговорки, крылатые слова и выражения;</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характеризовать процесс заимствования иноязычных слов как результат взаимодействия национальных культур (на конкретных примерах);</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целесообразно употреблять иноязычные слова и заимствованные фразеологизмы;</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объяснять происхождение названий русских городов (в рамках изученного);</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регулярно использовать словари, в том числе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bCs/>
          <w:sz w:val="24"/>
          <w:szCs w:val="24"/>
          <w:lang w:eastAsia="ru-RU"/>
        </w:rPr>
        <w:t xml:space="preserve">2.Овладение основными нормами русского литературного языка (орфоэпическими, лексическими, грамматическими, стилистическими), нормами речевого этикета; приобретение опыта использования языковых норм в речевой практике при создании устных и письменных </w:t>
      </w:r>
      <w:r w:rsidRPr="0029617B">
        <w:rPr>
          <w:rFonts w:ascii="Times New Roman" w:eastAsia="Times New Roman" w:hAnsi="Times New Roman"/>
          <w:bCs/>
          <w:sz w:val="24"/>
          <w:szCs w:val="24"/>
          <w:lang w:eastAsia="ru-RU"/>
        </w:rPr>
        <w:lastRenderedPageBreak/>
        <w:t>высказываний; стремление к речевому самосовершенствованию, овладение основными стилистическими ресурсами лексики:</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соблюдать нормы ударения в отдельных грамматических формах имён существительных, имён прилагательных; глаголов (в рамках изученного);</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употреблять слова в соответствии с их лексическим значением и требованием лексической сочетаемости;</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корректно употреблять термины в учебно-научном стиле речи (в рамках изученного);</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употреблять имена существительные, имена прилагательные, глаголы с учётом стилистических норм современного русского языка (в рамках изученного);</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анализировать и различать типичные речевые ошибки;</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редактировать текст с целью исправления речевых ошибок;</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выявлять и исправлять речевые ошибки в устной и письменной речи;</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редактировать предложения с целью исправления грамматических ошибок;</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анализировать и оценивать с точки зрения норм современного русского литературного языка чужую и собственную речь;</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корректировать речь с учётом её соответствия основным нормам современного литературного языка;</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соблюдать русскую этикетную вербальную и невербальную манеру общения;</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использовать принципы этикетного общения, лежащие в основе национального русского речевого этикета;</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использовать толковые, в том числе мультимедийные, словари для определения лексического значения слова и особенностей его употребления;</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использовать орфоэпические, в том числе мультимедийные, орфографические словари для определения нормативных вариантов произношения и правописания;</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использовать словари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использовать грамматические словари и справочники для уточнения нормы формообразования, словоизменения и построения словосочетания и предложения; опознавания вариантов грамматической нормы; в процессе редактирования текста;</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использовать орфографические словари и справочники по пунктуации для определения нормативного написания слов и постановки знаков препинания в письменной речи.</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bCs/>
          <w:sz w:val="24"/>
          <w:szCs w:val="24"/>
          <w:lang w:eastAsia="ru-RU"/>
        </w:rPr>
        <w:t>3.Совершенствование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владеть основными правилами информационной безопасности при общении в социальных сетях;</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создавать тексты в жанре ответов разных видов;</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уместно использовать жанры разговорной речи в ситуациях неформального общения;</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создавать тексты как результат проектной (исследовательской) деятельности;</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строить устные учебно-научные сообщения (ответы на уроке) различных видов.</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bCs/>
          <w:sz w:val="24"/>
          <w:szCs w:val="24"/>
          <w:lang w:eastAsia="ru-RU"/>
        </w:rPr>
        <w:t xml:space="preserve">7 </w:t>
      </w:r>
      <w:r w:rsidR="00E60DDD">
        <w:rPr>
          <w:rFonts w:ascii="Times New Roman" w:eastAsia="Times New Roman" w:hAnsi="Times New Roman"/>
          <w:bCs/>
          <w:sz w:val="24"/>
          <w:szCs w:val="24"/>
          <w:lang w:eastAsia="ru-RU"/>
        </w:rPr>
        <w:t>класс</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bCs/>
          <w:sz w:val="24"/>
          <w:szCs w:val="24"/>
          <w:lang w:eastAsia="ru-RU"/>
        </w:rPr>
        <w:lastRenderedPageBreak/>
        <w:t>Предметные результаты изучения учебного предмета «Русский родной язык» на уровне основного общего образования должны быть ориентированы на применение знаний, умений и навыков в учебных ситуациях и реальных жизненных условиях и отражать:</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bCs/>
          <w:sz w:val="24"/>
          <w:szCs w:val="24"/>
          <w:lang w:eastAsia="ru-RU"/>
        </w:rPr>
        <w:t>Понимание взаимосвязи языка, культуры и истории народа, говорящего на нём:</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пояснять внешние причины изменений в русском языке; приводить примеры;</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приводить примеры, которые доказывают, что изучение русского языка позволяет лучше узнать историю и культуру страны;</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приводить примеры национального своеобразия, богатства, выразительности русского родного языка;</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выявлять единицы языка с национально-культурным компонентом значения в текстах;</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распознавать и характеризовать устаревшую лексику (историзмы, архаизмы); понимать особенности её употребления в текстах;</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определять значения лексических заимствований последних десятилетий; целесообразно употреблять иноязычные слова;</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объяснять происхождение названий русских городов (в рамках изученного);</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регулярно использовать словари, в том числе мультимедийные, учитывая сведения о назначении конкретного вида словаря, особенностях строения его словарной статьи: толковые словари, словари иностранных слов, фразеологические словари, словари пословиц и поговорок, крылатых слов и выражений; учебные этимологические словари; словари синонимов, антонимов.</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bCs/>
          <w:sz w:val="24"/>
          <w:szCs w:val="24"/>
          <w:lang w:eastAsia="ru-RU"/>
        </w:rPr>
        <w:t>2.Овладение основными нормами русского литературного языка (орфоэпическими, лексическими, грамматическими,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соблюдать нормы ударения в отдельных грамматических формах имён существительных, имён прилагательных, глаголов (в рамках изученного);</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употреблять слова с учётом стилистических вариантов орфоэпической нормы;</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соблюдать нормы употребления синонимов‚ антонимов‚ омонимов‚ паронимов;</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употреблять слова в соответствии с их лексическим значением и требованием лексической сочетаемости;</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корректно употреблять термины в учебно-научном стиле речи</w:t>
      </w:r>
      <w:r w:rsidRPr="00FC7B0B">
        <w:rPr>
          <w:rFonts w:ascii="Times New Roman" w:eastAsia="Times New Roman" w:hAnsi="Times New Roman"/>
          <w:sz w:val="24"/>
          <w:szCs w:val="24"/>
          <w:lang w:eastAsia="ru-RU"/>
        </w:rPr>
        <w:t xml:space="preserve"> (в рамках изученного);</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употреблять имена существительные, имена прилагательные, глаголы с учётом стилистических норм современного русского языка;</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анализировать и различать типичные речевые ошибки;</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редактировать текст с целью исправления речевых ошибок;</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выявлять и исправлять речевые ошибки в устной речи;</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анализировать и оценивать с точки зрения норм современного русского литературного языка чужую и собственную речь;</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корректировать речь с учётом её соответствия основным нормам современного литературного языка;</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редактировать предложения, избегая нагромождения одних и тех же падежных форм, в частности родительного и творительного падежей;</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соблюдать русскую этикетную манеру общения;</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использовать принципы этикетного общения, лежащие в основе национального русского речевого этикета;</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lastRenderedPageBreak/>
        <w:sym w:font="Symbol" w:char="F0B7"/>
      </w:r>
      <w:r w:rsidRPr="00FC7B0B">
        <w:rPr>
          <w:rFonts w:ascii="Times New Roman" w:eastAsia="Times New Roman" w:hAnsi="Times New Roman"/>
          <w:sz w:val="24"/>
          <w:szCs w:val="24"/>
          <w:lang w:eastAsia="ru-RU"/>
        </w:rPr>
        <w:t> использовать толковые, в том числе мультимедийные, словари для определения лексического значения слова и особенностей его употребления;</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использовать орфоэпические, в том числе мультимедийные, орфографические словари для определения нормативных вариантов произношения и правописания;</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xml:space="preserve"> использовать словари синонимов, антонимов‚ омонимов‚ паронимов для уточнения значения слов, </w:t>
      </w:r>
      <w:r w:rsidRPr="0029617B">
        <w:rPr>
          <w:rFonts w:ascii="Times New Roman" w:eastAsia="Times New Roman" w:hAnsi="Times New Roman"/>
          <w:sz w:val="24"/>
          <w:szCs w:val="24"/>
          <w:lang w:eastAsia="ru-RU"/>
        </w:rPr>
        <w:t>подбора к ним синонимов, антонимов‚ омонимов‚ паронимов, а также в процессе редактирования текста;</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использовать грамматические словари и справочники для уточнения нормы формообразования, словоизменения и построения словосочетания и предложения; опознавания вариантов грамматической нормы; в процессе редактирования текста;</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использовать орфографические словари и справочники по пунктуации для определения нормативного написания слов и постановки знаков препинания в письменной речи.</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bCs/>
          <w:sz w:val="24"/>
          <w:szCs w:val="24"/>
          <w:lang w:eastAsia="ru-RU"/>
        </w:rPr>
        <w:t>3.Совершенствование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анализировать логико-смысловую структуру текста; распознавать виды абзацев;</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распознавать и анализировать разные типы заголовков текста;</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анализировать и создавать тексты рекламного типа, притчи;</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анализировать и создавать текст в жанре путевых заметок;</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уместно использовать коммуникативные стратегии и тактики при контактном общении: убеждение, комплимент, спор, дискуссия;</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уместно использовать жанры разговорной речи в ситуациях неформального общения;</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создавать тексты как результат проектной (исследовательской) деятельности;</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строить устные учебно-научные сообщения (ответы на уроке) различных видов, рецензию на проектную работу одноклассника, доклад; принимать участие в учебно-научной дискуссии;</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владеть правилами информационной безопасности при общении в социальных сетях.</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bCs/>
          <w:sz w:val="24"/>
          <w:szCs w:val="24"/>
          <w:lang w:eastAsia="ru-RU"/>
        </w:rPr>
        <w:t xml:space="preserve">8 </w:t>
      </w:r>
      <w:r w:rsidR="00E60DDD">
        <w:rPr>
          <w:rFonts w:ascii="Times New Roman" w:eastAsia="Times New Roman" w:hAnsi="Times New Roman"/>
          <w:bCs/>
          <w:sz w:val="24"/>
          <w:szCs w:val="24"/>
          <w:lang w:eastAsia="ru-RU"/>
        </w:rPr>
        <w:t>класс</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bCs/>
          <w:sz w:val="24"/>
          <w:szCs w:val="24"/>
          <w:lang w:eastAsia="ru-RU"/>
        </w:rPr>
        <w:t>Предметные результаты изучения учебного предмета «Русский родной язык» на уровне основного общего образования должны быть ориентированы на применение знаний, умений и навыков в учебных ситуациях и реальных жизненных условиях и отражать:</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bCs/>
          <w:sz w:val="24"/>
          <w:szCs w:val="24"/>
          <w:lang w:eastAsia="ru-RU"/>
        </w:rPr>
        <w:t>Понимание взаимосвязи языка, культуры и истории народа, говорящего на нём:</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приводить примеры, которые доказывают, что изучение русского языка позволяет лучше узнать историю и культуру страны;</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приводить примеры национального своеобразия, богатства, выразительности русского родного языка; анализировать национальное своеобразие общеязыковых и художественных метафор;</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выявлять единицы языка с национально-культурным компонентом значения в текстах;</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характеризовать лексику русского языка с точки зрения происхождения (с использованием словарей);</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понимать и комментировать основные активные процессы в современном русском языке;</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использованием словарей); сфере функционирования;</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комментировать роль старославянского языка в развитии русского литературного языка;</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определять значения лексических заимствований последних десятилетий; характеризовать неологизмы по сфере употребления и стилистической окраске; целесообразно употреблять иноязычные слова;</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lastRenderedPageBreak/>
        <w:sym w:font="Symbol" w:char="F0B7"/>
      </w:r>
      <w:r w:rsidRPr="0029617B">
        <w:rPr>
          <w:rFonts w:ascii="Times New Roman" w:eastAsia="Times New Roman" w:hAnsi="Times New Roman"/>
          <w:sz w:val="24"/>
          <w:szCs w:val="24"/>
          <w:lang w:eastAsia="ru-RU"/>
        </w:rPr>
        <w:t> комментировать исторические особенности русского речевого этикета (обращение);</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характеризовать основные особенности современного русского речевого этикета;</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объяснять происхождение названий русских городов (в рамках изученного);</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регулярно использовать словари, в том числе мультимедийные, учитывая сведения о назначении конкретного вида словаря, особенностях строения его словарной статьи: толковые словари, словари иностранных слов, фразеологические словари, словари пословиц и поговорок, крылатых слов и выражений; учебные этимологические словари; словари синонимов, антонимов.</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bCs/>
          <w:sz w:val="24"/>
          <w:szCs w:val="24"/>
          <w:lang w:eastAsia="ru-RU"/>
        </w:rPr>
        <w:t>2.Овладение основными нормами русского литературного языка (орфоэпическими, лексическими, грамматическими,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соблюдать нормы ударения в отдельных грамматических формах имен существительных, имён прилагательных, глаголов (в рамках изученного);</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употреблять слова с учётом стилистических вариантов орфоэпической нормы;</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понимать и характеризовать активные процессы в области произношения и ударения современного русского языка;</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правильно выбирать слово, максимально соответствующее обозначаемому им предмету или явлению реальной действительности;</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соблюдать нормы употребления синонимов‚ антонимов‚ омонимов‚ паронимов;</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употреблять слова в соответствии с их лексическим значением и требованием лексической сочетаемости;</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корректно употреблять термины в учебно-научном стиле речи (в рамках изученного);</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опознавать частотные примеры тавтологии и плеоназма;</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употреблять имена существительные, имена прилагательные, глаголы с учетом стилистических норм современного русского языка;</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анализировать и различать типичные речевые ошибки;</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редактировать текст с целью исправления речевых ошибок;</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выявлять и исправлять речевые ошибки в устной и письменной речи;</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распознавать типичные ошибки в построении сложных предложений; редактировать предложения с целью исправления синтаксических и грамматических ошибок;</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анализировать и оценивать с точки зрения норм современного русского литературного языка чужую и собственную речь;</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корректировать речь с учётом её соответствия основным нормам современного литературного языка;</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редактировать предложения, избегая нагромождения одних и тех же падежных форм, в частности родительного и творительного падежей;</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соблюдать русскую этикетную вербальную и невербальную манеру общения;</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использовать при общении в электронной среде этикетные формы и устойчивые формулы‚ принципы этикетного общения, лежащие в основе национального русского речевого этикета;</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соблюдать нормы русского этикетного речевого поведения в ситуациях делового общения;</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использовать толковые, в том числе мультимедийные, словари для определения лексического значения слова и особенностей его употребления;</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lastRenderedPageBreak/>
        <w:sym w:font="Symbol" w:char="F0B7"/>
      </w:r>
      <w:r w:rsidRPr="0029617B">
        <w:rPr>
          <w:rFonts w:ascii="Times New Roman" w:eastAsia="Times New Roman" w:hAnsi="Times New Roman"/>
          <w:sz w:val="24"/>
          <w:szCs w:val="24"/>
          <w:lang w:eastAsia="ru-RU"/>
        </w:rPr>
        <w:t> использовать орфоэпические, в том числе мультимедийные, орфографические словари для определения нормативных вариантов произношения и правописания;</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использовать словари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использовать грамматические словари и справочники для уточнения нормы формообразования, словоизменения и построения словосочетания и предложения; для опознавания вариантов грамматической нормы; в процессе редактирования текста;</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использовать орфографические словари и справочники по пунктуации для определения нормативного написания слов и постановки знаков препинания в письменной речи.</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bCs/>
          <w:sz w:val="24"/>
          <w:szCs w:val="24"/>
          <w:lang w:eastAsia="ru-RU"/>
        </w:rPr>
        <w:t>3.Совершенствование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использовать различные виды слушания (детальное, выборочное‚ ознакомительное, критическое интерактивное) монологической речи, учебно-научных, художественных, публицистических текстов различных функционально-смысловых типов речи;</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речи;</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графики, диаграммы, план, схемы для представления информации;</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уместно использовать коммуникативные стратегии и тактики при контактном</w:t>
      </w:r>
      <w:r w:rsidRPr="00FC7B0B">
        <w:rPr>
          <w:rFonts w:ascii="Times New Roman" w:eastAsia="Times New Roman" w:hAnsi="Times New Roman"/>
          <w:sz w:val="24"/>
          <w:szCs w:val="24"/>
          <w:lang w:eastAsia="ru-RU"/>
        </w:rPr>
        <w:t xml:space="preserve"> общении: убеждение, комплимент, уговаривание, похвала, самопрезентация, просьба, принесение извинений и др.;</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уместно использовать коммуникативные стратегии и тактики при дистантном общении: сохранение инициативы в диалоге, уклонение от инициативы, завершение диалога и др.;</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анализировать структурные элементы и языковые особенности письма как жанра публицистического стиля речи;</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создавать тексты как результат проектной (исследовательской) деятельности; оформлять реферат в письменной форме и представлять его в устной форме;</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строить устные учебно-научные сообщения (ответы на уроке) различных видов, рецензию на проектную работу одноклассника, доклад; принимать участие в учебно-научной дискуссии;</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sym w:font="Symbol" w:char="F0B7"/>
      </w:r>
      <w:r w:rsidRPr="00FC7B0B">
        <w:rPr>
          <w:rFonts w:ascii="Times New Roman" w:eastAsia="Times New Roman" w:hAnsi="Times New Roman"/>
          <w:sz w:val="24"/>
          <w:szCs w:val="24"/>
          <w:lang w:eastAsia="ru-RU"/>
        </w:rPr>
        <w:t> анализировать и создавать тексты публицистических жанров (письмо);</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sym w:font="Symbol" w:char="F0B7"/>
      </w:r>
      <w:r w:rsidRPr="0029617B">
        <w:rPr>
          <w:rFonts w:ascii="Times New Roman" w:eastAsia="Times New Roman" w:hAnsi="Times New Roman"/>
          <w:sz w:val="24"/>
          <w:szCs w:val="24"/>
          <w:lang w:eastAsia="ru-RU"/>
        </w:rPr>
        <w:t> владеть правилами информационной безопасности при общении в социальных сетях.</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bCs/>
          <w:sz w:val="24"/>
          <w:szCs w:val="24"/>
          <w:lang w:eastAsia="ru-RU"/>
        </w:rPr>
        <w:t xml:space="preserve">9 </w:t>
      </w:r>
      <w:r w:rsidR="00E60DDD">
        <w:rPr>
          <w:rFonts w:ascii="Times New Roman" w:eastAsia="Times New Roman" w:hAnsi="Times New Roman"/>
          <w:bCs/>
          <w:sz w:val="24"/>
          <w:szCs w:val="24"/>
          <w:lang w:eastAsia="ru-RU"/>
        </w:rPr>
        <w:t>класс</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bCs/>
          <w:sz w:val="24"/>
          <w:szCs w:val="24"/>
          <w:lang w:eastAsia="ru-RU"/>
        </w:rPr>
        <w:t>Предметные результаты изучения учебного предмета «Русский родной язык» на уровне основного общего образования должны быть ориентированы на применение знаний, умений и навыков в учебных ситуациях и реальных жизненных условиях и отражать:</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bCs/>
          <w:sz w:val="24"/>
          <w:szCs w:val="24"/>
          <w:lang w:eastAsia="ru-RU"/>
        </w:rPr>
        <w:t>Понимание взаимосвязи языка, культуры и истории народа, говорящего на нём:</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понимать и комментировать причины языковых изменений, приводить примеры взаимосвязи исторического развития русского языка с историей общества;</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приводить примеры, которые доказывают, что изучение русского языка позволяет лучше узнать историю и культуру страны;</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понимать и истолковывать значения русских слов с национально культурным компонентом, в том числе ключевых слов русской культуры, правильно употреблять их в речи;</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выявлять единицы языка с национально-культурным компонентом значения в текстах;</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lastRenderedPageBreak/>
        <w:t>• приводить примеры национального своеобразия, богатства, выразительности русского родного языка; анализировать национальное своеобразие общеязыковых и художественных метафор;</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понимать и истолковывать значения фразеологических оборотов с национально-культурным компонентом; анализировать и комментировать историю происхождения фразеологических оборотов; уместно употреблять их;</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распознавать источники крылатых слов и выражений (в рамках изученного);</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правильно употреблять пословицы, поговорки, крылатые слова и выражения в различных ситуациях речевого общения (в рамках изученного);</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понимать и комментировать основные активные процессы в современном русском языке; • понимать особенности освоения иноязычной лексики;</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комментировать особенности современных иноязычных заимствований; определять значения лексических заимствований последних десятилетий;</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характеризовать словообразовательные неологизмы по сфере употребления и стилистической окраске; целесообразно употреблять иноязычные слова;</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объяснять причины изменения лексических значений слов и их стилистической окраски в современном русском языке (на конкретных примерах);</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регулярно использовать словари, в том числе мультимедийные, учитывая сведения о назначении конкретного вида словаря, особенностях строения его словарной статьи: толковые словари, словари иностранных слов, фразеологические словари, словари пословиц и поговорок, крылатых слов и выражений; учебные этимологические словари; словари синонимов, антонимов.</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bCs/>
          <w:sz w:val="24"/>
          <w:szCs w:val="24"/>
          <w:lang w:eastAsia="ru-RU"/>
        </w:rPr>
        <w:t>2.Овладение основными нормами русского литературного языка (орфоэпическими, лексическими, грамматическими,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понимать и характеризовать активные процессы в области произношения и ударения;</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соблюдать нормы ударения в отдельных грамматических формах самостоятельных частей речи (в рамках изученного);</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употреблять слова с учётом стилистических вариантов орфоэпической нормы;</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употреблять слова в соответствии с их лексическим значением и требованием лексической сочетаемости (трудные случаи в рамках изученного);</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опознавать частотные примеры тавтологии и плеоназма;</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соблюдать синтаксические нормы современного русского литературного языка: управление предлогов; построение простых предложений‚ сложных предложений разных видов; предложений с косвенной речью; • анализировать и различать типичные речевые ошибки;</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редактировать текст с целью исправления речевых ошибок;</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выявлять и исправлять речевые ошибки в устной и письменной речи;</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распознавать типичные ошибки в построении сложных предложений;</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редактировать предложения с целью исправления грамматических ошибок;</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использовать при общении в электронной среде этикетные формы и устойчивые формулы‚ принципы этикетного общения, лежащие в основе национального русского речевого этикета;</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соблюдать нормы русского этикетного речевого поведения в ситуациях делового общения;</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понимать активные процессы в современном русском речевом этикете;</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lastRenderedPageBreak/>
        <w:t>• использовать толковые, в том числе мультимедийные, словари для определения лексического значения слова и особенностей его употребления;</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использовать орфоэпические, в том числе мультимедийные, словари для определения нормативных вариантов произношения и правописания;</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использовать словари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использовать грамматические словари и справочники для уточнения нормы формообразования, словоизменения и построения словосочетания и предложения; опознавания вариантов грамматической нормы; в процессе редактирования текста;</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использовать орфографические словари и справочники по пунктуации для определения нормативного написания слов и постановки знаков препинания в письменной речи.</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bCs/>
          <w:sz w:val="24"/>
          <w:szCs w:val="24"/>
          <w:lang w:eastAsia="ru-RU"/>
        </w:rPr>
        <w:t>3.Совершенствование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 смысловых типов, в том числе сочетающих разные форматы представления информации (инфографика, диаграмма, дисплейный текст и др.);</w:t>
      </w:r>
    </w:p>
    <w:p w:rsidR="00AA42C6" w:rsidRPr="0029617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29617B">
        <w:rPr>
          <w:rFonts w:ascii="Times New Roman" w:eastAsia="Times New Roman" w:hAnsi="Times New Roman"/>
          <w:sz w:val="24"/>
          <w:szCs w:val="24"/>
          <w:lang w:eastAsia="ru-RU"/>
        </w:rPr>
        <w:t>• анализировать структурные элементы и языковые особенности анекдота, шутки; уместно</w:t>
      </w:r>
      <w:r w:rsidRPr="00FC7B0B">
        <w:rPr>
          <w:rFonts w:ascii="Times New Roman" w:eastAsia="Times New Roman" w:hAnsi="Times New Roman"/>
          <w:sz w:val="24"/>
          <w:szCs w:val="24"/>
          <w:lang w:eastAsia="ru-RU"/>
        </w:rPr>
        <w:t xml:space="preserve"> использовать жанры разговорной речи в ситуациях неформального общения;</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 анализировать структурные элементы и языковые особенности делового письма; создавать деловые письма;</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 понимать и использовать в собственной речевой практике прецедентные тексты;</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 создавать тексты как результат проектной (исследовательской) деятельности; оформлять реферат в письменной форме и представлять его в устной форме;</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 создавать устные учебно-научные сообщения (ответы на уроке) различных видов, отзыв на проектную работу одноклассника; принимать участие в учебно-научной дискуссии;</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 анализировать и создавать тексты публицистических жанров (проблемный очерк);</w:t>
      </w:r>
    </w:p>
    <w:p w:rsidR="00AA42C6" w:rsidRPr="00FC7B0B" w:rsidRDefault="00AA42C6" w:rsidP="00FC7B0B">
      <w:pPr>
        <w:shd w:val="clear" w:color="auto" w:fill="FFFFFF"/>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 владеть правилами информационной безопасности при общении в социальных сетях.</w:t>
      </w:r>
    </w:p>
    <w:p w:rsidR="00AA42C6" w:rsidRPr="00FC7B0B" w:rsidRDefault="00AA42C6" w:rsidP="00FC7B0B">
      <w:pPr>
        <w:spacing w:after="0"/>
        <w:rPr>
          <w:rFonts w:ascii="Times New Roman" w:hAnsi="Times New Roman"/>
          <w:sz w:val="24"/>
          <w:szCs w:val="24"/>
        </w:rPr>
      </w:pPr>
    </w:p>
    <w:p w:rsidR="00AA42C6" w:rsidRPr="00FC7B0B" w:rsidRDefault="00AA42C6" w:rsidP="00FC7B0B">
      <w:pPr>
        <w:spacing w:after="0"/>
        <w:rPr>
          <w:rFonts w:ascii="Times New Roman" w:hAnsi="Times New Roman"/>
          <w:b/>
          <w:sz w:val="24"/>
          <w:szCs w:val="24"/>
        </w:rPr>
      </w:pPr>
      <w:r w:rsidRPr="00FC7B0B">
        <w:rPr>
          <w:rFonts w:ascii="Times New Roman" w:hAnsi="Times New Roman"/>
          <w:sz w:val="24"/>
          <w:szCs w:val="24"/>
        </w:rPr>
        <w:tab/>
      </w:r>
      <w:r w:rsidRPr="00FC7B0B">
        <w:rPr>
          <w:rFonts w:ascii="Times New Roman" w:hAnsi="Times New Roman"/>
          <w:b/>
          <w:sz w:val="24"/>
          <w:szCs w:val="24"/>
        </w:rPr>
        <w:t xml:space="preserve">1.2.5.4. </w:t>
      </w:r>
      <w:r w:rsidRPr="00FC7B0B">
        <w:rPr>
          <w:rFonts w:ascii="Times New Roman" w:eastAsia="SchoolBookSanPin" w:hAnsi="Times New Roman"/>
          <w:b/>
          <w:bCs/>
          <w:sz w:val="24"/>
          <w:szCs w:val="24"/>
        </w:rPr>
        <w:t>«Родной (башкирский) язык».</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К концу обучения в 5 классе обучающийся научится:</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характеризовать роль башкирского языка в сохранении культуры и традиций башкирского народа;</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совершенствовать коммуникативные способности путём освоения норм башкирского литературного языка;</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иметь представление об особенностях ударения в башкирском языке, приводить примеры, сопоставлять с русским языком;</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распознавать фразеологические единицы в тексте, понимать их значение и использовать в связной речи;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определять особенности монолога, диалога и полилога, использовать данные разновидности речи в речевой деятельности;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иметь представление о других тюркских языках, родственных башкирскому языку;</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lastRenderedPageBreak/>
        <w:t>характеризовать лексический состав башкирского языка; распознать исконно башкирские слова тюркского происхождения и иноязычные слова;</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распознавать синонимы, антонимы и омонимы в тексте, объяснить их функции в устной и письменной речи;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определять специфические согласные звуки башкирского языка, правильно произносить их в устной речи;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иметь представление о башкирском алфавите и его происхождении, сравнивать с русским алфавитом;</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характеризовать имена существительные как знаменательную часть речи; выделять в текстах имена нарицательные и собственные, правильно их употреблять в речи;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представлять словообразовательную систему башкирского языка; выделять корень слова и окончание;</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обозначать в структуре слова словоизменительные, формообразующие и словообразующие аффиксы;</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иметь общие представления о способах словообразования в башкирском языке; выделять сложные слова, иметь представление об их правописании.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К концу обучения в 6 классе обучающийся научится:</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соблюдать орфоэпические нормы башкирского языка при создании устных текстов и при решении коммуникативных задач;</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иметь представление об ономастической системе Башкортостана; ориентироваться в топонимии региона, иметь представление о географии известных топонимов; владеть правописанием топонимов на башкирском и русском языках;</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объяснять особенности ударения в башкирском языке, иметь представление о просодических явлениях, возникающих при присоединении окончаний, в структуре сложного слова и в вопросительных местоимениях;</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иметь представление об основных признаках имени существительного, правильно употреблять падежные формы имён существительных в речи; сравнивать варианты падежных окончаний башкирского языка с формами русского языка;</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выявлять устаревшие слова, военную лексику, фразеологические единицы в текстах на военно-историческую тематику;</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определять в текстах имена существительные в категории принадлежности, сопоставлять способы выражения принадлежности в башкирском и русском языках;</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характеризовать имя прилагательное как часть речи в башкирском и русском языках, иметь представление о степени имён прилагательных (сравнительная, уменьшительная, превосходная) и правильно употреблять в речи согласно коммуникативным задачам;</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характеризовать основные признаки качественных и относительных прилагательных, обозначать функциональную особенность относительных прилагательных;</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иметь представление об основных способах словообразования имён прилагательных, основные признаки производных и сложных прилагательных;</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определять лексико-грамматические признаки имён числительных, разряды числительных (количественные, порядковые, собирательные, разделительные, приблизительные числительные) и использовать их в письменной и устной речи в соответствии нормами башкирского литературного языка;</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иметь представление о функционально-коммуникативной особенности местоимений, иметь представления о разрядах местоимений (личные местоимения, указательные местоимения, вопросительные местоимения, определительные местоимения, неопределённые местоимения, отрицательные местоимения), употреблять местоимения в тексте в соответствии с их значением;</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lastRenderedPageBreak/>
        <w:t>создавать тексты как результат проектной (исследовательской) деятельности; оформлять и публично представлять результаты проекта.</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К концу обучения в 7 классе обучающийся научится:</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распознавать явления омонимии и паронимии: различать виды омонимов, употребление омонимов в письменной и устной речи;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характеризовать природу паронимов, уместно использовать их в тексте;</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анализировать смысловые различия, характер лексической сочетаемости, способы управления, функционально-стилевую окраску паронимов;</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соблюдать башкирскую традиционную этикетную речевую манеру общения;</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исключать категоричность в разговоре; иметь представление о невербальном (несловесном) этикете общения;</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характеризовать фонетическую систему, словообразование и морфологию башкирского языка; иметь представление о критериях деления слов на части речи;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анализировать изменение имён существительных; использовать имена числительные в тексте согласно их нормам правописания;</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характеризовать глагол как часть речи; распознавать личные и безличные глаголы, самостоятельные и вспомогательные глаголы;</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характеризовать наклонения глаголов; использовать их в речи для решения коммуникативных задач;</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выявлять в тексте формы глагола, указывать их отличительные признаки, разграничивать формы глагола и других частей речи;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характеризовать наречие как часть речи, распознавать виды наречий;</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понимать функцию служебных частей речи; употреблять служебные части речи в соответствии их грамматическим и лексическим значением;</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создавать тексты как результат проектной (исследовательской) деятельности; оформлять результаты проекта (исследования), представлять его в устной и письменной форме.</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К концу обучения в 8 классе обучающийся научится:</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иметь представление об основных орфоэпических нормах современного башкирского литературного языка, распознавать типичные орфоэпические ошибки в современной речи, употреблять слова с учётом произносительных и стилистических вариантов орфоэпической нормы;</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иметь представление об активных процессах современного башкирского языка в области произношения исконно башкирских слов, заимствованных слов из русского, арабского и персидского языков;</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характеризовать синонимию, выявлять синонимический ряд в тексте, использовать словари синонимов, употреблять синонимы в речи в соответствии с их лексическим значением;</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использовать принципы этикетного общения, лежащие в основе национального башкирского речевого этикета; соблюдать нормы башкирского невербального этикета;</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характеризовать синтаксис простого предложения, распознавать в тексте виды предложений по интонации и цели высказывания (повествовательное предложение, вопросительное предложение, побудительно-восклицательное предложение – повторение);</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распознавать виды связи слов в тексте (сочинительная связь, подчинительная связь), указывать виды синтаксической связи слов в предложении (согласование, управление, примыкание, изафет), сравнивать виды связи слов в башкирском и русском языках;</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характеризовать строение предложения в башкирском языке; выделять главные члены предложения, анализировать порядок слов в предложении в башкирском и русском языках;</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lastRenderedPageBreak/>
        <w:t>выделять второстепенные члены предложения, указывать однородные и неоднородные, анализировать, их функциональную особенность, использовать второстепенные члены предложения в соответствии с их функциями;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сравнивать односоставные и двусоставные предложения, нераспространённые и распространённые предложения, использовать их в устной и письменной речи для решения учебных задач;</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характеризовать односоставные предложения (определенно-личное, обобщённо-личное, неопределённо-личное, безличное, назывное); использовать при составлении диалога, прямой речи и косвенной речи;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создавать тексты как результат проектной (исследовательской) деятельности; оформлять результаты проекта (исследования), представлять его в устной и письменной форме.</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К концу обучения в 9 классе обучающийся научится:</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распознавать речевые ошибки и избегать их; анализировать и оценивать с точки зрения норм современного башкирского языка чужую и собственную речь; исправлять речь с учётом её соответствия основным нормам современного башкирского литературного языка;</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использовать при общении в Интернете этикетные формы и устойчивые формулы‚ принципы этикетного общения, лежащие в основе национального речевого этикета; соблюдать нормы башкирского этикетного речевого поведения в ситуациях делового общения;</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соблюдать этикет телефонного и интернет-общения;</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иметь представление о функциональных стилях башкирского языка, определять их коммуникативную особенность;</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выделять основные характеристики и функции текста, определять типы текстов;</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характеризовать роль интонации в речевом общении, правильно подбирать виды интонации в соответствии целями и задачами коммуникации;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использовать лингвистические словари башкирского языка, ономастические словари, указывать их функции и особенности;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распознавать территориальные особенности разговорного башкирского языка, выделять её признаки;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характеризовать синтаксис сложного предложения, распознавать в текстах башкирской художественной литературы сложносочинённые предложения, союзные и бессоюзные сложносочинённые предложения;</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иметь представление об особенностях сложноподчинённого предложения, определять виды придаточных предложений, анализировать сложные синтаксические конструкции в башкирском языке и употреблять их в речи с соблюдением синтаксических норм башкирского языка;</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создавать тексты как результат проектной (исследовательской) деятельности; оформлять результаты проекта (исследования), представлять его в устной и письменной форме.</w:t>
      </w:r>
    </w:p>
    <w:p w:rsidR="00AA42C6" w:rsidRPr="00FC7B0B" w:rsidRDefault="00AA42C6" w:rsidP="00FC7B0B">
      <w:pPr>
        <w:pStyle w:val="4"/>
        <w:spacing w:before="0" w:line="276" w:lineRule="auto"/>
        <w:ind w:left="0"/>
        <w:rPr>
          <w:sz w:val="24"/>
          <w:szCs w:val="24"/>
        </w:rPr>
      </w:pPr>
    </w:p>
    <w:p w:rsidR="00AA42C6" w:rsidRPr="00FC7B0B" w:rsidRDefault="00AA42C6" w:rsidP="00FC7B0B">
      <w:pPr>
        <w:pStyle w:val="1"/>
        <w:spacing w:before="0"/>
        <w:ind w:firstLine="708"/>
        <w:jc w:val="both"/>
        <w:rPr>
          <w:rFonts w:ascii="Times New Roman" w:eastAsia="SchoolBookSanPin" w:hAnsi="Times New Roman"/>
          <w:bCs/>
          <w:sz w:val="24"/>
          <w:szCs w:val="24"/>
        </w:rPr>
      </w:pPr>
      <w:r w:rsidRPr="00FC7B0B">
        <w:rPr>
          <w:rFonts w:ascii="Times New Roman" w:hAnsi="Times New Roman"/>
          <w:b/>
          <w:color w:val="auto"/>
          <w:sz w:val="24"/>
          <w:szCs w:val="24"/>
        </w:rPr>
        <w:t xml:space="preserve">1.2.5.5. </w:t>
      </w:r>
      <w:r w:rsidRPr="00FC7B0B">
        <w:rPr>
          <w:rFonts w:ascii="Times New Roman" w:eastAsia="SchoolBookSanPin" w:hAnsi="Times New Roman"/>
          <w:b/>
          <w:bCs/>
          <w:color w:val="auto"/>
          <w:sz w:val="24"/>
          <w:szCs w:val="24"/>
        </w:rPr>
        <w:t>«</w:t>
      </w:r>
      <w:r w:rsidR="0029617B">
        <w:rPr>
          <w:rFonts w:ascii="Times New Roman" w:eastAsia="SchoolBookSanPin" w:hAnsi="Times New Roman"/>
          <w:b/>
          <w:bCs/>
          <w:color w:val="auto"/>
          <w:sz w:val="24"/>
          <w:szCs w:val="24"/>
        </w:rPr>
        <w:t>Башкирский язык (г</w:t>
      </w:r>
      <w:r w:rsidRPr="00FC7B0B">
        <w:rPr>
          <w:rFonts w:ascii="Times New Roman" w:eastAsia="SchoolBookSanPin" w:hAnsi="Times New Roman"/>
          <w:b/>
          <w:bCs/>
          <w:color w:val="auto"/>
          <w:sz w:val="24"/>
          <w:szCs w:val="24"/>
        </w:rPr>
        <w:t>осударственный</w:t>
      </w:r>
      <w:r w:rsidR="0029617B">
        <w:rPr>
          <w:rFonts w:ascii="Times New Roman" w:eastAsia="SchoolBookSanPin" w:hAnsi="Times New Roman"/>
          <w:b/>
          <w:bCs/>
          <w:color w:val="auto"/>
          <w:sz w:val="24"/>
          <w:szCs w:val="24"/>
        </w:rPr>
        <w:t>)</w:t>
      </w:r>
      <w:r w:rsidRPr="00FC7B0B">
        <w:rPr>
          <w:rFonts w:ascii="Times New Roman" w:eastAsia="SchoolBookSanPin" w:hAnsi="Times New Roman"/>
          <w:bCs/>
          <w:sz w:val="24"/>
          <w:szCs w:val="24"/>
        </w:rPr>
        <w:t>».</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К концу обучения в 5 классе обучающийся научится:</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вести разные виды диалогов (диалог этикетного характера, диалог-побуждение к действию, диалог-расспрос) (до 10 реплик со стороны каждого собеседника);</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создавать разные виды монологических высказываний (описание, в том числе характеристика, повествование, или сообщение) (объём монологического высказывания – 10–12 фраз);</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излагать основное содержание прочитанного текста (объём – 10–12 фраз);</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кратко излагать результаты выполненной проектной работы (объём – до 12 фраз);</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воспринимать на слух и понимать несложные тексты, содержащие отдельные незнакомые слова;</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lastRenderedPageBreak/>
        <w:t>читать про себя и понимать несложные тексты, содержащие отдельные незнакомые слова, с пониманием основного содержания (объём текста для чтения – 200–250 слов);</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писать короткие поздравления с праздниками; заполнять анкеты и формуляры, сообщая о себе основные сведения, писать электронное сообщение личного характера, соблюдая речевой этикет, (объём сообщения – до 60 слов);</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различать на слух, без ошибок, произносить слова с правильным ударением и фразы, с соблюдением их ритмико-интонационных особенностей, выразительно читать вслух небольшие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владеть различными видами аудирования – выборочным, ознакомительным, детальным (на материале научно-учебных и художественных текстов различных функционально-смысловых типов речи);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владеть различными видами чтения: просмотровым, ознакомительным, изучающим, поисковым;</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башкирскую этикетную вербальную и невербальную манеру общения;</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характеризовать звуки; понимать различие между звуком и буквой, характеризовать систему звуков (повторение);</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проводить фонетический анализ слов;</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использовать знания по фонетике, графике и орфоэпии в практике произношения и правописания слов;</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распознавать изученные орфограммы;</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применять знания по орфографии в практике правописания (в том числе применять знание о правописании разделительных ъ и ь);</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распознавать однозначные и многозначные слова, различать прямое и переносное значения слова;</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проводить лексический анализ слов (в рамках изученного), пользоваться лексическими словарями (толковым, синонимов, антонимов, омонимов);</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применять знания о частях речи как лексико-грамматических разрядах слов, о грамматическом значении слова, о системе частей речи в башкирском языке для решения практико-ориентированных учебных задач;</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lastRenderedPageBreak/>
        <w:t>различать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и местоимения с учётом стилистических норм современного башкирского языка;</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применять нормы правописания имён существительных, имён прилагательных, глаголов и местоимений с изученными орфограммами;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определять лексико-грамматические разряды имён существительных;</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применять нормы правописания собственных имён существительных, сокращённых имён существительных;</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определять общее грамматическое значение, морфологические признаки и синтаксические функции имени прилагательного; объяснять его роль в речи;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применять нормы правописания имён прилагательных с изученными орфограммами;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распознавать личные, возвратное, притяжательные, указательные, вопросительные, определительные, отрицательные, неопределённые местоимения, определять общее грамматическое значение местоимения, склонять местоимения и характеризовать особенности их склонения, словообразования, синтаксических функций, роли в речи;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правильно употреблять местоимения в соответствии с требованиями башкирского речевого этикета, в том числе местоимения 3-го лица – в соответствии со смыслом предшествующего текста (устранение двусмысленности, неточности), соблюдать нормы правописания местоимений;</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выбирать знак конца предложения, ставить в предложении запятую при перечислении и обращении, пунктуационно правильно оформлять электронное сообщение личного характера;</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правильно оформлять адрес, писать фамилии и имена на башкирском языке;</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участвовать в несложных учебных проектах с использованием материалов на башкирском языке с применением информационных технологий, соблюдая правила информационной безопасности при работе в сети Интернет;</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пользоваться различными видами лексических словарей (толковым, синонимов, антонимов, фразеологизмов);</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использовать иноязычные словари и справочники, в том числе информационно-справочные системы в электронной форме.</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К концу обучения в 6 классе обучающийся научится:</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вести разные виды диалогов (диалог этикетного характера, диалог-побуждение к действию, диалог-расспрос) с соблюдением норм речевого этикета (до 12 реплик со стороны каждого собеседника);</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создавать разные виды монологических высказываний (описание, в том числе характеристика, повествование) в рамках тематического содержания речи (объём монологического высказывания – 12–15 фраз), излагать основное содержание прочитанного текста (объём – 12–15 фраз), кратко излагать результаты выполненной проектной работы (объём – 12–15 фраз);</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 xml:space="preserve">воспринимать на слух и понимать несложные тексты, содержащие отдельные незнакомые слова, со зрительными опорами или без опоры в зависимости от поставленной коммуникативной </w:t>
      </w:r>
      <w:r w:rsidRPr="00FC7B0B">
        <w:rPr>
          <w:rFonts w:ascii="Times New Roman" w:eastAsia="SchoolBookSanPin" w:hAnsi="Times New Roman"/>
          <w:bCs/>
          <w:sz w:val="24"/>
          <w:szCs w:val="24"/>
        </w:rPr>
        <w:lastRenderedPageBreak/>
        <w:t>задачи: с пониманием основного содержания, с пониманием запрашиваемой информации (время звучания текста для аудирования – до 1,5 минут);</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читать про себя и понимать несложные тексты, содержащие отдельные незнакомые слова, с пониманием основного содержания, с пониманием запрашиваемой информации (объём текста для чтения – 270–310 слов), читать про себя несплошные тексты и понимать представленную в них информацию, определять тему текста по заголовку;</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заполнять анкеты и формуляры в соответствии с нормами речевого этикета, создавать электронное сообщение личного характера в соответствии с нормами неофициального общения, соблюдая речевой этикет, создавать небольшое письменное высказывание с использованием образца, плана, ключевых слов, картинок;</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владеть орфографическими навыками (правильно писать изученные слова), владеть пунктуационными навыками (ставить запятую при перечислении и обращении);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распознавать в устной речи и письменном тексте 750 лексических единиц (слов, словосочетаний, речевых клише) и правильно употреблять в устной и письменной речи 700 лексических единиц (включая 600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распознавать основные признаки текста, делить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применять знание основных признаков текста (повествование, рассуждение) на практике;</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 xml:space="preserve">создавать повествовательные тексты </w:t>
      </w:r>
      <w:r w:rsidRPr="00FC7B0B">
        <w:rPr>
          <w:rFonts w:ascii="Times New Roman" w:eastAsia="SchoolBookSanPin" w:hAnsi="Times New Roman"/>
          <w:sz w:val="24"/>
          <w:szCs w:val="24"/>
        </w:rPr>
        <w:t>с использованием собственного жизненного и читательского опыта</w:t>
      </w:r>
      <w:r w:rsidRPr="00FC7B0B">
        <w:rPr>
          <w:rFonts w:ascii="Times New Roman" w:eastAsia="SchoolBookSanPin" w:hAnsi="Times New Roman"/>
          <w:bCs/>
          <w:sz w:val="24"/>
          <w:szCs w:val="24"/>
        </w:rPr>
        <w:t>;</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иметь общее представление об особенностях башкирской разговорной речи, функциональных стилей, языка художественной литературы;</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распознавать и употреблять в устной и письменной речи, в публицистических и художественных текстах имена числительные (количественные, порядковые, собирательные, разделительные, приблизительные, дробные) для обозначения дат и чисел, и наречия (наречие образа действия, времени, места, уподобления, меры и степени, причины и цели, простая и составная формы сравнительной и превосходной степеней сравнения наречий);</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определять общее грамматическое значение имени числительного, различать разряды имён числительных по значению, по строению;</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правильно употреблять собирательные имена числительные, соблюдать нормы правописания имён числительных;</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соблюдать нормы образования степеней сравнения наречий, произношения наречий;</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понимать и использовать в устной и письменной речи наиболее употребительную лексику;</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соблюдать нормы речевого этикета в ситуациях учебного и бытового общения;</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достигать взаимопонимания в процессе устного и письменного общения с носителями башкирского языка;</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lastRenderedPageBreak/>
        <w:t>К концу обучения в 7 классе обучающийся научится:</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с соблюдением норм речевого этикета, (до 15 реплик со стороны каждого собеседника);</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создавать разные виды монологических высказываний (описание, в том числе характеристика, повествование, или сообщение) в рамках тематического содержания речи (объём монологического высказывания – 15–17 фраз), излагать основное содержание прочитанного или прослушанного текста с вербальными и (или) зрительными опорами (объём – 15–17 фраз), кратко излагать результаты выполненной проектной работы (объём – 15–17 фраз);</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воспринимать на слух и понимать несложные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для аудирования – до 2 минут);</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читать про себя и понимать несложные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информации, с полным пониманием информации (объём текста для чтения – 300–350 слов), читать про себя несплошные тексты (таблицы, диаграммы) и понимать представленную в них информацию, определять последовательность главных событий в тексте;</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распознавать в устной речи и письменном тексте 850 лексических единиц (слов, словосочетаний, речевых клише) и правильно употреблять в устной и письменной речи 800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показывать тесную связь языка с культурой и историей народа через определённые примеры;</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сравнивать нормы культуры башкирской речи с правилами культуры речи других народов, живущих в России;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 морфологические формы, используемые в научном и деловом стилях;</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использовать принципы этикетного общения, лежащие в основе национального башкирского речевого этикета (запрет на употребление грубых слов, выражений, фраз, исключение категоричности в разговоре), соблюдать нормы башкирского невербального этикета;</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анализировать и оценивать с точки зрения норм современного башкирского литературного языка чужую и собственную речь;</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распознавать и употреблять в устной и письменной речи служебные части речи (послелоги, союзы, частицы, модальные слова, междометия, звукоподражательные слова);</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давать общую характеристику служебных частей речи; объяснять их отличия от самостоятельных частей речи;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употреблять послелоги в речи в соответствии с их значением и стилистическими особенностями, соблюдать нормы правописания производных послелогов;</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lastRenderedPageBreak/>
        <w:t>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проводить морфологический анализ союзов, применять это умение в речевой практике;</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употреблять частицы в речи в соответствии с их значением и стилистической окраской; соблюдать нормы правописания частиц;</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характеризовать модальные слова как особую группу слов, различать группы модальных слов по значению; объяснять роль модальных слов в речи, характеризовать особенности модальных слов и их употребление в разговорной речи, в художественной литературе;</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соблюдать пунктуационные нормы оформления предложений с междометиями;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владеть компенсаторными умениями: использовать при чтении и аудировании языковую догадку, в том числе контекстуальную; при непосредственном общении;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 xml:space="preserve">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или прослушанного </w:t>
      </w:r>
      <w:proofErr w:type="gramStart"/>
      <w:r w:rsidRPr="00FC7B0B">
        <w:rPr>
          <w:rFonts w:ascii="Times New Roman" w:eastAsia="SchoolBookSanPin" w:hAnsi="Times New Roman"/>
          <w:bCs/>
          <w:sz w:val="24"/>
          <w:szCs w:val="24"/>
        </w:rPr>
        <w:t>текста</w:t>
      </w:r>
      <w:proofErr w:type="gramEnd"/>
      <w:r w:rsidRPr="00FC7B0B">
        <w:rPr>
          <w:rFonts w:ascii="Times New Roman" w:eastAsia="SchoolBookSanPin" w:hAnsi="Times New Roman"/>
          <w:bCs/>
          <w:sz w:val="24"/>
          <w:szCs w:val="24"/>
        </w:rPr>
        <w:t xml:space="preserve"> или для нахождения в тексте запрашиваемой информации.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К концу обучения в 8 классе обучающийся научится:</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соблюдением норм речевого этикета (до 17 реплик со стороны каждого собеседника);</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создавать разные виды монологических высказываний (описание, в том числе характеристика, повествование, или сообщение) в рамках тематического содержания речи (объём монологического высказывания – до 17–19 фраз), выражать и кратко аргументировать своё мнение, излагать основное содержание прочитанного или прослушанного текста (объём – 17–19 фраз), излагать результаты выполненной проектной работы (объём – 17–19 фраз);</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для аудирования – до 2,5 минут), прогнозировать содержание звучащего текста по началу сообщения;</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читать про себя и понимать несложные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для чтения – 370–450 слов); понимать представленную в них информацию; определять последовательность главных фактов/событий в тексте;</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 xml:space="preserve">работать с текстом: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w:t>
      </w:r>
      <w:r w:rsidRPr="00FC7B0B">
        <w:rPr>
          <w:rFonts w:ascii="Times New Roman" w:eastAsia="SchoolBookSanPin" w:hAnsi="Times New Roman"/>
          <w:bCs/>
          <w:sz w:val="24"/>
          <w:szCs w:val="24"/>
        </w:rPr>
        <w:lastRenderedPageBreak/>
        <w:t>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распознавать основные единицы синтаксиса (словосочетание, предложение, текст);</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анализировать словосочетания и предложения с точки зрения их структурно-смысловой организации и функциональных особенностей;</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находить грамматическую основу предложения, распознавать главные и второстепенные члены предложения;</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определять постановки знака тире между подлежащим и сказуемым, опираться на грамматико-интонационный анализ при объяснении расстановки знаков препинания в предложении;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определять и понимать особенности структуры простых предложений башкирского языка, различных коммуникативных типов предложений башкирского языка;</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различать функции изученных знаков препинания;</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выделять словосочетания в предложении, определять главное и зависимое слова;</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распознавать словосочетания по морфологическим свойствам главного слова: именные, глагольные, определять типы подчинительной связи слов в словосочетании;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применять в речевой практике нормы построения словосочетаний;</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характеризовать интонационные и смысловые особенности предложений по цели высказывания, эмоциональной окраске, определять языковые формы выражения побуждения в побудительных предложениях;</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распознавать предложения по наличию главных и второстепенных членов,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владеть социокультурными знаниями и умениями: осуществлять межличностное и межкультурное общение;</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кратко представлять родную страну и республику (культурные явления и события, достопримечательности, выдающиеся люди) на родном языке;</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оказывать помощь иностранным гостям в ситуациях повседневного общения (объяснять местонахождение объекта, сообщить возможный маршрут и других ситуациях);</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К концу обучения в 9 классе обучающийся научится:</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вести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(до 20 реплик со стороны каждого собеседника);</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создавать разные виды монологических высказываний (описание, в том числе характеристика, повествование, или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20–22 фраз), излагать основное содержание прочитанного или прослушанного текста (объём – 20–22 фразы), излагать результаты выполненной проектной работы; (объём – 20–22 фразы);</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lastRenderedPageBreak/>
        <w:t>воспринимать на слух и понимать несложные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для аудирования – до 3,5 минут);</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работать с текстом: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текстов, конспекта;</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определять и понимать особенности структуры простых и сложных предложений и различных коммуникативных типов предложений башкирского языка;</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распознавать и употреблять в устной и письменной речи простые предложения, главные и второстепенные члены предложения, односоставные и двусоставные предложения, предложения с однородными членами;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использовать в устной и письменной речи наиболее употребительную тематическую фоновую лексику в рамках тематического содержания речи (основные национальные праздники, обычаи, традиции);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характеризовать главные (подлежащее и сказуемое) и второстепенные (определение, дополнение, обстоятельство (образа действия, степени, места, времени, причины, цели, условия, уступки)) члены предложения;</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распознавать односоставные предложения, различать виды односоставных предложений (назывное, определённо-личное, неопределённо-личное, обобщённо-личное, безличное), понимать особенности употребления односоставных предложений в речи;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распознавать предложения с однородными членами, правильно интонировать их, употреблять в устной и письменной речи;</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применять нормы постановки знаков препинания в предложениях с однородными членами; нормы постановки знаков препинания в предложениях с обобщающим словом при однородных членах;</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распознавать сложные предложения и правильно строить сложные предложения;</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соблюдать синтаксические нормы современного башкирского литературного языка, построение словосочетаний, построение простых предложений, сложных предложений;</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анализировать и оценивать с точки зрения норм современного литературного языка чужую и собственную речь, корректировать речь с учётом её соответствия основным нормам современного башкирского литературного языка;</w:t>
      </w:r>
    </w:p>
    <w:p w:rsidR="00AA42C6" w:rsidRPr="00FC7B0B" w:rsidRDefault="00AA42C6"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обладать базовыми знаниями о социокультурном портрете и культурном наследии родной страны и республики.</w:t>
      </w:r>
    </w:p>
    <w:p w:rsidR="00AA42C6" w:rsidRDefault="00AA42C6" w:rsidP="00FC7B0B">
      <w:pPr>
        <w:spacing w:after="0"/>
        <w:rPr>
          <w:rFonts w:ascii="Times New Roman" w:hAnsi="Times New Roman"/>
          <w:sz w:val="24"/>
          <w:szCs w:val="24"/>
        </w:rPr>
      </w:pPr>
    </w:p>
    <w:p w:rsidR="00B43CBE" w:rsidRPr="00FC7B0B" w:rsidRDefault="00B43CBE" w:rsidP="00FC7B0B">
      <w:pPr>
        <w:spacing w:after="0"/>
        <w:rPr>
          <w:rFonts w:ascii="Times New Roman" w:hAnsi="Times New Roman"/>
          <w:sz w:val="24"/>
          <w:szCs w:val="24"/>
        </w:rPr>
      </w:pPr>
    </w:p>
    <w:p w:rsidR="00AA42C6" w:rsidRPr="00FC7B0B" w:rsidRDefault="00AA42C6" w:rsidP="00FC7B0B">
      <w:pPr>
        <w:spacing w:after="0"/>
        <w:ind w:firstLine="708"/>
        <w:rPr>
          <w:rFonts w:ascii="Times New Roman" w:hAnsi="Times New Roman"/>
          <w:b/>
          <w:sz w:val="24"/>
          <w:szCs w:val="24"/>
        </w:rPr>
      </w:pPr>
      <w:r w:rsidRPr="00FC7B0B">
        <w:rPr>
          <w:rFonts w:ascii="Times New Roman" w:hAnsi="Times New Roman"/>
          <w:b/>
          <w:sz w:val="24"/>
          <w:szCs w:val="24"/>
        </w:rPr>
        <w:lastRenderedPageBreak/>
        <w:t>1.2.</w:t>
      </w:r>
      <w:r w:rsidR="0001168F">
        <w:rPr>
          <w:rFonts w:ascii="Times New Roman" w:hAnsi="Times New Roman"/>
          <w:b/>
          <w:sz w:val="24"/>
          <w:szCs w:val="24"/>
        </w:rPr>
        <w:t xml:space="preserve">5.6. </w:t>
      </w:r>
      <w:r w:rsidRPr="00FC7B0B">
        <w:rPr>
          <w:rFonts w:ascii="Times New Roman" w:hAnsi="Times New Roman"/>
          <w:b/>
          <w:sz w:val="24"/>
          <w:szCs w:val="24"/>
        </w:rPr>
        <w:t xml:space="preserve"> «Родная (русская) литература»</w:t>
      </w:r>
    </w:p>
    <w:p w:rsidR="00234F3C" w:rsidRPr="0029617B" w:rsidRDefault="00234F3C" w:rsidP="00FC7B0B">
      <w:pPr>
        <w:spacing w:after="0"/>
        <w:ind w:firstLine="851"/>
        <w:jc w:val="both"/>
        <w:rPr>
          <w:rFonts w:ascii="Times New Roman" w:hAnsi="Times New Roman"/>
          <w:sz w:val="24"/>
          <w:szCs w:val="24"/>
        </w:rPr>
      </w:pPr>
      <w:r w:rsidRPr="0029617B">
        <w:rPr>
          <w:rFonts w:ascii="Times New Roman" w:hAnsi="Times New Roman"/>
          <w:sz w:val="24"/>
          <w:szCs w:val="24"/>
        </w:rPr>
        <w:t>5 класс</w:t>
      </w:r>
    </w:p>
    <w:p w:rsidR="00234F3C" w:rsidRPr="0029617B" w:rsidRDefault="00234F3C" w:rsidP="000C2BD7">
      <w:pPr>
        <w:pStyle w:val="a9"/>
        <w:numPr>
          <w:ilvl w:val="0"/>
          <w:numId w:val="24"/>
        </w:numPr>
        <w:spacing w:line="276" w:lineRule="auto"/>
        <w:ind w:left="0" w:firstLine="851"/>
        <w:contextualSpacing w:val="0"/>
        <w:jc w:val="both"/>
        <w:rPr>
          <w:rFonts w:ascii="Times New Roman" w:eastAsia="Times New Roman" w:hAnsi="Times New Roman"/>
        </w:rPr>
      </w:pPr>
      <w:r w:rsidRPr="0029617B">
        <w:rPr>
          <w:rFonts w:ascii="Times New Roman" w:eastAsia="Times New Roman" w:hAnsi="Times New Roman"/>
        </w:rPr>
        <w:t>формирование умения выделять проблематику русских народных и литературных сказок,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w:t>
      </w:r>
      <w:r w:rsidRPr="0029617B">
        <w:rPr>
          <w:rFonts w:ascii="Times New Roman" w:hAnsi="Times New Roman"/>
        </w:rPr>
        <w:t xml:space="preserve"> осмысление ключевых для русского национального сознания культурных и нравственных смыслов в произведениях о Москве как столице России и о русском лесе; </w:t>
      </w:r>
    </w:p>
    <w:p w:rsidR="00234F3C" w:rsidRPr="0029617B" w:rsidRDefault="00234F3C" w:rsidP="000C2BD7">
      <w:pPr>
        <w:pStyle w:val="a9"/>
        <w:numPr>
          <w:ilvl w:val="0"/>
          <w:numId w:val="24"/>
        </w:numPr>
        <w:spacing w:line="276" w:lineRule="auto"/>
        <w:ind w:left="0" w:firstLine="851"/>
        <w:contextualSpacing w:val="0"/>
        <w:jc w:val="both"/>
        <w:rPr>
          <w:rFonts w:ascii="Times New Roman" w:eastAsia="Times New Roman" w:hAnsi="Times New Roman"/>
        </w:rPr>
      </w:pPr>
      <w:r w:rsidRPr="0029617B">
        <w:rPr>
          <w:rFonts w:ascii="Times New Roman" w:hAnsi="Times New Roman"/>
        </w:rPr>
        <w:t>формирование представлений о богатстве русской литературы и культуры в контексте культур народов России; русские национальные традиции в рождественских произведениях и произведениях о семейных ценностях;</w:t>
      </w:r>
    </w:p>
    <w:p w:rsidR="00234F3C" w:rsidRPr="0029617B" w:rsidRDefault="00234F3C" w:rsidP="000C2BD7">
      <w:pPr>
        <w:pStyle w:val="a9"/>
        <w:numPr>
          <w:ilvl w:val="0"/>
          <w:numId w:val="24"/>
        </w:numPr>
        <w:spacing w:line="276" w:lineRule="auto"/>
        <w:ind w:left="0" w:firstLine="851"/>
        <w:contextualSpacing w:val="0"/>
        <w:jc w:val="both"/>
        <w:rPr>
          <w:rFonts w:ascii="Times New Roman" w:eastAsia="Times New Roman" w:hAnsi="Times New Roman"/>
        </w:rPr>
      </w:pPr>
      <w:r w:rsidRPr="0029617B">
        <w:rPr>
          <w:rFonts w:ascii="Times New Roman" w:eastAsia="Times New Roman" w:hAnsi="Times New Roman"/>
        </w:rPr>
        <w:t>формирование начальных представлений о русском национальном характере, его парадоксах и загадках русской души в произведениях о защите Родины в Отечественной войне 1812 года, о проблемах подростков и о своеобразии русского языка и родной речи;</w:t>
      </w:r>
    </w:p>
    <w:p w:rsidR="00234F3C" w:rsidRPr="0029617B" w:rsidRDefault="00234F3C" w:rsidP="000C2BD7">
      <w:pPr>
        <w:pStyle w:val="a9"/>
        <w:numPr>
          <w:ilvl w:val="0"/>
          <w:numId w:val="24"/>
        </w:numPr>
        <w:spacing w:line="276" w:lineRule="auto"/>
        <w:ind w:left="0" w:firstLine="851"/>
        <w:contextualSpacing w:val="0"/>
        <w:jc w:val="both"/>
        <w:rPr>
          <w:rFonts w:ascii="Times New Roman" w:eastAsia="Times New Roman" w:hAnsi="Times New Roman"/>
        </w:rPr>
      </w:pPr>
      <w:r w:rsidRPr="0029617B">
        <w:rPr>
          <w:rFonts w:ascii="Times New Roman" w:eastAsia="Times New Roman" w:hAnsi="Times New Roman"/>
        </w:rPr>
        <w:t>развитие умений давать смысловой анализ фольклорного и литературного текста на основе наводящих вопросов; 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 сопоставлять произведения словесного искусства с произведениями других искусств и учиться отбирать произведения для самостоятельного чтения; формирование начальных представлений о проектно-исследовательской деятельности и оформлении ее результатов, начальных умений работы с разными источниками информации.</w:t>
      </w:r>
    </w:p>
    <w:p w:rsidR="00234F3C" w:rsidRPr="0029617B" w:rsidRDefault="00234F3C" w:rsidP="00FC7B0B">
      <w:pPr>
        <w:spacing w:after="0"/>
        <w:ind w:firstLine="708"/>
        <w:jc w:val="both"/>
        <w:rPr>
          <w:rFonts w:ascii="Times New Roman" w:hAnsi="Times New Roman"/>
          <w:sz w:val="24"/>
          <w:szCs w:val="24"/>
        </w:rPr>
      </w:pPr>
      <w:r w:rsidRPr="0029617B">
        <w:rPr>
          <w:rFonts w:ascii="Times New Roman" w:hAnsi="Times New Roman"/>
          <w:sz w:val="24"/>
          <w:szCs w:val="24"/>
        </w:rPr>
        <w:t>6 класс</w:t>
      </w:r>
    </w:p>
    <w:p w:rsidR="00234F3C" w:rsidRPr="0029617B" w:rsidRDefault="00234F3C" w:rsidP="000C2BD7">
      <w:pPr>
        <w:pStyle w:val="a9"/>
        <w:numPr>
          <w:ilvl w:val="0"/>
          <w:numId w:val="25"/>
        </w:numPr>
        <w:spacing w:line="276" w:lineRule="auto"/>
        <w:ind w:left="0" w:firstLine="851"/>
        <w:contextualSpacing w:val="0"/>
        <w:jc w:val="both"/>
        <w:rPr>
          <w:rFonts w:ascii="Times New Roman" w:eastAsia="Times New Roman" w:hAnsi="Times New Roman"/>
        </w:rPr>
      </w:pPr>
      <w:r w:rsidRPr="0029617B">
        <w:rPr>
          <w:rFonts w:ascii="Times New Roman" w:eastAsia="Times New Roman" w:hAnsi="Times New Roman"/>
        </w:rPr>
        <w:t>развитие умения 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 устанавливать связи между ними на уровне тематики, проблематики, образов; о</w:t>
      </w:r>
      <w:r w:rsidRPr="0029617B">
        <w:rPr>
          <w:rFonts w:ascii="Times New Roman" w:hAnsi="Times New Roman"/>
        </w:rPr>
        <w:t>смысление ключевых для русского национального сознания культурных и нравственных смыслов в произведениях о русском севере и русской зиме;</w:t>
      </w:r>
    </w:p>
    <w:p w:rsidR="00234F3C" w:rsidRPr="0029617B" w:rsidRDefault="00234F3C" w:rsidP="000C2BD7">
      <w:pPr>
        <w:pStyle w:val="a9"/>
        <w:numPr>
          <w:ilvl w:val="0"/>
          <w:numId w:val="25"/>
        </w:numPr>
        <w:spacing w:line="276" w:lineRule="auto"/>
        <w:ind w:left="0" w:firstLine="851"/>
        <w:contextualSpacing w:val="0"/>
        <w:jc w:val="both"/>
        <w:rPr>
          <w:rFonts w:ascii="Times New Roman" w:hAnsi="Times New Roman"/>
        </w:rPr>
      </w:pPr>
      <w:r w:rsidRPr="0029617B">
        <w:rPr>
          <w:rFonts w:ascii="Times New Roman" w:hAnsi="Times New Roman"/>
        </w:rPr>
        <w:t>развитие представлений о богатстве русской литературы и культуры в контексте культур народов России; русские национальные традиции в произведениях о русской масленице, о родном крае и русском доме;</w:t>
      </w:r>
    </w:p>
    <w:p w:rsidR="00234F3C" w:rsidRPr="0029617B" w:rsidRDefault="00234F3C" w:rsidP="000C2BD7">
      <w:pPr>
        <w:pStyle w:val="a9"/>
        <w:numPr>
          <w:ilvl w:val="0"/>
          <w:numId w:val="25"/>
        </w:numPr>
        <w:spacing w:line="276" w:lineRule="auto"/>
        <w:ind w:left="0" w:firstLine="851"/>
        <w:contextualSpacing w:val="0"/>
        <w:jc w:val="both"/>
        <w:rPr>
          <w:rFonts w:ascii="Times New Roman" w:eastAsia="Times New Roman" w:hAnsi="Times New Roman"/>
        </w:rPr>
      </w:pPr>
      <w:r w:rsidRPr="0029617B">
        <w:rPr>
          <w:rFonts w:ascii="Times New Roman" w:eastAsia="Times New Roman" w:hAnsi="Times New Roman"/>
        </w:rPr>
        <w:t>развитие представлений о русском национальном характере, его парадоксах и загадках русской души в произведениях о защите Родины в Крымской войне, об оптимизме и взаимопомощи как основных чертах русского человека, реальности и мечтах в книгах о подростках и о богатстве русского языка и родной речи;</w:t>
      </w:r>
    </w:p>
    <w:p w:rsidR="00234F3C" w:rsidRPr="0029617B" w:rsidRDefault="00234F3C" w:rsidP="000C2BD7">
      <w:pPr>
        <w:pStyle w:val="a9"/>
        <w:numPr>
          <w:ilvl w:val="0"/>
          <w:numId w:val="25"/>
        </w:numPr>
        <w:spacing w:line="276" w:lineRule="auto"/>
        <w:ind w:left="0" w:firstLine="851"/>
        <w:contextualSpacing w:val="0"/>
        <w:jc w:val="both"/>
        <w:rPr>
          <w:rFonts w:ascii="Times New Roman" w:eastAsia="Times New Roman" w:hAnsi="Times New Roman"/>
        </w:rPr>
      </w:pPr>
      <w:r w:rsidRPr="0029617B">
        <w:rPr>
          <w:rFonts w:ascii="Times New Roman" w:eastAsia="Times New Roman" w:hAnsi="Times New Roman"/>
        </w:rPr>
        <w:t>развитие умений давать смысловой анализ фольклорного и литературного текста на основе наводящих вопросов или по предложенному плану; создавать краткие историко-культурные комментарии и собственные тексты интерпретирующего характера в формате ответа на вопрос, анализа поэтического текста, характеристики героя;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 развитие начальных умений самостоятельной проектно-исследовательской деятельности и оформления ее результатов, работы с разными источниками информации и овладения простейшими способами её обработки и презентации.</w:t>
      </w:r>
    </w:p>
    <w:p w:rsidR="00234F3C" w:rsidRPr="0029617B" w:rsidRDefault="00234F3C" w:rsidP="00FC7B0B">
      <w:pPr>
        <w:spacing w:after="0"/>
        <w:ind w:firstLine="709"/>
        <w:jc w:val="both"/>
        <w:rPr>
          <w:rFonts w:ascii="Times New Roman" w:hAnsi="Times New Roman"/>
          <w:sz w:val="24"/>
          <w:szCs w:val="24"/>
        </w:rPr>
      </w:pPr>
      <w:r w:rsidRPr="0029617B">
        <w:rPr>
          <w:rFonts w:ascii="Times New Roman" w:hAnsi="Times New Roman"/>
          <w:sz w:val="24"/>
          <w:szCs w:val="24"/>
        </w:rPr>
        <w:t>7 класс</w:t>
      </w:r>
    </w:p>
    <w:p w:rsidR="00234F3C" w:rsidRPr="0029617B" w:rsidRDefault="00234F3C" w:rsidP="000C2BD7">
      <w:pPr>
        <w:pStyle w:val="a9"/>
        <w:numPr>
          <w:ilvl w:val="0"/>
          <w:numId w:val="25"/>
        </w:numPr>
        <w:spacing w:line="276" w:lineRule="auto"/>
        <w:ind w:left="0" w:firstLine="851"/>
        <w:contextualSpacing w:val="0"/>
        <w:jc w:val="both"/>
        <w:rPr>
          <w:rFonts w:ascii="Times New Roman" w:eastAsia="Times New Roman" w:hAnsi="Times New Roman"/>
        </w:rPr>
      </w:pPr>
      <w:r w:rsidRPr="0029617B">
        <w:rPr>
          <w:rFonts w:ascii="Times New Roman" w:eastAsia="Times New Roman" w:hAnsi="Times New Roman"/>
        </w:rPr>
        <w:t xml:space="preserve">развитие умения выделять проблематику и понимать эстетическое своеобразие русских народных песен (исторических и лирических), выявлять фольклорные сюжеты и мотивы в русской литературе для развития представлений о нравственном идеале русского народа; </w:t>
      </w:r>
      <w:r w:rsidRPr="0029617B">
        <w:rPr>
          <w:rFonts w:ascii="Times New Roman" w:eastAsia="Times New Roman" w:hAnsi="Times New Roman"/>
        </w:rPr>
        <w:lastRenderedPageBreak/>
        <w:t>осмысление ключевых для русского национального сознания культурных и нравственных смыслов в произведениях о сибирском крае и русском поле;</w:t>
      </w:r>
    </w:p>
    <w:p w:rsidR="00234F3C" w:rsidRPr="0029617B" w:rsidRDefault="00234F3C" w:rsidP="000C2BD7">
      <w:pPr>
        <w:pStyle w:val="a9"/>
        <w:numPr>
          <w:ilvl w:val="0"/>
          <w:numId w:val="25"/>
        </w:numPr>
        <w:spacing w:line="276" w:lineRule="auto"/>
        <w:ind w:left="0" w:firstLine="851"/>
        <w:contextualSpacing w:val="0"/>
        <w:jc w:val="both"/>
        <w:rPr>
          <w:rFonts w:ascii="Times New Roman" w:eastAsia="Times New Roman" w:hAnsi="Times New Roman"/>
        </w:rPr>
      </w:pPr>
      <w:r w:rsidRPr="0029617B">
        <w:rPr>
          <w:rFonts w:ascii="Times New Roman" w:eastAsia="Times New Roman" w:hAnsi="Times New Roman"/>
        </w:rPr>
        <w:t>развитие представлений о богатстве русской литературы и культуры в контексте культур народов России; русские национальные традиции в произведениях о православном праздновании Пасхи и о русских умельцах и мастерах;</w:t>
      </w:r>
    </w:p>
    <w:p w:rsidR="00234F3C" w:rsidRPr="0029617B" w:rsidRDefault="00234F3C" w:rsidP="000C2BD7">
      <w:pPr>
        <w:pStyle w:val="a9"/>
        <w:numPr>
          <w:ilvl w:val="0"/>
          <w:numId w:val="25"/>
        </w:numPr>
        <w:spacing w:line="276" w:lineRule="auto"/>
        <w:ind w:left="0" w:firstLine="851"/>
        <w:contextualSpacing w:val="0"/>
        <w:jc w:val="both"/>
        <w:rPr>
          <w:rFonts w:ascii="Times New Roman" w:eastAsia="Times New Roman" w:hAnsi="Times New Roman"/>
        </w:rPr>
      </w:pPr>
      <w:r w:rsidRPr="0029617B">
        <w:rPr>
          <w:rFonts w:ascii="Times New Roman" w:eastAsia="Times New Roman" w:hAnsi="Times New Roman"/>
        </w:rPr>
        <w:t>развитие представлений о русском национальном характере, истоках русского патриотизма и героизма в произведениях о защите Родины; о загадках русской души; взрослых проблемах, которые приходится решать подросткам; об уникальности русского языка и родной речи;</w:t>
      </w:r>
    </w:p>
    <w:p w:rsidR="00234F3C" w:rsidRPr="0029617B" w:rsidRDefault="00234F3C" w:rsidP="000C2BD7">
      <w:pPr>
        <w:pStyle w:val="a9"/>
        <w:numPr>
          <w:ilvl w:val="0"/>
          <w:numId w:val="25"/>
        </w:numPr>
        <w:spacing w:line="276" w:lineRule="auto"/>
        <w:ind w:left="0" w:firstLine="851"/>
        <w:contextualSpacing w:val="0"/>
        <w:jc w:val="both"/>
        <w:rPr>
          <w:rFonts w:ascii="Times New Roman" w:eastAsia="Times New Roman" w:hAnsi="Times New Roman"/>
        </w:rPr>
      </w:pPr>
      <w:r w:rsidRPr="0029617B">
        <w:rPr>
          <w:rFonts w:ascii="Times New Roman" w:eastAsia="Times New Roman" w:hAnsi="Times New Roman"/>
        </w:rPr>
        <w:t>развитие умений давать смысловой анализ фольклорного и литературного текста по предложенному плану и воспринимать художественный текст как послание автора читателю, современнику и потомку; создавать историко-культурные комментарии и собственные тексты интерпретирующего характера в формате сравнительной характеристики героев, ответа на проблемный вопрос;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 развитие умений самостоятельной проектно-исследовательской деятельности и оформления ее результатов, навыков работы с разными источниками информации и овладения основными способами её обработки и презентации.</w:t>
      </w:r>
    </w:p>
    <w:p w:rsidR="00234F3C" w:rsidRPr="0029617B" w:rsidRDefault="00234F3C" w:rsidP="00FC7B0B">
      <w:pPr>
        <w:spacing w:after="0"/>
        <w:ind w:firstLine="708"/>
        <w:rPr>
          <w:rFonts w:ascii="Times New Roman" w:eastAsia="Times New Roman" w:hAnsi="Times New Roman"/>
          <w:sz w:val="24"/>
          <w:szCs w:val="24"/>
        </w:rPr>
      </w:pPr>
      <w:r w:rsidRPr="0029617B">
        <w:rPr>
          <w:rFonts w:ascii="Times New Roman" w:eastAsia="Times New Roman" w:hAnsi="Times New Roman"/>
          <w:sz w:val="24"/>
          <w:szCs w:val="24"/>
        </w:rPr>
        <w:t>8 класс</w:t>
      </w:r>
    </w:p>
    <w:p w:rsidR="00234F3C" w:rsidRPr="0029617B" w:rsidRDefault="00234F3C" w:rsidP="000C2BD7">
      <w:pPr>
        <w:pStyle w:val="a9"/>
        <w:numPr>
          <w:ilvl w:val="0"/>
          <w:numId w:val="25"/>
        </w:numPr>
        <w:spacing w:line="276" w:lineRule="auto"/>
        <w:ind w:left="0" w:firstLine="851"/>
        <w:contextualSpacing w:val="0"/>
        <w:jc w:val="both"/>
        <w:rPr>
          <w:rFonts w:ascii="Times New Roman" w:eastAsia="Times New Roman" w:hAnsi="Times New Roman"/>
        </w:rPr>
      </w:pPr>
      <w:r w:rsidRPr="0029617B">
        <w:rPr>
          <w:rFonts w:ascii="Times New Roman" w:eastAsia="Times New Roman" w:hAnsi="Times New Roman"/>
        </w:rPr>
        <w:t xml:space="preserve">развитие умения 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 осмысление ключевых для русского национального сознания культурных и нравственных смыслов в произведениях о Золотом кольце России и великой русской реке Волге; </w:t>
      </w:r>
    </w:p>
    <w:p w:rsidR="00234F3C" w:rsidRPr="0029617B" w:rsidRDefault="00234F3C" w:rsidP="000C2BD7">
      <w:pPr>
        <w:pStyle w:val="a9"/>
        <w:numPr>
          <w:ilvl w:val="0"/>
          <w:numId w:val="25"/>
        </w:numPr>
        <w:spacing w:line="276" w:lineRule="auto"/>
        <w:ind w:left="0" w:firstLine="851"/>
        <w:contextualSpacing w:val="0"/>
        <w:jc w:val="both"/>
        <w:rPr>
          <w:rFonts w:ascii="Times New Roman" w:eastAsia="Times New Roman" w:hAnsi="Times New Roman"/>
        </w:rPr>
      </w:pPr>
      <w:r w:rsidRPr="0029617B">
        <w:rPr>
          <w:rFonts w:ascii="Times New Roman" w:eastAsia="Times New Roman" w:hAnsi="Times New Roman"/>
        </w:rPr>
        <w:t>развитие представлений о богатстве русской литературы и культуры в контексте культур народов России; русские национальные традиции в произведениях о православном праздновании Троицы и о родстве душ русских людей;</w:t>
      </w:r>
    </w:p>
    <w:p w:rsidR="00234F3C" w:rsidRPr="0029617B" w:rsidRDefault="00234F3C" w:rsidP="000C2BD7">
      <w:pPr>
        <w:pStyle w:val="a9"/>
        <w:numPr>
          <w:ilvl w:val="0"/>
          <w:numId w:val="25"/>
        </w:numPr>
        <w:spacing w:line="276" w:lineRule="auto"/>
        <w:ind w:left="0" w:firstLine="851"/>
        <w:contextualSpacing w:val="0"/>
        <w:jc w:val="both"/>
        <w:rPr>
          <w:rFonts w:ascii="Times New Roman" w:eastAsia="Times New Roman" w:hAnsi="Times New Roman"/>
        </w:rPr>
      </w:pPr>
      <w:r w:rsidRPr="0029617B">
        <w:rPr>
          <w:rFonts w:ascii="Times New Roman" w:eastAsia="Times New Roman" w:hAnsi="Times New Roman"/>
        </w:rPr>
        <w:t>развитие представлений о русском национальном характере в произведениях о войне; о русском человеке как хранителе национального сознания; трудной поре взросления; о языке русской поэзии;</w:t>
      </w:r>
    </w:p>
    <w:p w:rsidR="00234F3C" w:rsidRPr="0029617B" w:rsidRDefault="00234F3C" w:rsidP="000C2BD7">
      <w:pPr>
        <w:pStyle w:val="a9"/>
        <w:numPr>
          <w:ilvl w:val="0"/>
          <w:numId w:val="25"/>
        </w:numPr>
        <w:spacing w:line="276" w:lineRule="auto"/>
        <w:ind w:left="0" w:firstLine="851"/>
        <w:contextualSpacing w:val="0"/>
        <w:jc w:val="both"/>
        <w:rPr>
          <w:rFonts w:ascii="Times New Roman" w:eastAsia="Times New Roman" w:hAnsi="Times New Roman"/>
        </w:rPr>
      </w:pPr>
      <w:r w:rsidRPr="0029617B">
        <w:rPr>
          <w:rFonts w:ascii="Times New Roman" w:eastAsia="Times New Roman" w:hAnsi="Times New Roman"/>
        </w:rPr>
        <w:t>развитие умений давать смысловой и идейно-эстетический анализ фольклорного и литературного текста самостоятельно и воспринимать художественный текст как послание автора читателю, современнику и потомку; создавать развернутые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 самостоятельно отбирать произведения для внеклассного чтения; развитие умений самостоятельной проектно-исследовательской деятельности и оформления ее результатов, навыков работы с разными источниками информации и овладения основными способами её обработки и презентации.</w:t>
      </w:r>
    </w:p>
    <w:p w:rsidR="00234F3C" w:rsidRPr="0029617B" w:rsidRDefault="00234F3C" w:rsidP="00FC7B0B">
      <w:pPr>
        <w:spacing w:after="0"/>
        <w:ind w:firstLine="708"/>
        <w:rPr>
          <w:rFonts w:ascii="Times New Roman" w:eastAsia="Times New Roman" w:hAnsi="Times New Roman"/>
          <w:sz w:val="24"/>
          <w:szCs w:val="24"/>
        </w:rPr>
      </w:pPr>
      <w:r w:rsidRPr="0029617B">
        <w:rPr>
          <w:rFonts w:ascii="Times New Roman" w:eastAsia="Times New Roman" w:hAnsi="Times New Roman"/>
          <w:sz w:val="24"/>
          <w:szCs w:val="24"/>
        </w:rPr>
        <w:t>9 класс</w:t>
      </w:r>
    </w:p>
    <w:p w:rsidR="00234F3C" w:rsidRPr="0029617B" w:rsidRDefault="00234F3C" w:rsidP="000C2BD7">
      <w:pPr>
        <w:pStyle w:val="a9"/>
        <w:numPr>
          <w:ilvl w:val="0"/>
          <w:numId w:val="25"/>
        </w:numPr>
        <w:spacing w:line="276" w:lineRule="auto"/>
        <w:ind w:left="0" w:firstLine="851"/>
        <w:contextualSpacing w:val="0"/>
        <w:jc w:val="both"/>
        <w:rPr>
          <w:rFonts w:ascii="Times New Roman" w:eastAsia="Times New Roman" w:hAnsi="Times New Roman"/>
        </w:rPr>
      </w:pPr>
      <w:r w:rsidRPr="0029617B">
        <w:rPr>
          <w:rFonts w:ascii="Times New Roman" w:eastAsia="Times New Roman" w:hAnsi="Times New Roman"/>
        </w:rPr>
        <w:t>развитие умения 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 осмысление ключевых для русского национального сознания культурных и нравственных смыслов в произведениях об образе Петербурга и российской степи в русской литературе;</w:t>
      </w:r>
    </w:p>
    <w:p w:rsidR="00234F3C" w:rsidRPr="0029617B" w:rsidRDefault="00234F3C" w:rsidP="000C2BD7">
      <w:pPr>
        <w:pStyle w:val="a9"/>
        <w:numPr>
          <w:ilvl w:val="0"/>
          <w:numId w:val="25"/>
        </w:numPr>
        <w:spacing w:line="276" w:lineRule="auto"/>
        <w:ind w:left="0" w:firstLine="851"/>
        <w:contextualSpacing w:val="0"/>
        <w:jc w:val="both"/>
        <w:rPr>
          <w:rFonts w:ascii="Times New Roman" w:eastAsia="Times New Roman" w:hAnsi="Times New Roman"/>
        </w:rPr>
      </w:pPr>
      <w:r w:rsidRPr="0029617B">
        <w:rPr>
          <w:rFonts w:ascii="Times New Roman" w:eastAsia="Times New Roman" w:hAnsi="Times New Roman"/>
        </w:rPr>
        <w:lastRenderedPageBreak/>
        <w:t>развитие представлений о богатстве русской литературы и культуры в контексте культур народов России; русские национальные традиции в произведениях об августовских Спасах и о родительском доме как вечной ценности;</w:t>
      </w:r>
    </w:p>
    <w:p w:rsidR="00234F3C" w:rsidRPr="0029617B" w:rsidRDefault="00234F3C" w:rsidP="000C2BD7">
      <w:pPr>
        <w:pStyle w:val="a9"/>
        <w:numPr>
          <w:ilvl w:val="0"/>
          <w:numId w:val="25"/>
        </w:numPr>
        <w:spacing w:line="276" w:lineRule="auto"/>
        <w:ind w:left="0" w:firstLine="851"/>
        <w:contextualSpacing w:val="0"/>
        <w:jc w:val="both"/>
        <w:rPr>
          <w:rFonts w:ascii="Times New Roman" w:eastAsia="Times New Roman" w:hAnsi="Times New Roman"/>
        </w:rPr>
      </w:pPr>
      <w:r w:rsidRPr="0029617B">
        <w:rPr>
          <w:rFonts w:ascii="Times New Roman" w:eastAsia="Times New Roman" w:hAnsi="Times New Roman"/>
        </w:rPr>
        <w:t>развитие представлений о русском национальном характере в произведениях о Великой Отечественной войне; о судьбах русских эмигрантов в литературе Русского Зарубежья; о нравственных проблемах в книгах о прощании с детством;</w:t>
      </w:r>
    </w:p>
    <w:p w:rsidR="00234F3C" w:rsidRDefault="00234F3C" w:rsidP="000C2BD7">
      <w:pPr>
        <w:pStyle w:val="a9"/>
        <w:numPr>
          <w:ilvl w:val="0"/>
          <w:numId w:val="25"/>
        </w:numPr>
        <w:spacing w:line="276" w:lineRule="auto"/>
        <w:ind w:left="0" w:firstLine="851"/>
        <w:contextualSpacing w:val="0"/>
        <w:jc w:val="both"/>
        <w:rPr>
          <w:rFonts w:ascii="Times New Roman" w:eastAsia="Times New Roman" w:hAnsi="Times New Roman"/>
        </w:rPr>
      </w:pPr>
      <w:r w:rsidRPr="0029617B">
        <w:rPr>
          <w:rFonts w:ascii="Times New Roman" w:eastAsia="Times New Roman" w:hAnsi="Times New Roman"/>
        </w:rPr>
        <w:t>развитие умений осознанно воспринимать художественное произведение в единстве формы и содержания, устанавливать поле собственных читательских ассоциаций, давать самостоятельный смысловой и идейно-эстетический анализ художественного текста; создавать развернутые историко-культурные комментарии и собственные тексты интерпретирующего характера в различных форматах; самостоятельно сопоставлять произведения словесного искусства и его воплощение в других искусствах; самостоятельно отбирать произведения для внеклассного чтения, определяя для себя актуальную и перспективную цели чтения художественной литературы; развитие умений самостоятельной проектно-исследовательской деятельности и оформления ее результатов, навыков работы с разными источниками информации и овладения различными способами её обработки и презентации.</w:t>
      </w:r>
    </w:p>
    <w:p w:rsidR="0001168F" w:rsidRPr="0029617B" w:rsidRDefault="0001168F" w:rsidP="0001168F">
      <w:pPr>
        <w:pStyle w:val="a9"/>
        <w:spacing w:line="276" w:lineRule="auto"/>
        <w:ind w:left="851"/>
        <w:contextualSpacing w:val="0"/>
        <w:jc w:val="both"/>
        <w:rPr>
          <w:rFonts w:ascii="Times New Roman" w:eastAsia="Times New Roman" w:hAnsi="Times New Roman"/>
        </w:rPr>
      </w:pPr>
    </w:p>
    <w:p w:rsidR="00234F3C" w:rsidRPr="0029617B" w:rsidRDefault="00234F3C" w:rsidP="00FC7B0B">
      <w:pPr>
        <w:pStyle w:val="1"/>
        <w:spacing w:before="0"/>
        <w:ind w:firstLine="708"/>
        <w:jc w:val="both"/>
        <w:rPr>
          <w:rFonts w:ascii="Times New Roman" w:eastAsia="Calibri" w:hAnsi="Times New Roman"/>
          <w:b/>
          <w:color w:val="auto"/>
          <w:sz w:val="24"/>
          <w:szCs w:val="24"/>
        </w:rPr>
      </w:pPr>
      <w:r w:rsidRPr="0029617B">
        <w:rPr>
          <w:rFonts w:ascii="Times New Roman" w:hAnsi="Times New Roman"/>
          <w:b/>
          <w:color w:val="auto"/>
          <w:sz w:val="24"/>
          <w:szCs w:val="24"/>
        </w:rPr>
        <w:t>1.2.</w:t>
      </w:r>
      <w:r w:rsidR="0001168F">
        <w:rPr>
          <w:rFonts w:ascii="Times New Roman" w:hAnsi="Times New Roman"/>
          <w:b/>
          <w:color w:val="auto"/>
          <w:sz w:val="24"/>
          <w:szCs w:val="24"/>
        </w:rPr>
        <w:t>5.7.</w:t>
      </w:r>
      <w:r w:rsidRPr="0029617B">
        <w:rPr>
          <w:rFonts w:ascii="Times New Roman" w:hAnsi="Times New Roman"/>
          <w:b/>
          <w:color w:val="auto"/>
          <w:sz w:val="24"/>
          <w:szCs w:val="24"/>
        </w:rPr>
        <w:t xml:space="preserve"> </w:t>
      </w:r>
      <w:r w:rsidRPr="0029617B">
        <w:rPr>
          <w:rFonts w:ascii="Times New Roman" w:eastAsia="Calibri" w:hAnsi="Times New Roman"/>
          <w:b/>
          <w:color w:val="auto"/>
          <w:sz w:val="24"/>
          <w:szCs w:val="24"/>
        </w:rPr>
        <w:t>«Родная (башкирская) литература».</w:t>
      </w:r>
    </w:p>
    <w:p w:rsidR="00234F3C" w:rsidRPr="00FC7B0B" w:rsidRDefault="00234F3C"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К концу обучения в 5 классе обучающийся научится:</w:t>
      </w:r>
    </w:p>
    <w:p w:rsidR="00234F3C" w:rsidRPr="00FC7B0B" w:rsidRDefault="00234F3C"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различать основные жанры башкирского устного народного творчества, определять тематику и идеи народных сказок, пословиц и поговорок как основу для развития представлений о нравственных идеалах народа;</w:t>
      </w:r>
    </w:p>
    <w:p w:rsidR="00234F3C" w:rsidRPr="00FC7B0B" w:rsidRDefault="00234F3C"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осуществлять смысловой анализ фольклорного и литературного текста на основе наводящих вопросов, определять тему и основную мысль произведения;</w:t>
      </w:r>
    </w:p>
    <w:p w:rsidR="00234F3C" w:rsidRPr="00FC7B0B" w:rsidRDefault="00234F3C"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осознавать ключевые для башкирского национального сознания культурные и нравственные смыслы, отражённые в произведениях башкирских писателей и поэтов, приводить примеры отдельных литературных достижений других народов;</w:t>
      </w:r>
    </w:p>
    <w:p w:rsidR="00234F3C" w:rsidRPr="00FC7B0B" w:rsidRDefault="00234F3C"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определять место родной литературы в жизни башкирского народа, ее общность с литературами других народов, ее особенности;</w:t>
      </w:r>
    </w:p>
    <w:p w:rsidR="00234F3C" w:rsidRPr="00FC7B0B" w:rsidRDefault="00234F3C"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выявлять моральные и нравственные принципы башкирского народа на основе поступков героев сказок и литературных произведений; </w:t>
      </w:r>
    </w:p>
    <w:p w:rsidR="00234F3C" w:rsidRPr="00FC7B0B" w:rsidRDefault="00234F3C"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характеризовать богатство башкирской культуры и литературы, башкирских национальных традиций в контексте культур народов России;</w:t>
      </w:r>
    </w:p>
    <w:p w:rsidR="00234F3C" w:rsidRPr="00FC7B0B" w:rsidRDefault="00234F3C"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анализировать фольклорные и литературные тексты на основе вопросов учителя или заданий в учебнике, сопоставлять литературные произведения с произведениями других искусств, отбирать произведения для самостоятельного чтения.</w:t>
      </w:r>
    </w:p>
    <w:p w:rsidR="00234F3C" w:rsidRPr="00FC7B0B" w:rsidRDefault="00234F3C"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К концу обучения в 6 классе обучающийся научится:</w:t>
      </w:r>
    </w:p>
    <w:p w:rsidR="00234F3C" w:rsidRPr="00FC7B0B" w:rsidRDefault="00234F3C"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определять тему и идею произведения, выделять проблематику башкирских народных песен, преданий и легенд, для развития представлений об идеале нравственности башкирского народа;</w:t>
      </w:r>
    </w:p>
    <w:p w:rsidR="00234F3C" w:rsidRPr="00FC7B0B" w:rsidRDefault="00234F3C"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w:t>
      </w:r>
    </w:p>
    <w:p w:rsidR="00234F3C" w:rsidRPr="00FC7B0B" w:rsidRDefault="00234F3C"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осознавать роль образа Салавата Юлаева в башкирской литературе и фольклоре, русской литературе, место его личности в истории Башкортостана и России;</w:t>
      </w:r>
    </w:p>
    <w:p w:rsidR="00234F3C" w:rsidRPr="00FC7B0B" w:rsidRDefault="00234F3C"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характеризовать образы исторических личностей в произведениях башкирского фольклора и литературы, выявлять отличительные черты национального характера башкирского народа в произведениях о Великой Отечественной войне.</w:t>
      </w:r>
    </w:p>
    <w:p w:rsidR="00234F3C" w:rsidRPr="00FC7B0B" w:rsidRDefault="00234F3C"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К концу обучения в 7 классе обучающийся научится:</w:t>
      </w:r>
    </w:p>
    <w:p w:rsidR="00234F3C" w:rsidRPr="00FC7B0B" w:rsidRDefault="00234F3C"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lastRenderedPageBreak/>
        <w:t>определять род, жанр, тему и идею произведения, выделять проблематику и понимать эстетическое своеобразие башкирских народных сказок, народных рассказов, песен и частушек, выявлять фольклорные сюжеты и мотивы в башкирской литературе, осознавать культурные и нравственные смыслы в произведениях о природе Башкортостана;</w:t>
      </w:r>
    </w:p>
    <w:p w:rsidR="00234F3C" w:rsidRPr="00FC7B0B" w:rsidRDefault="00234F3C"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иметь понятие о башкирском национальном характере, истоках башкирского патриотизма и героизма в произведениях о защите Родины в Отечественной войне 1812 года;</w:t>
      </w:r>
    </w:p>
    <w:p w:rsidR="00234F3C" w:rsidRPr="00FC7B0B" w:rsidRDefault="00234F3C"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пересказывать прочитанное произведение, его сюжет, используя различные виды пересказов, отвечать на вопросы по прочитанному произведению и самостоятельно формулировать вопросы к тексту;</w:t>
      </w:r>
    </w:p>
    <w:p w:rsidR="00234F3C" w:rsidRPr="00FC7B0B" w:rsidRDefault="00234F3C"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отбирать произведения для самостоятельного чтения в тематических рамках курса на основе собственных предпочтений или рекомендаций;</w:t>
      </w:r>
    </w:p>
    <w:p w:rsidR="00234F3C" w:rsidRPr="00FC7B0B" w:rsidRDefault="00234F3C"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владеть элементарными навыками проектно-исследовательской деятельности, оформления и представления её результатов, владеть элементарными умениями работы с разными источниками информации.</w:t>
      </w:r>
    </w:p>
    <w:p w:rsidR="00234F3C" w:rsidRPr="00FC7B0B" w:rsidRDefault="00234F3C"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К концу обучения в 8 классе обучающийся научится:</w:t>
      </w:r>
    </w:p>
    <w:p w:rsidR="00234F3C" w:rsidRPr="00FC7B0B" w:rsidRDefault="00234F3C"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определять род, жанр, тему, идею, основной конфликт произведения, выделять проблематику и понимать эстетическое своеобразие произведений о легендарных героях Башкортостана и России, о нравственных идеалах башкирского народа и народов Российской Федерации, осознавать ключевые для башкирского национального сознания культурные и нравственные смыслы в произведениях о Великой Отечественной войне и природе родного края;</w:t>
      </w:r>
    </w:p>
    <w:p w:rsidR="00234F3C" w:rsidRPr="00FC7B0B" w:rsidRDefault="00234F3C"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проводить самостоятельный смысловой и идейно-эстетический анализ фольклорного и литературного текста и воспринимать художественный текст как обращение автора к читателю, современнику и потомку; </w:t>
      </w:r>
    </w:p>
    <w:p w:rsidR="00234F3C" w:rsidRPr="00FC7B0B" w:rsidRDefault="00234F3C"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понимать функции теоретико-литературных понятий и самостоятельно использовать их в процессе анализа и интерпретации произведений;</w:t>
      </w:r>
    </w:p>
    <w:p w:rsidR="00234F3C" w:rsidRPr="00FC7B0B" w:rsidRDefault="00234F3C"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234F3C" w:rsidRPr="00FC7B0B" w:rsidRDefault="00234F3C"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создавать развёрнутые историко-культурные комментарии и собственные тексты интерпретирующего характера в формате анализа эпизода, ответа на проблемный вопрос; </w:t>
      </w:r>
    </w:p>
    <w:p w:rsidR="00234F3C" w:rsidRPr="00FC7B0B" w:rsidRDefault="00234F3C"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самостоятельно сопоставлять литературные произведения с произведениями других искусств.</w:t>
      </w:r>
    </w:p>
    <w:p w:rsidR="00234F3C" w:rsidRPr="00FC7B0B" w:rsidRDefault="00234F3C"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К концу обучения в 9 классе обучающийся научится:</w:t>
      </w:r>
    </w:p>
    <w:p w:rsidR="00234F3C" w:rsidRPr="00FC7B0B" w:rsidRDefault="00234F3C"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осознавать ключевые для башкирского национального бытия культурные и нравственные смыслы в произведениях башкирских писателей и поэтов; </w:t>
      </w:r>
    </w:p>
    <w:p w:rsidR="00234F3C" w:rsidRPr="00FC7B0B" w:rsidRDefault="00234F3C"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осмысленно воспринимать литературное произведение в единстве формы и содержания, выражать собственный эстетический и художественный взгляд на идейно-тематическое содержание литературного текста, определять род, жанр, тему, идею, основной конфликт произведения, выделять проблематику;</w:t>
      </w:r>
    </w:p>
    <w:p w:rsidR="00234F3C" w:rsidRPr="00FC7B0B" w:rsidRDefault="00234F3C"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объяснять своё понимание нравственно-философской, социально-исторической и эстетической проблематики произведений,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234F3C" w:rsidRPr="00FC7B0B" w:rsidRDefault="00234F3C"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изученные теоретико-литературные понятия;</w:t>
      </w:r>
    </w:p>
    <w:p w:rsidR="00234F3C" w:rsidRPr="00FC7B0B" w:rsidRDefault="00234F3C"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lastRenderedPageBreak/>
        <w:t>самостоятельно изучать произведения художественной литературы.</w:t>
      </w:r>
    </w:p>
    <w:p w:rsidR="00AA42C6" w:rsidRPr="00FC7B0B" w:rsidRDefault="00AA42C6" w:rsidP="00FC7B0B">
      <w:pPr>
        <w:pStyle w:val="4"/>
        <w:spacing w:before="0" w:line="276" w:lineRule="auto"/>
        <w:ind w:left="0"/>
        <w:rPr>
          <w:sz w:val="24"/>
          <w:szCs w:val="24"/>
        </w:rPr>
      </w:pPr>
    </w:p>
    <w:p w:rsidR="00B540EE" w:rsidRPr="00FC7B0B" w:rsidRDefault="006F777F" w:rsidP="00FC7B0B">
      <w:pPr>
        <w:pStyle w:val="4"/>
        <w:spacing w:before="0" w:line="276" w:lineRule="auto"/>
        <w:rPr>
          <w:sz w:val="24"/>
          <w:szCs w:val="24"/>
        </w:rPr>
      </w:pPr>
      <w:r w:rsidRPr="00FC7B0B">
        <w:rPr>
          <w:sz w:val="24"/>
          <w:szCs w:val="24"/>
        </w:rPr>
        <w:t>1.2.</w:t>
      </w:r>
      <w:r w:rsidR="00105119" w:rsidRPr="00FC7B0B">
        <w:rPr>
          <w:sz w:val="24"/>
          <w:szCs w:val="24"/>
        </w:rPr>
        <w:t>5.</w:t>
      </w:r>
      <w:r w:rsidR="0001168F">
        <w:rPr>
          <w:sz w:val="24"/>
          <w:szCs w:val="24"/>
        </w:rPr>
        <w:t>8</w:t>
      </w:r>
      <w:r w:rsidRPr="00FC7B0B">
        <w:rPr>
          <w:sz w:val="24"/>
          <w:szCs w:val="24"/>
        </w:rPr>
        <w:t xml:space="preserve">. </w:t>
      </w:r>
      <w:r w:rsidR="00B540EE" w:rsidRPr="00FC7B0B">
        <w:rPr>
          <w:sz w:val="24"/>
          <w:szCs w:val="24"/>
        </w:rPr>
        <w:t xml:space="preserve">Иностранный </w:t>
      </w:r>
      <w:proofErr w:type="gramStart"/>
      <w:r w:rsidR="00B540EE" w:rsidRPr="00FC7B0B">
        <w:rPr>
          <w:sz w:val="24"/>
          <w:szCs w:val="24"/>
        </w:rPr>
        <w:t>язык</w:t>
      </w:r>
      <w:r w:rsidR="004E7867" w:rsidRPr="00FC7B0B">
        <w:rPr>
          <w:sz w:val="24"/>
          <w:szCs w:val="24"/>
        </w:rPr>
        <w:t>(</w:t>
      </w:r>
      <w:r w:rsidRPr="00FC7B0B">
        <w:rPr>
          <w:sz w:val="24"/>
          <w:szCs w:val="24"/>
        </w:rPr>
        <w:t xml:space="preserve"> а</w:t>
      </w:r>
      <w:r w:rsidR="004E7867" w:rsidRPr="00FC7B0B">
        <w:rPr>
          <w:sz w:val="24"/>
          <w:szCs w:val="24"/>
        </w:rPr>
        <w:t>нглийский</w:t>
      </w:r>
      <w:proofErr w:type="gramEnd"/>
      <w:r w:rsidR="004E7867" w:rsidRPr="00FC7B0B">
        <w:rPr>
          <w:sz w:val="24"/>
          <w:szCs w:val="24"/>
        </w:rPr>
        <w:t xml:space="preserve">  язык</w:t>
      </w:r>
      <w:r w:rsidR="006E54D0" w:rsidRPr="00FC7B0B">
        <w:rPr>
          <w:sz w:val="24"/>
          <w:szCs w:val="24"/>
        </w:rPr>
        <w:t>)</w:t>
      </w:r>
      <w:bookmarkEnd w:id="37"/>
      <w:bookmarkEnd w:id="38"/>
      <w:bookmarkEnd w:id="39"/>
    </w:p>
    <w:p w:rsidR="00234F3C" w:rsidRPr="00FC7B0B" w:rsidRDefault="0001168F" w:rsidP="00FC7B0B">
      <w:pPr>
        <w:spacing w:after="0"/>
        <w:ind w:firstLine="709"/>
        <w:jc w:val="both"/>
        <w:rPr>
          <w:rFonts w:ascii="Times New Roman" w:hAnsi="Times New Roman"/>
          <w:sz w:val="24"/>
          <w:szCs w:val="24"/>
        </w:rPr>
      </w:pPr>
      <w:bookmarkStart w:id="40" w:name="_Toc409691632"/>
      <w:bookmarkStart w:id="41" w:name="_Toc410653957"/>
      <w:bookmarkStart w:id="42" w:name="_Toc414553139"/>
      <w:r>
        <w:rPr>
          <w:rFonts w:ascii="Times New Roman" w:hAnsi="Times New Roman"/>
          <w:sz w:val="24"/>
          <w:szCs w:val="24"/>
        </w:rPr>
        <w:t>К</w:t>
      </w:r>
      <w:r w:rsidR="00234F3C" w:rsidRPr="00FC7B0B">
        <w:rPr>
          <w:rFonts w:ascii="Times New Roman" w:hAnsi="Times New Roman"/>
          <w:sz w:val="24"/>
          <w:szCs w:val="24"/>
        </w:rPr>
        <w:t xml:space="preserve"> концу обучения в 5 классе:</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1) владеть основными видами речевой деятельности:</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говорение: вести разные виды диалогов (диалог этикетного характера, диалог</w:t>
      </w:r>
      <w:r w:rsidRPr="00FC7B0B">
        <w:rPr>
          <w:rFonts w:ascii="Times New Roman" w:hAnsi="Times New Roman"/>
          <w:sz w:val="24"/>
          <w:szCs w:val="24"/>
        </w:rPr>
        <w:t>-</w:t>
      </w:r>
      <w:r w:rsidRPr="00FC7B0B">
        <w:rPr>
          <w:rFonts w:ascii="Times New Roman" w:hAnsi="Times New Roman"/>
          <w:sz w:val="24"/>
          <w:szCs w:val="24"/>
          <w:lang w:val="x-none"/>
        </w:rPr>
        <w:t>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владеть орфографическими навыками: правильно писать изученные слова;</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-er/-or, -ist, -sion/</w:t>
      </w:r>
      <w:r w:rsidRPr="00FC7B0B">
        <w:rPr>
          <w:rFonts w:ascii="Times New Roman" w:hAnsi="Times New Roman"/>
          <w:sz w:val="24"/>
          <w:szCs w:val="24"/>
        </w:rPr>
        <w:t>-</w:t>
      </w:r>
      <w:r w:rsidRPr="00FC7B0B">
        <w:rPr>
          <w:rFonts w:ascii="Times New Roman" w:hAnsi="Times New Roman"/>
          <w:sz w:val="24"/>
          <w:szCs w:val="24"/>
          <w:lang w:val="x-none"/>
        </w:rPr>
        <w:t xml:space="preserve">tion, имена прилагательные с суффиксами -ful, -ian/-an, наречия с суффиксом </w:t>
      </w:r>
      <w:r w:rsidRPr="00FC7B0B">
        <w:rPr>
          <w:rFonts w:ascii="Times New Roman" w:hAnsi="Times New Roman"/>
          <w:sz w:val="24"/>
          <w:szCs w:val="24"/>
        </w:rPr>
        <w:t>-</w:t>
      </w:r>
      <w:r w:rsidRPr="00FC7B0B">
        <w:rPr>
          <w:rFonts w:ascii="Times New Roman" w:hAnsi="Times New Roman"/>
          <w:sz w:val="24"/>
          <w:szCs w:val="24"/>
          <w:lang w:val="x-none"/>
        </w:rPr>
        <w:t>ly, имена прилагательные, имена существительные и наречия с отрицательным префиксом un-;</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распознавать и употреблять в устной и письменной речи изученные синонимы и интернациональные слова;</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распознавать и употреблять в устной и письменной речи:</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предложения с несколькими обстоятельствами, следующими в определённом порядке;</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вопросительные предложения (альтернативный и разделительный вопросы в Present/Past/Future Simple Tense);</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имена существительные во множественном числе, в том числе имена существительные, имеющие форму только множественного числа;</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имена существительные с причастиями настоящего и прошедшего времени;</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наречия в положительной, сравнительной и превосходной степенях, образованные по правилу, и исключения;</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rPr>
        <w:t>5) владеть социокультурными знаниями и умениями:</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правильно оформлять адрес, писать фамилии и имена (свои, родственников и друзей) на английском языке (в анкете, формуляре);</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обладать базовыми знаниями о социокультурном портрете родной страны и страны (стран) изучаемого языка;</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lang w:val="x-none"/>
        </w:rPr>
        <w:t>кратко представлять Ро</w:t>
      </w:r>
      <w:r w:rsidRPr="00FC7B0B">
        <w:rPr>
          <w:rFonts w:ascii="Times New Roman" w:hAnsi="Times New Roman"/>
          <w:sz w:val="24"/>
          <w:szCs w:val="24"/>
        </w:rPr>
        <w:t>ссию и страны (стран) изучаемого языка;</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8) использовать иноязычные словари и справочники, в том числе информационно-справочные системы в электронной форме.</w:t>
      </w:r>
    </w:p>
    <w:p w:rsidR="00234F3C" w:rsidRPr="00FC7B0B" w:rsidRDefault="0001168F" w:rsidP="00FC7B0B">
      <w:pPr>
        <w:spacing w:after="0"/>
        <w:ind w:firstLine="709"/>
        <w:jc w:val="both"/>
        <w:rPr>
          <w:rFonts w:ascii="Times New Roman" w:hAnsi="Times New Roman"/>
          <w:sz w:val="24"/>
          <w:szCs w:val="24"/>
        </w:rPr>
      </w:pPr>
      <w:r>
        <w:rPr>
          <w:rFonts w:ascii="Times New Roman" w:hAnsi="Times New Roman"/>
          <w:sz w:val="24"/>
          <w:szCs w:val="24"/>
        </w:rPr>
        <w:t>К</w:t>
      </w:r>
      <w:r w:rsidR="00234F3C" w:rsidRPr="00FC7B0B">
        <w:rPr>
          <w:rFonts w:ascii="Times New Roman" w:hAnsi="Times New Roman"/>
          <w:sz w:val="24"/>
          <w:szCs w:val="24"/>
        </w:rPr>
        <w:t xml:space="preserve"> концу обучения в 6 классе:</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1) владеть основными видами речевой деятельности:</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говорение: вести разные виды диалогов (диалог этикетного характера, диалог</w:t>
      </w:r>
      <w:r w:rsidRPr="00FC7B0B">
        <w:rPr>
          <w:rFonts w:ascii="Times New Roman" w:hAnsi="Times New Roman"/>
          <w:sz w:val="24"/>
          <w:szCs w:val="24"/>
        </w:rPr>
        <w:t>-</w:t>
      </w:r>
      <w:r w:rsidRPr="00FC7B0B">
        <w:rPr>
          <w:rFonts w:ascii="Times New Roman" w:hAnsi="Times New Roman"/>
          <w:sz w:val="24"/>
          <w:szCs w:val="24"/>
          <w:lang w:val="x-none"/>
        </w:rPr>
        <w:t>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w:t>
      </w:r>
      <w:r w:rsidRPr="00FC7B0B">
        <w:rPr>
          <w:rFonts w:ascii="Times New Roman" w:hAnsi="Times New Roman"/>
          <w:sz w:val="24"/>
          <w:szCs w:val="24"/>
        </w:rPr>
        <w:t xml:space="preserve"> </w:t>
      </w:r>
      <w:r w:rsidRPr="00FC7B0B">
        <w:rPr>
          <w:rFonts w:ascii="Times New Roman" w:hAnsi="Times New Roman"/>
          <w:sz w:val="24"/>
          <w:szCs w:val="24"/>
          <w:lang w:val="x-none"/>
        </w:rPr>
        <w:t>7–8 фраз); кратко излагать результаты выполненной проектной работы (объём –</w:t>
      </w:r>
      <w:r w:rsidRPr="00FC7B0B">
        <w:rPr>
          <w:rFonts w:ascii="Times New Roman" w:hAnsi="Times New Roman"/>
          <w:sz w:val="24"/>
          <w:szCs w:val="24"/>
        </w:rPr>
        <w:t xml:space="preserve"> </w:t>
      </w:r>
      <w:r w:rsidRPr="00FC7B0B">
        <w:rPr>
          <w:rFonts w:ascii="Times New Roman" w:hAnsi="Times New Roman"/>
          <w:sz w:val="24"/>
          <w:szCs w:val="24"/>
          <w:lang w:val="x-none"/>
        </w:rPr>
        <w:t>7–8 фраз);</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 xml:space="preserve">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w:t>
      </w:r>
      <w:r w:rsidRPr="00FC7B0B">
        <w:rPr>
          <w:rFonts w:ascii="Times New Roman" w:hAnsi="Times New Roman"/>
          <w:sz w:val="24"/>
          <w:szCs w:val="24"/>
        </w:rPr>
        <w:t>использованием</w:t>
      </w:r>
      <w:r w:rsidRPr="00FC7B0B">
        <w:rPr>
          <w:rFonts w:ascii="Times New Roman" w:hAnsi="Times New Roman"/>
          <w:sz w:val="24"/>
          <w:szCs w:val="24"/>
          <w:lang w:val="x-none"/>
        </w:rPr>
        <w:t xml:space="preserve"> образц</w:t>
      </w:r>
      <w:r w:rsidRPr="00FC7B0B">
        <w:rPr>
          <w:rFonts w:ascii="Times New Roman" w:hAnsi="Times New Roman"/>
          <w:sz w:val="24"/>
          <w:szCs w:val="24"/>
        </w:rPr>
        <w:t>а</w:t>
      </w:r>
      <w:r w:rsidRPr="00FC7B0B">
        <w:rPr>
          <w:rFonts w:ascii="Times New Roman" w:hAnsi="Times New Roman"/>
          <w:sz w:val="24"/>
          <w:szCs w:val="24"/>
          <w:lang w:val="x-none"/>
        </w:rPr>
        <w:t>, план</w:t>
      </w:r>
      <w:r w:rsidRPr="00FC7B0B">
        <w:rPr>
          <w:rFonts w:ascii="Times New Roman" w:hAnsi="Times New Roman"/>
          <w:sz w:val="24"/>
          <w:szCs w:val="24"/>
        </w:rPr>
        <w:t>а</w:t>
      </w:r>
      <w:r w:rsidRPr="00FC7B0B">
        <w:rPr>
          <w:rFonts w:ascii="Times New Roman" w:hAnsi="Times New Roman"/>
          <w:sz w:val="24"/>
          <w:szCs w:val="24"/>
          <w:lang w:val="x-none"/>
        </w:rPr>
        <w:t>, ключевы</w:t>
      </w:r>
      <w:r w:rsidRPr="00FC7B0B">
        <w:rPr>
          <w:rFonts w:ascii="Times New Roman" w:hAnsi="Times New Roman"/>
          <w:sz w:val="24"/>
          <w:szCs w:val="24"/>
        </w:rPr>
        <w:t>х</w:t>
      </w:r>
      <w:r w:rsidRPr="00FC7B0B">
        <w:rPr>
          <w:rFonts w:ascii="Times New Roman" w:hAnsi="Times New Roman"/>
          <w:sz w:val="24"/>
          <w:szCs w:val="24"/>
          <w:lang w:val="x-none"/>
        </w:rPr>
        <w:t xml:space="preserve"> слов, картин</w:t>
      </w:r>
      <w:r w:rsidRPr="00FC7B0B">
        <w:rPr>
          <w:rFonts w:ascii="Times New Roman" w:hAnsi="Times New Roman"/>
          <w:sz w:val="24"/>
          <w:szCs w:val="24"/>
        </w:rPr>
        <w:t>ок</w:t>
      </w:r>
      <w:r w:rsidRPr="00FC7B0B">
        <w:rPr>
          <w:rFonts w:ascii="Times New Roman" w:hAnsi="Times New Roman"/>
          <w:sz w:val="24"/>
          <w:szCs w:val="24"/>
          <w:lang w:val="x-none"/>
        </w:rPr>
        <w:t xml:space="preserve"> (объём высказывания – до 70 слов);</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rPr>
        <w:t xml:space="preserve">владеть </w:t>
      </w:r>
      <w:r w:rsidRPr="00FC7B0B">
        <w:rPr>
          <w:rFonts w:ascii="Times New Roman" w:hAnsi="Times New Roman"/>
          <w:sz w:val="24"/>
          <w:szCs w:val="24"/>
          <w:lang w:val="x-none"/>
        </w:rPr>
        <w:t>орфографическими навыками: правильно писать</w:t>
      </w:r>
      <w:r w:rsidRPr="00FC7B0B">
        <w:rPr>
          <w:rFonts w:ascii="Times New Roman" w:hAnsi="Times New Roman"/>
          <w:sz w:val="24"/>
          <w:szCs w:val="24"/>
        </w:rPr>
        <w:t xml:space="preserve"> </w:t>
      </w:r>
      <w:r w:rsidRPr="00FC7B0B">
        <w:rPr>
          <w:rFonts w:ascii="Times New Roman" w:hAnsi="Times New Roman"/>
          <w:sz w:val="24"/>
          <w:szCs w:val="24"/>
          <w:lang w:val="x-none"/>
        </w:rPr>
        <w:t>изученные слова;</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распознавать и употреблять в устной и письменной речи изученные синонимы, антонимы и интернациональные слова;</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распознавать и употреблять в устной и письменной речи различные средства связи для обеспечения целостности высказывания;</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lastRenderedPageBreak/>
        <w:t>распознавать и употреблять в устной и письменной речи:</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сложноподчинённые предложения с придаточными определительными с союзными словами who, which, that;</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сложноподчинённые предложения с придаточными времени с союзами for, since;</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предложения с конструкциями as … as, not so … as;</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глаголы в видовременных формах действительного залога в изъявительном наклонении в Present/Past Continuous Tense;</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все типы вопросительных предложений (общий, специальный, альтернативный, разделительный вопросы) в Present/ Past Continuous Tense;</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модальные глаголы и их эквиваленты (can/be able to, must/ have to, may, should, need);</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cлова, выражающие количество (little/a little, few/a few);</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возвратные, неопределённые местоимения some, any и их производные (somebody, anybody; something, anything, etc.)</w:t>
      </w:r>
      <w:r w:rsidRPr="00FC7B0B">
        <w:rPr>
          <w:rFonts w:ascii="Times New Roman" w:hAnsi="Times New Roman"/>
          <w:sz w:val="24"/>
          <w:szCs w:val="24"/>
        </w:rPr>
        <w:t>,</w:t>
      </w:r>
      <w:r w:rsidRPr="00FC7B0B">
        <w:rPr>
          <w:rFonts w:ascii="Times New Roman" w:hAnsi="Times New Roman"/>
          <w:sz w:val="24"/>
          <w:szCs w:val="24"/>
          <w:lang w:val="x-none"/>
        </w:rPr>
        <w:t xml:space="preserve"> every и производные (everybody, everything</w:t>
      </w:r>
      <w:r w:rsidRPr="00FC7B0B">
        <w:rPr>
          <w:rFonts w:ascii="Times New Roman" w:hAnsi="Times New Roman"/>
          <w:sz w:val="24"/>
          <w:szCs w:val="24"/>
        </w:rPr>
        <w:t xml:space="preserve"> и другие</w:t>
      </w:r>
      <w:r w:rsidRPr="00FC7B0B">
        <w:rPr>
          <w:rFonts w:ascii="Times New Roman" w:hAnsi="Times New Roman"/>
          <w:sz w:val="24"/>
          <w:szCs w:val="24"/>
          <w:lang w:val="x-none"/>
        </w:rPr>
        <w:t>) в повествовательных (утвердительных и отрицательных) и вопросительных предложениях;</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числительные для обозначения дат и больших чисел (100</w:t>
      </w:r>
      <w:r w:rsidRPr="00FC7B0B">
        <w:rPr>
          <w:rFonts w:ascii="Times New Roman" w:hAnsi="Times New Roman"/>
          <w:sz w:val="24"/>
          <w:szCs w:val="24"/>
        </w:rPr>
        <w:t>–</w:t>
      </w:r>
      <w:r w:rsidRPr="00FC7B0B">
        <w:rPr>
          <w:rFonts w:ascii="Times New Roman" w:hAnsi="Times New Roman"/>
          <w:sz w:val="24"/>
          <w:szCs w:val="24"/>
          <w:lang w:val="x-none"/>
        </w:rPr>
        <w:t>1000);</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rPr>
        <w:t>5) владеть социокультурными знаниями и умениями:</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понимать и использовать в устной и письменной речи наиболее употребительную лексику</w:t>
      </w:r>
      <w:r w:rsidRPr="00FC7B0B">
        <w:rPr>
          <w:rFonts w:ascii="Times New Roman" w:hAnsi="Times New Roman"/>
          <w:sz w:val="24"/>
          <w:szCs w:val="24"/>
        </w:rPr>
        <w:t xml:space="preserve"> </w:t>
      </w:r>
      <w:r w:rsidRPr="00FC7B0B">
        <w:rPr>
          <w:rFonts w:ascii="Times New Roman" w:hAnsi="Times New Roman"/>
          <w:sz w:val="24"/>
          <w:szCs w:val="24"/>
          <w:lang w:val="x-none"/>
        </w:rPr>
        <w:t>страны (стран) изучаемого языка в рамках тематического содержания речи;</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обладать базовыми знаниями о социокультурном портрете родной страны и страны (стран) изучаемого языка;</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lang w:val="x-none"/>
        </w:rPr>
        <w:t>кратко предс</w:t>
      </w:r>
      <w:r w:rsidRPr="00FC7B0B">
        <w:rPr>
          <w:rFonts w:ascii="Times New Roman" w:hAnsi="Times New Roman"/>
          <w:sz w:val="24"/>
          <w:szCs w:val="24"/>
        </w:rPr>
        <w:t>тавлять Россию и страну (страны) изучаемого языка;</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8) использовать иноязычные словари и справочники, в том числе информационно-справочные системы в электронной форме;</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9) достигать взаимопонимания в процессе устного и письменного общения с носителями иностранного языка, с людьми другой культуры;</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234F3C" w:rsidRPr="00FC7B0B" w:rsidRDefault="0001168F" w:rsidP="00FC7B0B">
      <w:pPr>
        <w:spacing w:after="0"/>
        <w:ind w:firstLine="709"/>
        <w:jc w:val="both"/>
        <w:rPr>
          <w:rFonts w:ascii="Times New Roman" w:hAnsi="Times New Roman"/>
          <w:sz w:val="24"/>
          <w:szCs w:val="24"/>
        </w:rPr>
      </w:pPr>
      <w:r>
        <w:rPr>
          <w:rFonts w:ascii="Times New Roman" w:hAnsi="Times New Roman"/>
          <w:sz w:val="24"/>
          <w:szCs w:val="24"/>
        </w:rPr>
        <w:t xml:space="preserve">К </w:t>
      </w:r>
      <w:r w:rsidR="00234F3C" w:rsidRPr="00FC7B0B">
        <w:rPr>
          <w:rFonts w:ascii="Times New Roman" w:hAnsi="Times New Roman"/>
          <w:sz w:val="24"/>
          <w:szCs w:val="24"/>
        </w:rPr>
        <w:t>концу обучения в 7 классе:</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1) владеть основными видами речевой деятельности:</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w:t>
      </w:r>
      <w:r w:rsidRPr="00FC7B0B">
        <w:rPr>
          <w:rFonts w:ascii="Times New Roman" w:hAnsi="Times New Roman"/>
          <w:sz w:val="24"/>
          <w:szCs w:val="24"/>
        </w:rPr>
        <w:lastRenderedPageBreak/>
        <w:t>зрительными опорами (объём – 8–9 фраз), кратко излагать результаты выполненной проектной работы (объём – 8–9 фраз);</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w:t>
      </w:r>
      <w:r w:rsidRPr="00FC7B0B">
        <w:rPr>
          <w:rFonts w:ascii="Times New Roman" w:hAnsi="Times New Roman"/>
          <w:sz w:val="24"/>
          <w:szCs w:val="24"/>
        </w:rPr>
        <w:t xml:space="preserve"> </w:t>
      </w:r>
      <w:r w:rsidRPr="00FC7B0B">
        <w:rPr>
          <w:rFonts w:ascii="Times New Roman" w:hAnsi="Times New Roman"/>
          <w:sz w:val="24"/>
          <w:szCs w:val="24"/>
          <w:lang w:val="x-none"/>
        </w:rPr>
        <w:t>до 1,5 минут);</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w:t>
      </w:r>
      <w:r w:rsidRPr="00FC7B0B">
        <w:rPr>
          <w:rFonts w:ascii="Times New Roman" w:hAnsi="Times New Roman"/>
          <w:sz w:val="24"/>
          <w:szCs w:val="24"/>
        </w:rPr>
        <w:t>)</w:t>
      </w:r>
      <w:r w:rsidRPr="00FC7B0B">
        <w:rPr>
          <w:rFonts w:ascii="Times New Roman" w:hAnsi="Times New Roman"/>
          <w:sz w:val="24"/>
          <w:szCs w:val="24"/>
          <w:lang w:val="x-none"/>
        </w:rPr>
        <w:t xml:space="preserve"> форме (объём текста (текстов) для чтения –</w:t>
      </w:r>
      <w:r w:rsidRPr="00FC7B0B">
        <w:rPr>
          <w:rFonts w:ascii="Times New Roman" w:hAnsi="Times New Roman"/>
          <w:sz w:val="24"/>
          <w:szCs w:val="24"/>
        </w:rPr>
        <w:t xml:space="preserve"> </w:t>
      </w:r>
      <w:r w:rsidRPr="00FC7B0B">
        <w:rPr>
          <w:rFonts w:ascii="Times New Roman" w:hAnsi="Times New Roman"/>
          <w:sz w:val="24"/>
          <w:szCs w:val="24"/>
          <w:lang w:val="x-none"/>
        </w:rPr>
        <w:t>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w:t>
      </w:r>
      <w:r w:rsidRPr="00FC7B0B">
        <w:rPr>
          <w:rFonts w:ascii="Times New Roman" w:hAnsi="Times New Roman"/>
          <w:sz w:val="24"/>
          <w:szCs w:val="24"/>
        </w:rPr>
        <w:t xml:space="preserve"> </w:t>
      </w:r>
      <w:r w:rsidRPr="00FC7B0B">
        <w:rPr>
          <w:rFonts w:ascii="Times New Roman" w:hAnsi="Times New Roman"/>
          <w:sz w:val="24"/>
          <w:szCs w:val="24"/>
          <w:lang w:val="x-none"/>
        </w:rPr>
        <w:t xml:space="preserve">до 90 слов), создавать небольшое письменное высказывание с </w:t>
      </w:r>
      <w:r w:rsidRPr="00FC7B0B">
        <w:rPr>
          <w:rFonts w:ascii="Times New Roman" w:hAnsi="Times New Roman"/>
          <w:sz w:val="24"/>
          <w:szCs w:val="24"/>
        </w:rPr>
        <w:t>использованием</w:t>
      </w:r>
      <w:r w:rsidRPr="00FC7B0B">
        <w:rPr>
          <w:rFonts w:ascii="Times New Roman" w:hAnsi="Times New Roman"/>
          <w:sz w:val="24"/>
          <w:szCs w:val="24"/>
          <w:lang w:val="x-none"/>
        </w:rPr>
        <w:t xml:space="preserve"> образц</w:t>
      </w:r>
      <w:r w:rsidRPr="00FC7B0B">
        <w:rPr>
          <w:rFonts w:ascii="Times New Roman" w:hAnsi="Times New Roman"/>
          <w:sz w:val="24"/>
          <w:szCs w:val="24"/>
        </w:rPr>
        <w:t>а</w:t>
      </w:r>
      <w:r w:rsidRPr="00FC7B0B">
        <w:rPr>
          <w:rFonts w:ascii="Times New Roman" w:hAnsi="Times New Roman"/>
          <w:sz w:val="24"/>
          <w:szCs w:val="24"/>
          <w:lang w:val="x-none"/>
        </w:rPr>
        <w:t>, план</w:t>
      </w:r>
      <w:r w:rsidRPr="00FC7B0B">
        <w:rPr>
          <w:rFonts w:ascii="Times New Roman" w:hAnsi="Times New Roman"/>
          <w:sz w:val="24"/>
          <w:szCs w:val="24"/>
        </w:rPr>
        <w:t>а</w:t>
      </w:r>
      <w:r w:rsidRPr="00FC7B0B">
        <w:rPr>
          <w:rFonts w:ascii="Times New Roman" w:hAnsi="Times New Roman"/>
          <w:sz w:val="24"/>
          <w:szCs w:val="24"/>
          <w:lang w:val="x-none"/>
        </w:rPr>
        <w:t>, ключевы</w:t>
      </w:r>
      <w:r w:rsidRPr="00FC7B0B">
        <w:rPr>
          <w:rFonts w:ascii="Times New Roman" w:hAnsi="Times New Roman"/>
          <w:sz w:val="24"/>
          <w:szCs w:val="24"/>
        </w:rPr>
        <w:t>х</w:t>
      </w:r>
      <w:r w:rsidRPr="00FC7B0B">
        <w:rPr>
          <w:rFonts w:ascii="Times New Roman" w:hAnsi="Times New Roman"/>
          <w:sz w:val="24"/>
          <w:szCs w:val="24"/>
          <w:lang w:val="x-none"/>
        </w:rPr>
        <w:t xml:space="preserve"> слов, таблиц</w:t>
      </w:r>
      <w:r w:rsidRPr="00FC7B0B">
        <w:rPr>
          <w:rFonts w:ascii="Times New Roman" w:hAnsi="Times New Roman"/>
          <w:sz w:val="24"/>
          <w:szCs w:val="24"/>
        </w:rPr>
        <w:t xml:space="preserve">ы </w:t>
      </w:r>
      <w:r w:rsidRPr="00FC7B0B">
        <w:rPr>
          <w:rFonts w:ascii="Times New Roman" w:hAnsi="Times New Roman"/>
          <w:sz w:val="24"/>
          <w:szCs w:val="24"/>
          <w:lang w:val="x-none"/>
        </w:rPr>
        <w:t>(объём высказывания – до 90 слов);</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владеть орфографическими навыками: правильно писать изученные слова;</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-ness,</w:t>
      </w:r>
      <w:r w:rsidRPr="00FC7B0B">
        <w:rPr>
          <w:rFonts w:ascii="Times New Roman" w:hAnsi="Times New Roman"/>
          <w:sz w:val="24"/>
          <w:szCs w:val="24"/>
        </w:rPr>
        <w:t xml:space="preserve"> </w:t>
      </w:r>
      <w:r w:rsidRPr="00FC7B0B">
        <w:rPr>
          <w:rFonts w:ascii="Times New Roman" w:hAnsi="Times New Roman"/>
          <w:sz w:val="24"/>
          <w:szCs w:val="24"/>
          <w:lang w:val="x-none"/>
        </w:rPr>
        <w:t>-ment, имена прилагательные с помощью суффиксов -ous, -ly,</w:t>
      </w:r>
      <w:r w:rsidRPr="00FC7B0B">
        <w:rPr>
          <w:rFonts w:ascii="Times New Roman" w:hAnsi="Times New Roman"/>
          <w:sz w:val="24"/>
          <w:szCs w:val="24"/>
        </w:rPr>
        <w:t xml:space="preserve"> </w:t>
      </w:r>
      <w:r w:rsidRPr="00FC7B0B">
        <w:rPr>
          <w:rFonts w:ascii="Times New Roman" w:hAnsi="Times New Roman"/>
          <w:sz w:val="24"/>
          <w:szCs w:val="24"/>
          <w:lang w:val="x-none"/>
        </w:rPr>
        <w:t>-y, имена прилагательные и наречия с помощью отрицательных префиксов in-/im-, сложные имена прилагательные путем соединения основы прилагательного с основой существительного с добавлением суффикса -ed (blue-eyed);</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rPr>
        <w:t>4) понимать особенности структуры простых и сложных предложений и различных коммуникативных типов предложений английского языка;</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распознавать и употреблять в устной и письменной речи:</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предложения со сложным дополнением (Complex Object);</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условные предложения реального (Conditional 0, Conditional I) характера;</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предложения с конструкцией to be going to + инфинитив и формы Future Simple Tense и Present Continuous Tense для выражения будущего действия;</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lastRenderedPageBreak/>
        <w:t>конструкцию used to + инфинитив глагола;</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глаголы в наиболее употребительных формах страдательного залога (Present/Past Simple Passive);</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предлоги, употребляемые с глаголами в страдательном залоге;</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модальный глагол might;</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наречия, совпадающие по форме с прилагательными (fast, high; early);</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местоимения other/another, both, all, one;</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количественные числительные для обозначения больших чисел (до 1 000 000);</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rPr>
        <w:t>5) владеть социокультурными знаниями и умениями:</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обладать базовыми знаниями о социокультурном портрете и культурном наследии родной страны и страны (стран) изучаемого языка;</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кратко представлять Россию и страну (страны) изучаемого языка;</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8) использовать иноязычные словари и справочники, в том числе информационно-справочные системы в электронной форме;</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9) достигать взаимопонимания в процессе устного и письменного общения с носителями иностранного языка, с людьми другой культуры;</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234F3C" w:rsidRPr="00FC7B0B" w:rsidRDefault="0001168F" w:rsidP="00FC7B0B">
      <w:pPr>
        <w:spacing w:after="0"/>
        <w:ind w:firstLine="709"/>
        <w:jc w:val="both"/>
        <w:rPr>
          <w:rFonts w:ascii="Times New Roman" w:hAnsi="Times New Roman"/>
          <w:sz w:val="24"/>
          <w:szCs w:val="24"/>
        </w:rPr>
      </w:pPr>
      <w:r>
        <w:rPr>
          <w:rFonts w:ascii="Times New Roman" w:hAnsi="Times New Roman"/>
          <w:sz w:val="24"/>
          <w:szCs w:val="24"/>
        </w:rPr>
        <w:t>К</w:t>
      </w:r>
      <w:r w:rsidR="00234F3C" w:rsidRPr="00FC7B0B">
        <w:rPr>
          <w:rFonts w:ascii="Times New Roman" w:hAnsi="Times New Roman"/>
          <w:sz w:val="24"/>
          <w:szCs w:val="24"/>
        </w:rPr>
        <w:t xml:space="preserve"> концу обучения в 8 классе:</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1) владеть основными видами речевой деятельности:</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w:t>
      </w:r>
      <w:r w:rsidRPr="00FC7B0B">
        <w:rPr>
          <w:rFonts w:ascii="Times New Roman" w:hAnsi="Times New Roman"/>
          <w:sz w:val="24"/>
          <w:szCs w:val="24"/>
          <w:lang w:val="x-none"/>
        </w:rPr>
        <w:lastRenderedPageBreak/>
        <w:t>(интересующей,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w:t>
      </w:r>
      <w:r w:rsidRPr="00FC7B0B">
        <w:rPr>
          <w:rFonts w:ascii="Times New Roman" w:hAnsi="Times New Roman"/>
          <w:sz w:val="24"/>
          <w:szCs w:val="24"/>
        </w:rPr>
        <w:t xml:space="preserve"> </w:t>
      </w:r>
      <w:r w:rsidRPr="00FC7B0B">
        <w:rPr>
          <w:rFonts w:ascii="Times New Roman" w:hAnsi="Times New Roman"/>
          <w:sz w:val="24"/>
          <w:szCs w:val="24"/>
          <w:lang w:val="x-none"/>
        </w:rPr>
        <w:t xml:space="preserve">110 слов), создавать небольшое письменное высказывание с </w:t>
      </w:r>
      <w:r w:rsidRPr="00FC7B0B">
        <w:rPr>
          <w:rFonts w:ascii="Times New Roman" w:hAnsi="Times New Roman"/>
          <w:sz w:val="24"/>
          <w:szCs w:val="24"/>
        </w:rPr>
        <w:t>использованием</w:t>
      </w:r>
      <w:r w:rsidRPr="00FC7B0B">
        <w:rPr>
          <w:rFonts w:ascii="Times New Roman" w:hAnsi="Times New Roman"/>
          <w:sz w:val="24"/>
          <w:szCs w:val="24"/>
          <w:lang w:val="x-none"/>
        </w:rPr>
        <w:t xml:space="preserve"> образц</w:t>
      </w:r>
      <w:r w:rsidRPr="00FC7B0B">
        <w:rPr>
          <w:rFonts w:ascii="Times New Roman" w:hAnsi="Times New Roman"/>
          <w:sz w:val="24"/>
          <w:szCs w:val="24"/>
        </w:rPr>
        <w:t>а</w:t>
      </w:r>
      <w:r w:rsidRPr="00FC7B0B">
        <w:rPr>
          <w:rFonts w:ascii="Times New Roman" w:hAnsi="Times New Roman"/>
          <w:sz w:val="24"/>
          <w:szCs w:val="24"/>
          <w:lang w:val="x-none"/>
        </w:rPr>
        <w:t>, план</w:t>
      </w:r>
      <w:r w:rsidRPr="00FC7B0B">
        <w:rPr>
          <w:rFonts w:ascii="Times New Roman" w:hAnsi="Times New Roman"/>
          <w:sz w:val="24"/>
          <w:szCs w:val="24"/>
        </w:rPr>
        <w:t>а</w:t>
      </w:r>
      <w:r w:rsidRPr="00FC7B0B">
        <w:rPr>
          <w:rFonts w:ascii="Times New Roman" w:hAnsi="Times New Roman"/>
          <w:sz w:val="24"/>
          <w:szCs w:val="24"/>
          <w:lang w:val="x-none"/>
        </w:rPr>
        <w:t>, таблиц</w:t>
      </w:r>
      <w:r w:rsidRPr="00FC7B0B">
        <w:rPr>
          <w:rFonts w:ascii="Times New Roman" w:hAnsi="Times New Roman"/>
          <w:sz w:val="24"/>
          <w:szCs w:val="24"/>
        </w:rPr>
        <w:t>ы</w:t>
      </w:r>
      <w:r w:rsidRPr="00FC7B0B">
        <w:rPr>
          <w:rFonts w:ascii="Times New Roman" w:hAnsi="Times New Roman"/>
          <w:sz w:val="24"/>
          <w:szCs w:val="24"/>
          <w:lang w:val="x-none"/>
        </w:rPr>
        <w:t xml:space="preserve"> и (или) прочитанн</w:t>
      </w:r>
      <w:r w:rsidRPr="00FC7B0B">
        <w:rPr>
          <w:rFonts w:ascii="Times New Roman" w:hAnsi="Times New Roman"/>
          <w:sz w:val="24"/>
          <w:szCs w:val="24"/>
        </w:rPr>
        <w:t>ого</w:t>
      </w:r>
      <w:r w:rsidRPr="00FC7B0B">
        <w:rPr>
          <w:rFonts w:ascii="Times New Roman" w:hAnsi="Times New Roman"/>
          <w:sz w:val="24"/>
          <w:szCs w:val="24"/>
          <w:lang w:val="x-none"/>
        </w:rPr>
        <w:t xml:space="preserve"> (прослушанн</w:t>
      </w:r>
      <w:r w:rsidRPr="00FC7B0B">
        <w:rPr>
          <w:rFonts w:ascii="Times New Roman" w:hAnsi="Times New Roman"/>
          <w:sz w:val="24"/>
          <w:szCs w:val="24"/>
        </w:rPr>
        <w:t>ого)</w:t>
      </w:r>
      <w:r w:rsidRPr="00FC7B0B">
        <w:rPr>
          <w:rFonts w:ascii="Times New Roman" w:hAnsi="Times New Roman"/>
          <w:sz w:val="24"/>
          <w:szCs w:val="24"/>
          <w:lang w:val="x-none"/>
        </w:rPr>
        <w:t xml:space="preserve"> текст</w:t>
      </w:r>
      <w:r w:rsidRPr="00FC7B0B">
        <w:rPr>
          <w:rFonts w:ascii="Times New Roman" w:hAnsi="Times New Roman"/>
          <w:sz w:val="24"/>
          <w:szCs w:val="24"/>
        </w:rPr>
        <w:t>а</w:t>
      </w:r>
      <w:r w:rsidRPr="00FC7B0B">
        <w:rPr>
          <w:rFonts w:ascii="Times New Roman" w:hAnsi="Times New Roman"/>
          <w:sz w:val="24"/>
          <w:szCs w:val="24"/>
          <w:lang w:val="x-none"/>
        </w:rPr>
        <w:t xml:space="preserve"> (объём высказывания – до 110 слов);</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-ity, -ship,</w:t>
      </w:r>
      <w:r w:rsidRPr="00FC7B0B">
        <w:rPr>
          <w:rFonts w:ascii="Times New Roman" w:hAnsi="Times New Roman"/>
          <w:sz w:val="24"/>
          <w:szCs w:val="24"/>
        </w:rPr>
        <w:t xml:space="preserve"> </w:t>
      </w:r>
      <w:r w:rsidRPr="00FC7B0B">
        <w:rPr>
          <w:rFonts w:ascii="Times New Roman" w:hAnsi="Times New Roman"/>
          <w:sz w:val="24"/>
          <w:szCs w:val="24"/>
          <w:lang w:val="x-none"/>
        </w:rPr>
        <w:t>-ance/-ence, имена прилагательные с помощью префикса inter-;</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(to walk – a walk), глагол от имени существительного (a present – to present), имя существительное от прилагательного (rich – the rich);</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распознавать и употреблять в устной и письменной речи:</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предложения со сложным дополнением (Complex Object);</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все типы вопросительных предложений в Past Perfect Tense;</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lastRenderedPageBreak/>
        <w:t>согласование времён в рамках сложного предложения;</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согласование подлежащего, выраженного собирательным существительным (family, police), со сказуемым;</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конструкции с глаголами на -ing: to love/hate doing something;</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конструкции, содержащие глаголы-связки to be/to look/to feel/to seem;</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конструкции be/get used to do something; be/get used doing something;</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конструкцию both … and …;</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конструкции c глаголами to stop, to remember, to forget (разница в значении to stop doing smth и to stop to do smth);</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глаголы в видовременных формах действительного залога в изъявительном наклонении (Past Perfect Tense, Present Perfect Continuous Tense, Future-in-the-Past);</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модальные глаголы в косвенной речи в настоящем и прошедшем времени;</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неличные формы глагола (инфинитив, герундий, причастия настоящего и прошедшего времени);</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наречия too – enough;</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отрицательные местоимения no (и его производные nobody, nothing, etc.), none;</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rPr>
        <w:t>5) владеть социокультурными знаниями и умениями:</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оказывать помощь иностранным гостям в ситуациях повседневного общения (объяснить местонахождение объекта, сообщить возможный маршрут);</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10) использовать иноязычные словари и справочники, в том числе информационно-справочные системы в электронной форме;</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11) достигать взаимопонимания в процессе устного и письменного общения с носителями иностранного языка, людьми другой культуры;</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234F3C" w:rsidRPr="00FC7B0B" w:rsidRDefault="0001168F" w:rsidP="00FC7B0B">
      <w:pPr>
        <w:spacing w:after="0"/>
        <w:ind w:firstLine="709"/>
        <w:jc w:val="both"/>
        <w:rPr>
          <w:rFonts w:ascii="Times New Roman" w:hAnsi="Times New Roman"/>
          <w:sz w:val="24"/>
          <w:szCs w:val="24"/>
          <w:lang w:val="x-none"/>
        </w:rPr>
      </w:pPr>
      <w:r>
        <w:rPr>
          <w:rFonts w:ascii="Times New Roman" w:hAnsi="Times New Roman"/>
          <w:sz w:val="24"/>
          <w:szCs w:val="24"/>
        </w:rPr>
        <w:t>К</w:t>
      </w:r>
      <w:r w:rsidR="00234F3C" w:rsidRPr="00FC7B0B">
        <w:rPr>
          <w:rFonts w:ascii="Times New Roman" w:hAnsi="Times New Roman"/>
          <w:sz w:val="24"/>
          <w:szCs w:val="24"/>
        </w:rPr>
        <w:t xml:space="preserve"> концу обучения в 9 классе:</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1) владеть основными видами речевой деятельности:</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говорение: вести комбинированный диалог, включающий различные виды диалогов (диалог этикетного характера, диалог</w:t>
      </w:r>
      <w:r w:rsidRPr="00FC7B0B">
        <w:rPr>
          <w:rFonts w:ascii="Times New Roman" w:hAnsi="Times New Roman"/>
          <w:sz w:val="24"/>
          <w:szCs w:val="24"/>
        </w:rPr>
        <w:t>-</w:t>
      </w:r>
      <w:r w:rsidRPr="00FC7B0B">
        <w:rPr>
          <w:rFonts w:ascii="Times New Roman" w:hAnsi="Times New Roman"/>
          <w:sz w:val="24"/>
          <w:szCs w:val="24"/>
          <w:lang w:val="x-none"/>
        </w:rPr>
        <w:t>побуждение к действию, диалог-расспрос), диалог</w:t>
      </w:r>
      <w:r w:rsidRPr="00FC7B0B">
        <w:rPr>
          <w:rFonts w:ascii="Times New Roman" w:hAnsi="Times New Roman"/>
          <w:sz w:val="24"/>
          <w:szCs w:val="24"/>
        </w:rPr>
        <w:t>-</w:t>
      </w:r>
      <w:r w:rsidRPr="00FC7B0B">
        <w:rPr>
          <w:rFonts w:ascii="Times New Roman" w:hAnsi="Times New Roman"/>
          <w:sz w:val="24"/>
          <w:szCs w:val="24"/>
          <w:lang w:val="x-none"/>
        </w:rPr>
        <w:t xml:space="preserve">обмен </w:t>
      </w:r>
      <w:r w:rsidRPr="00FC7B0B">
        <w:rPr>
          <w:rFonts w:ascii="Times New Roman" w:hAnsi="Times New Roman"/>
          <w:sz w:val="24"/>
          <w:szCs w:val="24"/>
          <w:lang w:val="x-none"/>
        </w:rPr>
        <w:lastRenderedPageBreak/>
        <w:t>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w:t>
      </w:r>
      <w:r w:rsidRPr="00FC7B0B">
        <w:rPr>
          <w:rFonts w:ascii="Times New Roman" w:hAnsi="Times New Roman"/>
          <w:sz w:val="24"/>
          <w:szCs w:val="24"/>
        </w:rPr>
        <w:t xml:space="preserve"> </w:t>
      </w:r>
      <w:r w:rsidRPr="00FC7B0B">
        <w:rPr>
          <w:rFonts w:ascii="Times New Roman" w:hAnsi="Times New Roman"/>
          <w:sz w:val="24"/>
          <w:szCs w:val="24"/>
          <w:lang w:val="x-none"/>
        </w:rPr>
        <w:t xml:space="preserve">120 слов), создавать небольшое письменное высказывание с </w:t>
      </w:r>
      <w:r w:rsidRPr="00FC7B0B">
        <w:rPr>
          <w:rFonts w:ascii="Times New Roman" w:hAnsi="Times New Roman"/>
          <w:sz w:val="24"/>
          <w:szCs w:val="24"/>
        </w:rPr>
        <w:t>использованием</w:t>
      </w:r>
      <w:r w:rsidRPr="00FC7B0B">
        <w:rPr>
          <w:rFonts w:ascii="Times New Roman" w:hAnsi="Times New Roman"/>
          <w:sz w:val="24"/>
          <w:szCs w:val="24"/>
          <w:lang w:val="x-none"/>
        </w:rPr>
        <w:t xml:space="preserve"> образц</w:t>
      </w:r>
      <w:r w:rsidRPr="00FC7B0B">
        <w:rPr>
          <w:rFonts w:ascii="Times New Roman" w:hAnsi="Times New Roman"/>
          <w:sz w:val="24"/>
          <w:szCs w:val="24"/>
        </w:rPr>
        <w:t>а</w:t>
      </w:r>
      <w:r w:rsidRPr="00FC7B0B">
        <w:rPr>
          <w:rFonts w:ascii="Times New Roman" w:hAnsi="Times New Roman"/>
          <w:sz w:val="24"/>
          <w:szCs w:val="24"/>
          <w:lang w:val="x-none"/>
        </w:rPr>
        <w:t>, план</w:t>
      </w:r>
      <w:r w:rsidRPr="00FC7B0B">
        <w:rPr>
          <w:rFonts w:ascii="Times New Roman" w:hAnsi="Times New Roman"/>
          <w:sz w:val="24"/>
          <w:szCs w:val="24"/>
        </w:rPr>
        <w:t>а</w:t>
      </w:r>
      <w:r w:rsidRPr="00FC7B0B">
        <w:rPr>
          <w:rFonts w:ascii="Times New Roman" w:hAnsi="Times New Roman"/>
          <w:sz w:val="24"/>
          <w:szCs w:val="24"/>
          <w:lang w:val="x-none"/>
        </w:rPr>
        <w:t>, таблиц</w:t>
      </w:r>
      <w:r w:rsidRPr="00FC7B0B">
        <w:rPr>
          <w:rFonts w:ascii="Times New Roman" w:hAnsi="Times New Roman"/>
          <w:sz w:val="24"/>
          <w:szCs w:val="24"/>
        </w:rPr>
        <w:t>ы</w:t>
      </w:r>
      <w:r w:rsidRPr="00FC7B0B">
        <w:rPr>
          <w:rFonts w:ascii="Times New Roman" w:hAnsi="Times New Roman"/>
          <w:sz w:val="24"/>
          <w:szCs w:val="24"/>
          <w:lang w:val="x-none"/>
        </w:rPr>
        <w:t>, прочитанн</w:t>
      </w:r>
      <w:r w:rsidRPr="00FC7B0B">
        <w:rPr>
          <w:rFonts w:ascii="Times New Roman" w:hAnsi="Times New Roman"/>
          <w:sz w:val="24"/>
          <w:szCs w:val="24"/>
        </w:rPr>
        <w:t>ого</w:t>
      </w:r>
      <w:r w:rsidRPr="00FC7B0B">
        <w:rPr>
          <w:rFonts w:ascii="Times New Roman" w:hAnsi="Times New Roman"/>
          <w:sz w:val="24"/>
          <w:szCs w:val="24"/>
          <w:lang w:val="x-none"/>
        </w:rPr>
        <w:t xml:space="preserve"> (прослушанн</w:t>
      </w:r>
      <w:r w:rsidRPr="00FC7B0B">
        <w:rPr>
          <w:rFonts w:ascii="Times New Roman" w:hAnsi="Times New Roman"/>
          <w:sz w:val="24"/>
          <w:szCs w:val="24"/>
        </w:rPr>
        <w:t>ого)</w:t>
      </w:r>
      <w:r w:rsidRPr="00FC7B0B">
        <w:rPr>
          <w:rFonts w:ascii="Times New Roman" w:hAnsi="Times New Roman"/>
          <w:sz w:val="24"/>
          <w:szCs w:val="24"/>
          <w:lang w:val="x-none"/>
        </w:rPr>
        <w:t xml:space="preserve"> текст</w:t>
      </w:r>
      <w:r w:rsidRPr="00FC7B0B">
        <w:rPr>
          <w:rFonts w:ascii="Times New Roman" w:hAnsi="Times New Roman"/>
          <w:sz w:val="24"/>
          <w:szCs w:val="24"/>
        </w:rPr>
        <w:t>а</w:t>
      </w:r>
      <w:r w:rsidRPr="00FC7B0B">
        <w:rPr>
          <w:rFonts w:ascii="Times New Roman" w:hAnsi="Times New Roman"/>
          <w:sz w:val="24"/>
          <w:szCs w:val="24"/>
          <w:lang w:val="x-none"/>
        </w:rPr>
        <w:t xml:space="preserve">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владеть орфографическими навыками: правильно писать изученные слова;</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w:t>
      </w:r>
      <w:r w:rsidRPr="00FC7B0B">
        <w:rPr>
          <w:rFonts w:ascii="Times New Roman" w:hAnsi="Times New Roman"/>
          <w:sz w:val="24"/>
          <w:szCs w:val="24"/>
          <w:lang w:val="x-none"/>
        </w:rPr>
        <w:lastRenderedPageBreak/>
        <w:t>отрицательных префиксов in-/im-, сложное прилагательное путём соединения основы числительного с основой существительного с добавлением суффикса -ed (eight-legged), сложное существительное путём соединения основ существительного с предлогом (mother-in-law), сложное прилагательное путём соединения основы прилагательного с основой причастия I (nice-looking), сложное прилагательное путём соединения наречия с основой причастия II (well-behaved), глагол от прилагательного (cool – to cool);</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распознавать и употреблять в устной и письменной речи различные средства связи в тексте для обеспечения логичности</w:t>
      </w:r>
      <w:r w:rsidRPr="00FC7B0B">
        <w:rPr>
          <w:rFonts w:ascii="Times New Roman" w:hAnsi="Times New Roman"/>
          <w:sz w:val="24"/>
          <w:szCs w:val="24"/>
        </w:rPr>
        <w:t xml:space="preserve"> </w:t>
      </w:r>
      <w:r w:rsidRPr="00FC7B0B">
        <w:rPr>
          <w:rFonts w:ascii="Times New Roman" w:hAnsi="Times New Roman"/>
          <w:sz w:val="24"/>
          <w:szCs w:val="24"/>
          <w:lang w:val="x-none"/>
        </w:rPr>
        <w:t>и целостности высказывания;</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rPr>
        <w:t>4) понимать особенности структуры простых и сложных предложений и различных коммуникативных типов предложений английского языка;</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распознавать и употреблять в устной и письменной речи:</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предложения со сложным дополнением (Complex Object) (I want to have my hair cut.);</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предложения с I wish;</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условные предложения нереального характера (Conditional II);</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конструкцию для выражения предпочтения I prefer …/I’d prefer …/I’d rather…;</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предложения с конструкцией either … or, neither … nor;</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формы страдательного залога Present Perfect Passive;</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порядок следования имён прилагательных (nice long blond hair);</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rPr>
        <w:t>5) владеть социокультурными знаниями и умениями:</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выражать модальные значения, чувства и эмоции;</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иметь элементарные представления о различных вариантах английского языка;</w:t>
      </w:r>
    </w:p>
    <w:p w:rsidR="00234F3C" w:rsidRPr="00FC7B0B" w:rsidRDefault="00234F3C" w:rsidP="00FC7B0B">
      <w:pPr>
        <w:spacing w:after="0"/>
        <w:ind w:firstLine="709"/>
        <w:jc w:val="both"/>
        <w:rPr>
          <w:rFonts w:ascii="Times New Roman" w:hAnsi="Times New Roman"/>
          <w:sz w:val="24"/>
          <w:szCs w:val="24"/>
          <w:lang w:val="x-none"/>
        </w:rPr>
      </w:pPr>
      <w:r w:rsidRPr="00FC7B0B">
        <w:rPr>
          <w:rFonts w:ascii="Times New Roman" w:hAnsi="Times New Roman"/>
          <w:sz w:val="24"/>
          <w:szCs w:val="24"/>
          <w:lang w:val="x-none"/>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9) использовать иноязычные словари и справочники, в том числе информационно-справочные системы в электронной форме;</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10) достигать взаимопонимания в процессе устного и письменного общения с носителями иностранного языка, людьми другой культуры;</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CD3591" w:rsidRPr="00FC7B0B" w:rsidRDefault="00CD3591" w:rsidP="00FC7B0B">
      <w:pPr>
        <w:tabs>
          <w:tab w:val="left" w:pos="993"/>
        </w:tabs>
        <w:spacing w:after="0"/>
        <w:jc w:val="both"/>
        <w:rPr>
          <w:rFonts w:ascii="Times New Roman" w:eastAsia="Arial Unicode MS" w:hAnsi="Times New Roman"/>
          <w:i/>
          <w:sz w:val="24"/>
          <w:szCs w:val="24"/>
          <w:lang w:eastAsia="ar-SA"/>
        </w:rPr>
      </w:pPr>
    </w:p>
    <w:p w:rsidR="00CD3591" w:rsidRPr="00FC7B0B" w:rsidRDefault="00CD3591" w:rsidP="00FC7B0B">
      <w:pPr>
        <w:pStyle w:val="4"/>
        <w:spacing w:before="0" w:line="276" w:lineRule="auto"/>
        <w:rPr>
          <w:sz w:val="24"/>
          <w:szCs w:val="24"/>
        </w:rPr>
      </w:pPr>
      <w:r w:rsidRPr="00FC7B0B">
        <w:rPr>
          <w:sz w:val="24"/>
          <w:szCs w:val="24"/>
        </w:rPr>
        <w:lastRenderedPageBreak/>
        <w:t>1.2.5.</w:t>
      </w:r>
      <w:r w:rsidR="0001168F">
        <w:rPr>
          <w:sz w:val="24"/>
          <w:szCs w:val="24"/>
        </w:rPr>
        <w:t>9</w:t>
      </w:r>
      <w:r w:rsidRPr="00FC7B0B">
        <w:rPr>
          <w:sz w:val="24"/>
          <w:szCs w:val="24"/>
        </w:rPr>
        <w:t>. Второй иностранный язык (</w:t>
      </w:r>
      <w:proofErr w:type="gramStart"/>
      <w:r w:rsidRPr="00FC7B0B">
        <w:rPr>
          <w:sz w:val="24"/>
          <w:szCs w:val="24"/>
        </w:rPr>
        <w:t>немецкий  язык</w:t>
      </w:r>
      <w:proofErr w:type="gramEnd"/>
      <w:r w:rsidRPr="00FC7B0B">
        <w:rPr>
          <w:sz w:val="24"/>
          <w:szCs w:val="24"/>
        </w:rPr>
        <w:t>)</w:t>
      </w:r>
    </w:p>
    <w:p w:rsidR="00234F3C" w:rsidRPr="00FC7B0B" w:rsidRDefault="0001168F" w:rsidP="00FC7B0B">
      <w:pPr>
        <w:spacing w:after="0"/>
        <w:ind w:firstLine="709"/>
        <w:jc w:val="both"/>
        <w:rPr>
          <w:rFonts w:ascii="Times New Roman" w:hAnsi="Times New Roman"/>
          <w:sz w:val="24"/>
          <w:szCs w:val="24"/>
        </w:rPr>
      </w:pPr>
      <w:r>
        <w:rPr>
          <w:rFonts w:ascii="Times New Roman" w:hAnsi="Times New Roman"/>
          <w:sz w:val="24"/>
          <w:szCs w:val="24"/>
        </w:rPr>
        <w:t>К</w:t>
      </w:r>
      <w:r w:rsidR="00234F3C" w:rsidRPr="00FC7B0B">
        <w:rPr>
          <w:rFonts w:ascii="Times New Roman" w:hAnsi="Times New Roman"/>
          <w:sz w:val="24"/>
          <w:szCs w:val="24"/>
        </w:rPr>
        <w:t xml:space="preserve"> концу обучения в </w:t>
      </w:r>
      <w:r w:rsidR="00A90AF0">
        <w:rPr>
          <w:rFonts w:ascii="Times New Roman" w:hAnsi="Times New Roman"/>
          <w:sz w:val="24"/>
          <w:szCs w:val="24"/>
        </w:rPr>
        <w:t>8</w:t>
      </w:r>
      <w:r w:rsidR="00234F3C" w:rsidRPr="00FC7B0B">
        <w:rPr>
          <w:rFonts w:ascii="Times New Roman" w:hAnsi="Times New Roman"/>
          <w:sz w:val="24"/>
          <w:szCs w:val="24"/>
        </w:rPr>
        <w:t xml:space="preserve"> классе.</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Коммуникативные умения.</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Говорение:</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4 реплик со стороны каждого собеседника);</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 фраз), излагать основное содержание прочитанного (прослушанного) текста с вербальными и (или) зрительными опорами (объём – 7 фраз), кратко излагать результаты выполненной проектной работы (объём – 7 фраз).</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Аудирование:</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Смысловое чтение:</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 (явной) форме (объём текста (текстов) для чтения – до 200 слов), читать про себя несплошные тексты (таблицы, диаграммы) и понимать представленную в них информацию.</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Письменная речь:</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75 слов), создавать небольшое письменное высказывание с использованием образца, плана, ключевых слов, таблицы (объём высказывания – до 75 слов).</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Языковые знания и умения.</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Фонетическая сторона речи:</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80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Графика, орфография и пунктуация:</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правильно писать изученные слова;</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Лексическая сторона речи:</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lastRenderedPageBreak/>
        <w:t>распознавать в устной речи и письменном тексте 650 лексических единиц (слов, словосочетаний, речевых клише) и правильно употреблять в устной и письменной речи 600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распознавать и употреблять в устной и письменной речи родственные слова, образованные с использованием аффиксации: глаголы при помощи суффикса -ieren, имена существительные при помощи суффиксов -schaft, -tion, префикса un-, при помощи конверсии: имена существительные от прилагательных (das Grün), при помощи словосложения: соединения прилагательного и существительного (die Kleinstadt);</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распознавать и употреблять в устной и письменной речи изученные многозначные лексические единицы, синонимы, антонимы;</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Грамматическая сторона речи:</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понимать особенности структуры простых и сложных предложений немецкого языка, различных коммуникативных типов предложений немецкого языка;</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распознавать и употреблять в устной речи и письменном тексте:</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 xml:space="preserve">нераспространённые и распространённые простые предложения: с простым глагольным сказуемым (Ich komme. Du kommst. Sie kommen.) и составным глагольным сказуемым (Er kann kochen.), с составным именным сказуемым (Der Tisch ist blau.), в том числе с дополнением в винительном падеже (Er liest ein Buch.); </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определённый и неопределённый артикли (der/ein Bleistift);</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глаголы с изменением корневой гласной (fahren, lesen, sehen, sprechen, essen, treffen);</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конструкцию предложения с gern (Wir spielen gern.);</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глаголы с отделяемыми приставками (fernsehen, mitkommen, abholen, anfangen);</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единственное и множественное число существительных в именительном и винительном падежах;</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глагол haben + Akkusativ (в Präsens);</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модальные глаголы mögen, können (в Präsens) и форму глагола möchte;</w:t>
      </w:r>
    </w:p>
    <w:p w:rsidR="00A90AF0" w:rsidRPr="00FC7B0B" w:rsidRDefault="00A90AF0" w:rsidP="00A90AF0">
      <w:pPr>
        <w:spacing w:after="0"/>
        <w:ind w:firstLine="709"/>
        <w:jc w:val="both"/>
        <w:rPr>
          <w:rFonts w:ascii="Times New Roman" w:hAnsi="Times New Roman"/>
          <w:sz w:val="24"/>
          <w:szCs w:val="24"/>
          <w:lang w:val="en-US"/>
        </w:rPr>
      </w:pPr>
      <w:r w:rsidRPr="00FC7B0B">
        <w:rPr>
          <w:rFonts w:ascii="Times New Roman" w:hAnsi="Times New Roman"/>
          <w:sz w:val="24"/>
          <w:szCs w:val="24"/>
        </w:rPr>
        <w:t xml:space="preserve">наречия, отвечающие на вопрос «где?» </w:t>
      </w:r>
      <w:r w:rsidRPr="00FC7B0B">
        <w:rPr>
          <w:rFonts w:ascii="Times New Roman" w:hAnsi="Times New Roman"/>
          <w:sz w:val="24"/>
          <w:szCs w:val="24"/>
          <w:lang w:val="en-US"/>
        </w:rPr>
        <w:t>(links, rechts, in der Mitte, hinten, hinten rechts, vorne, vorne rechts);</w:t>
      </w:r>
    </w:p>
    <w:p w:rsidR="00A90AF0" w:rsidRPr="00FC7B0B" w:rsidRDefault="00A90AF0" w:rsidP="00A90AF0">
      <w:pPr>
        <w:spacing w:after="0"/>
        <w:ind w:firstLine="709"/>
        <w:jc w:val="both"/>
        <w:rPr>
          <w:rFonts w:ascii="Times New Roman" w:hAnsi="Times New Roman"/>
          <w:sz w:val="24"/>
          <w:szCs w:val="24"/>
          <w:lang w:val="en-US"/>
        </w:rPr>
      </w:pPr>
      <w:r w:rsidRPr="00FC7B0B">
        <w:rPr>
          <w:rFonts w:ascii="Times New Roman" w:hAnsi="Times New Roman"/>
          <w:sz w:val="24"/>
          <w:szCs w:val="24"/>
        </w:rPr>
        <w:t>личные</w:t>
      </w:r>
      <w:r w:rsidRPr="00FC7B0B">
        <w:rPr>
          <w:rFonts w:ascii="Times New Roman" w:hAnsi="Times New Roman"/>
          <w:sz w:val="24"/>
          <w:szCs w:val="24"/>
          <w:lang w:val="en-US"/>
        </w:rPr>
        <w:t xml:space="preserve"> </w:t>
      </w:r>
      <w:r w:rsidRPr="00FC7B0B">
        <w:rPr>
          <w:rFonts w:ascii="Times New Roman" w:hAnsi="Times New Roman"/>
          <w:sz w:val="24"/>
          <w:szCs w:val="24"/>
        </w:rPr>
        <w:t>местоимения</w:t>
      </w:r>
      <w:r w:rsidRPr="00FC7B0B">
        <w:rPr>
          <w:rFonts w:ascii="Times New Roman" w:hAnsi="Times New Roman"/>
          <w:sz w:val="24"/>
          <w:szCs w:val="24"/>
          <w:lang w:val="en-US"/>
        </w:rPr>
        <w:t xml:space="preserve"> (ich, du, er, sie, es, wir, ihr, Sie/sie); </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притяжательные местоимения (mein, dein, sein, ihr, unser) в именительном падеже в единственном и множественном числе и конструкция Mamas Rucksack;</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вопросительные местоимения (wie, wo, woher);</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вопросы с указанием времени (Um wie viel Uhr beginnt der Unterricht?).</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количественные числительные (до 100).</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предлоги (in, aus – Ich wohne in Deutschland. Ich komme aus Österreich.), предлоги для обозначения времени (um, von … bis, am)</w:t>
      </w:r>
      <w:r>
        <w:rPr>
          <w:rFonts w:ascii="Times New Roman" w:hAnsi="Times New Roman"/>
          <w:sz w:val="24"/>
          <w:szCs w:val="24"/>
        </w:rPr>
        <w:t>;</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понимать особенности структуры простых и сложных предложений немецкого языка, различных коммуникативных типов предложений немецкого языка;</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распознавать и употреблять в устной речи и письменном тексте:</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нулевой артикль (Magst du Kartoffeln? Ich esse gern Käse.);</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речевые образцы в ответах с ja – nein – doch;</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неопределённо-личное местоимение man;</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сложносочинённые предложения с союзом deshalb;</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глаголы в видовременных формах действительного залога в изъявительном наклонении в Präteritum, Perfekt с вспомогательным глаголом haben;</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lastRenderedPageBreak/>
        <w:t>повелительное наклонение;</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глаголы sitzen – setzen, liegen – legen, stehen – stellen, hängen;</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конструкция es gibt + Akkusativ;</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модальные глаголы müssen, wollen (в Präsens);</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склонение имён существительных в единственном числе в дательном падеже;</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множественное число имён существительных;</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личные местоимения в винительном (в некоторых речевых образцах);</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неопределённые местоимения (etwas/alles/nichts);</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отрицание nicht и kein;</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порядковые числительные (die erste, zweite, dritte Straße);</w:t>
      </w:r>
    </w:p>
    <w:p w:rsidR="00A90AF0" w:rsidRPr="00FC7B0B" w:rsidRDefault="00A90AF0" w:rsidP="00A90AF0">
      <w:pPr>
        <w:spacing w:after="0"/>
        <w:ind w:firstLine="709"/>
        <w:jc w:val="both"/>
        <w:rPr>
          <w:rFonts w:ascii="Times New Roman" w:hAnsi="Times New Roman"/>
          <w:sz w:val="24"/>
          <w:szCs w:val="24"/>
          <w:lang w:val="en-US"/>
        </w:rPr>
      </w:pPr>
      <w:r w:rsidRPr="00FC7B0B">
        <w:rPr>
          <w:rFonts w:ascii="Times New Roman" w:hAnsi="Times New Roman"/>
          <w:sz w:val="24"/>
          <w:szCs w:val="24"/>
        </w:rPr>
        <w:t xml:space="preserve">предлоги места, требующие дательного падежа при ответе на вопрос wo? </w:t>
      </w:r>
      <w:r w:rsidRPr="00FC7B0B">
        <w:rPr>
          <w:rFonts w:ascii="Times New Roman" w:hAnsi="Times New Roman"/>
          <w:sz w:val="24"/>
          <w:szCs w:val="24"/>
          <w:lang w:val="en-US"/>
        </w:rPr>
        <w:t>(hinter, auf, unter, über, neben, zwischen);</w:t>
      </w:r>
    </w:p>
    <w:p w:rsidR="00A90AF0" w:rsidRPr="00FC7B0B" w:rsidRDefault="00A90AF0" w:rsidP="00A90AF0">
      <w:pPr>
        <w:spacing w:after="0"/>
        <w:ind w:firstLine="709"/>
        <w:jc w:val="both"/>
        <w:rPr>
          <w:rFonts w:ascii="Times New Roman" w:hAnsi="Times New Roman"/>
          <w:sz w:val="24"/>
          <w:szCs w:val="24"/>
          <w:lang w:val="en-US"/>
        </w:rPr>
      </w:pPr>
      <w:r w:rsidRPr="00FC7B0B">
        <w:rPr>
          <w:rFonts w:ascii="Times New Roman" w:hAnsi="Times New Roman"/>
          <w:sz w:val="24"/>
          <w:szCs w:val="24"/>
        </w:rPr>
        <w:t>предлоги</w:t>
      </w:r>
      <w:r w:rsidRPr="00FC7B0B">
        <w:rPr>
          <w:rFonts w:ascii="Times New Roman" w:hAnsi="Times New Roman"/>
          <w:sz w:val="24"/>
          <w:szCs w:val="24"/>
          <w:lang w:val="en-US"/>
        </w:rPr>
        <w:t xml:space="preserve"> in, aus;</w:t>
      </w:r>
    </w:p>
    <w:p w:rsidR="00A90AF0" w:rsidRPr="00FC7B0B" w:rsidRDefault="00A90AF0" w:rsidP="00A90AF0">
      <w:pPr>
        <w:spacing w:after="0"/>
        <w:ind w:firstLine="709"/>
        <w:jc w:val="both"/>
        <w:rPr>
          <w:rFonts w:ascii="Times New Roman" w:hAnsi="Times New Roman"/>
          <w:sz w:val="24"/>
          <w:szCs w:val="24"/>
          <w:lang w:val="en-US"/>
        </w:rPr>
      </w:pPr>
      <w:r w:rsidRPr="00FC7B0B">
        <w:rPr>
          <w:rFonts w:ascii="Times New Roman" w:hAnsi="Times New Roman"/>
          <w:sz w:val="24"/>
          <w:szCs w:val="24"/>
        </w:rPr>
        <w:t>предлоги</w:t>
      </w:r>
      <w:r w:rsidRPr="00FC7B0B">
        <w:rPr>
          <w:rFonts w:ascii="Times New Roman" w:hAnsi="Times New Roman"/>
          <w:sz w:val="24"/>
          <w:szCs w:val="24"/>
          <w:lang w:val="en-US"/>
        </w:rPr>
        <w:t xml:space="preserve"> </w:t>
      </w:r>
      <w:r w:rsidRPr="00FC7B0B">
        <w:rPr>
          <w:rFonts w:ascii="Times New Roman" w:hAnsi="Times New Roman"/>
          <w:sz w:val="24"/>
          <w:szCs w:val="24"/>
        </w:rPr>
        <w:t>времени</w:t>
      </w:r>
      <w:r w:rsidRPr="00FC7B0B">
        <w:rPr>
          <w:rFonts w:ascii="Times New Roman" w:hAnsi="Times New Roman"/>
          <w:sz w:val="24"/>
          <w:szCs w:val="24"/>
          <w:lang w:val="en-US"/>
        </w:rPr>
        <w:t xml:space="preserve"> im, um, am;</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предлоги c дательным падежом mit, nach, aus, zu, von, bei</w:t>
      </w:r>
      <w:r>
        <w:rPr>
          <w:rFonts w:ascii="Times New Roman" w:hAnsi="Times New Roman"/>
          <w:sz w:val="24"/>
          <w:szCs w:val="24"/>
        </w:rPr>
        <w:t>;</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понимать особенности структуры простых и сложных предложений и различных коммуникативных типов предложений немецкого языка;</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распознавать и употреблять в устной речи и письменном тексте:</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сложноподчинённые предложения: дополнительные (с союзом dass), причины (с союзом weil), времени (с союзом wenn);</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образование Perfekt слабых и сильных глаголов;</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глаголы с возвратным местоимением sich;</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склонение прилагательных;</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степени сравнения прилагательных, союзы als, wie;</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модальные глаголы dürfen и sollen в Präsens;</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модальные глаголы в Präteritum;</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притяжательные местоимения в именительном и дательном падежах;</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личные местоимения в дательном падеже;</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склонение местоимений welch-, jed-, dies-;</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порядковые числительные до 100;</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числительные для обозначения дат и больших чисел (до 1 000 000).</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Социокультурные знания и умения:</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обладать базовыми знаниями о социокультурном портрете и культурном наследии родной страны и страны (стран) изучаемого языка;</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кратко представлять Россию и страну (страны) изучаемого языка.</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Компенсаторные умения:</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использовать при чтении и аудировании языковую догадку, в том числе контекстуальную,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lastRenderedPageBreak/>
        <w:t>участвовать в несложных учебных проектах с использованием материалов на немецком языке с применением информационно- коммуникативных технологий, соблюдая правила информационной безопасности при работе в Интернете;</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использовать иноязычные словари и справочники, в том числе информационно-справочные системы, в электронной форме;</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достигать взаимопонимания в процессе устного и письменного общения с носителями иностранного языка, с людьми другой культуры;</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234F3C" w:rsidRPr="00FC7B0B" w:rsidRDefault="0001168F" w:rsidP="00FC7B0B">
      <w:pPr>
        <w:spacing w:after="0"/>
        <w:ind w:firstLine="709"/>
        <w:jc w:val="both"/>
        <w:rPr>
          <w:rFonts w:ascii="Times New Roman" w:hAnsi="Times New Roman"/>
          <w:sz w:val="24"/>
          <w:szCs w:val="24"/>
        </w:rPr>
      </w:pPr>
      <w:r>
        <w:rPr>
          <w:rFonts w:ascii="Times New Roman" w:hAnsi="Times New Roman"/>
          <w:sz w:val="24"/>
          <w:szCs w:val="24"/>
        </w:rPr>
        <w:t>К</w:t>
      </w:r>
      <w:r w:rsidR="00234F3C" w:rsidRPr="00FC7B0B">
        <w:rPr>
          <w:rFonts w:ascii="Times New Roman" w:hAnsi="Times New Roman"/>
          <w:sz w:val="24"/>
          <w:szCs w:val="24"/>
        </w:rPr>
        <w:t xml:space="preserve"> концу обучения в 9 классе.</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Коммуникативные умения.</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Говорение:</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5 реплик со стороны каждого собеседника);</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7–9 фраз), излагать основное содержание прочитанного (прослушанного) текста со зрительными и (или) вербальными опорами (объём – 7–9 фраз), излагать результаты выполненной проектной работы; (объём – 7–9 фраз).</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Аудирование:</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1,5 минут).</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Смысловое чтение:</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250–300 слов), читать про себя несплошные тексты (таблицы, диаграммы) и понимать представленную в них информацию.</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Письменная речь:</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таблицы, прочитанного (прослушанного) текста (объём высказывания – до 90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90 слов).</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Языковые знания и умения.</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Фонетическая сторона речи:</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w:t>
      </w:r>
      <w:r w:rsidRPr="00FC7B0B">
        <w:rPr>
          <w:rFonts w:ascii="Times New Roman" w:hAnsi="Times New Roman"/>
          <w:sz w:val="24"/>
          <w:szCs w:val="24"/>
        </w:rPr>
        <w:lastRenderedPageBreak/>
        <w:t>правилами чтения и выразительно читать вслух небольшие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Графика, орфография и пунктуация:</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правильно писать изученные слова;</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Лексическая сторона речи:</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распознавать в устной речи и письменном тексте 900 лексических единиц (слов, словосочетаний, речевых клише) и правильно употреблять в устной и письменной речи 850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распознавать и употреблять в устной и письменной речи родственные слова, образованные с использованием аффиксации: имена существительные при помощи суффиксов -ie, -um, имена прилагательные при помощи суффиксов -sam, -bar;</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распознавать и употреблять в устной и письменной речи изученные синонимы, антонимы, сокращения и аббревиатуры; </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Грамматическая сторона речи:</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понимать особенности структуры простых и сложных предложений немецкого языка, различных коммуникативных типов предложений немецкого языка;</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распознавать и употреблять в устной речи и письменном тексте:</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придаточные условные предложения с союзами wenn, trotzdem;</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 xml:space="preserve">глаголы sitzen – setzen, liegen – legen, stehen – stellen, hängen при ответе на вопросы wohin? и </w:t>
      </w:r>
      <w:proofErr w:type="gramStart"/>
      <w:r w:rsidRPr="00FC7B0B">
        <w:rPr>
          <w:rFonts w:ascii="Times New Roman" w:hAnsi="Times New Roman"/>
          <w:sz w:val="24"/>
          <w:szCs w:val="24"/>
        </w:rPr>
        <w:t>wo?;</w:t>
      </w:r>
      <w:proofErr w:type="gramEnd"/>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модальные глаголы (können, müssen, wollen, dürfen) в Präteritum;</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форма сослагательного наклонения от глагола haben (Ich hätte gern drei Karten für das Musical „Elisabeth“.);</w:t>
      </w:r>
    </w:p>
    <w:p w:rsidR="00A90AF0" w:rsidRPr="00FC7B0B" w:rsidRDefault="00A90AF0" w:rsidP="00A90AF0">
      <w:pPr>
        <w:spacing w:after="0"/>
        <w:ind w:firstLine="709"/>
        <w:jc w:val="both"/>
        <w:rPr>
          <w:rFonts w:ascii="Times New Roman" w:hAnsi="Times New Roman"/>
          <w:sz w:val="24"/>
          <w:szCs w:val="24"/>
          <w:lang w:val="en-US"/>
        </w:rPr>
      </w:pPr>
      <w:r w:rsidRPr="00FC7B0B">
        <w:rPr>
          <w:rFonts w:ascii="Times New Roman" w:hAnsi="Times New Roman"/>
          <w:sz w:val="24"/>
          <w:szCs w:val="24"/>
        </w:rPr>
        <w:t>отрицания</w:t>
      </w:r>
      <w:r w:rsidRPr="00FC7B0B">
        <w:rPr>
          <w:rFonts w:ascii="Times New Roman" w:hAnsi="Times New Roman"/>
          <w:sz w:val="24"/>
          <w:szCs w:val="24"/>
          <w:lang w:val="en-US"/>
        </w:rPr>
        <w:t xml:space="preserve"> keiner, niemand, nichts, nie;</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косвенный вопрос;</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употребление глагола wissen;</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употребление nicht и kein с sondern (Es gibt keine Kartoffeln, sondern Reis.);</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глаголы с двойным дополнением (в дательном и винительном падежах);</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склонение прилагательных;</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предлоги, управляющие дательным и винительным падежами;</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предлоги, управляющие дательным падежом;</w:t>
      </w:r>
    </w:p>
    <w:p w:rsidR="00A90AF0" w:rsidRPr="00FC7B0B" w:rsidRDefault="00A90AF0" w:rsidP="00A90AF0">
      <w:pPr>
        <w:spacing w:after="0"/>
        <w:ind w:firstLine="709"/>
        <w:jc w:val="both"/>
        <w:rPr>
          <w:rFonts w:ascii="Times New Roman" w:hAnsi="Times New Roman"/>
          <w:sz w:val="24"/>
          <w:szCs w:val="24"/>
        </w:rPr>
      </w:pPr>
      <w:r w:rsidRPr="00FC7B0B">
        <w:rPr>
          <w:rFonts w:ascii="Times New Roman" w:hAnsi="Times New Roman"/>
          <w:sz w:val="24"/>
          <w:szCs w:val="24"/>
        </w:rPr>
        <w:t>предлоги места и направления</w:t>
      </w:r>
      <w:r>
        <w:rPr>
          <w:rFonts w:ascii="Times New Roman" w:hAnsi="Times New Roman"/>
          <w:sz w:val="24"/>
          <w:szCs w:val="24"/>
        </w:rPr>
        <w:t>;</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понимать особенности структуры простых и сложных предложений и различных коммуникативных типов предложений немецкого языка;</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распознавать и употреблять в устной речи и письменном тексте:</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глаголы во временных формах страдательного наклонения (Präsens, Präteritum);</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придаточные относительные предложения, вводимые относительными местоимениями в именительном и винительном падежах;</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образование предпрошедшего времени Plusquamperfekt;</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придаточные относительные предложения с wo, was, wie;</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придаточные предложения цели с союзом damit;</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lastRenderedPageBreak/>
        <w:t>сложноподчинённые предложения времени с союзом nachdem;</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инфинитивный оборот Infinitiv + zu;</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инфинитивный оборот um … zu + Infinitiv;</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образование будущего времени Futur I: werden + Infinitiv;</w:t>
      </w:r>
    </w:p>
    <w:p w:rsidR="00234F3C" w:rsidRPr="00FC7B0B" w:rsidRDefault="00234F3C" w:rsidP="00FC7B0B">
      <w:pPr>
        <w:spacing w:after="0"/>
        <w:ind w:firstLine="709"/>
        <w:jc w:val="both"/>
        <w:rPr>
          <w:rFonts w:ascii="Times New Roman" w:hAnsi="Times New Roman"/>
          <w:sz w:val="24"/>
          <w:szCs w:val="24"/>
          <w:lang w:val="en-US"/>
        </w:rPr>
      </w:pPr>
      <w:r w:rsidRPr="00FC7B0B">
        <w:rPr>
          <w:rFonts w:ascii="Times New Roman" w:hAnsi="Times New Roman"/>
          <w:sz w:val="24"/>
          <w:szCs w:val="24"/>
        </w:rPr>
        <w:t>глагол</w:t>
      </w:r>
      <w:r w:rsidRPr="00FC7B0B">
        <w:rPr>
          <w:rFonts w:ascii="Times New Roman" w:hAnsi="Times New Roman"/>
          <w:sz w:val="24"/>
          <w:szCs w:val="24"/>
          <w:lang w:val="en-US"/>
        </w:rPr>
        <w:t xml:space="preserve"> lassen + Akkusativ + Infinitiv;</w:t>
      </w:r>
    </w:p>
    <w:p w:rsidR="00234F3C" w:rsidRPr="00FC7B0B" w:rsidRDefault="00234F3C" w:rsidP="00FC7B0B">
      <w:pPr>
        <w:spacing w:after="0"/>
        <w:ind w:firstLine="709"/>
        <w:jc w:val="both"/>
        <w:rPr>
          <w:rFonts w:ascii="Times New Roman" w:hAnsi="Times New Roman"/>
          <w:sz w:val="24"/>
          <w:szCs w:val="24"/>
          <w:lang w:val="en-US"/>
        </w:rPr>
      </w:pPr>
      <w:r w:rsidRPr="00FC7B0B">
        <w:rPr>
          <w:rFonts w:ascii="Times New Roman" w:hAnsi="Times New Roman"/>
          <w:sz w:val="24"/>
          <w:szCs w:val="24"/>
        </w:rPr>
        <w:t>глагол</w:t>
      </w:r>
      <w:r w:rsidRPr="00FC7B0B">
        <w:rPr>
          <w:rFonts w:ascii="Times New Roman" w:hAnsi="Times New Roman"/>
          <w:sz w:val="24"/>
          <w:szCs w:val="24"/>
          <w:lang w:val="en-US"/>
        </w:rPr>
        <w:t xml:space="preserve"> lassen </w:t>
      </w:r>
      <w:r w:rsidRPr="00FC7B0B">
        <w:rPr>
          <w:rFonts w:ascii="Times New Roman" w:hAnsi="Times New Roman"/>
          <w:sz w:val="24"/>
          <w:szCs w:val="24"/>
        </w:rPr>
        <w:t>в</w:t>
      </w:r>
      <w:r w:rsidRPr="00FC7B0B">
        <w:rPr>
          <w:rFonts w:ascii="Times New Roman" w:hAnsi="Times New Roman"/>
          <w:sz w:val="24"/>
          <w:szCs w:val="24"/>
          <w:lang w:val="en-US"/>
        </w:rPr>
        <w:t xml:space="preserve"> Perfekt;</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косвенный вопрос без вопросительного слова с союзом ob/Indirekte Frage (ob-Sätze);</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склонение прилагательных;</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указательные местоименные наречия da(r) + наречия (davor, dabei, darauf и другие);</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превосходная степень сравнения прилагательных и наречий;</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возвратные местоимения в дательном и винительном падежах;</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предлог родительного падежа wegen;</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указательные местоимения derselbe, dasselbe, dieselbe, dieselben.</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Социокультурные знания и умения:</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элементарные представления о различных вариантах немецкого языка;</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обладать базовыми знаниями о социокультурном портрете и культурном наследии родной страны и страны (стран) изучаемого языка;</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представлять Россию и страну (страны) изучаемого языка;</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оказывать помощь иностранным гостям в ситуациях повседневного общения.</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Компенсаторные умения:</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владеть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рассматривать несколько вариантов решения коммуникативной задачи в продуктивных видах речевой деятельности (говорении и письменной речи);</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участвовать в несложных учебных проектах с использованием материалов на иностранном языке с применением информационно-коммуникативных технологий, соблюдая правила информационной безопасности при работе в Интернете;</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использовать иноязычные словари и справочники, в том числе информационно-справочные системы, в электронной форме;</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достигать взаимопонимания в процессе устного и письменного общения с носителями иностранного языка, людьми другой культуры;</w:t>
      </w:r>
    </w:p>
    <w:p w:rsidR="00234F3C" w:rsidRPr="00FC7B0B" w:rsidRDefault="00234F3C" w:rsidP="00FC7B0B">
      <w:pPr>
        <w:spacing w:after="0"/>
        <w:ind w:firstLine="709"/>
        <w:jc w:val="both"/>
        <w:rPr>
          <w:rFonts w:ascii="Times New Roman" w:hAnsi="Times New Roman"/>
          <w:sz w:val="24"/>
          <w:szCs w:val="24"/>
        </w:rPr>
      </w:pPr>
      <w:r w:rsidRPr="00FC7B0B">
        <w:rPr>
          <w:rFonts w:ascii="Times New Roman" w:hAnsi="Times New Roman"/>
          <w:sz w:val="24"/>
          <w:szCs w:val="24"/>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540EE" w:rsidRPr="00FC7B0B" w:rsidRDefault="00A52363" w:rsidP="00FC7B0B">
      <w:pPr>
        <w:pStyle w:val="4"/>
        <w:spacing w:before="0" w:line="276" w:lineRule="auto"/>
        <w:rPr>
          <w:sz w:val="24"/>
          <w:szCs w:val="24"/>
        </w:rPr>
      </w:pPr>
      <w:r w:rsidRPr="00FC7B0B">
        <w:rPr>
          <w:sz w:val="24"/>
          <w:szCs w:val="24"/>
        </w:rPr>
        <w:lastRenderedPageBreak/>
        <w:t>1.2.</w:t>
      </w:r>
      <w:r w:rsidR="00CD3591" w:rsidRPr="00FC7B0B">
        <w:rPr>
          <w:sz w:val="24"/>
          <w:szCs w:val="24"/>
        </w:rPr>
        <w:t>5.</w:t>
      </w:r>
      <w:r w:rsidR="00A90AF0">
        <w:rPr>
          <w:sz w:val="24"/>
          <w:szCs w:val="24"/>
        </w:rPr>
        <w:t>10</w:t>
      </w:r>
      <w:r w:rsidR="006940DA" w:rsidRPr="00FC7B0B">
        <w:rPr>
          <w:sz w:val="24"/>
          <w:szCs w:val="24"/>
        </w:rPr>
        <w:t>.</w:t>
      </w:r>
      <w:r w:rsidR="00A90AF0">
        <w:rPr>
          <w:sz w:val="24"/>
          <w:szCs w:val="24"/>
        </w:rPr>
        <w:t xml:space="preserve"> </w:t>
      </w:r>
      <w:r w:rsidR="00B540EE" w:rsidRPr="00FC7B0B">
        <w:rPr>
          <w:sz w:val="24"/>
          <w:szCs w:val="24"/>
        </w:rPr>
        <w:t>История России. Всеобщая история</w:t>
      </w:r>
      <w:bookmarkEnd w:id="40"/>
      <w:bookmarkEnd w:id="41"/>
      <w:r w:rsidR="00ED4AB1" w:rsidRPr="00FC7B0B">
        <w:rPr>
          <w:rStyle w:val="af4"/>
          <w:sz w:val="24"/>
          <w:szCs w:val="24"/>
        </w:rPr>
        <w:footnoteReference w:id="1"/>
      </w:r>
      <w:bookmarkEnd w:id="42"/>
    </w:p>
    <w:p w:rsidR="001C2042" w:rsidRPr="00FC7B0B" w:rsidRDefault="001C2042" w:rsidP="00FC7B0B">
      <w:pPr>
        <w:spacing w:after="0"/>
        <w:ind w:firstLine="709"/>
        <w:jc w:val="both"/>
        <w:rPr>
          <w:rFonts w:ascii="Times New Roman" w:eastAsia="SchoolBookSanPin" w:hAnsi="Times New Roman"/>
          <w:sz w:val="24"/>
          <w:szCs w:val="24"/>
        </w:rPr>
      </w:pPr>
      <w:bookmarkStart w:id="43" w:name="_Toc409691636"/>
      <w:r w:rsidRPr="00FC7B0B">
        <w:rPr>
          <w:rFonts w:ascii="Times New Roman" w:eastAsia="SchoolBookSanPin" w:hAnsi="Times New Roman"/>
          <w:sz w:val="24"/>
          <w:szCs w:val="24"/>
        </w:rPr>
        <w:t>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3) работа с исторической картой (картами, размещенными в учебниках, атласах, на электронных носителях и других): читать историческую карту с использованием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 памятников истории и культуры.</w:t>
      </w:r>
    </w:p>
    <w:p w:rsidR="001C2042" w:rsidRPr="00FC7B0B" w:rsidRDefault="001C2042" w:rsidP="00FC7B0B">
      <w:pPr>
        <w:spacing w:after="0"/>
        <w:ind w:firstLine="709"/>
        <w:jc w:val="both"/>
        <w:rPr>
          <w:rFonts w:ascii="Times New Roman" w:eastAsia="OfficinaSansBoldITC" w:hAnsi="Times New Roman"/>
          <w:b/>
          <w:sz w:val="24"/>
          <w:szCs w:val="24"/>
        </w:rPr>
      </w:pPr>
      <w:r w:rsidRPr="00FC7B0B">
        <w:rPr>
          <w:rFonts w:ascii="Times New Roman" w:eastAsia="SchoolBookSanPin" w:hAnsi="Times New Roman"/>
          <w:sz w:val="24"/>
          <w:szCs w:val="24"/>
        </w:rPr>
        <w:t>Приведенный перечень предметных результатов по истории служит ориентиром для планирования и организации познавательной деятельности обучающихся</w:t>
      </w:r>
      <w:r w:rsidRPr="00FC7B0B">
        <w:rPr>
          <w:rFonts w:ascii="Times New Roman" w:hAnsi="Times New Roman"/>
          <w:sz w:val="24"/>
          <w:szCs w:val="24"/>
        </w:rPr>
        <w:t xml:space="preserve"> </w:t>
      </w:r>
      <w:r w:rsidRPr="00FC7B0B">
        <w:rPr>
          <w:rFonts w:ascii="Times New Roman" w:eastAsia="SchoolBookSanPin" w:hAnsi="Times New Roman"/>
          <w:sz w:val="24"/>
          <w:szCs w:val="24"/>
        </w:rPr>
        <w:t>при изучении истории (в том числе ‒ разработки системы познавательных задач), при измерении и оценке достигнутых обучающимися результатов.</w:t>
      </w:r>
    </w:p>
    <w:p w:rsidR="001C2042" w:rsidRPr="00FC7B0B" w:rsidRDefault="001C2042" w:rsidP="00FC7B0B">
      <w:pPr>
        <w:spacing w:after="0"/>
        <w:ind w:firstLine="709"/>
        <w:jc w:val="both"/>
        <w:rPr>
          <w:rFonts w:ascii="Times New Roman" w:eastAsia="SchoolBookSanPin" w:hAnsi="Times New Roman"/>
          <w:position w:val="1"/>
          <w:sz w:val="24"/>
          <w:szCs w:val="24"/>
        </w:rPr>
      </w:pPr>
      <w:r w:rsidRPr="00FC7B0B">
        <w:rPr>
          <w:rFonts w:ascii="Times New Roman" w:eastAsia="OfficinaSansBoldITC" w:hAnsi="Times New Roman"/>
          <w:sz w:val="24"/>
          <w:szCs w:val="24"/>
        </w:rPr>
        <w:t xml:space="preserve">Предметные результаты изучения истории </w:t>
      </w:r>
      <w:r w:rsidRPr="00FC7B0B">
        <w:rPr>
          <w:rFonts w:ascii="Times New Roman" w:eastAsia="SchoolBookSanPin" w:hAnsi="Times New Roman"/>
          <w:sz w:val="24"/>
          <w:szCs w:val="24"/>
        </w:rPr>
        <w:t xml:space="preserve">в </w:t>
      </w:r>
      <w:r w:rsidRPr="00FC7B0B">
        <w:rPr>
          <w:rFonts w:ascii="Times New Roman" w:eastAsia="SchoolBookSanPin" w:hAnsi="Times New Roman"/>
          <w:bCs/>
          <w:sz w:val="24"/>
          <w:szCs w:val="24"/>
        </w:rPr>
        <w:t xml:space="preserve">5–9 классах </w:t>
      </w:r>
      <w:r w:rsidRPr="00FC7B0B">
        <w:rPr>
          <w:rFonts w:ascii="Times New Roman" w:eastAsia="SchoolBookSanPin" w:hAnsi="Times New Roman"/>
          <w:position w:val="1"/>
          <w:sz w:val="24"/>
          <w:szCs w:val="24"/>
        </w:rPr>
        <w:t xml:space="preserve">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w:t>
      </w:r>
      <w:r w:rsidRPr="00FC7B0B">
        <w:rPr>
          <w:rFonts w:ascii="Times New Roman" w:eastAsia="SchoolBookSanPin" w:hAnsi="Times New Roman"/>
          <w:position w:val="1"/>
          <w:sz w:val="24"/>
          <w:szCs w:val="24"/>
        </w:rPr>
        <w:lastRenderedPageBreak/>
        <w:t xml:space="preserve">деятельности </w:t>
      </w:r>
      <w:r w:rsidRPr="00FC7B0B">
        <w:rPr>
          <w:rFonts w:ascii="Times New Roman" w:eastAsia="SchoolBookSanPin" w:hAnsi="Times New Roman"/>
          <w:sz w:val="24"/>
          <w:szCs w:val="24"/>
        </w:rPr>
        <w:t>обучающихся</w:t>
      </w:r>
      <w:r w:rsidRPr="00FC7B0B">
        <w:rPr>
          <w:rFonts w:ascii="Times New Roman" w:eastAsia="SchoolBookSanPin" w:hAnsi="Times New Roman"/>
          <w:position w:val="1"/>
          <w:sz w:val="24"/>
          <w:szCs w:val="24"/>
        </w:rPr>
        <w:t xml:space="preserve">. Данные ниже результаты формируются в работе с комплексом учебных пособий ‒ учебниками, настенными и электронными картами и атласами, хрестоматиями и другими. </w:t>
      </w:r>
    </w:p>
    <w:p w:rsidR="001C2042" w:rsidRPr="00FC7B0B" w:rsidRDefault="001C2042" w:rsidP="00FC7B0B">
      <w:pPr>
        <w:spacing w:after="0"/>
        <w:ind w:firstLine="709"/>
        <w:jc w:val="both"/>
        <w:rPr>
          <w:rFonts w:ascii="Times New Roman" w:eastAsia="SchoolBookSanPin" w:hAnsi="Times New Roman"/>
          <w:bCs/>
          <w:sz w:val="24"/>
          <w:szCs w:val="24"/>
        </w:rPr>
      </w:pPr>
      <w:r w:rsidRPr="00FC7B0B">
        <w:rPr>
          <w:rFonts w:ascii="Times New Roman" w:eastAsia="OfficinaSansBoldITC" w:hAnsi="Times New Roman"/>
          <w:sz w:val="24"/>
          <w:szCs w:val="24"/>
        </w:rPr>
        <w:t xml:space="preserve">Предметные результаты изучения истории </w:t>
      </w:r>
      <w:r w:rsidRPr="00FC7B0B">
        <w:rPr>
          <w:rFonts w:ascii="Times New Roman" w:eastAsia="SchoolBookSanPin" w:hAnsi="Times New Roman"/>
          <w:sz w:val="24"/>
          <w:szCs w:val="24"/>
        </w:rPr>
        <w:t xml:space="preserve">в </w:t>
      </w:r>
      <w:r w:rsidRPr="00FC7B0B">
        <w:rPr>
          <w:rFonts w:ascii="Times New Roman" w:eastAsia="SchoolBookSanPin" w:hAnsi="Times New Roman"/>
          <w:bCs/>
          <w:sz w:val="24"/>
          <w:szCs w:val="24"/>
        </w:rPr>
        <w:t>5 классе.</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 Знание хронологии, работа с хронологией:</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объяснять смысл основных хронологических понятий (век, тысячелетие, до нашей эры, наша эра);</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называть даты важнейших событий истории Древнего мира, по дате устанавливать принадлежность события к веку, тысячелетию;</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определять длительность и последовательность событий, периодов истории Древнего мира, вести счёт лет до нашей эры и нашей эры.</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2. </w:t>
      </w:r>
      <w:r w:rsidRPr="00FC7B0B">
        <w:rPr>
          <w:rFonts w:ascii="Times New Roman" w:eastAsia="SchoolBookSanPin" w:hAnsi="Times New Roman"/>
          <w:position w:val="1"/>
          <w:sz w:val="24"/>
          <w:szCs w:val="24"/>
        </w:rPr>
        <w:t>Знание исторических фактов, работа с фактами:</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указывать (называть) место, обстоятельства, участников, результаты важнейших событий истории Древнего мира;</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группировать, систематизировать факты по заданному признаку.</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3. </w:t>
      </w:r>
      <w:r w:rsidRPr="00FC7B0B">
        <w:rPr>
          <w:rFonts w:ascii="Times New Roman" w:eastAsia="SchoolBookSanPin" w:hAnsi="Times New Roman"/>
          <w:position w:val="1"/>
          <w:sz w:val="24"/>
          <w:szCs w:val="24"/>
        </w:rPr>
        <w:t>Работа с исторической картой:</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устанавливать на основе картографических сведений связь между условиями среды обитания людей и их занятиями.</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4. </w:t>
      </w:r>
      <w:r w:rsidRPr="00FC7B0B">
        <w:rPr>
          <w:rFonts w:ascii="Times New Roman" w:eastAsia="SchoolBookSanPin" w:hAnsi="Times New Roman"/>
          <w:position w:val="1"/>
          <w:sz w:val="24"/>
          <w:szCs w:val="24"/>
        </w:rPr>
        <w:t>Работа с историческими источниками:</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различать памятники культуры изучаемой эпохи и источники</w:t>
      </w:r>
      <w:r w:rsidRPr="00FC7B0B">
        <w:rPr>
          <w:rFonts w:ascii="Times New Roman" w:eastAsia="SchoolBookSanPin" w:hAnsi="Times New Roman"/>
          <w:sz w:val="24"/>
          <w:szCs w:val="24"/>
        </w:rPr>
        <w:t>, созданные в последующие эпохи, приводить примеры;</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5. </w:t>
      </w:r>
      <w:r w:rsidRPr="00FC7B0B">
        <w:rPr>
          <w:rFonts w:ascii="Times New Roman" w:eastAsia="SchoolBookSanPin" w:hAnsi="Times New Roman"/>
          <w:position w:val="1"/>
          <w:sz w:val="24"/>
          <w:szCs w:val="24"/>
        </w:rPr>
        <w:t>Историческое описание (реконструкция):</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характеризовать условия жизни людей в древности;</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рассказывать о значительных событиях древней истории, их участниках;</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рассказывать об исторических личностях Древнего мира</w:t>
      </w:r>
      <w:r w:rsidRPr="00FC7B0B">
        <w:rPr>
          <w:rFonts w:ascii="Times New Roman" w:eastAsia="SchoolBookSanPin" w:hAnsi="Times New Roman"/>
          <w:sz w:val="24"/>
          <w:szCs w:val="24"/>
        </w:rPr>
        <w:t xml:space="preserve"> (</w:t>
      </w:r>
      <w:r w:rsidRPr="00FC7B0B">
        <w:rPr>
          <w:rFonts w:ascii="Times New Roman" w:eastAsia="SchoolBookSanPin" w:hAnsi="Times New Roman"/>
          <w:position w:val="1"/>
          <w:sz w:val="24"/>
          <w:szCs w:val="24"/>
        </w:rPr>
        <w:t>ключевых моментах их биографии, роли в исторических событиях);</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давать краткое описание памятников культуры эпохи первобытности и древнейших цивилизаций.</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6. </w:t>
      </w:r>
      <w:r w:rsidRPr="00FC7B0B">
        <w:rPr>
          <w:rFonts w:ascii="Times New Roman" w:eastAsia="SchoolBookSanPin" w:hAnsi="Times New Roman"/>
          <w:position w:val="1"/>
          <w:sz w:val="24"/>
          <w:szCs w:val="24"/>
        </w:rPr>
        <w:t>Анализ, объяснение исторических событий, явлений:</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раскрывать существенные черты государственного устройства древних обществ, положения основных групп населения, религиозных верований людей в древности;</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сравнивать исторические явления, определять их общие черты;</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иллюстрировать общие явления, черты конкретными примерами;</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объяснять причины и следствия важнейших событий древней истории.</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7. </w:t>
      </w:r>
      <w:r w:rsidRPr="00FC7B0B">
        <w:rPr>
          <w:rFonts w:ascii="Times New Roman" w:eastAsia="SchoolBookSanPin" w:hAnsi="Times New Roman"/>
          <w:position w:val="1"/>
          <w:sz w:val="24"/>
          <w:szCs w:val="24"/>
        </w:rPr>
        <w:t>Рассмотрение исторических версий и оценок, определение своего отношения к наиболее значимым событиям и личностям прошлого:</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излагать оценки наиболее значительных событий и личностей древней истории, приводимые в учебной литературе;</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lastRenderedPageBreak/>
        <w:t>высказывать на уровне эмоциональных оценок отношение к поступкам людей прошлого, к памятникам культуры.</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8. </w:t>
      </w:r>
      <w:r w:rsidRPr="00FC7B0B">
        <w:rPr>
          <w:rFonts w:ascii="Times New Roman" w:eastAsia="SchoolBookSanPin" w:hAnsi="Times New Roman"/>
          <w:position w:val="1"/>
          <w:sz w:val="24"/>
          <w:szCs w:val="24"/>
        </w:rPr>
        <w:t>Применение исторических знаний:</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раскрывать значение памятников древней истории и культуры, необходимость сохранения их в современном мире;</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1C2042" w:rsidRPr="00FC7B0B" w:rsidRDefault="001C2042" w:rsidP="00FC7B0B">
      <w:pPr>
        <w:spacing w:after="0"/>
        <w:ind w:firstLine="709"/>
        <w:jc w:val="both"/>
        <w:rPr>
          <w:rFonts w:ascii="Times New Roman" w:eastAsia="SchoolBookSanPin" w:hAnsi="Times New Roman"/>
          <w:bCs/>
          <w:sz w:val="24"/>
          <w:szCs w:val="24"/>
        </w:rPr>
      </w:pPr>
      <w:r w:rsidRPr="00FC7B0B">
        <w:rPr>
          <w:rFonts w:ascii="Times New Roman" w:eastAsia="OfficinaSansBoldITC" w:hAnsi="Times New Roman"/>
          <w:sz w:val="24"/>
          <w:szCs w:val="24"/>
        </w:rPr>
        <w:t xml:space="preserve">Предметные результаты изучения истории </w:t>
      </w:r>
      <w:r w:rsidRPr="00FC7B0B">
        <w:rPr>
          <w:rFonts w:ascii="Times New Roman" w:eastAsia="SchoolBookSanPin" w:hAnsi="Times New Roman"/>
          <w:sz w:val="24"/>
          <w:szCs w:val="24"/>
        </w:rPr>
        <w:t xml:space="preserve">в </w:t>
      </w:r>
      <w:r w:rsidRPr="00FC7B0B">
        <w:rPr>
          <w:rFonts w:ascii="Times New Roman" w:eastAsia="SchoolBookSanPin" w:hAnsi="Times New Roman"/>
          <w:bCs/>
          <w:sz w:val="24"/>
          <w:szCs w:val="24"/>
        </w:rPr>
        <w:t>6 классе.</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 Знание хронологии, работа с хронологией:</w:t>
      </w:r>
    </w:p>
    <w:p w:rsidR="001C2042" w:rsidRPr="00FC7B0B" w:rsidRDefault="001C2042" w:rsidP="00FC7B0B">
      <w:pPr>
        <w:spacing w:after="0"/>
        <w:ind w:firstLine="709"/>
        <w:jc w:val="both"/>
        <w:rPr>
          <w:rFonts w:ascii="Times New Roman" w:eastAsia="SchoolBookSanPin" w:hAnsi="Times New Roman"/>
          <w:position w:val="1"/>
          <w:sz w:val="24"/>
          <w:szCs w:val="24"/>
        </w:rPr>
      </w:pPr>
      <w:r w:rsidRPr="00FC7B0B">
        <w:rPr>
          <w:rFonts w:ascii="Times New Roman" w:eastAsia="SchoolBookSanPin" w:hAnsi="Times New Roman"/>
          <w:position w:val="1"/>
          <w:sz w:val="24"/>
          <w:szCs w:val="24"/>
        </w:rPr>
        <w:t>называть даты важнейших событий Средневековья, определять их принадлежность к веку, историческому периоду;</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устанавливать длительность и синхронность событий истории Руси и всеобщей истории.</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2. Знание исторических фактов, работа с фактами:</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указывать (называть) место, обстоятельства, участников, результаты важнейших событий отечественной и всеобщей истории эпохи Средневековья;</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группировать, систематизировать факты по заданному признаку (составление систематических таблиц).</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3. </w:t>
      </w:r>
      <w:r w:rsidRPr="00FC7B0B">
        <w:rPr>
          <w:rFonts w:ascii="Times New Roman" w:eastAsia="SchoolBookSanPin" w:hAnsi="Times New Roman"/>
          <w:position w:val="1"/>
          <w:sz w:val="24"/>
          <w:szCs w:val="24"/>
        </w:rPr>
        <w:t>Работа с исторической картой:</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находить и показывать на карте исторические объекты, используя легенду карты; давать словесное описание их местоположения;</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извлекать из карты информацию о территории, экономических и культурных центрах Руси и других государств в</w:t>
      </w:r>
      <w:r w:rsidRPr="00FC7B0B">
        <w:rPr>
          <w:rFonts w:ascii="Times New Roman" w:eastAsia="SchoolBookSanPin" w:hAnsi="Times New Roman"/>
          <w:sz w:val="24"/>
          <w:szCs w:val="24"/>
        </w:rPr>
        <w:t xml:space="preserve"> </w:t>
      </w:r>
      <w:r w:rsidRPr="00FC7B0B">
        <w:rPr>
          <w:rFonts w:ascii="Times New Roman" w:eastAsia="SchoolBookSanPin" w:hAnsi="Times New Roman"/>
          <w:position w:val="1"/>
          <w:sz w:val="24"/>
          <w:szCs w:val="24"/>
        </w:rPr>
        <w:t>Средние века, о направлениях крупнейших передвижений людей ‒ походов, завоеваний, колонизаций, о ключевых событиях средневековой истории.</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4. </w:t>
      </w:r>
      <w:r w:rsidRPr="00FC7B0B">
        <w:rPr>
          <w:rFonts w:ascii="Times New Roman" w:eastAsia="SchoolBookSanPin" w:hAnsi="Times New Roman"/>
          <w:position w:val="1"/>
          <w:sz w:val="24"/>
          <w:szCs w:val="24"/>
        </w:rPr>
        <w:t>Работа с историческими источниками:</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характеризовать авторство, время, место создания источника;</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находить в визуальном источнике и вещественном памятнике ключевые символы, образы;</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характеризовать позицию автора письменного и визуального исторического источника.</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5. </w:t>
      </w:r>
      <w:r w:rsidRPr="00FC7B0B">
        <w:rPr>
          <w:rFonts w:ascii="Times New Roman" w:eastAsia="SchoolBookSanPin" w:hAnsi="Times New Roman"/>
          <w:position w:val="1"/>
          <w:sz w:val="24"/>
          <w:szCs w:val="24"/>
        </w:rPr>
        <w:t>Историческое описание (реконструкция):</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рассказывать о ключевых событиях отечественной и всеобщей истории в эпоху Средневековья, их участниках;</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1C2042" w:rsidRPr="00FC7B0B" w:rsidRDefault="001C2042" w:rsidP="00FC7B0B">
      <w:pPr>
        <w:spacing w:after="0"/>
        <w:ind w:firstLine="709"/>
        <w:jc w:val="both"/>
        <w:rPr>
          <w:rFonts w:ascii="Times New Roman" w:eastAsia="SchoolBookSanPin" w:hAnsi="Times New Roman"/>
          <w:position w:val="1"/>
          <w:sz w:val="24"/>
          <w:szCs w:val="24"/>
        </w:rPr>
      </w:pPr>
      <w:r w:rsidRPr="00FC7B0B">
        <w:rPr>
          <w:rFonts w:ascii="Times New Roman" w:eastAsia="SchoolBookSanPin" w:hAnsi="Times New Roman"/>
          <w:position w:val="1"/>
          <w:sz w:val="24"/>
          <w:szCs w:val="24"/>
        </w:rPr>
        <w:t>рассказывать об образе жизни различных групп населения в средневековых обществах на Руси и в других странах;</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представлять описание памятников материальной и художественной культуры изучаемой эпохи.</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6. Анализ, объяснение исторических событий, явлений:</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lastRenderedPageBreak/>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rsidR="001C2042" w:rsidRPr="00FC7B0B" w:rsidRDefault="001C2042" w:rsidP="00FC7B0B">
      <w:pPr>
        <w:spacing w:after="0"/>
        <w:ind w:firstLine="709"/>
        <w:jc w:val="both"/>
        <w:rPr>
          <w:rFonts w:ascii="Times New Roman" w:eastAsia="SchoolBookSanPin" w:hAnsi="Times New Roman"/>
          <w:position w:val="1"/>
          <w:sz w:val="24"/>
          <w:szCs w:val="24"/>
        </w:rPr>
      </w:pPr>
      <w:r w:rsidRPr="00FC7B0B">
        <w:rPr>
          <w:rFonts w:ascii="Times New Roman" w:eastAsia="SchoolBookSanPin" w:hAnsi="Times New Roman"/>
          <w:position w:val="1"/>
          <w:sz w:val="24"/>
          <w:szCs w:val="24"/>
        </w:rPr>
        <w:t>проводить синхронизацию и сопоставление однотипных событий и процессов отечественной и всеобщей истории</w:t>
      </w:r>
      <w:r w:rsidRPr="00FC7B0B">
        <w:rPr>
          <w:rFonts w:ascii="Times New Roman" w:eastAsia="SchoolBookSanPin" w:hAnsi="Times New Roman"/>
          <w:sz w:val="24"/>
          <w:szCs w:val="24"/>
        </w:rPr>
        <w:t xml:space="preserve"> (</w:t>
      </w:r>
      <w:r w:rsidRPr="00FC7B0B">
        <w:rPr>
          <w:rFonts w:ascii="Times New Roman" w:eastAsia="SchoolBookSanPin" w:hAnsi="Times New Roman"/>
          <w:position w:val="1"/>
          <w:sz w:val="24"/>
          <w:szCs w:val="24"/>
        </w:rPr>
        <w:t>по предложенному плану), выделять черты сходства и различия.</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7. </w:t>
      </w:r>
      <w:r w:rsidRPr="00FC7B0B">
        <w:rPr>
          <w:rFonts w:ascii="Times New Roman" w:eastAsia="SchoolBookSanPin" w:hAnsi="Times New Roman"/>
          <w:position w:val="1"/>
          <w:sz w:val="24"/>
          <w:szCs w:val="24"/>
        </w:rPr>
        <w:t>Рассмотрение исторических версий и оценок, определение своего отношения к наиболее значимым событиям и личностям прошлого:</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8. </w:t>
      </w:r>
      <w:r w:rsidRPr="00FC7B0B">
        <w:rPr>
          <w:rFonts w:ascii="Times New Roman" w:eastAsia="SchoolBookSanPin" w:hAnsi="Times New Roman"/>
          <w:position w:val="1"/>
          <w:sz w:val="24"/>
          <w:szCs w:val="24"/>
        </w:rPr>
        <w:t>Применение исторических знаний:</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выполнять учебные проекты по истории Средних веков (в том числе на региональном материале).</w:t>
      </w:r>
    </w:p>
    <w:p w:rsidR="001C2042" w:rsidRPr="00FC7B0B" w:rsidRDefault="001C2042" w:rsidP="00FC7B0B">
      <w:pPr>
        <w:spacing w:after="0"/>
        <w:ind w:firstLine="709"/>
        <w:jc w:val="both"/>
        <w:rPr>
          <w:rFonts w:ascii="Times New Roman" w:eastAsia="SchoolBookSanPin" w:hAnsi="Times New Roman"/>
          <w:bCs/>
          <w:sz w:val="24"/>
          <w:szCs w:val="24"/>
        </w:rPr>
      </w:pPr>
      <w:r w:rsidRPr="00FC7B0B">
        <w:rPr>
          <w:rFonts w:ascii="Times New Roman" w:eastAsia="OfficinaSansBoldITC" w:hAnsi="Times New Roman"/>
          <w:sz w:val="24"/>
          <w:szCs w:val="24"/>
        </w:rPr>
        <w:t xml:space="preserve">Предметные результаты изучения истории </w:t>
      </w:r>
      <w:r w:rsidRPr="00FC7B0B">
        <w:rPr>
          <w:rFonts w:ascii="Times New Roman" w:eastAsia="SchoolBookSanPin" w:hAnsi="Times New Roman"/>
          <w:sz w:val="24"/>
          <w:szCs w:val="24"/>
        </w:rPr>
        <w:t xml:space="preserve">в </w:t>
      </w:r>
      <w:r w:rsidRPr="00FC7B0B">
        <w:rPr>
          <w:rFonts w:ascii="Times New Roman" w:eastAsia="SchoolBookSanPin" w:hAnsi="Times New Roman"/>
          <w:bCs/>
          <w:sz w:val="24"/>
          <w:szCs w:val="24"/>
        </w:rPr>
        <w:t>7 классе.</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 Знание хронологии, работа с хронологией:</w:t>
      </w:r>
    </w:p>
    <w:p w:rsidR="001C2042" w:rsidRPr="00FC7B0B" w:rsidRDefault="001C2042" w:rsidP="00FC7B0B">
      <w:pPr>
        <w:spacing w:after="0"/>
        <w:ind w:firstLine="709"/>
        <w:jc w:val="both"/>
        <w:rPr>
          <w:rFonts w:ascii="Times New Roman" w:eastAsia="SchoolBookSanPin" w:hAnsi="Times New Roman"/>
          <w:position w:val="1"/>
          <w:sz w:val="24"/>
          <w:szCs w:val="24"/>
        </w:rPr>
      </w:pPr>
      <w:r w:rsidRPr="00FC7B0B">
        <w:rPr>
          <w:rFonts w:ascii="Times New Roman" w:eastAsia="SchoolBookSanPin" w:hAnsi="Times New Roman"/>
          <w:position w:val="1"/>
          <w:sz w:val="24"/>
          <w:szCs w:val="24"/>
        </w:rPr>
        <w:t>называть этапы отечественной и всеобщей истории Нового времени, их хронологические рамки;</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устанавливать синхронность событий отечественной и всеобщей истории XVI‒XVII вв.</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 xml:space="preserve">2. </w:t>
      </w:r>
      <w:r w:rsidRPr="00FC7B0B">
        <w:rPr>
          <w:rFonts w:ascii="Times New Roman" w:eastAsia="SchoolBookSanPin" w:hAnsi="Times New Roman"/>
          <w:position w:val="1"/>
          <w:sz w:val="24"/>
          <w:szCs w:val="24"/>
        </w:rPr>
        <w:t>Знание исторических фактов, работа с фактами:</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указывать (называть) место, обстоятельства, участников, результаты важнейших событий отечественной и всеобщей истории XVI‒XVII вв.;</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 xml:space="preserve">3. </w:t>
      </w:r>
      <w:r w:rsidRPr="00FC7B0B">
        <w:rPr>
          <w:rFonts w:ascii="Times New Roman" w:eastAsia="SchoolBookSanPin" w:hAnsi="Times New Roman"/>
          <w:position w:val="1"/>
          <w:sz w:val="24"/>
          <w:szCs w:val="24"/>
        </w:rPr>
        <w:t>Работа с исторической картой:</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 xml:space="preserve">4. </w:t>
      </w:r>
      <w:r w:rsidRPr="00FC7B0B">
        <w:rPr>
          <w:rFonts w:ascii="Times New Roman" w:eastAsia="SchoolBookSanPin" w:hAnsi="Times New Roman"/>
          <w:position w:val="1"/>
          <w:sz w:val="24"/>
          <w:szCs w:val="24"/>
        </w:rPr>
        <w:t>Работа с историческими источниками:</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различать виды письменных исторических источников (официальные, личные, литературные и другие);</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характеризовать обстоятельства и цель создания источника, раскрывать его информационную ценность;</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проводить поиск информации в тексте письменного источника, визуальных и вещественных памятниках эпохи;</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сопоставлять и систематизировать информацию из нескольких однотипных источников.</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 xml:space="preserve">5. </w:t>
      </w:r>
      <w:r w:rsidRPr="00FC7B0B">
        <w:rPr>
          <w:rFonts w:ascii="Times New Roman" w:eastAsia="SchoolBookSanPin" w:hAnsi="Times New Roman"/>
          <w:position w:val="1"/>
          <w:sz w:val="24"/>
          <w:szCs w:val="24"/>
        </w:rPr>
        <w:t>Историческое описание (реконструкция):</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lastRenderedPageBreak/>
        <w:t>рассказывать о ключевых событиях отечественной и всеобщей истории XVI‒XVII вв., их участниках;</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рассказывать об образе жизни различных групп населения в России и других странах в раннее Новое время;</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представлять описание памятников материальной и художественной культуры изучаемой эпохи.</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 xml:space="preserve">6. </w:t>
      </w:r>
      <w:r w:rsidRPr="00FC7B0B">
        <w:rPr>
          <w:rFonts w:ascii="Times New Roman" w:eastAsia="SchoolBookSanPin" w:hAnsi="Times New Roman"/>
          <w:position w:val="1"/>
          <w:sz w:val="24"/>
          <w:szCs w:val="24"/>
        </w:rPr>
        <w:t>Анализ, объяснение исторических событий, явлений:</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раскрывать существенные черты экономического, социального и политического развития России и других стран в XVI‒XVII вв., европейской реформации, новых веяний</w:t>
      </w:r>
      <w:r w:rsidRPr="00FC7B0B">
        <w:rPr>
          <w:rFonts w:ascii="Times New Roman" w:eastAsia="SchoolBookSanPin" w:hAnsi="Times New Roman"/>
          <w:sz w:val="24"/>
          <w:szCs w:val="24"/>
        </w:rPr>
        <w:t xml:space="preserve"> в духовной жизни общества, культуре, революций </w:t>
      </w:r>
      <w:r w:rsidRPr="00FC7B0B">
        <w:rPr>
          <w:rFonts w:ascii="Times New Roman" w:eastAsia="SchoolBookSanPin" w:hAnsi="Times New Roman"/>
          <w:position w:val="1"/>
          <w:sz w:val="24"/>
          <w:szCs w:val="24"/>
        </w:rPr>
        <w:t>XVI‒XVII вв. в европейских странах;</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объяснять причины и следствия важнейших событий отечественной и всеобщей истории XVI‒XVII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 xml:space="preserve">7. </w:t>
      </w:r>
      <w:r w:rsidRPr="00FC7B0B">
        <w:rPr>
          <w:rFonts w:ascii="Times New Roman" w:eastAsia="SchoolBookSanPin" w:hAnsi="Times New Roman"/>
          <w:position w:val="1"/>
          <w:sz w:val="24"/>
          <w:szCs w:val="24"/>
        </w:rPr>
        <w:t>Рассмотрение исторических версий и оценок, определение своего отношения к наиболее значимым событиям и личностям прошлого:</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выражать отношение к деятельности исторических личностей XVI‒XVII вв. с учётом обстоятельств изучаемой эпохи и в современной шкале ценностей.</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 xml:space="preserve">8. </w:t>
      </w:r>
      <w:r w:rsidRPr="00FC7B0B">
        <w:rPr>
          <w:rFonts w:ascii="Times New Roman" w:eastAsia="SchoolBookSanPin" w:hAnsi="Times New Roman"/>
          <w:position w:val="1"/>
          <w:sz w:val="24"/>
          <w:szCs w:val="24"/>
        </w:rPr>
        <w:t>Применение исторических знаний:</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объяснять значение памятников истории и культуры России и других стран XVI‒XVII вв. для времени, когда они появились, и для современного общества;</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выполнять учебные проекты по отечественной и всеобщей истории XVI‒XVII вв. (в том числе на региональном материале).</w:t>
      </w:r>
    </w:p>
    <w:p w:rsidR="001C2042" w:rsidRPr="00FC7B0B" w:rsidRDefault="001C2042" w:rsidP="00FC7B0B">
      <w:pPr>
        <w:spacing w:after="0"/>
        <w:ind w:firstLine="709"/>
        <w:jc w:val="both"/>
        <w:rPr>
          <w:rFonts w:ascii="Times New Roman" w:eastAsia="SchoolBookSanPin" w:hAnsi="Times New Roman"/>
          <w:bCs/>
          <w:sz w:val="24"/>
          <w:szCs w:val="24"/>
        </w:rPr>
      </w:pPr>
      <w:r w:rsidRPr="00FC7B0B">
        <w:rPr>
          <w:rFonts w:ascii="Times New Roman" w:eastAsia="OfficinaSansBoldITC" w:hAnsi="Times New Roman"/>
          <w:sz w:val="24"/>
          <w:szCs w:val="24"/>
        </w:rPr>
        <w:t xml:space="preserve">Предметные результаты изучения истории </w:t>
      </w:r>
      <w:r w:rsidRPr="00FC7B0B">
        <w:rPr>
          <w:rFonts w:ascii="Times New Roman" w:eastAsia="SchoolBookSanPin" w:hAnsi="Times New Roman"/>
          <w:sz w:val="24"/>
          <w:szCs w:val="24"/>
        </w:rPr>
        <w:t xml:space="preserve">в </w:t>
      </w:r>
      <w:r w:rsidRPr="00FC7B0B">
        <w:rPr>
          <w:rFonts w:ascii="Times New Roman" w:eastAsia="SchoolBookSanPin" w:hAnsi="Times New Roman"/>
          <w:bCs/>
          <w:sz w:val="24"/>
          <w:szCs w:val="24"/>
        </w:rPr>
        <w:t>8 классе.</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 Знание хронологии, работа с хронологией:</w:t>
      </w:r>
    </w:p>
    <w:p w:rsidR="001C2042" w:rsidRPr="00FC7B0B" w:rsidRDefault="001C2042" w:rsidP="00FC7B0B">
      <w:pPr>
        <w:spacing w:after="0"/>
        <w:ind w:firstLine="709"/>
        <w:jc w:val="both"/>
        <w:rPr>
          <w:rFonts w:ascii="Times New Roman" w:eastAsia="SchoolBookSanPin" w:hAnsi="Times New Roman"/>
          <w:position w:val="1"/>
          <w:sz w:val="24"/>
          <w:szCs w:val="24"/>
        </w:rPr>
      </w:pPr>
      <w:r w:rsidRPr="00FC7B0B">
        <w:rPr>
          <w:rFonts w:ascii="Times New Roman" w:eastAsia="SchoolBookSanPin" w:hAnsi="Times New Roman"/>
          <w:position w:val="1"/>
          <w:sz w:val="24"/>
          <w:szCs w:val="24"/>
        </w:rPr>
        <w:t>называть даты важнейших событий отечественной и всеобщей истории XVIII в.; определять их принадлежность к историческому периоду, этапу;</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устанавливать синхронность событий отечественной и всеобщей истории XVIII в.</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2. Знание исторических фактов, работа с фактами:</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указывать (называть) место, обстоятельства, участников, результаты важнейших событий отечественной и всеобщей истории XVIII в.;</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rsidR="001C2042" w:rsidRPr="00FC7B0B" w:rsidRDefault="001C2042" w:rsidP="00FC7B0B">
      <w:pPr>
        <w:spacing w:after="0"/>
        <w:ind w:firstLine="709"/>
        <w:jc w:val="both"/>
        <w:rPr>
          <w:rFonts w:ascii="Times New Roman" w:eastAsia="SchoolBookSanPin" w:hAnsi="Times New Roman"/>
          <w:position w:val="1"/>
          <w:sz w:val="24"/>
          <w:szCs w:val="24"/>
        </w:rPr>
      </w:pPr>
      <w:r w:rsidRPr="00FC7B0B">
        <w:rPr>
          <w:rFonts w:ascii="Times New Roman" w:eastAsia="SchoolBookSanPin" w:hAnsi="Times New Roman"/>
          <w:sz w:val="24"/>
          <w:szCs w:val="24"/>
        </w:rPr>
        <w:t>3. </w:t>
      </w:r>
      <w:r w:rsidRPr="00FC7B0B">
        <w:rPr>
          <w:rFonts w:ascii="Times New Roman" w:eastAsia="SchoolBookSanPin" w:hAnsi="Times New Roman"/>
          <w:position w:val="1"/>
          <w:sz w:val="24"/>
          <w:szCs w:val="24"/>
        </w:rPr>
        <w:t xml:space="preserve">Работа с исторической картой: </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lastRenderedPageBreak/>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4. </w:t>
      </w:r>
      <w:r w:rsidRPr="00FC7B0B">
        <w:rPr>
          <w:rFonts w:ascii="Times New Roman" w:eastAsia="SchoolBookSanPin" w:hAnsi="Times New Roman"/>
          <w:position w:val="1"/>
          <w:sz w:val="24"/>
          <w:szCs w:val="24"/>
        </w:rPr>
        <w:t>Работа с историческими источниками:</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объяснять назначение исторического источника, раскрывать его информационную ценность;</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5. </w:t>
      </w:r>
      <w:r w:rsidRPr="00FC7B0B">
        <w:rPr>
          <w:rFonts w:ascii="Times New Roman" w:eastAsia="SchoolBookSanPin" w:hAnsi="Times New Roman"/>
          <w:position w:val="1"/>
          <w:sz w:val="24"/>
          <w:szCs w:val="24"/>
        </w:rPr>
        <w:t>Историческое описание (реконструкция):</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рассказывать о ключевых событиях отечественной и всеобщей истории XVIII в., их участниках;</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составлять описание образа жизни различных групп населения в России и других странах в XVIII в.;</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представлять описание памятников материальной и художественной культуры изучаемой эпохи (в виде сообщения, аннотации).</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6. </w:t>
      </w:r>
      <w:r w:rsidRPr="00FC7B0B">
        <w:rPr>
          <w:rFonts w:ascii="Times New Roman" w:eastAsia="SchoolBookSanPin" w:hAnsi="Times New Roman"/>
          <w:position w:val="1"/>
          <w:sz w:val="24"/>
          <w:szCs w:val="24"/>
        </w:rPr>
        <w:t>Анализ, объяснение исторических событий, явлений:</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раскрывать существенные черты экономического, социального 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w:t>
      </w:r>
      <w:r w:rsidRPr="00FC7B0B">
        <w:rPr>
          <w:rFonts w:ascii="Times New Roman" w:eastAsia="SchoolBookSanPin" w:hAnsi="Times New Roman"/>
          <w:sz w:val="24"/>
          <w:szCs w:val="24"/>
        </w:rPr>
        <w:t xml:space="preserve"> внешней политики Российской империи в системе международных отношений рассматриваемого периода;</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объяснять причины и следствия важнейших событий отечественной и всеобщей истории 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7. Рассмотрение исторических версий и оценок, определение своего отношения к наиболее значимым событиям и личностям прошлого:</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8. Применение исторических знаний:</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выполнять учебные проекты по отечественной и всеобщей истории XVIII в. (в том числе на региональном материале).</w:t>
      </w:r>
    </w:p>
    <w:p w:rsidR="001C2042" w:rsidRPr="00FC7B0B" w:rsidRDefault="001C2042" w:rsidP="00FC7B0B">
      <w:pPr>
        <w:spacing w:after="0"/>
        <w:ind w:firstLine="709"/>
        <w:jc w:val="both"/>
        <w:rPr>
          <w:rFonts w:ascii="Times New Roman" w:eastAsia="SchoolBookSanPin" w:hAnsi="Times New Roman"/>
          <w:bCs/>
          <w:sz w:val="24"/>
          <w:szCs w:val="24"/>
        </w:rPr>
      </w:pPr>
      <w:r w:rsidRPr="00FC7B0B">
        <w:rPr>
          <w:rFonts w:ascii="Times New Roman" w:eastAsia="OfficinaSansBoldITC" w:hAnsi="Times New Roman"/>
          <w:sz w:val="24"/>
          <w:szCs w:val="24"/>
        </w:rPr>
        <w:t xml:space="preserve">Предметные результаты изучения истории </w:t>
      </w:r>
      <w:r w:rsidRPr="00FC7B0B">
        <w:rPr>
          <w:rFonts w:ascii="Times New Roman" w:eastAsia="SchoolBookSanPin" w:hAnsi="Times New Roman"/>
          <w:sz w:val="24"/>
          <w:szCs w:val="24"/>
        </w:rPr>
        <w:t xml:space="preserve">в </w:t>
      </w:r>
      <w:r w:rsidRPr="00FC7B0B">
        <w:rPr>
          <w:rFonts w:ascii="Times New Roman" w:eastAsia="SchoolBookSanPin" w:hAnsi="Times New Roman"/>
          <w:bCs/>
          <w:sz w:val="24"/>
          <w:szCs w:val="24"/>
        </w:rPr>
        <w:t>9 классе.</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lastRenderedPageBreak/>
        <w:t>1. Знание хронологии, работа с хронологией:</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1C2042" w:rsidRPr="00FC7B0B" w:rsidRDefault="001C2042" w:rsidP="00FC7B0B">
      <w:pPr>
        <w:spacing w:after="0"/>
        <w:ind w:firstLine="709"/>
        <w:jc w:val="both"/>
        <w:rPr>
          <w:rFonts w:ascii="Times New Roman" w:eastAsia="SchoolBookSanPin" w:hAnsi="Times New Roman"/>
          <w:position w:val="1"/>
          <w:sz w:val="24"/>
          <w:szCs w:val="24"/>
        </w:rPr>
      </w:pPr>
      <w:r w:rsidRPr="00FC7B0B">
        <w:rPr>
          <w:rFonts w:ascii="Times New Roman" w:eastAsia="SchoolBookSanPin" w:hAnsi="Times New Roman"/>
          <w:position w:val="1"/>
          <w:sz w:val="24"/>
          <w:szCs w:val="24"/>
        </w:rPr>
        <w:t>выявлять синхронность (асинхронность) исторических процессов отечественной и всеобщей истории XIX ‒ начала XX в.;</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определять последовательность событий отечественной и всеобщей истории XIX ‒ начала XX в. на основе анализа причинно-следственных связей.</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2. Знание исторических фактов, работа с фактами:</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характеризовать место, обстоятельства, участников, результаты важнейших событий отечественной и всеобщей истории XIX ‒ начала XX в.;</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3. </w:t>
      </w:r>
      <w:r w:rsidRPr="00FC7B0B">
        <w:rPr>
          <w:rFonts w:ascii="Times New Roman" w:eastAsia="SchoolBookSanPin" w:hAnsi="Times New Roman"/>
          <w:position w:val="1"/>
          <w:sz w:val="24"/>
          <w:szCs w:val="24"/>
        </w:rPr>
        <w:t>Работа с исторической картой:</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определять на основе карты влияние географического фактора на развитие различных сфер жизни страны (группы стран).</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4. </w:t>
      </w:r>
      <w:r w:rsidRPr="00FC7B0B">
        <w:rPr>
          <w:rFonts w:ascii="Times New Roman" w:eastAsia="SchoolBookSanPin" w:hAnsi="Times New Roman"/>
          <w:position w:val="1"/>
          <w:sz w:val="24"/>
          <w:szCs w:val="24"/>
        </w:rPr>
        <w:t>Работа с историческими источниками:</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представлять в дополнение к известным ранее видам письменных источников следующие материалы: произведения общественной мысли, газетную публицистику, программы политических партий, статистические данные и другие;</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определять тип и вид источника (письменного, визуального);</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выявлять принадлежность источника определенному лицу, социальной группе, общественному течению и другим;</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различать в тексте письменных источников факты и интерпретации событий прошлого.</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5. </w:t>
      </w:r>
      <w:r w:rsidRPr="00FC7B0B">
        <w:rPr>
          <w:rFonts w:ascii="Times New Roman" w:eastAsia="SchoolBookSanPin" w:hAnsi="Times New Roman"/>
          <w:position w:val="1"/>
          <w:sz w:val="24"/>
          <w:szCs w:val="24"/>
        </w:rPr>
        <w:t>Историческое описание (реконструкция):</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1C2042" w:rsidRPr="00FC7B0B" w:rsidRDefault="001C2042" w:rsidP="00FC7B0B">
      <w:pPr>
        <w:spacing w:after="0"/>
        <w:ind w:firstLine="709"/>
        <w:jc w:val="both"/>
        <w:rPr>
          <w:rFonts w:ascii="Times New Roman" w:eastAsia="SchoolBookSanPin" w:hAnsi="Times New Roman"/>
          <w:position w:val="1"/>
          <w:sz w:val="24"/>
          <w:szCs w:val="24"/>
        </w:rPr>
      </w:pPr>
      <w:r w:rsidRPr="00FC7B0B">
        <w:rPr>
          <w:rFonts w:ascii="Times New Roman" w:eastAsia="SchoolBookSanPin" w:hAnsi="Times New Roman"/>
          <w:position w:val="1"/>
          <w:sz w:val="24"/>
          <w:szCs w:val="24"/>
        </w:rPr>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6. Анализ, объяснение исторических событий, явлений:</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раскрывать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lastRenderedPageBreak/>
        <w:t>объяснять смысл ключевых понятий, относящихся к данной эпохе отечественной и всеобщей истории; соотносить общие понятия и факты;</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объяснять причины и следствия важнейших событий отечественной и всеобщей истории XIX ‒ начала XX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7. </w:t>
      </w:r>
      <w:r w:rsidRPr="00FC7B0B">
        <w:rPr>
          <w:rFonts w:ascii="Times New Roman" w:eastAsia="SchoolBookSanPin" w:hAnsi="Times New Roman"/>
          <w:position w:val="1"/>
          <w:sz w:val="24"/>
          <w:szCs w:val="24"/>
        </w:rPr>
        <w:t>Рассмотрение исторических версий и оценок, определение своего отношения к наиболее значимым событиям и личностям прошлого:</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оценивать степень убедительности предложенных точек зрения, формулировать и аргументировать свое мнение;</w:t>
      </w:r>
    </w:p>
    <w:p w:rsidR="001C2042" w:rsidRPr="00FC7B0B" w:rsidRDefault="001C2042" w:rsidP="00FC7B0B">
      <w:pPr>
        <w:spacing w:after="0"/>
        <w:ind w:firstLine="709"/>
        <w:jc w:val="both"/>
        <w:rPr>
          <w:rFonts w:ascii="Times New Roman" w:eastAsia="SchoolBookSanPin" w:hAnsi="Times New Roman"/>
          <w:position w:val="1"/>
          <w:sz w:val="24"/>
          <w:szCs w:val="24"/>
        </w:rPr>
      </w:pPr>
      <w:r w:rsidRPr="00FC7B0B">
        <w:rPr>
          <w:rFonts w:ascii="Times New Roman" w:eastAsia="SchoolBookSanPin" w:hAnsi="Times New Roman"/>
          <w:position w:val="1"/>
          <w:sz w:val="24"/>
          <w:szCs w:val="24"/>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8. Применение исторических знаний:</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распознавать в окружающей среде, в том числе в родном городе, регионе памятники материальной и художественной культуры XIX ‒ начала ХХ в., объяснять, в чём заключалось их значение для времени их создания и для современного общества;</w:t>
      </w:r>
    </w:p>
    <w:p w:rsidR="001C2042" w:rsidRPr="00FC7B0B" w:rsidRDefault="001C2042"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выполнять учебные проекты по отечественной и всеобщей истории XIX ‒ начала ХХ в. (в том числе на региональном материале);</w:t>
      </w:r>
    </w:p>
    <w:p w:rsidR="001C2042" w:rsidRPr="00FC7B0B" w:rsidRDefault="001C2042" w:rsidP="00FC7B0B">
      <w:pPr>
        <w:spacing w:after="0"/>
        <w:ind w:firstLine="709"/>
        <w:jc w:val="both"/>
        <w:rPr>
          <w:rFonts w:ascii="Times New Roman" w:eastAsia="SchoolBookSanPin" w:hAnsi="Times New Roman"/>
          <w:position w:val="1"/>
          <w:sz w:val="24"/>
          <w:szCs w:val="24"/>
        </w:rPr>
      </w:pPr>
      <w:r w:rsidRPr="00FC7B0B">
        <w:rPr>
          <w:rFonts w:ascii="Times New Roman" w:eastAsia="SchoolBookSanPin" w:hAnsi="Times New Roman"/>
          <w:position w:val="1"/>
          <w:sz w:val="24"/>
          <w:szCs w:val="24"/>
        </w:rPr>
        <w:t>объяснять, в чем состоит наследие истории XIX ‒ начала ХХ в. для России, других стран мира, высказывать и аргументировать своё отношение к культурному наследию в общественных обсуждениях.</w:t>
      </w:r>
    </w:p>
    <w:p w:rsidR="00437180" w:rsidRPr="00FC7B0B" w:rsidRDefault="00437180" w:rsidP="00FC7B0B">
      <w:pPr>
        <w:pStyle w:val="3"/>
        <w:spacing w:before="0" w:beforeAutospacing="0" w:after="0" w:afterAutospacing="0" w:line="276" w:lineRule="auto"/>
        <w:ind w:firstLine="709"/>
        <w:rPr>
          <w:sz w:val="24"/>
          <w:szCs w:val="24"/>
        </w:rPr>
      </w:pPr>
    </w:p>
    <w:p w:rsidR="00B540EE" w:rsidRPr="00FC7B0B" w:rsidRDefault="00A52363" w:rsidP="00FC7B0B">
      <w:pPr>
        <w:pStyle w:val="4"/>
        <w:spacing w:before="0" w:line="276" w:lineRule="auto"/>
        <w:rPr>
          <w:sz w:val="24"/>
          <w:szCs w:val="24"/>
        </w:rPr>
      </w:pPr>
      <w:bookmarkStart w:id="44" w:name="_Toc410653959"/>
      <w:bookmarkStart w:id="45" w:name="_Toc414553140"/>
      <w:r w:rsidRPr="00FC7B0B">
        <w:rPr>
          <w:sz w:val="24"/>
          <w:szCs w:val="24"/>
        </w:rPr>
        <w:t>1.2.</w:t>
      </w:r>
      <w:r w:rsidR="00CA0DC6" w:rsidRPr="00FC7B0B">
        <w:rPr>
          <w:sz w:val="24"/>
          <w:szCs w:val="24"/>
        </w:rPr>
        <w:t>5.</w:t>
      </w:r>
      <w:r w:rsidR="00A90AF0">
        <w:rPr>
          <w:sz w:val="24"/>
          <w:szCs w:val="24"/>
        </w:rPr>
        <w:t>11</w:t>
      </w:r>
      <w:r w:rsidR="006940DA" w:rsidRPr="00FC7B0B">
        <w:rPr>
          <w:sz w:val="24"/>
          <w:szCs w:val="24"/>
        </w:rPr>
        <w:t>.</w:t>
      </w:r>
      <w:r w:rsidR="00A90AF0">
        <w:rPr>
          <w:sz w:val="24"/>
          <w:szCs w:val="24"/>
        </w:rPr>
        <w:t xml:space="preserve"> </w:t>
      </w:r>
      <w:r w:rsidR="00B540EE" w:rsidRPr="00FC7B0B">
        <w:rPr>
          <w:sz w:val="24"/>
          <w:szCs w:val="24"/>
        </w:rPr>
        <w:t>Обществознание</w:t>
      </w:r>
      <w:bookmarkEnd w:id="43"/>
      <w:bookmarkEnd w:id="44"/>
      <w:bookmarkEnd w:id="45"/>
    </w:p>
    <w:p w:rsidR="001F10E1" w:rsidRPr="00FC7B0B" w:rsidRDefault="001F10E1" w:rsidP="00FC7B0B">
      <w:pPr>
        <w:spacing w:after="0"/>
        <w:ind w:firstLine="709"/>
        <w:jc w:val="both"/>
        <w:rPr>
          <w:rFonts w:ascii="Times New Roman" w:eastAsia="SchoolBookSanPin" w:hAnsi="Times New Roman"/>
          <w:sz w:val="24"/>
          <w:szCs w:val="24"/>
        </w:rPr>
      </w:pPr>
      <w:bookmarkStart w:id="46" w:name="_Toc409691637"/>
      <w:r w:rsidRPr="00FC7B0B">
        <w:rPr>
          <w:rFonts w:ascii="Times New Roman" w:eastAsia="SchoolBookSanPin" w:hAnsi="Times New Roman"/>
          <w:bCs/>
          <w:sz w:val="24"/>
          <w:szCs w:val="24"/>
        </w:rPr>
        <w:t xml:space="preserve">Предметные результаты освоения программы по обществознанию на уровне основного общего образования </w:t>
      </w:r>
      <w:r w:rsidRPr="00FC7B0B">
        <w:rPr>
          <w:rFonts w:ascii="Times New Roman" w:eastAsia="SchoolBookSanPin" w:hAnsi="Times New Roman"/>
          <w:sz w:val="24"/>
          <w:szCs w:val="24"/>
        </w:rPr>
        <w:t>должны обеспечивать:</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 xml:space="preserve">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w:t>
      </w:r>
      <w:r w:rsidRPr="00FC7B0B">
        <w:rPr>
          <w:rFonts w:ascii="Times New Roman" w:eastAsia="SchoolBookSanPin" w:hAnsi="Times New Roman"/>
          <w:sz w:val="24"/>
          <w:szCs w:val="24"/>
        </w:rPr>
        <w:lastRenderedPageBreak/>
        <w:t>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8) умение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своё отношение к явлениям, процессам социальной действительности;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 xml:space="preserve">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w:t>
      </w:r>
      <w:r w:rsidRPr="00FC7B0B">
        <w:rPr>
          <w:rFonts w:ascii="Times New Roman" w:eastAsia="SchoolBookSanPin" w:hAnsi="Times New Roman"/>
          <w:sz w:val="24"/>
          <w:szCs w:val="24"/>
        </w:rPr>
        <w:lastRenderedPageBreak/>
        <w:t>опытом, используя обществоведческие знания, формулировать выводы, подкрепляя их аргументами;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16) 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К</w:t>
      </w:r>
      <w:r w:rsidRPr="00FC7B0B">
        <w:rPr>
          <w:rFonts w:ascii="Times New Roman" w:eastAsia="SchoolBookSanPin" w:hAnsi="Times New Roman"/>
          <w:sz w:val="24"/>
          <w:szCs w:val="24"/>
        </w:rPr>
        <w:t xml:space="preserve"> концу обучения в </w:t>
      </w:r>
      <w:r w:rsidRPr="00FC7B0B">
        <w:rPr>
          <w:rFonts w:ascii="Times New Roman" w:eastAsia="SchoolBookSanPin" w:hAnsi="Times New Roman"/>
          <w:bCs/>
          <w:sz w:val="24"/>
          <w:szCs w:val="24"/>
        </w:rPr>
        <w:t xml:space="preserve">6 классе </w:t>
      </w:r>
      <w:r w:rsidRPr="00FC7B0B">
        <w:rPr>
          <w:rFonts w:ascii="Times New Roman" w:eastAsia="SchoolBookSanPin" w:hAnsi="Times New Roman"/>
          <w:sz w:val="24"/>
          <w:szCs w:val="24"/>
        </w:rPr>
        <w:t>обучающийся получит следующие п</w:t>
      </w:r>
      <w:r w:rsidRPr="00FC7B0B">
        <w:rPr>
          <w:rFonts w:ascii="Times New Roman" w:eastAsia="OfficinaSansBoldITC" w:hAnsi="Times New Roman"/>
          <w:sz w:val="24"/>
          <w:szCs w:val="24"/>
        </w:rPr>
        <w:t>редметные результаты по отдельным темам программы по обществознанию</w:t>
      </w:r>
      <w:r w:rsidRPr="00FC7B0B">
        <w:rPr>
          <w:rFonts w:ascii="Times New Roman" w:eastAsia="SchoolBookSanPin" w:hAnsi="Times New Roman"/>
          <w:sz w:val="24"/>
          <w:szCs w:val="24"/>
        </w:rPr>
        <w:t>:</w:t>
      </w:r>
    </w:p>
    <w:p w:rsidR="001F10E1" w:rsidRPr="00FC7B0B" w:rsidRDefault="001F10E1"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1. Человек и его социальное окружение:</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осваивать и применять знания </w:t>
      </w:r>
      <w:r w:rsidRPr="00FC7B0B">
        <w:rPr>
          <w:rFonts w:ascii="Times New Roman" w:eastAsia="SchoolBookSanPin" w:hAnsi="Times New Roman"/>
          <w:sz w:val="24"/>
          <w:szCs w:val="24"/>
        </w:rPr>
        <w:t>о социальных свойствах человека, формировании личности, деятельности человека и её видах, образовании, правах и обязанностях обучающихся, общении и его правилах, особенностях взаимодействия человека с другими людьми;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характеризовать </w:t>
      </w:r>
      <w:r w:rsidRPr="00FC7B0B">
        <w:rPr>
          <w:rFonts w:ascii="Times New Roman" w:eastAsia="SchoolBookSanPin" w:hAnsi="Times New Roman"/>
          <w:sz w:val="24"/>
          <w:szCs w:val="24"/>
        </w:rPr>
        <w:t>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(далее – ОВЗ), деятельность человека, образование и его значение для человека и общества;</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приводить примеры </w:t>
      </w:r>
      <w:r w:rsidRPr="00FC7B0B">
        <w:rPr>
          <w:rFonts w:ascii="Times New Roman" w:eastAsia="SchoolBookSanPin" w:hAnsi="Times New Roman"/>
          <w:sz w:val="24"/>
          <w:szCs w:val="24"/>
        </w:rPr>
        <w:t>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классифицировать </w:t>
      </w:r>
      <w:r w:rsidRPr="00FC7B0B">
        <w:rPr>
          <w:rFonts w:ascii="Times New Roman" w:eastAsia="SchoolBookSanPin" w:hAnsi="Times New Roman"/>
          <w:sz w:val="24"/>
          <w:szCs w:val="24"/>
        </w:rPr>
        <w:t>по разным признакам виды деятельности человека, потребности людей;</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сравнивать </w:t>
      </w:r>
      <w:r w:rsidRPr="00FC7B0B">
        <w:rPr>
          <w:rFonts w:ascii="Times New Roman" w:eastAsia="SchoolBookSanPin" w:hAnsi="Times New Roman"/>
          <w:sz w:val="24"/>
          <w:szCs w:val="24"/>
        </w:rPr>
        <w:t>понятия «индивид», «индивидуальность», «личность»; свойства человека и животных, виды деятельности (игра, труд, учение);</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устанавливать и объяснять взаимосвязи </w:t>
      </w:r>
      <w:r w:rsidRPr="00FC7B0B">
        <w:rPr>
          <w:rFonts w:ascii="Times New Roman" w:eastAsia="SchoolBookSanPin" w:hAnsi="Times New Roman"/>
          <w:sz w:val="24"/>
          <w:szCs w:val="24"/>
        </w:rPr>
        <w:t>людей в малых группах, целей, способов и результатов деятельности, целей и средств общения;</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использовать полученные знания </w:t>
      </w:r>
      <w:r w:rsidRPr="00FC7B0B">
        <w:rPr>
          <w:rFonts w:ascii="Times New Roman" w:eastAsia="SchoolBookSanPin" w:hAnsi="Times New Roman"/>
          <w:sz w:val="24"/>
          <w:szCs w:val="24"/>
        </w:rPr>
        <w:t>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обучающихся;</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lastRenderedPageBreak/>
        <w:t xml:space="preserve">определять и аргументировать </w:t>
      </w:r>
      <w:r w:rsidRPr="00FC7B0B">
        <w:rPr>
          <w:rFonts w:ascii="Times New Roman" w:eastAsia="SchoolBookSanPin" w:hAnsi="Times New Roman"/>
          <w:sz w:val="24"/>
          <w:szCs w:val="24"/>
        </w:rPr>
        <w:t>с использованием обществоведческих знаний и личного социального опыта своё отношение к людям с ОВЗ, к различным способам выражения личной индивидуальности, к различным формам неформального общения подростков;</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решать </w:t>
      </w:r>
      <w:r w:rsidRPr="00FC7B0B">
        <w:rPr>
          <w:rFonts w:ascii="Times New Roman" w:eastAsia="SchoolBookSanPin" w:hAnsi="Times New Roman"/>
          <w:sz w:val="24"/>
          <w:szCs w:val="24"/>
        </w:rPr>
        <w:t>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читать осмысленно тексты правовой</w:t>
      </w:r>
      <w:r w:rsidRPr="00FC7B0B">
        <w:rPr>
          <w:rFonts w:ascii="Times New Roman" w:eastAsia="SchoolBookSanPin" w:hAnsi="Times New Roman"/>
          <w:sz w:val="24"/>
          <w:szCs w:val="24"/>
        </w:rPr>
        <w:t xml:space="preserve"> тематики, в том числе извлечения из законодательства Российской Федерации; составлять на их основе план, преобразовывать текстовую информацию в таблицу, схему;</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искать и извлекать </w:t>
      </w:r>
      <w:r w:rsidRPr="00FC7B0B">
        <w:rPr>
          <w:rFonts w:ascii="Times New Roman" w:eastAsia="SchoolBookSanPin" w:hAnsi="Times New Roman"/>
          <w:sz w:val="24"/>
          <w:szCs w:val="24"/>
        </w:rPr>
        <w:t>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анализировать, обобщать, систематизировать, оценивать </w:t>
      </w:r>
      <w:r w:rsidRPr="00FC7B0B">
        <w:rPr>
          <w:rFonts w:ascii="Times New Roman" w:eastAsia="SchoolBookSanPin" w:hAnsi="Times New Roman"/>
          <w:sz w:val="24"/>
          <w:szCs w:val="24"/>
        </w:rPr>
        <w:t>социальную информацию о человеке и его социальном окружении из адаптированных источников (в том числе учебных материалов) и публикаций в СМИ;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оценивать собственные поступки и поведение других людей </w:t>
      </w:r>
      <w:r w:rsidRPr="00FC7B0B">
        <w:rPr>
          <w:rFonts w:ascii="Times New Roman" w:eastAsia="SchoolBookSanPin" w:hAnsi="Times New Roman"/>
          <w:sz w:val="24"/>
          <w:szCs w:val="24"/>
        </w:rPr>
        <w:t>в ходе общения, в ситуациях взаимодействия с людьми с ОВЗ; оценивать своё отношение к учёбе как важному виду деятельности;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приобретать опыт </w:t>
      </w:r>
      <w:r w:rsidRPr="00FC7B0B">
        <w:rPr>
          <w:rFonts w:ascii="Times New Roman" w:eastAsia="SchoolBookSanPin" w:hAnsi="Times New Roman"/>
          <w:sz w:val="24"/>
          <w:szCs w:val="24"/>
        </w:rPr>
        <w:t>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приобретать опыт совместной деятельности</w:t>
      </w:r>
      <w:r w:rsidRPr="00FC7B0B">
        <w:rPr>
          <w:rFonts w:ascii="Times New Roman" w:eastAsia="SchoolBookSanPin" w:hAnsi="Times New Roman"/>
          <w:sz w:val="24"/>
          <w:szCs w:val="24"/>
        </w:rPr>
        <w:t>,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1F10E1" w:rsidRPr="00FC7B0B" w:rsidRDefault="001F10E1"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2. Общество, в котором мы живём:</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осваивать и применять знания </w:t>
      </w:r>
      <w:r w:rsidRPr="00FC7B0B">
        <w:rPr>
          <w:rFonts w:ascii="Times New Roman" w:eastAsia="SchoolBookSanPin" w:hAnsi="Times New Roman"/>
          <w:sz w:val="24"/>
          <w:szCs w:val="24"/>
        </w:rPr>
        <w:t>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характеризовать </w:t>
      </w:r>
      <w:r w:rsidRPr="00FC7B0B">
        <w:rPr>
          <w:rFonts w:ascii="Times New Roman" w:eastAsia="SchoolBookSanPin" w:hAnsi="Times New Roman"/>
          <w:sz w:val="24"/>
          <w:szCs w:val="24"/>
        </w:rPr>
        <w:t>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приводить примеры </w:t>
      </w:r>
      <w:r w:rsidRPr="00FC7B0B">
        <w:rPr>
          <w:rFonts w:ascii="Times New Roman" w:eastAsia="SchoolBookSanPin" w:hAnsi="Times New Roman"/>
          <w:sz w:val="24"/>
          <w:szCs w:val="24"/>
        </w:rPr>
        <w:t>разного положения людей в обществе, видов экономической деятельности, глобальных проблем;</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классифицировать </w:t>
      </w:r>
      <w:r w:rsidRPr="00FC7B0B">
        <w:rPr>
          <w:rFonts w:ascii="Times New Roman" w:eastAsia="SchoolBookSanPin" w:hAnsi="Times New Roman"/>
          <w:sz w:val="24"/>
          <w:szCs w:val="24"/>
        </w:rPr>
        <w:t>социальные общности и группы;</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t xml:space="preserve">сравнивать </w:t>
      </w:r>
      <w:r w:rsidRPr="00FC7B0B">
        <w:rPr>
          <w:rFonts w:ascii="Times New Roman" w:eastAsia="SchoolBookSanPin" w:hAnsi="Times New Roman"/>
          <w:position w:val="1"/>
          <w:sz w:val="24"/>
          <w:szCs w:val="24"/>
        </w:rPr>
        <w:t>социальные общности и группы, положение в обществе различных людей; различные формы хозяйствования;</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t xml:space="preserve">устанавливать взаимодействия </w:t>
      </w:r>
      <w:r w:rsidRPr="00FC7B0B">
        <w:rPr>
          <w:rFonts w:ascii="Times New Roman" w:eastAsia="SchoolBookSanPin" w:hAnsi="Times New Roman"/>
          <w:position w:val="1"/>
          <w:sz w:val="24"/>
          <w:szCs w:val="24"/>
        </w:rPr>
        <w:t>общества и природы, человека и общества, деятельности основных участников экономики;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t xml:space="preserve">использовать полученные знания для объяснения </w:t>
      </w:r>
      <w:r w:rsidRPr="00FC7B0B">
        <w:rPr>
          <w:rFonts w:ascii="Times New Roman" w:eastAsia="SchoolBookSanPin" w:hAnsi="Times New Roman"/>
          <w:position w:val="1"/>
          <w:sz w:val="24"/>
          <w:szCs w:val="24"/>
        </w:rPr>
        <w:t>(устного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проблемам взаимодействия человека и природы, сохранению духовных ценностей российского народа;</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t xml:space="preserve">решать познавательные и практические задачи </w:t>
      </w:r>
      <w:r w:rsidRPr="00FC7B0B">
        <w:rPr>
          <w:rFonts w:ascii="Times New Roman" w:eastAsia="SchoolBookSanPin" w:hAnsi="Times New Roman"/>
          <w:position w:val="1"/>
          <w:sz w:val="24"/>
          <w:szCs w:val="24"/>
        </w:rPr>
        <w:t>(в том числе задачи, отражающие возможности юного гражданина внести свой вклад в решение экологической проблемы);</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lastRenderedPageBreak/>
        <w:t xml:space="preserve">овладевать смысловым чтением </w:t>
      </w:r>
      <w:r w:rsidRPr="00FC7B0B">
        <w:rPr>
          <w:rFonts w:ascii="Times New Roman" w:eastAsia="SchoolBookSanPin" w:hAnsi="Times New Roman"/>
          <w:position w:val="1"/>
          <w:sz w:val="24"/>
          <w:szCs w:val="24"/>
        </w:rPr>
        <w:t>текстов обществоведческой тематики, касающихся отношений человека и природы, устройства общественной жизни, основных сфер жизни общества;</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t xml:space="preserve">извлекать информацию </w:t>
      </w:r>
      <w:r w:rsidRPr="00FC7B0B">
        <w:rPr>
          <w:rFonts w:ascii="Times New Roman" w:eastAsia="SchoolBookSanPin" w:hAnsi="Times New Roman"/>
          <w:position w:val="1"/>
          <w:sz w:val="24"/>
          <w:szCs w:val="24"/>
        </w:rPr>
        <w:t>из разных источников о человеке и обществе, включая информацию о народах России;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t xml:space="preserve">анализировать, обобщать, систематизировать, оценивать </w:t>
      </w:r>
      <w:r w:rsidRPr="00FC7B0B">
        <w:rPr>
          <w:rFonts w:ascii="Times New Roman" w:eastAsia="SchoolBookSanPin" w:hAnsi="Times New Roman"/>
          <w:position w:val="1"/>
          <w:sz w:val="24"/>
          <w:szCs w:val="24"/>
        </w:rPr>
        <w:t>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t xml:space="preserve">оценивать собственные поступки и поведение других людей </w:t>
      </w:r>
      <w:r w:rsidRPr="00FC7B0B">
        <w:rPr>
          <w:rFonts w:ascii="Times New Roman" w:eastAsia="SchoolBookSanPin" w:hAnsi="Times New Roman"/>
          <w:position w:val="1"/>
          <w:sz w:val="24"/>
          <w:szCs w:val="24"/>
        </w:rPr>
        <w:t>с точки зрения их соответствия духовным традициям общества;</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t xml:space="preserve">использовать </w:t>
      </w:r>
      <w:r w:rsidRPr="00FC7B0B">
        <w:rPr>
          <w:rFonts w:ascii="Times New Roman" w:eastAsia="SchoolBookSanPin" w:hAnsi="Times New Roman"/>
          <w:position w:val="1"/>
          <w:sz w:val="24"/>
          <w:szCs w:val="24"/>
        </w:rPr>
        <w:t>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1F10E1" w:rsidRPr="00FC7B0B" w:rsidRDefault="001F10E1" w:rsidP="00FC7B0B">
      <w:pPr>
        <w:spacing w:after="0"/>
        <w:ind w:firstLine="709"/>
        <w:jc w:val="both"/>
        <w:rPr>
          <w:rFonts w:ascii="Times New Roman" w:eastAsia="SchoolBookSanPin" w:hAnsi="Times New Roman"/>
          <w:position w:val="1"/>
          <w:sz w:val="24"/>
          <w:szCs w:val="24"/>
        </w:rPr>
      </w:pPr>
      <w:r w:rsidRPr="00FC7B0B">
        <w:rPr>
          <w:rFonts w:ascii="Times New Roman" w:eastAsia="SchoolBookSanPin" w:hAnsi="Times New Roman"/>
          <w:bCs/>
          <w:position w:val="1"/>
          <w:sz w:val="24"/>
          <w:szCs w:val="24"/>
        </w:rPr>
        <w:t xml:space="preserve">осуществлять </w:t>
      </w:r>
      <w:r w:rsidRPr="00FC7B0B">
        <w:rPr>
          <w:rFonts w:ascii="Times New Roman" w:eastAsia="SchoolBookSanPin" w:hAnsi="Times New Roman"/>
          <w:position w:val="1"/>
          <w:sz w:val="24"/>
          <w:szCs w:val="24"/>
        </w:rPr>
        <w:t>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К</w:t>
      </w:r>
      <w:r w:rsidRPr="00FC7B0B">
        <w:rPr>
          <w:rFonts w:ascii="Times New Roman" w:eastAsia="SchoolBookSanPin" w:hAnsi="Times New Roman"/>
          <w:sz w:val="24"/>
          <w:szCs w:val="24"/>
        </w:rPr>
        <w:t xml:space="preserve"> концу обучения в </w:t>
      </w:r>
      <w:r w:rsidRPr="00FC7B0B">
        <w:rPr>
          <w:rFonts w:ascii="Times New Roman" w:eastAsia="SchoolBookSanPin" w:hAnsi="Times New Roman"/>
          <w:bCs/>
          <w:sz w:val="24"/>
          <w:szCs w:val="24"/>
        </w:rPr>
        <w:t xml:space="preserve">7 классе </w:t>
      </w:r>
      <w:r w:rsidRPr="00FC7B0B">
        <w:rPr>
          <w:rFonts w:ascii="Times New Roman" w:eastAsia="SchoolBookSanPin" w:hAnsi="Times New Roman"/>
          <w:sz w:val="24"/>
          <w:szCs w:val="24"/>
        </w:rPr>
        <w:t>обучающийся получит следующие п</w:t>
      </w:r>
      <w:r w:rsidRPr="00FC7B0B">
        <w:rPr>
          <w:rFonts w:ascii="Times New Roman" w:eastAsia="OfficinaSansBoldITC" w:hAnsi="Times New Roman"/>
          <w:sz w:val="24"/>
          <w:szCs w:val="24"/>
        </w:rPr>
        <w:t>редметные результаты по отдельным темам программы по обществознанию</w:t>
      </w:r>
      <w:r w:rsidRPr="00FC7B0B">
        <w:rPr>
          <w:rFonts w:ascii="Times New Roman" w:eastAsia="SchoolBookSanPin" w:hAnsi="Times New Roman"/>
          <w:sz w:val="24"/>
          <w:szCs w:val="24"/>
        </w:rPr>
        <w:t>:</w:t>
      </w:r>
    </w:p>
    <w:p w:rsidR="001F10E1" w:rsidRPr="00FC7B0B" w:rsidRDefault="001F10E1"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1. Социальные ценности и нормы:</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осваивать и применять знания </w:t>
      </w:r>
      <w:r w:rsidRPr="00FC7B0B">
        <w:rPr>
          <w:rFonts w:ascii="Times New Roman" w:eastAsia="SchoolBookSanPin" w:hAnsi="Times New Roman"/>
          <w:sz w:val="24"/>
          <w:szCs w:val="24"/>
        </w:rPr>
        <w:t>о социальных ценностях; о содержании и значении социальных норм, регулирующих общественные отношения;</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характеризовать </w:t>
      </w:r>
      <w:r w:rsidRPr="00FC7B0B">
        <w:rPr>
          <w:rFonts w:ascii="Times New Roman" w:eastAsia="SchoolBookSanPin" w:hAnsi="Times New Roman"/>
          <w:sz w:val="24"/>
          <w:szCs w:val="24"/>
        </w:rPr>
        <w:t>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приводить примеры </w:t>
      </w:r>
      <w:r w:rsidRPr="00FC7B0B">
        <w:rPr>
          <w:rFonts w:ascii="Times New Roman" w:eastAsia="SchoolBookSanPin" w:hAnsi="Times New Roman"/>
          <w:sz w:val="24"/>
          <w:szCs w:val="24"/>
        </w:rPr>
        <w:t>гражданственности и патриотизма; ситуаций морального выбора, ситуаций, регулируемых различными видами социальных норм;</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классифицировать </w:t>
      </w:r>
      <w:r w:rsidRPr="00FC7B0B">
        <w:rPr>
          <w:rFonts w:ascii="Times New Roman" w:eastAsia="SchoolBookSanPin" w:hAnsi="Times New Roman"/>
          <w:sz w:val="24"/>
          <w:szCs w:val="24"/>
        </w:rPr>
        <w:t>социальные нормы, их существенные признаки и элементы;</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сравнивать </w:t>
      </w:r>
      <w:r w:rsidRPr="00FC7B0B">
        <w:rPr>
          <w:rFonts w:ascii="Times New Roman" w:eastAsia="SchoolBookSanPin" w:hAnsi="Times New Roman"/>
          <w:sz w:val="24"/>
          <w:szCs w:val="24"/>
        </w:rPr>
        <w:t>отдельные виды социальных норм;</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t xml:space="preserve">устанавливать и объяснять </w:t>
      </w:r>
      <w:r w:rsidRPr="00FC7B0B">
        <w:rPr>
          <w:rFonts w:ascii="Times New Roman" w:eastAsia="SchoolBookSanPin" w:hAnsi="Times New Roman"/>
          <w:position w:val="1"/>
          <w:sz w:val="24"/>
          <w:szCs w:val="24"/>
        </w:rPr>
        <w:t>влияние социальных норм на общество и человека;</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t xml:space="preserve">использовать </w:t>
      </w:r>
      <w:r w:rsidRPr="00FC7B0B">
        <w:rPr>
          <w:rFonts w:ascii="Times New Roman" w:eastAsia="SchoolBookSanPin" w:hAnsi="Times New Roman"/>
          <w:position w:val="1"/>
          <w:sz w:val="24"/>
          <w:szCs w:val="24"/>
        </w:rPr>
        <w:t>полученные знания для объяснения (устного и письменного) сущности социальных норм;</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t xml:space="preserve">определять и аргументировать </w:t>
      </w:r>
      <w:r w:rsidRPr="00FC7B0B">
        <w:rPr>
          <w:rFonts w:ascii="Times New Roman" w:eastAsia="SchoolBookSanPin" w:hAnsi="Times New Roman"/>
          <w:position w:val="1"/>
          <w:sz w:val="24"/>
          <w:szCs w:val="24"/>
        </w:rPr>
        <w:t>с использованием обществоведческих знаний, фактов общественной жизни и личного социального опыта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t xml:space="preserve">решать </w:t>
      </w:r>
      <w:r w:rsidRPr="00FC7B0B">
        <w:rPr>
          <w:rFonts w:ascii="Times New Roman" w:eastAsia="SchoolBookSanPin" w:hAnsi="Times New Roman"/>
          <w:position w:val="1"/>
          <w:sz w:val="24"/>
          <w:szCs w:val="24"/>
        </w:rPr>
        <w:t>познавательные и практические задачи, отражающие действие социальных норм как регуляторов общественной жизни и поведения человека;</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t>осмысленно читать тексты</w:t>
      </w:r>
      <w:r w:rsidRPr="00FC7B0B">
        <w:rPr>
          <w:rFonts w:ascii="Times New Roman" w:eastAsia="SchoolBookSanPin" w:hAnsi="Times New Roman"/>
          <w:position w:val="1"/>
          <w:sz w:val="24"/>
          <w:szCs w:val="24"/>
        </w:rPr>
        <w:t>, касающиеся гуманизма, гражданственности, патриотизма;</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t xml:space="preserve">извлекать </w:t>
      </w:r>
      <w:r w:rsidRPr="00FC7B0B">
        <w:rPr>
          <w:rFonts w:ascii="Times New Roman" w:eastAsia="SchoolBookSanPin" w:hAnsi="Times New Roman"/>
          <w:position w:val="1"/>
          <w:sz w:val="24"/>
          <w:szCs w:val="24"/>
        </w:rPr>
        <w:t>информацию из разных источников о принципах и нормах морали, проблеме морального выбора;</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t xml:space="preserve">анализировать, обобщать, систематизировать, оценивать </w:t>
      </w:r>
      <w:r w:rsidRPr="00FC7B0B">
        <w:rPr>
          <w:rFonts w:ascii="Times New Roman" w:eastAsia="SchoolBookSanPin" w:hAnsi="Times New Roman"/>
          <w:position w:val="1"/>
          <w:sz w:val="24"/>
          <w:szCs w:val="24"/>
        </w:rPr>
        <w:t>социальную информацию из адаптированных источников</w:t>
      </w:r>
      <w:r w:rsidRPr="00FC7B0B">
        <w:rPr>
          <w:rFonts w:ascii="Times New Roman" w:eastAsia="SchoolBookSanPin" w:hAnsi="Times New Roman"/>
          <w:sz w:val="24"/>
          <w:szCs w:val="24"/>
        </w:rPr>
        <w:t xml:space="preserve"> (</w:t>
      </w:r>
      <w:r w:rsidRPr="00FC7B0B">
        <w:rPr>
          <w:rFonts w:ascii="Times New Roman" w:eastAsia="SchoolBookSanPin" w:hAnsi="Times New Roman"/>
          <w:position w:val="1"/>
          <w:sz w:val="24"/>
          <w:szCs w:val="24"/>
        </w:rPr>
        <w:t>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t xml:space="preserve">оценивать </w:t>
      </w:r>
      <w:r w:rsidRPr="00FC7B0B">
        <w:rPr>
          <w:rFonts w:ascii="Times New Roman" w:eastAsia="SchoolBookSanPin" w:hAnsi="Times New Roman"/>
          <w:position w:val="1"/>
          <w:sz w:val="24"/>
          <w:szCs w:val="24"/>
        </w:rPr>
        <w:t>собственные поступки, поведение людей с точки зрения их соответствия нормам морали;</w:t>
      </w:r>
    </w:p>
    <w:p w:rsidR="001F10E1" w:rsidRPr="00FC7B0B" w:rsidRDefault="001F10E1" w:rsidP="00FC7B0B">
      <w:pPr>
        <w:spacing w:after="0"/>
        <w:ind w:firstLine="709"/>
        <w:jc w:val="both"/>
        <w:rPr>
          <w:rFonts w:ascii="Times New Roman" w:eastAsia="SchoolBookSanPin" w:hAnsi="Times New Roman"/>
          <w:position w:val="1"/>
          <w:sz w:val="24"/>
          <w:szCs w:val="24"/>
        </w:rPr>
      </w:pPr>
      <w:r w:rsidRPr="00FC7B0B">
        <w:rPr>
          <w:rFonts w:ascii="Times New Roman" w:eastAsia="SchoolBookSanPin" w:hAnsi="Times New Roman"/>
          <w:bCs/>
          <w:position w:val="1"/>
          <w:sz w:val="24"/>
          <w:szCs w:val="24"/>
        </w:rPr>
        <w:t xml:space="preserve">использовать </w:t>
      </w:r>
      <w:r w:rsidRPr="00FC7B0B">
        <w:rPr>
          <w:rFonts w:ascii="Times New Roman" w:eastAsia="SchoolBookSanPin" w:hAnsi="Times New Roman"/>
          <w:position w:val="1"/>
          <w:sz w:val="24"/>
          <w:szCs w:val="24"/>
        </w:rPr>
        <w:t>полученные знания о социальных нормах в повседневной жизни;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 xml:space="preserve">самостоятельно </w:t>
      </w:r>
      <w:r w:rsidRPr="00FC7B0B">
        <w:rPr>
          <w:rFonts w:ascii="Times New Roman" w:eastAsia="SchoolBookSanPin" w:hAnsi="Times New Roman"/>
          <w:bCs/>
          <w:sz w:val="24"/>
          <w:szCs w:val="24"/>
        </w:rPr>
        <w:t xml:space="preserve">заполнять </w:t>
      </w:r>
      <w:r w:rsidRPr="00FC7B0B">
        <w:rPr>
          <w:rFonts w:ascii="Times New Roman" w:eastAsia="SchoolBookSanPin" w:hAnsi="Times New Roman"/>
          <w:sz w:val="24"/>
          <w:szCs w:val="24"/>
        </w:rPr>
        <w:t xml:space="preserve">форму (в том числе электронную) </w:t>
      </w:r>
      <w:r w:rsidRPr="00FC7B0B">
        <w:rPr>
          <w:rFonts w:ascii="Times New Roman" w:eastAsia="SchoolBookSanPin" w:hAnsi="Times New Roman"/>
          <w:position w:val="1"/>
          <w:sz w:val="24"/>
          <w:szCs w:val="24"/>
        </w:rPr>
        <w:t>и составлять простейший документ (заявление);</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lastRenderedPageBreak/>
        <w:t xml:space="preserve">осуществлять </w:t>
      </w:r>
      <w:r w:rsidRPr="00FC7B0B">
        <w:rPr>
          <w:rFonts w:ascii="Times New Roman" w:eastAsia="SchoolBookSanPin" w:hAnsi="Times New Roman"/>
          <w:position w:val="1"/>
          <w:sz w:val="24"/>
          <w:szCs w:val="24"/>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1F10E1" w:rsidRPr="00FC7B0B" w:rsidRDefault="001F10E1"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2. Человек как участник правовых отношений:</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осваивать и применять знания </w:t>
      </w:r>
      <w:r w:rsidRPr="00FC7B0B">
        <w:rPr>
          <w:rFonts w:ascii="Times New Roman" w:eastAsia="SchoolBookSanPin" w:hAnsi="Times New Roman"/>
          <w:sz w:val="24"/>
          <w:szCs w:val="24"/>
        </w:rPr>
        <w:t>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характеризовать </w:t>
      </w:r>
      <w:proofErr w:type="gramStart"/>
      <w:r w:rsidRPr="00FC7B0B">
        <w:rPr>
          <w:rFonts w:ascii="Times New Roman" w:eastAsia="SchoolBookSanPin" w:hAnsi="Times New Roman"/>
          <w:sz w:val="24"/>
          <w:szCs w:val="24"/>
        </w:rPr>
        <w:t>право</w:t>
      </w:r>
      <w:proofErr w:type="gramEnd"/>
      <w:r w:rsidRPr="00FC7B0B">
        <w:rPr>
          <w:rFonts w:ascii="Times New Roman" w:eastAsia="SchoolBookSanPin" w:hAnsi="Times New Roman"/>
          <w:sz w:val="24"/>
          <w:szCs w:val="24"/>
        </w:rPr>
        <w:t xml:space="preserve">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приводить примеры </w:t>
      </w:r>
      <w:r w:rsidRPr="00FC7B0B">
        <w:rPr>
          <w:rFonts w:ascii="Times New Roman" w:eastAsia="SchoolBookSanPin" w:hAnsi="Times New Roman"/>
          <w:sz w:val="24"/>
          <w:szCs w:val="24"/>
        </w:rPr>
        <w:t>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классифицировать </w:t>
      </w:r>
      <w:r w:rsidRPr="00FC7B0B">
        <w:rPr>
          <w:rFonts w:ascii="Times New Roman" w:eastAsia="SchoolBookSanPin" w:hAnsi="Times New Roman"/>
          <w:sz w:val="24"/>
          <w:szCs w:val="24"/>
        </w:rPr>
        <w:t>по разным признакам (в том числе устанавливать существенный признак классификации) нормы права, выделяя существенные признаки;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сравнивать </w:t>
      </w:r>
      <w:r w:rsidRPr="00FC7B0B">
        <w:rPr>
          <w:rFonts w:ascii="Times New Roman" w:eastAsia="SchoolBookSanPin" w:hAnsi="Times New Roman"/>
          <w:sz w:val="24"/>
          <w:szCs w:val="24"/>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устанавливать и объяснять </w:t>
      </w:r>
      <w:r w:rsidRPr="00FC7B0B">
        <w:rPr>
          <w:rFonts w:ascii="Times New Roman" w:eastAsia="SchoolBookSanPin" w:hAnsi="Times New Roman"/>
          <w:sz w:val="24"/>
          <w:szCs w:val="24"/>
        </w:rPr>
        <w:t>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использовать </w:t>
      </w:r>
      <w:r w:rsidRPr="00FC7B0B">
        <w:rPr>
          <w:rFonts w:ascii="Times New Roman" w:eastAsia="SchoolBookSanPin" w:hAnsi="Times New Roman"/>
          <w:sz w:val="24"/>
          <w:szCs w:val="24"/>
        </w:rPr>
        <w:t>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определять и аргументировать </w:t>
      </w:r>
      <w:r w:rsidRPr="00FC7B0B">
        <w:rPr>
          <w:rFonts w:ascii="Times New Roman" w:eastAsia="SchoolBookSanPin" w:hAnsi="Times New Roman"/>
          <w:sz w:val="24"/>
          <w:szCs w:val="24"/>
        </w:rPr>
        <w:t>с использованием обществоведческих знаний, фактов общественной жизни и личного социального опыта своё отношение к роли правовых норм как регуляторов общественной жизни и поведения человека;</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решать </w:t>
      </w:r>
      <w:r w:rsidRPr="00FC7B0B">
        <w:rPr>
          <w:rFonts w:ascii="Times New Roman" w:eastAsia="SchoolBookSanPin" w:hAnsi="Times New Roman"/>
          <w:sz w:val="24"/>
          <w:szCs w:val="24"/>
        </w:rPr>
        <w:t>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обучающегося, члена ученической общественной организации);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осмысленно читать тексты правовой тематики</w:t>
      </w:r>
      <w:r w:rsidRPr="00FC7B0B">
        <w:rPr>
          <w:rFonts w:ascii="Times New Roman" w:eastAsia="SchoolBookSanPin" w:hAnsi="Times New Roman"/>
          <w:sz w:val="24"/>
          <w:szCs w:val="24"/>
        </w:rPr>
        <w:t>: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искать и извлекать </w:t>
      </w:r>
      <w:r w:rsidRPr="00FC7B0B">
        <w:rPr>
          <w:rFonts w:ascii="Times New Roman" w:eastAsia="SchoolBookSanPin" w:hAnsi="Times New Roman"/>
          <w:sz w:val="24"/>
          <w:szCs w:val="24"/>
        </w:rPr>
        <w:t>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анализировать, обобщать, систематизировать, оценивать </w:t>
      </w:r>
      <w:r w:rsidRPr="00FC7B0B">
        <w:rPr>
          <w:rFonts w:ascii="Times New Roman" w:eastAsia="SchoolBookSanPin" w:hAnsi="Times New Roman"/>
          <w:sz w:val="24"/>
          <w:szCs w:val="24"/>
        </w:rPr>
        <w:t xml:space="preserve">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w:t>
      </w:r>
      <w:r w:rsidRPr="00FC7B0B">
        <w:rPr>
          <w:rFonts w:ascii="Times New Roman" w:eastAsia="SchoolBookSanPin" w:hAnsi="Times New Roman"/>
          <w:sz w:val="24"/>
          <w:szCs w:val="24"/>
        </w:rPr>
        <w:lastRenderedPageBreak/>
        <w:t>опытом, используя обществоведческие знания, формулировать выводы, подкрепляя их аргументами;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оценивать </w:t>
      </w:r>
      <w:r w:rsidRPr="00FC7B0B">
        <w:rPr>
          <w:rFonts w:ascii="Times New Roman" w:eastAsia="SchoolBookSanPin" w:hAnsi="Times New Roman"/>
          <w:sz w:val="24"/>
          <w:szCs w:val="24"/>
        </w:rPr>
        <w:t>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использовать </w:t>
      </w:r>
      <w:r w:rsidRPr="00FC7B0B">
        <w:rPr>
          <w:rFonts w:ascii="Times New Roman" w:eastAsia="SchoolBookSanPin" w:hAnsi="Times New Roman"/>
          <w:sz w:val="24"/>
          <w:szCs w:val="24"/>
        </w:rPr>
        <w:t>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самостоятельно заполнять </w:t>
      </w:r>
      <w:r w:rsidRPr="00FC7B0B">
        <w:rPr>
          <w:rFonts w:ascii="Times New Roman" w:eastAsia="SchoolBookSanPin" w:hAnsi="Times New Roman"/>
          <w:sz w:val="24"/>
          <w:szCs w:val="24"/>
        </w:rPr>
        <w:t>форму (в том числе электронную) и составлять простейший документ при получении паспорта гражданина Российской Федерации;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осуществлять </w:t>
      </w:r>
      <w:r w:rsidRPr="00FC7B0B">
        <w:rPr>
          <w:rFonts w:ascii="Times New Roman" w:eastAsia="SchoolBookSanPin" w:hAnsi="Times New Roman"/>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1F10E1" w:rsidRPr="00FC7B0B" w:rsidRDefault="001F10E1"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3. Основы российского права:</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осваивать и применять </w:t>
      </w:r>
      <w:r w:rsidRPr="00FC7B0B">
        <w:rPr>
          <w:rFonts w:ascii="Times New Roman" w:eastAsia="SchoolBookSanPin" w:hAnsi="Times New Roman"/>
          <w:sz w:val="24"/>
          <w:szCs w:val="24"/>
        </w:rPr>
        <w:t>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характеризовать </w:t>
      </w:r>
      <w:r w:rsidRPr="00FC7B0B">
        <w:rPr>
          <w:rFonts w:ascii="Times New Roman" w:eastAsia="SchoolBookSanPin" w:hAnsi="Times New Roman"/>
          <w:sz w:val="24"/>
          <w:szCs w:val="24"/>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иметь представлении о содержании трудового договора, видах правонарушений и видов наказаний;</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приводить примеры законов и подзаконных актов и моделировать ситуации</w:t>
      </w:r>
      <w:r w:rsidRPr="00FC7B0B">
        <w:rPr>
          <w:rFonts w:ascii="Times New Roman" w:eastAsia="SchoolBookSanPin" w:hAnsi="Times New Roman"/>
          <w:sz w:val="24"/>
          <w:szCs w:val="24"/>
        </w:rPr>
        <w:t>,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классифицировать </w:t>
      </w:r>
      <w:r w:rsidRPr="00FC7B0B">
        <w:rPr>
          <w:rFonts w:ascii="Times New Roman" w:eastAsia="SchoolBookSanPin" w:hAnsi="Times New Roman"/>
          <w:sz w:val="24"/>
          <w:szCs w:val="24"/>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сравнивать </w:t>
      </w:r>
      <w:r w:rsidRPr="00FC7B0B">
        <w:rPr>
          <w:rFonts w:ascii="Times New Roman" w:eastAsia="SchoolBookSanPin" w:hAnsi="Times New Roman"/>
          <w:sz w:val="24"/>
          <w:szCs w:val="24"/>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устанавливать и объяснять </w:t>
      </w:r>
      <w:r w:rsidRPr="00FC7B0B">
        <w:rPr>
          <w:rFonts w:ascii="Times New Roman" w:eastAsia="SchoolBookSanPin" w:hAnsi="Times New Roman"/>
          <w:sz w:val="24"/>
          <w:szCs w:val="24"/>
        </w:rPr>
        <w:t>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использовать </w:t>
      </w:r>
      <w:r w:rsidRPr="00FC7B0B">
        <w:rPr>
          <w:rFonts w:ascii="Times New Roman" w:eastAsia="SchoolBookSanPin" w:hAnsi="Times New Roman"/>
          <w:sz w:val="24"/>
          <w:szCs w:val="24"/>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w:t>
      </w:r>
      <w:r w:rsidRPr="00FC7B0B">
        <w:rPr>
          <w:rFonts w:ascii="Times New Roman" w:eastAsia="SchoolBookSanPin" w:hAnsi="Times New Roman"/>
          <w:sz w:val="24"/>
          <w:szCs w:val="24"/>
        </w:rPr>
        <w:lastRenderedPageBreak/>
        <w:t>административных правонарушений, экстремизма, терроризма, коррупции и необходимости противостоять им;</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определять и аргументировать </w:t>
      </w:r>
      <w:r w:rsidRPr="00FC7B0B">
        <w:rPr>
          <w:rFonts w:ascii="Times New Roman" w:eastAsia="SchoolBookSanPin" w:hAnsi="Times New Roman"/>
          <w:sz w:val="24"/>
          <w:szCs w:val="24"/>
        </w:rPr>
        <w:t>своё отношение к защите прав участников трудовых отношений с использованием знаний в области трудового права, к правонарушениям, формулировать аргументированные выводы о недопустимости нарушения правовых норм;</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решать </w:t>
      </w:r>
      <w:r w:rsidRPr="00FC7B0B">
        <w:rPr>
          <w:rFonts w:ascii="Times New Roman" w:eastAsia="SchoolBookSanPin" w:hAnsi="Times New Roman"/>
          <w:sz w:val="24"/>
          <w:szCs w:val="24"/>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осмысленно читать тексты правовой тематики</w:t>
      </w:r>
      <w:r w:rsidRPr="00FC7B0B">
        <w:rPr>
          <w:rFonts w:ascii="Times New Roman" w:eastAsia="SchoolBookSanPin" w:hAnsi="Times New Roman"/>
          <w:sz w:val="24"/>
          <w:szCs w:val="24"/>
        </w:rPr>
        <w:t>: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искать и извлекать </w:t>
      </w:r>
      <w:r w:rsidRPr="00FC7B0B">
        <w:rPr>
          <w:rFonts w:ascii="Times New Roman" w:eastAsia="SchoolBookSanPin" w:hAnsi="Times New Roman"/>
          <w:sz w:val="24"/>
          <w:szCs w:val="24"/>
        </w:rPr>
        <w:t>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анализировать, обобщать, систематизировать, оценивать </w:t>
      </w:r>
      <w:r w:rsidRPr="00FC7B0B">
        <w:rPr>
          <w:rFonts w:ascii="Times New Roman" w:eastAsia="SchoolBookSanPin" w:hAnsi="Times New Roman"/>
          <w:sz w:val="24"/>
          <w:szCs w:val="24"/>
        </w:rPr>
        <w:t>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оценивать </w:t>
      </w:r>
      <w:r w:rsidRPr="00FC7B0B">
        <w:rPr>
          <w:rFonts w:ascii="Times New Roman" w:eastAsia="SchoolBookSanPin" w:hAnsi="Times New Roman"/>
          <w:sz w:val="24"/>
          <w:szCs w:val="24"/>
        </w:rPr>
        <w:t>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использовать </w:t>
      </w:r>
      <w:r w:rsidRPr="00FC7B0B">
        <w:rPr>
          <w:rFonts w:ascii="Times New Roman" w:eastAsia="SchoolBookSanPin" w:hAnsi="Times New Roman"/>
          <w:sz w:val="24"/>
          <w:szCs w:val="24"/>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самостоятельно заполнять </w:t>
      </w:r>
      <w:r w:rsidRPr="00FC7B0B">
        <w:rPr>
          <w:rFonts w:ascii="Times New Roman" w:eastAsia="SchoolBookSanPin" w:hAnsi="Times New Roman"/>
          <w:sz w:val="24"/>
          <w:szCs w:val="24"/>
        </w:rPr>
        <w:t>форму (в том числе электронную) и составлять простейший документ (заявление о приёме на работу);</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осуществлять </w:t>
      </w:r>
      <w:r w:rsidRPr="00FC7B0B">
        <w:rPr>
          <w:rFonts w:ascii="Times New Roman" w:eastAsia="SchoolBookSanPin" w:hAnsi="Times New Roman"/>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К</w:t>
      </w:r>
      <w:r w:rsidRPr="00FC7B0B">
        <w:rPr>
          <w:rFonts w:ascii="Times New Roman" w:eastAsia="SchoolBookSanPin" w:hAnsi="Times New Roman"/>
          <w:sz w:val="24"/>
          <w:szCs w:val="24"/>
        </w:rPr>
        <w:t xml:space="preserve"> концу обучения в </w:t>
      </w:r>
      <w:r w:rsidRPr="00FC7B0B">
        <w:rPr>
          <w:rFonts w:ascii="Times New Roman" w:eastAsia="SchoolBookSanPin" w:hAnsi="Times New Roman"/>
          <w:bCs/>
          <w:sz w:val="24"/>
          <w:szCs w:val="24"/>
        </w:rPr>
        <w:t xml:space="preserve">8 классе </w:t>
      </w:r>
      <w:r w:rsidRPr="00FC7B0B">
        <w:rPr>
          <w:rFonts w:ascii="Times New Roman" w:eastAsia="SchoolBookSanPin" w:hAnsi="Times New Roman"/>
          <w:sz w:val="24"/>
          <w:szCs w:val="24"/>
        </w:rPr>
        <w:t>обучающийся получит следующие п</w:t>
      </w:r>
      <w:r w:rsidRPr="00FC7B0B">
        <w:rPr>
          <w:rFonts w:ascii="Times New Roman" w:eastAsia="OfficinaSansBoldITC" w:hAnsi="Times New Roman"/>
          <w:sz w:val="24"/>
          <w:szCs w:val="24"/>
        </w:rPr>
        <w:t>редметные результаты по отдельным темам программы по обществознанию</w:t>
      </w:r>
      <w:r w:rsidRPr="00FC7B0B">
        <w:rPr>
          <w:rFonts w:ascii="Times New Roman" w:eastAsia="SchoolBookSanPin" w:hAnsi="Times New Roman"/>
          <w:sz w:val="24"/>
          <w:szCs w:val="24"/>
        </w:rPr>
        <w:t>:</w:t>
      </w:r>
    </w:p>
    <w:p w:rsidR="001F10E1" w:rsidRPr="00FC7B0B" w:rsidRDefault="001F10E1"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1. Человек в экономических отношениях:</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осваивать и применять </w:t>
      </w:r>
      <w:r w:rsidRPr="00FC7B0B">
        <w:rPr>
          <w:rFonts w:ascii="Times New Roman" w:eastAsia="SchoolBookSanPin" w:hAnsi="Times New Roman"/>
          <w:sz w:val="24"/>
          <w:szCs w:val="24"/>
        </w:rPr>
        <w:t>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lastRenderedPageBreak/>
        <w:t xml:space="preserve">характеризовать </w:t>
      </w:r>
      <w:r w:rsidRPr="00FC7B0B">
        <w:rPr>
          <w:rFonts w:ascii="Times New Roman" w:eastAsia="SchoolBookSanPin" w:hAnsi="Times New Roman"/>
          <w:sz w:val="24"/>
          <w:szCs w:val="24"/>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приводить примеры </w:t>
      </w:r>
      <w:r w:rsidRPr="00FC7B0B">
        <w:rPr>
          <w:rFonts w:ascii="Times New Roman" w:eastAsia="SchoolBookSanPin" w:hAnsi="Times New Roman"/>
          <w:sz w:val="24"/>
          <w:szCs w:val="24"/>
        </w:rPr>
        <w:t>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классифицировать </w:t>
      </w:r>
      <w:r w:rsidRPr="00FC7B0B">
        <w:rPr>
          <w:rFonts w:ascii="Times New Roman" w:eastAsia="SchoolBookSanPin" w:hAnsi="Times New Roman"/>
          <w:sz w:val="24"/>
          <w:szCs w:val="24"/>
        </w:rPr>
        <w:t>(в том числе устанавливать существенный признак классификации) механизмы государственного регулирования экономики;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сравнивать </w:t>
      </w:r>
      <w:r w:rsidRPr="00FC7B0B">
        <w:rPr>
          <w:rFonts w:ascii="Times New Roman" w:eastAsia="SchoolBookSanPin" w:hAnsi="Times New Roman"/>
          <w:sz w:val="24"/>
          <w:szCs w:val="24"/>
        </w:rPr>
        <w:t>различные способы хозяйствования;</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t xml:space="preserve">устанавливать и объяснять </w:t>
      </w:r>
      <w:r w:rsidRPr="00FC7B0B">
        <w:rPr>
          <w:rFonts w:ascii="Times New Roman" w:eastAsia="SchoolBookSanPin" w:hAnsi="Times New Roman"/>
          <w:position w:val="1"/>
          <w:sz w:val="24"/>
          <w:szCs w:val="24"/>
        </w:rPr>
        <w:t>связи политических потрясений и социально-экономических кризисов в государстве;</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t xml:space="preserve">использовать </w:t>
      </w:r>
      <w:r w:rsidRPr="00FC7B0B">
        <w:rPr>
          <w:rFonts w:ascii="Times New Roman" w:eastAsia="SchoolBookSanPin" w:hAnsi="Times New Roman"/>
          <w:position w:val="1"/>
          <w:sz w:val="24"/>
          <w:szCs w:val="24"/>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t xml:space="preserve">определять и аргументировать </w:t>
      </w:r>
      <w:r w:rsidRPr="00FC7B0B">
        <w:rPr>
          <w:rFonts w:ascii="Times New Roman" w:eastAsia="SchoolBookSanPin" w:hAnsi="Times New Roman"/>
          <w:position w:val="1"/>
          <w:sz w:val="24"/>
          <w:szCs w:val="24"/>
        </w:rPr>
        <w:t>с точки зрения социальных ценностей и с использованием обществоведческих знаний, фактов общественной жизни своё отношение к предпринимательству и развитию собственного бизнеса;</w:t>
      </w:r>
    </w:p>
    <w:p w:rsidR="001F10E1" w:rsidRPr="00FC7B0B" w:rsidRDefault="001F10E1" w:rsidP="00FC7B0B">
      <w:pPr>
        <w:spacing w:after="0"/>
        <w:ind w:firstLine="709"/>
        <w:jc w:val="both"/>
        <w:rPr>
          <w:rFonts w:ascii="Times New Roman" w:eastAsia="SchoolBookSanPin" w:hAnsi="Times New Roman"/>
          <w:position w:val="1"/>
          <w:sz w:val="24"/>
          <w:szCs w:val="24"/>
        </w:rPr>
      </w:pPr>
      <w:r w:rsidRPr="00FC7B0B">
        <w:rPr>
          <w:rFonts w:ascii="Times New Roman" w:eastAsia="SchoolBookSanPin" w:hAnsi="Times New Roman"/>
          <w:bCs/>
          <w:position w:val="1"/>
          <w:sz w:val="24"/>
          <w:szCs w:val="24"/>
        </w:rPr>
        <w:t xml:space="preserve">решать </w:t>
      </w:r>
      <w:r w:rsidRPr="00FC7B0B">
        <w:rPr>
          <w:rFonts w:ascii="Times New Roman" w:eastAsia="SchoolBookSanPin" w:hAnsi="Times New Roman"/>
          <w:position w:val="1"/>
          <w:sz w:val="24"/>
          <w:szCs w:val="24"/>
        </w:rPr>
        <w:t>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осмысленно читать тексты экономической тематики</w:t>
      </w:r>
      <w:r w:rsidRPr="00FC7B0B">
        <w:rPr>
          <w:rFonts w:ascii="Times New Roman" w:eastAsia="SchoolBookSanPin" w:hAnsi="Times New Roman"/>
          <w:sz w:val="24"/>
          <w:szCs w:val="24"/>
        </w:rPr>
        <w:t>,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извлекать </w:t>
      </w:r>
      <w:r w:rsidRPr="00FC7B0B">
        <w:rPr>
          <w:rFonts w:ascii="Times New Roman" w:eastAsia="SchoolBookSanPin" w:hAnsi="Times New Roman"/>
          <w:sz w:val="24"/>
          <w:szCs w:val="24"/>
        </w:rPr>
        <w:t>информацию из адаптированных источников, публикаций СМИ и информационно-телекоммуникационной сети «Интернет» о тенденциях развития экономики в нашей стране, о борьбе с различными формами финансового мошенничества;</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анализировать, обобщать, систематизировать, конкретизировать и критически оценивать </w:t>
      </w:r>
      <w:r w:rsidRPr="00FC7B0B">
        <w:rPr>
          <w:rFonts w:ascii="Times New Roman" w:eastAsia="SchoolBookSanPin" w:hAnsi="Times New Roman"/>
          <w:sz w:val="24"/>
          <w:szCs w:val="24"/>
        </w:rPr>
        <w:t>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оценивать </w:t>
      </w:r>
      <w:r w:rsidRPr="00FC7B0B">
        <w:rPr>
          <w:rFonts w:ascii="Times New Roman" w:eastAsia="SchoolBookSanPin" w:hAnsi="Times New Roman"/>
          <w:sz w:val="24"/>
          <w:szCs w:val="24"/>
        </w:rPr>
        <w:t>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приобретать опыт </w:t>
      </w:r>
      <w:r w:rsidRPr="00FC7B0B">
        <w:rPr>
          <w:rFonts w:ascii="Times New Roman" w:eastAsia="SchoolBookSanPin" w:hAnsi="Times New Roman"/>
          <w:sz w:val="24"/>
          <w:szCs w:val="24"/>
        </w:rPr>
        <w:t>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lastRenderedPageBreak/>
        <w:t xml:space="preserve">приобретать опыт </w:t>
      </w:r>
      <w:r w:rsidRPr="00FC7B0B">
        <w:rPr>
          <w:rFonts w:ascii="Times New Roman" w:eastAsia="SchoolBookSanPin" w:hAnsi="Times New Roman"/>
          <w:sz w:val="24"/>
          <w:szCs w:val="24"/>
        </w:rPr>
        <w:t>составления простейших документов (</w:t>
      </w:r>
      <w:r w:rsidRPr="00FC7B0B">
        <w:rPr>
          <w:rFonts w:ascii="Times New Roman" w:eastAsia="SchoolBookSanPin" w:hAnsi="Times New Roman"/>
          <w:position w:val="1"/>
          <w:sz w:val="24"/>
          <w:szCs w:val="24"/>
        </w:rPr>
        <w:t>личный финансовый план, заявление, резюме);</w:t>
      </w:r>
    </w:p>
    <w:p w:rsidR="001F10E1" w:rsidRPr="00FC7B0B" w:rsidRDefault="001F10E1" w:rsidP="00FC7B0B">
      <w:pPr>
        <w:spacing w:after="0"/>
        <w:ind w:firstLine="709"/>
        <w:jc w:val="both"/>
        <w:rPr>
          <w:rFonts w:ascii="Times New Roman" w:eastAsia="SchoolBookSanPin" w:hAnsi="Times New Roman"/>
          <w:position w:val="1"/>
          <w:sz w:val="24"/>
          <w:szCs w:val="24"/>
        </w:rPr>
      </w:pPr>
      <w:r w:rsidRPr="00FC7B0B">
        <w:rPr>
          <w:rFonts w:ascii="Times New Roman" w:eastAsia="SchoolBookSanPin" w:hAnsi="Times New Roman"/>
          <w:bCs/>
          <w:position w:val="1"/>
          <w:sz w:val="24"/>
          <w:szCs w:val="24"/>
        </w:rPr>
        <w:t xml:space="preserve">осуществлять </w:t>
      </w:r>
      <w:r w:rsidRPr="00FC7B0B">
        <w:rPr>
          <w:rFonts w:ascii="Times New Roman" w:eastAsia="SchoolBookSanPin" w:hAnsi="Times New Roman"/>
          <w:position w:val="1"/>
          <w:sz w:val="24"/>
          <w:szCs w:val="24"/>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1F10E1" w:rsidRPr="00FC7B0B" w:rsidRDefault="001F10E1"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2. Человек в мире культуры:</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осваивать и применять </w:t>
      </w:r>
      <w:r w:rsidRPr="00FC7B0B">
        <w:rPr>
          <w:rFonts w:ascii="Times New Roman" w:eastAsia="SchoolBookSanPin" w:hAnsi="Times New Roman"/>
          <w:sz w:val="24"/>
          <w:szCs w:val="24"/>
        </w:rPr>
        <w:t>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характеризовать </w:t>
      </w:r>
      <w:r w:rsidRPr="00FC7B0B">
        <w:rPr>
          <w:rFonts w:ascii="Times New Roman" w:eastAsia="SchoolBookSanPin" w:hAnsi="Times New Roman"/>
          <w:sz w:val="24"/>
          <w:szCs w:val="24"/>
        </w:rPr>
        <w:t>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приводить примеры </w:t>
      </w:r>
      <w:r w:rsidRPr="00FC7B0B">
        <w:rPr>
          <w:rFonts w:ascii="Times New Roman" w:eastAsia="SchoolBookSanPin" w:hAnsi="Times New Roman"/>
          <w:sz w:val="24"/>
          <w:szCs w:val="24"/>
        </w:rPr>
        <w:t>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классифицировать </w:t>
      </w:r>
      <w:r w:rsidRPr="00FC7B0B">
        <w:rPr>
          <w:rFonts w:ascii="Times New Roman" w:eastAsia="SchoolBookSanPin" w:hAnsi="Times New Roman"/>
          <w:sz w:val="24"/>
          <w:szCs w:val="24"/>
        </w:rPr>
        <w:t>по разным признакам формы и виды культуры;</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сравнивать </w:t>
      </w:r>
      <w:r w:rsidRPr="00FC7B0B">
        <w:rPr>
          <w:rFonts w:ascii="Times New Roman" w:eastAsia="SchoolBookSanPin" w:hAnsi="Times New Roman"/>
          <w:sz w:val="24"/>
          <w:szCs w:val="24"/>
        </w:rPr>
        <w:t>формы культуры, естественные и социально-гуманитарные науки, виды искусств;</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устанавливать и объяснять </w:t>
      </w:r>
      <w:r w:rsidRPr="00FC7B0B">
        <w:rPr>
          <w:rFonts w:ascii="Times New Roman" w:eastAsia="SchoolBookSanPin" w:hAnsi="Times New Roman"/>
          <w:sz w:val="24"/>
          <w:szCs w:val="24"/>
        </w:rPr>
        <w:t>взаимосвязь развития духовной культуры и формирования личности, взаимовлияние науки и образования;</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использовать </w:t>
      </w:r>
      <w:r w:rsidRPr="00FC7B0B">
        <w:rPr>
          <w:rFonts w:ascii="Times New Roman" w:eastAsia="SchoolBookSanPin" w:hAnsi="Times New Roman"/>
          <w:sz w:val="24"/>
          <w:szCs w:val="24"/>
        </w:rPr>
        <w:t>полученные знания для объяснения роли непрерывного образования;</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определять и аргументировать </w:t>
      </w:r>
      <w:r w:rsidRPr="00FC7B0B">
        <w:rPr>
          <w:rFonts w:ascii="Times New Roman" w:eastAsia="SchoolBookSanPin" w:hAnsi="Times New Roman"/>
          <w:sz w:val="24"/>
          <w:szCs w:val="24"/>
        </w:rPr>
        <w:t xml:space="preserve">с точки зрения социальных ценностей и с использованием обществоведческих знаний, фактов общественной жизни своё отношение к информационной культуре и информационной </w:t>
      </w:r>
      <w:r w:rsidRPr="00FC7B0B">
        <w:rPr>
          <w:rFonts w:ascii="Times New Roman" w:eastAsia="SchoolBookSanPin" w:hAnsi="Times New Roman"/>
          <w:bCs/>
          <w:sz w:val="24"/>
          <w:szCs w:val="24"/>
        </w:rPr>
        <w:t xml:space="preserve">решать </w:t>
      </w:r>
      <w:r w:rsidRPr="00FC7B0B">
        <w:rPr>
          <w:rFonts w:ascii="Times New Roman" w:eastAsia="SchoolBookSanPin" w:hAnsi="Times New Roman"/>
          <w:sz w:val="24"/>
          <w:szCs w:val="24"/>
        </w:rPr>
        <w:t>познавательные и практические задачи, касающиеся форм и многообразия духовной культуры;</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осмысленно читать тексты </w:t>
      </w:r>
      <w:r w:rsidRPr="00FC7B0B">
        <w:rPr>
          <w:rFonts w:ascii="Times New Roman" w:eastAsia="SchoolBookSanPin" w:hAnsi="Times New Roman"/>
          <w:sz w:val="24"/>
          <w:szCs w:val="24"/>
        </w:rPr>
        <w:t>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осуществлять </w:t>
      </w:r>
      <w:r w:rsidRPr="00FC7B0B">
        <w:rPr>
          <w:rFonts w:ascii="Times New Roman" w:eastAsia="SchoolBookSanPin" w:hAnsi="Times New Roman"/>
          <w:sz w:val="24"/>
          <w:szCs w:val="24"/>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анализировать, систематизировать, критически оценивать и обобщать </w:t>
      </w:r>
      <w:r w:rsidRPr="00FC7B0B">
        <w:rPr>
          <w:rFonts w:ascii="Times New Roman" w:eastAsia="SchoolBookSanPin" w:hAnsi="Times New Roman"/>
          <w:sz w:val="24"/>
          <w:szCs w:val="24"/>
        </w:rPr>
        <w:t>социальную информацию, представленную в разных формах (описательную, графическую, аудиовизуальную), при изучении культуры, науки и образования;</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оценивать </w:t>
      </w:r>
      <w:r w:rsidRPr="00FC7B0B">
        <w:rPr>
          <w:rFonts w:ascii="Times New Roman" w:eastAsia="SchoolBookSanPin" w:hAnsi="Times New Roman"/>
          <w:sz w:val="24"/>
          <w:szCs w:val="24"/>
        </w:rPr>
        <w:t>собственные поступки, поведение людей в духовной сфере жизни общества;</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использовать </w:t>
      </w:r>
      <w:r w:rsidRPr="00FC7B0B">
        <w:rPr>
          <w:rFonts w:ascii="Times New Roman" w:eastAsia="SchoolBookSanPin" w:hAnsi="Times New Roman"/>
          <w:sz w:val="24"/>
          <w:szCs w:val="24"/>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приобретать </w:t>
      </w:r>
      <w:r w:rsidRPr="00FC7B0B">
        <w:rPr>
          <w:rFonts w:ascii="Times New Roman" w:eastAsia="SchoolBookSanPin" w:hAnsi="Times New Roman"/>
          <w:sz w:val="24"/>
          <w:szCs w:val="24"/>
        </w:rPr>
        <w:t>опыт осуществления совместной деятельности при изучении особенностей разных культур, национальных и религиозных ценностей.</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К</w:t>
      </w:r>
      <w:r w:rsidRPr="00FC7B0B">
        <w:rPr>
          <w:rFonts w:ascii="Times New Roman" w:eastAsia="SchoolBookSanPin" w:hAnsi="Times New Roman"/>
          <w:sz w:val="24"/>
          <w:szCs w:val="24"/>
        </w:rPr>
        <w:t xml:space="preserve"> концу обучения в </w:t>
      </w:r>
      <w:r w:rsidRPr="00FC7B0B">
        <w:rPr>
          <w:rFonts w:ascii="Times New Roman" w:eastAsia="SchoolBookSanPin" w:hAnsi="Times New Roman"/>
          <w:bCs/>
          <w:sz w:val="24"/>
          <w:szCs w:val="24"/>
        </w:rPr>
        <w:t xml:space="preserve">9 классе </w:t>
      </w:r>
      <w:r w:rsidRPr="00FC7B0B">
        <w:rPr>
          <w:rFonts w:ascii="Times New Roman" w:eastAsia="SchoolBookSanPin" w:hAnsi="Times New Roman"/>
          <w:sz w:val="24"/>
          <w:szCs w:val="24"/>
        </w:rPr>
        <w:t>обучающийся получит следующие п</w:t>
      </w:r>
      <w:r w:rsidRPr="00FC7B0B">
        <w:rPr>
          <w:rFonts w:ascii="Times New Roman" w:eastAsia="OfficinaSansBoldITC" w:hAnsi="Times New Roman"/>
          <w:sz w:val="24"/>
          <w:szCs w:val="24"/>
        </w:rPr>
        <w:t>редметные результаты по отдельным темам программы по обществознанию</w:t>
      </w:r>
      <w:r w:rsidRPr="00FC7B0B">
        <w:rPr>
          <w:rFonts w:ascii="Times New Roman" w:eastAsia="SchoolBookSanPin" w:hAnsi="Times New Roman"/>
          <w:sz w:val="24"/>
          <w:szCs w:val="24"/>
        </w:rPr>
        <w:t>:</w:t>
      </w:r>
    </w:p>
    <w:p w:rsidR="001F10E1" w:rsidRPr="00FC7B0B" w:rsidRDefault="001F10E1"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1. Человек в политическом измерении: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осваивать и применять </w:t>
      </w:r>
      <w:r w:rsidRPr="00FC7B0B">
        <w:rPr>
          <w:rFonts w:ascii="Times New Roman" w:eastAsia="SchoolBookSanPin" w:hAnsi="Times New Roman"/>
          <w:sz w:val="24"/>
          <w:szCs w:val="24"/>
        </w:rPr>
        <w:t>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lastRenderedPageBreak/>
        <w:t xml:space="preserve">характеризовать </w:t>
      </w:r>
      <w:r w:rsidRPr="00FC7B0B">
        <w:rPr>
          <w:rFonts w:ascii="Times New Roman" w:eastAsia="SchoolBookSanPin" w:hAnsi="Times New Roman"/>
          <w:sz w:val="24"/>
          <w:szCs w:val="24"/>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приводить примеры </w:t>
      </w:r>
      <w:r w:rsidRPr="00FC7B0B">
        <w:rPr>
          <w:rFonts w:ascii="Times New Roman" w:eastAsia="SchoolBookSanPin" w:hAnsi="Times New Roman"/>
          <w:sz w:val="24"/>
          <w:szCs w:val="24"/>
        </w:rPr>
        <w:t>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классифицировать </w:t>
      </w:r>
      <w:r w:rsidRPr="00FC7B0B">
        <w:rPr>
          <w:rFonts w:ascii="Times New Roman" w:eastAsia="SchoolBookSanPin" w:hAnsi="Times New Roman"/>
          <w:sz w:val="24"/>
          <w:szCs w:val="24"/>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сравнивать </w:t>
      </w:r>
      <w:r w:rsidRPr="00FC7B0B">
        <w:rPr>
          <w:rFonts w:ascii="Times New Roman" w:eastAsia="SchoolBookSanPin" w:hAnsi="Times New Roman"/>
          <w:sz w:val="24"/>
          <w:szCs w:val="24"/>
        </w:rPr>
        <w:t>(в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устанавливать и объяснять </w:t>
      </w:r>
      <w:r w:rsidRPr="00FC7B0B">
        <w:rPr>
          <w:rFonts w:ascii="Times New Roman" w:eastAsia="SchoolBookSanPin" w:hAnsi="Times New Roman"/>
          <w:sz w:val="24"/>
          <w:szCs w:val="24"/>
        </w:rPr>
        <w:t>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использовать </w:t>
      </w:r>
      <w:r w:rsidRPr="00FC7B0B">
        <w:rPr>
          <w:rFonts w:ascii="Times New Roman" w:eastAsia="SchoolBookSanPin" w:hAnsi="Times New Roman"/>
          <w:sz w:val="24"/>
          <w:szCs w:val="24"/>
        </w:rPr>
        <w:t>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определять и аргументировать </w:t>
      </w:r>
      <w:r w:rsidRPr="00FC7B0B">
        <w:rPr>
          <w:rFonts w:ascii="Times New Roman" w:eastAsia="SchoolBookSanPin" w:hAnsi="Times New Roman"/>
          <w:sz w:val="24"/>
          <w:szCs w:val="24"/>
        </w:rPr>
        <w:t>неприемлемость всех форм антиобщественного поведения в политике с точки зрения социальных ценностей и правовых норм;</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решать </w:t>
      </w:r>
      <w:r w:rsidRPr="00FC7B0B">
        <w:rPr>
          <w:rFonts w:ascii="Times New Roman" w:eastAsia="SchoolBookSanPin" w:hAnsi="Times New Roman"/>
          <w:sz w:val="24"/>
          <w:szCs w:val="24"/>
        </w:rPr>
        <w:t>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осмысленно читать </w:t>
      </w:r>
      <w:r w:rsidRPr="00FC7B0B">
        <w:rPr>
          <w:rFonts w:ascii="Times New Roman" w:eastAsia="SchoolBookSanPin" w:hAnsi="Times New Roman"/>
          <w:sz w:val="24"/>
          <w:szCs w:val="24"/>
        </w:rPr>
        <w:t>Конституцию Российской Федерации, другие нормативных правовые акты, учебных и иные тексты обществоведческой тематики, связанные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искать и извлекать </w:t>
      </w:r>
      <w:r w:rsidRPr="00FC7B0B">
        <w:rPr>
          <w:rFonts w:ascii="Times New Roman" w:eastAsia="SchoolBookSanPin" w:hAnsi="Times New Roman"/>
          <w:sz w:val="24"/>
          <w:szCs w:val="24"/>
        </w:rPr>
        <w:t>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анализировать и конкретизировать </w:t>
      </w:r>
      <w:r w:rsidRPr="00FC7B0B">
        <w:rPr>
          <w:rFonts w:ascii="Times New Roman" w:eastAsia="SchoolBookSanPin" w:hAnsi="Times New Roman"/>
          <w:sz w:val="24"/>
          <w:szCs w:val="24"/>
        </w:rPr>
        <w:t>социальную информацию о формах участия граждан нашей страны в политической жизни, о выборах и референдуме;</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оценивать </w:t>
      </w:r>
      <w:r w:rsidRPr="00FC7B0B">
        <w:rPr>
          <w:rFonts w:ascii="Times New Roman" w:eastAsia="SchoolBookSanPin" w:hAnsi="Times New Roman"/>
          <w:sz w:val="24"/>
          <w:szCs w:val="24"/>
        </w:rPr>
        <w:t>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использовать </w:t>
      </w:r>
      <w:r w:rsidRPr="00FC7B0B">
        <w:rPr>
          <w:rFonts w:ascii="Times New Roman" w:eastAsia="SchoolBookSanPin" w:hAnsi="Times New Roman"/>
          <w:sz w:val="24"/>
          <w:szCs w:val="24"/>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осуществлять </w:t>
      </w:r>
      <w:r w:rsidRPr="00FC7B0B">
        <w:rPr>
          <w:rFonts w:ascii="Times New Roman" w:eastAsia="SchoolBookSanPin" w:hAnsi="Times New Roman"/>
          <w:sz w:val="24"/>
          <w:szCs w:val="24"/>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w:t>
      </w:r>
      <w:r w:rsidRPr="00FC7B0B">
        <w:rPr>
          <w:rFonts w:ascii="Times New Roman" w:eastAsia="SchoolBookSanPin" w:hAnsi="Times New Roman"/>
          <w:sz w:val="24"/>
          <w:szCs w:val="24"/>
        </w:rPr>
        <w:lastRenderedPageBreak/>
        <w:t>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1F10E1" w:rsidRPr="00FC7B0B" w:rsidRDefault="001F10E1"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2. Гражданин и государство:</w:t>
      </w:r>
    </w:p>
    <w:p w:rsidR="001F10E1" w:rsidRPr="00FC7B0B" w:rsidRDefault="001F10E1" w:rsidP="00FC7B0B">
      <w:pPr>
        <w:tabs>
          <w:tab w:val="left" w:pos="1800"/>
        </w:tabs>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осваивать и применять знания </w:t>
      </w:r>
      <w:r w:rsidRPr="00FC7B0B">
        <w:rPr>
          <w:rFonts w:ascii="Times New Roman" w:eastAsia="SchoolBookSanPin" w:hAnsi="Times New Roman"/>
          <w:sz w:val="24"/>
          <w:szCs w:val="24"/>
        </w:rPr>
        <w:t>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характеризовать </w:t>
      </w:r>
      <w:r w:rsidRPr="00FC7B0B">
        <w:rPr>
          <w:rFonts w:ascii="Times New Roman" w:eastAsia="SchoolBookSanPin" w:hAnsi="Times New Roman"/>
          <w:sz w:val="24"/>
          <w:szCs w:val="24"/>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приводить </w:t>
      </w:r>
      <w:r w:rsidRPr="00FC7B0B">
        <w:rPr>
          <w:rFonts w:ascii="Times New Roman" w:eastAsia="SchoolBookSanPin" w:hAnsi="Times New Roman"/>
          <w:sz w:val="24"/>
          <w:szCs w:val="24"/>
        </w:rPr>
        <w:t xml:space="preserve">примеры и </w:t>
      </w:r>
      <w:r w:rsidRPr="00FC7B0B">
        <w:rPr>
          <w:rFonts w:ascii="Times New Roman" w:eastAsia="SchoolBookSanPin" w:hAnsi="Times New Roman"/>
          <w:bCs/>
          <w:sz w:val="24"/>
          <w:szCs w:val="24"/>
        </w:rPr>
        <w:t xml:space="preserve">моделировать </w:t>
      </w:r>
      <w:r w:rsidRPr="00FC7B0B">
        <w:rPr>
          <w:rFonts w:ascii="Times New Roman" w:eastAsia="SchoolBookSanPin" w:hAnsi="Times New Roman"/>
          <w:sz w:val="24"/>
          <w:szCs w:val="24"/>
        </w:rPr>
        <w:t>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классифицировать </w:t>
      </w:r>
      <w:r w:rsidRPr="00FC7B0B">
        <w:rPr>
          <w:rFonts w:ascii="Times New Roman" w:eastAsia="SchoolBookSanPin" w:hAnsi="Times New Roman"/>
          <w:sz w:val="24"/>
          <w:szCs w:val="24"/>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сравнивать </w:t>
      </w:r>
      <w:r w:rsidRPr="00FC7B0B">
        <w:rPr>
          <w:rFonts w:ascii="Times New Roman" w:eastAsia="SchoolBookSanPin" w:hAnsi="Times New Roman"/>
          <w:sz w:val="24"/>
          <w:szCs w:val="24"/>
        </w:rPr>
        <w:t>с использованием Конституции Российской Федерации полномочия центральных органов государственной власти и субъектов Российской Федерации;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устанавливать и объяснять </w:t>
      </w:r>
      <w:r w:rsidRPr="00FC7B0B">
        <w:rPr>
          <w:rFonts w:ascii="Times New Roman" w:eastAsia="SchoolBookSanPin" w:hAnsi="Times New Roman"/>
          <w:sz w:val="24"/>
          <w:szCs w:val="24"/>
        </w:rPr>
        <w:t>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использовать </w:t>
      </w:r>
      <w:r w:rsidRPr="00FC7B0B">
        <w:rPr>
          <w:rFonts w:ascii="Times New Roman" w:eastAsia="SchoolBookSanPin" w:hAnsi="Times New Roman"/>
          <w:sz w:val="24"/>
          <w:szCs w:val="24"/>
        </w:rPr>
        <w:t>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использовать</w:t>
      </w:r>
      <w:r w:rsidRPr="00FC7B0B">
        <w:rPr>
          <w:rFonts w:ascii="Times New Roman" w:eastAsia="SchoolBookSanPin" w:hAnsi="Times New Roman"/>
          <w:sz w:val="24"/>
          <w:szCs w:val="24"/>
        </w:rPr>
        <w:t xml:space="preserve"> обществоведческие знания, факты общественной жизни и личный социальный опыт </w:t>
      </w:r>
      <w:r w:rsidRPr="00FC7B0B">
        <w:rPr>
          <w:rFonts w:ascii="Times New Roman" w:eastAsia="SchoolBookSanPin" w:hAnsi="Times New Roman"/>
          <w:bCs/>
          <w:sz w:val="24"/>
          <w:szCs w:val="24"/>
        </w:rPr>
        <w:t xml:space="preserve">определять и аргументировать </w:t>
      </w:r>
      <w:r w:rsidRPr="00FC7B0B">
        <w:rPr>
          <w:rFonts w:ascii="Times New Roman" w:eastAsia="SchoolBookSanPin" w:hAnsi="Times New Roman"/>
          <w:sz w:val="24"/>
          <w:szCs w:val="24"/>
        </w:rPr>
        <w:t>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решать </w:t>
      </w:r>
      <w:r w:rsidRPr="00FC7B0B">
        <w:rPr>
          <w:rFonts w:ascii="Times New Roman" w:eastAsia="SchoolBookSanPin" w:hAnsi="Times New Roman"/>
          <w:sz w:val="24"/>
          <w:szCs w:val="24"/>
        </w:rPr>
        <w:t>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систематизировать и конкретизировать </w:t>
      </w:r>
      <w:r w:rsidRPr="00FC7B0B">
        <w:rPr>
          <w:rFonts w:ascii="Times New Roman" w:eastAsia="SchoolBookSanPin" w:hAnsi="Times New Roman"/>
          <w:sz w:val="24"/>
          <w:szCs w:val="24"/>
        </w:rPr>
        <w:t>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осмысленно читать тексты правовой тематики</w:t>
      </w:r>
      <w:r w:rsidRPr="00FC7B0B">
        <w:rPr>
          <w:rFonts w:ascii="Times New Roman" w:eastAsia="SchoolBookSanPin" w:hAnsi="Times New Roman"/>
          <w:sz w:val="24"/>
          <w:szCs w:val="24"/>
        </w:rPr>
        <w:t>: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искать и извлекать </w:t>
      </w:r>
      <w:r w:rsidRPr="00FC7B0B">
        <w:rPr>
          <w:rFonts w:ascii="Times New Roman" w:eastAsia="SchoolBookSanPin" w:hAnsi="Times New Roman"/>
          <w:sz w:val="24"/>
          <w:szCs w:val="24"/>
        </w:rPr>
        <w:t xml:space="preserve">информацию об основных направлениях внутренней и внешней политики Российской Федерации, высших органов государственной власти, о статусе субъекта </w:t>
      </w:r>
      <w:r w:rsidRPr="00FC7B0B">
        <w:rPr>
          <w:rFonts w:ascii="Times New Roman" w:eastAsia="SchoolBookSanPin" w:hAnsi="Times New Roman"/>
          <w:sz w:val="24"/>
          <w:szCs w:val="24"/>
        </w:rPr>
        <w:lastRenderedPageBreak/>
        <w:t>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анализировать, обобщать, систематизировать и конкретизировать </w:t>
      </w:r>
      <w:r w:rsidRPr="00FC7B0B">
        <w:rPr>
          <w:rFonts w:ascii="Times New Roman" w:eastAsia="SchoolBookSanPin" w:hAnsi="Times New Roman"/>
          <w:sz w:val="24"/>
          <w:szCs w:val="24"/>
        </w:rPr>
        <w:t>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оценивать </w:t>
      </w:r>
      <w:r w:rsidRPr="00FC7B0B">
        <w:rPr>
          <w:rFonts w:ascii="Times New Roman" w:eastAsia="SchoolBookSanPin" w:hAnsi="Times New Roman"/>
          <w:sz w:val="24"/>
          <w:szCs w:val="24"/>
        </w:rPr>
        <w:t>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использовать </w:t>
      </w:r>
      <w:r w:rsidRPr="00FC7B0B">
        <w:rPr>
          <w:rFonts w:ascii="Times New Roman" w:eastAsia="SchoolBookSanPin" w:hAnsi="Times New Roman"/>
          <w:sz w:val="24"/>
          <w:szCs w:val="24"/>
        </w:rPr>
        <w:t>полученные знания о Российской Федерации в практической учебной деятельности (выполнять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самостоятельно заполнять </w:t>
      </w:r>
      <w:r w:rsidRPr="00FC7B0B">
        <w:rPr>
          <w:rFonts w:ascii="Times New Roman" w:eastAsia="SchoolBookSanPin" w:hAnsi="Times New Roman"/>
          <w:sz w:val="24"/>
          <w:szCs w:val="24"/>
        </w:rPr>
        <w:t>форму (в том числе электронную) и составлять простейший документ при использовании портала государственных услуг;</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осуществлять </w:t>
      </w:r>
      <w:r w:rsidRPr="00FC7B0B">
        <w:rPr>
          <w:rFonts w:ascii="Times New Roman" w:eastAsia="SchoolBookSanPin" w:hAnsi="Times New Roman"/>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1F10E1" w:rsidRPr="00FC7B0B" w:rsidRDefault="001F10E1"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 xml:space="preserve">3. Человек в системе социальных отношений: </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осваивать и применять </w:t>
      </w:r>
      <w:r w:rsidRPr="00FC7B0B">
        <w:rPr>
          <w:rFonts w:ascii="Times New Roman" w:eastAsia="SchoolBookSanPin" w:hAnsi="Times New Roman"/>
          <w:sz w:val="24"/>
          <w:szCs w:val="24"/>
        </w:rPr>
        <w:t>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характеризовать </w:t>
      </w:r>
      <w:r w:rsidRPr="00FC7B0B">
        <w:rPr>
          <w:rFonts w:ascii="Times New Roman" w:eastAsia="SchoolBookSanPin" w:hAnsi="Times New Roman"/>
          <w:sz w:val="24"/>
          <w:szCs w:val="24"/>
        </w:rPr>
        <w:t>функции семьи в обществе; основы социальной политики Российского государства;</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приводить примеры </w:t>
      </w:r>
      <w:r w:rsidRPr="00FC7B0B">
        <w:rPr>
          <w:rFonts w:ascii="Times New Roman" w:eastAsia="SchoolBookSanPin" w:hAnsi="Times New Roman"/>
          <w:sz w:val="24"/>
          <w:szCs w:val="24"/>
        </w:rPr>
        <w:t>различных социальных статусов, социальных ролей, социальной политики Российского государства;</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классифицировать </w:t>
      </w:r>
      <w:r w:rsidRPr="00FC7B0B">
        <w:rPr>
          <w:rFonts w:ascii="Times New Roman" w:eastAsia="SchoolBookSanPin" w:hAnsi="Times New Roman"/>
          <w:sz w:val="24"/>
          <w:szCs w:val="24"/>
        </w:rPr>
        <w:t>социальные общности и группы;</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t xml:space="preserve">сравнивать </w:t>
      </w:r>
      <w:r w:rsidRPr="00FC7B0B">
        <w:rPr>
          <w:rFonts w:ascii="Times New Roman" w:eastAsia="SchoolBookSanPin" w:hAnsi="Times New Roman"/>
          <w:position w:val="1"/>
          <w:sz w:val="24"/>
          <w:szCs w:val="24"/>
        </w:rPr>
        <w:t>виды социальной мобильности;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t xml:space="preserve">устанавливать и объяснять </w:t>
      </w:r>
      <w:r w:rsidRPr="00FC7B0B">
        <w:rPr>
          <w:rFonts w:ascii="Times New Roman" w:eastAsia="SchoolBookSanPin" w:hAnsi="Times New Roman"/>
          <w:position w:val="1"/>
          <w:sz w:val="24"/>
          <w:szCs w:val="24"/>
        </w:rPr>
        <w:t>причины существования разных социальных групп; социальных различий и конфликтов;</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t xml:space="preserve">использовать </w:t>
      </w:r>
      <w:r w:rsidRPr="00FC7B0B">
        <w:rPr>
          <w:rFonts w:ascii="Times New Roman" w:eastAsia="SchoolBookSanPin" w:hAnsi="Times New Roman"/>
          <w:position w:val="1"/>
          <w:sz w:val="24"/>
          <w:szCs w:val="24"/>
        </w:rPr>
        <w:t>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t xml:space="preserve">определять и аргументировать </w:t>
      </w:r>
      <w:r w:rsidRPr="00FC7B0B">
        <w:rPr>
          <w:rFonts w:ascii="Times New Roman" w:eastAsia="SchoolBookSanPin" w:hAnsi="Times New Roman"/>
          <w:position w:val="1"/>
          <w:sz w:val="24"/>
          <w:szCs w:val="24"/>
        </w:rPr>
        <w:t>с использованием обществоведческих знаний, фактов общественной жизни и личного социального опыта своё отношение к разным этносам;</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t xml:space="preserve">решать </w:t>
      </w:r>
      <w:r w:rsidRPr="00FC7B0B">
        <w:rPr>
          <w:rFonts w:ascii="Times New Roman" w:eastAsia="SchoolBookSanPin" w:hAnsi="Times New Roman"/>
          <w:position w:val="1"/>
          <w:sz w:val="24"/>
          <w:szCs w:val="24"/>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осмысленно читать тексты социальной направленности</w:t>
      </w:r>
      <w:r w:rsidRPr="00FC7B0B">
        <w:rPr>
          <w:rFonts w:ascii="Times New Roman" w:eastAsia="SchoolBookSanPin" w:hAnsi="Times New Roman"/>
          <w:sz w:val="24"/>
          <w:szCs w:val="24"/>
        </w:rPr>
        <w:t xml:space="preserve"> </w:t>
      </w:r>
      <w:r w:rsidRPr="00FC7B0B">
        <w:rPr>
          <w:rFonts w:ascii="Times New Roman" w:eastAsia="SchoolBookSanPin" w:hAnsi="Times New Roman"/>
          <w:position w:val="1"/>
          <w:sz w:val="24"/>
          <w:szCs w:val="24"/>
        </w:rPr>
        <w:t>и составлять на основе учебных текстов план (в том числе отражающий изученный материал о социализации личности);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t xml:space="preserve">извлекать </w:t>
      </w:r>
      <w:r w:rsidRPr="00FC7B0B">
        <w:rPr>
          <w:rFonts w:ascii="Times New Roman" w:eastAsia="SchoolBookSanPin" w:hAnsi="Times New Roman"/>
          <w:position w:val="1"/>
          <w:sz w:val="24"/>
          <w:szCs w:val="24"/>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lastRenderedPageBreak/>
        <w:t xml:space="preserve">анализировать, обобщать, систематизировать </w:t>
      </w:r>
      <w:r w:rsidRPr="00FC7B0B">
        <w:rPr>
          <w:rFonts w:ascii="Times New Roman" w:eastAsia="SchoolBookSanPin" w:hAnsi="Times New Roman"/>
          <w:position w:val="1"/>
          <w:sz w:val="24"/>
          <w:szCs w:val="24"/>
        </w:rPr>
        <w:t>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t xml:space="preserve">оценивать </w:t>
      </w:r>
      <w:r w:rsidRPr="00FC7B0B">
        <w:rPr>
          <w:rFonts w:ascii="Times New Roman" w:eastAsia="SchoolBookSanPin" w:hAnsi="Times New Roman"/>
          <w:position w:val="1"/>
          <w:sz w:val="24"/>
          <w:szCs w:val="24"/>
        </w:rPr>
        <w:t>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t xml:space="preserve">использовать </w:t>
      </w:r>
      <w:r w:rsidRPr="00FC7B0B">
        <w:rPr>
          <w:rFonts w:ascii="Times New Roman" w:eastAsia="SchoolBookSanPin" w:hAnsi="Times New Roman"/>
          <w:position w:val="1"/>
          <w:sz w:val="24"/>
          <w:szCs w:val="24"/>
        </w:rPr>
        <w:t>полученные знания в практической деятельности для выстраивания собственного поведения с позиции здорового образа жизни;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t xml:space="preserve">осуществлять </w:t>
      </w:r>
      <w:r w:rsidRPr="00FC7B0B">
        <w:rPr>
          <w:rFonts w:ascii="Times New Roman" w:eastAsia="SchoolBookSanPin" w:hAnsi="Times New Roman"/>
          <w:position w:val="1"/>
          <w:sz w:val="24"/>
          <w:szCs w:val="24"/>
        </w:rPr>
        <w:t>совместную деятельность с людьми другой национальной и религиозной принадлежности на основе веротерпимости</w:t>
      </w:r>
      <w:r w:rsidRPr="00FC7B0B">
        <w:rPr>
          <w:rFonts w:ascii="Times New Roman" w:eastAsia="SchoolBookSanPin" w:hAnsi="Times New Roman"/>
          <w:sz w:val="24"/>
          <w:szCs w:val="24"/>
        </w:rPr>
        <w:t xml:space="preserve"> и взаимопонимания между людьми разных культур.</w:t>
      </w:r>
    </w:p>
    <w:p w:rsidR="001F10E1" w:rsidRPr="00FC7B0B" w:rsidRDefault="001F10E1"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4. Человек в современном изменяющемся мире:</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осваивать и применять </w:t>
      </w:r>
      <w:r w:rsidRPr="00FC7B0B">
        <w:rPr>
          <w:rFonts w:ascii="Times New Roman" w:eastAsia="SchoolBookSanPin" w:hAnsi="Times New Roman"/>
          <w:sz w:val="24"/>
          <w:szCs w:val="24"/>
        </w:rPr>
        <w:t>знания об информационном обществе, глобализации, глобальных проблемах;</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характеризовать </w:t>
      </w:r>
      <w:r w:rsidRPr="00FC7B0B">
        <w:rPr>
          <w:rFonts w:ascii="Times New Roman" w:eastAsia="SchoolBookSanPin" w:hAnsi="Times New Roman"/>
          <w:sz w:val="24"/>
          <w:szCs w:val="24"/>
        </w:rPr>
        <w:t>сущность информационного общества; здоровый образ жизни; глобализацию как важный общемировой интеграционный процесс;</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приводить примеры </w:t>
      </w:r>
      <w:r w:rsidRPr="00FC7B0B">
        <w:rPr>
          <w:rFonts w:ascii="Times New Roman" w:eastAsia="SchoolBookSanPin" w:hAnsi="Times New Roman"/>
          <w:sz w:val="24"/>
          <w:szCs w:val="24"/>
        </w:rPr>
        <w:t>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сравнивать </w:t>
      </w:r>
      <w:r w:rsidRPr="00FC7B0B">
        <w:rPr>
          <w:rFonts w:ascii="Times New Roman" w:eastAsia="SchoolBookSanPin" w:hAnsi="Times New Roman"/>
          <w:sz w:val="24"/>
          <w:szCs w:val="24"/>
        </w:rPr>
        <w:t>требования к современным профессиям;</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t xml:space="preserve">устанавливать и объяснять </w:t>
      </w:r>
      <w:r w:rsidRPr="00FC7B0B">
        <w:rPr>
          <w:rFonts w:ascii="Times New Roman" w:eastAsia="SchoolBookSanPin" w:hAnsi="Times New Roman"/>
          <w:position w:val="1"/>
          <w:sz w:val="24"/>
          <w:szCs w:val="24"/>
        </w:rPr>
        <w:t>причины и последствия глобализации;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t xml:space="preserve">использовать </w:t>
      </w:r>
      <w:r w:rsidRPr="00FC7B0B">
        <w:rPr>
          <w:rFonts w:ascii="Times New Roman" w:eastAsia="SchoolBookSanPin" w:hAnsi="Times New Roman"/>
          <w:position w:val="1"/>
          <w:sz w:val="24"/>
          <w:szCs w:val="24"/>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t xml:space="preserve">определять и аргументировать </w:t>
      </w:r>
      <w:r w:rsidRPr="00FC7B0B">
        <w:rPr>
          <w:rFonts w:ascii="Times New Roman" w:eastAsia="SchoolBookSanPin" w:hAnsi="Times New Roman"/>
          <w:position w:val="1"/>
          <w:sz w:val="24"/>
          <w:szCs w:val="24"/>
        </w:rPr>
        <w:t>с использованием обществоведческих знаний, фактов общественной жизни и личного социального опыта своё отношение к современным формам коммуникации; к здоровому образу жизни;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t xml:space="preserve">решать </w:t>
      </w:r>
      <w:r w:rsidRPr="00FC7B0B">
        <w:rPr>
          <w:rFonts w:ascii="Times New Roman" w:eastAsia="SchoolBookSanPin" w:hAnsi="Times New Roman"/>
          <w:position w:val="1"/>
          <w:sz w:val="24"/>
          <w:szCs w:val="24"/>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t xml:space="preserve">осуществлять </w:t>
      </w:r>
      <w:r w:rsidRPr="00FC7B0B">
        <w:rPr>
          <w:rFonts w:ascii="Times New Roman" w:eastAsia="SchoolBookSanPin" w:hAnsi="Times New Roman"/>
          <w:position w:val="1"/>
          <w:sz w:val="24"/>
          <w:szCs w:val="24"/>
        </w:rPr>
        <w:t>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1F10E1" w:rsidRPr="00FC7B0B" w:rsidRDefault="001F10E1" w:rsidP="00FC7B0B">
      <w:pPr>
        <w:spacing w:after="0"/>
        <w:ind w:firstLine="709"/>
        <w:jc w:val="both"/>
        <w:rPr>
          <w:rFonts w:ascii="Times New Roman" w:eastAsia="SchoolBookSanPin" w:hAnsi="Times New Roman"/>
          <w:position w:val="1"/>
          <w:sz w:val="24"/>
          <w:szCs w:val="24"/>
        </w:rPr>
      </w:pPr>
      <w:r w:rsidRPr="00FC7B0B">
        <w:rPr>
          <w:rFonts w:ascii="Times New Roman" w:eastAsia="SchoolBookSanPin" w:hAnsi="Times New Roman"/>
          <w:bCs/>
          <w:position w:val="1"/>
          <w:sz w:val="24"/>
          <w:szCs w:val="24"/>
        </w:rPr>
        <w:t xml:space="preserve">осуществлять поиск и извлечение </w:t>
      </w:r>
      <w:r w:rsidRPr="00FC7B0B">
        <w:rPr>
          <w:rFonts w:ascii="Times New Roman" w:eastAsia="SchoolBookSanPin" w:hAnsi="Times New Roman"/>
          <w:position w:val="1"/>
          <w:sz w:val="24"/>
          <w:szCs w:val="24"/>
        </w:rPr>
        <w:t>социальной информации</w:t>
      </w:r>
      <w:r w:rsidRPr="00FC7B0B">
        <w:rPr>
          <w:rFonts w:ascii="Times New Roman" w:eastAsia="SchoolBookSanPin" w:hAnsi="Times New Roman"/>
          <w:sz w:val="24"/>
          <w:szCs w:val="24"/>
        </w:rPr>
        <w:t xml:space="preserve"> (</w:t>
      </w:r>
      <w:r w:rsidRPr="00FC7B0B">
        <w:rPr>
          <w:rFonts w:ascii="Times New Roman" w:eastAsia="SchoolBookSanPin" w:hAnsi="Times New Roman"/>
          <w:position w:val="1"/>
          <w:sz w:val="24"/>
          <w:szCs w:val="24"/>
        </w:rPr>
        <w:t>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93548C" w:rsidRPr="00FC7B0B" w:rsidRDefault="0093548C" w:rsidP="00FC7B0B">
      <w:pPr>
        <w:pStyle w:val="3"/>
        <w:spacing w:before="0" w:beforeAutospacing="0" w:after="0" w:afterAutospacing="0" w:line="276" w:lineRule="auto"/>
        <w:rPr>
          <w:sz w:val="24"/>
          <w:szCs w:val="24"/>
        </w:rPr>
      </w:pPr>
    </w:p>
    <w:p w:rsidR="00B540EE" w:rsidRPr="00FC7B0B" w:rsidRDefault="00230229" w:rsidP="00FC7B0B">
      <w:pPr>
        <w:pStyle w:val="3"/>
        <w:spacing w:before="0" w:beforeAutospacing="0" w:after="0" w:afterAutospacing="0" w:line="276" w:lineRule="auto"/>
        <w:ind w:firstLine="709"/>
        <w:rPr>
          <w:sz w:val="24"/>
          <w:szCs w:val="24"/>
        </w:rPr>
      </w:pPr>
      <w:bookmarkStart w:id="47" w:name="_Toc410653960"/>
      <w:bookmarkStart w:id="48" w:name="_Toc414553141"/>
      <w:r w:rsidRPr="00FC7B0B">
        <w:rPr>
          <w:sz w:val="24"/>
          <w:szCs w:val="24"/>
        </w:rPr>
        <w:t>1.2.</w:t>
      </w:r>
      <w:r w:rsidR="00CA0DC6" w:rsidRPr="00FC7B0B">
        <w:rPr>
          <w:sz w:val="24"/>
          <w:szCs w:val="24"/>
        </w:rPr>
        <w:t>5.</w:t>
      </w:r>
      <w:r w:rsidR="001E7DE7">
        <w:rPr>
          <w:sz w:val="24"/>
          <w:szCs w:val="24"/>
        </w:rPr>
        <w:t>12</w:t>
      </w:r>
      <w:r w:rsidRPr="00FC7B0B">
        <w:rPr>
          <w:sz w:val="24"/>
          <w:szCs w:val="24"/>
        </w:rPr>
        <w:t xml:space="preserve">. </w:t>
      </w:r>
      <w:r w:rsidR="00B540EE" w:rsidRPr="00FC7B0B">
        <w:rPr>
          <w:sz w:val="24"/>
          <w:szCs w:val="24"/>
        </w:rPr>
        <w:t>География</w:t>
      </w:r>
      <w:bookmarkEnd w:id="46"/>
      <w:bookmarkEnd w:id="47"/>
      <w:bookmarkEnd w:id="48"/>
    </w:p>
    <w:p w:rsidR="001F10E1" w:rsidRPr="00FC7B0B" w:rsidRDefault="001F10E1" w:rsidP="00FC7B0B">
      <w:pPr>
        <w:spacing w:after="0"/>
        <w:ind w:firstLine="709"/>
        <w:jc w:val="both"/>
        <w:rPr>
          <w:rFonts w:ascii="Times New Roman" w:eastAsia="OfficinaSansBoldITC" w:hAnsi="Times New Roman"/>
          <w:b/>
          <w:color w:val="C00000"/>
          <w:sz w:val="24"/>
          <w:szCs w:val="24"/>
        </w:rPr>
      </w:pPr>
      <w:r w:rsidRPr="00FC7B0B">
        <w:rPr>
          <w:rFonts w:ascii="Times New Roman" w:eastAsia="SchoolBookSanPin" w:hAnsi="Times New Roman"/>
          <w:bCs/>
          <w:sz w:val="24"/>
          <w:szCs w:val="24"/>
        </w:rPr>
        <w:t xml:space="preserve">К концу 7 класса обучающийся научится: </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иметь представление о строении и свойствах (целостность, зональность, ритмичность) географической оболочки;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определять природные зоны по их существенным признакам на основе интеграции и интерпретации информации об особенностях их природы;</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различать изученные процессы и явления, происходящие в географической оболочке;</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приводить примеры изменений в геосферах в результате деятельности человека;</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lastRenderedPageBreak/>
        <w:t>описывать закономерности изменения в пространстве рельефа, климата, внутренних вод и органического мира;</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называть особенности географических процессов на границах литосферных плит с учётом характера взаимодействия и типа земной коры;</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устанавливать (используя географические карты) взаимосвязи между движением литосферных плит и размещением крупных форм рельефа;</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классифицировать воздушные массы Земли, типы климата по заданным показателям;</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объяснять образование тропических муссонов, пассатов тропических широт, западных ветров;</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описывать климат территории по климатограмме;</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объяснять влияние климатообразующих факторов на климатические особенности территории;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различать океанические течения;</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различать и сравнивать численность населения крупных стран мира;</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сравнивать плотность населения различных территорий;</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применять понятие «плотность населения» для решения учебных и (или) практико-ориентированных задач;</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различать городские и сельские поселения;</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приводить примеры крупнейших городов мира;</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приводить примеры мировых и национальных религий;</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проводить языковую классификацию народов;</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различать основные виды хозяйственной деятельности людей на различных территориях;</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определять страны по их существенным признакам;</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объяснять особенности природы, населения и хозяйства отдельных территорий;</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использовать знания о населении материков и стран для решения различных учебных и практико-ориентированных задач;</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w:t>
      </w:r>
      <w:r w:rsidRPr="00FC7B0B">
        <w:rPr>
          <w:rFonts w:ascii="Times New Roman" w:eastAsia="SchoolBookSanPin" w:hAnsi="Times New Roman"/>
          <w:sz w:val="24"/>
          <w:szCs w:val="24"/>
        </w:rPr>
        <w:t>изучения особенностей природы, населения и хозяйства отдельных территорий;</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lastRenderedPageBreak/>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приводить примеры взаимодействия природы и общества в пределах отдельных территорий;</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1F10E1" w:rsidRPr="00FC7B0B" w:rsidRDefault="001F10E1" w:rsidP="00FC7B0B">
      <w:pPr>
        <w:spacing w:after="0"/>
        <w:ind w:firstLine="709"/>
        <w:jc w:val="both"/>
        <w:rPr>
          <w:rFonts w:ascii="Times New Roman" w:eastAsia="OfficinaSansBoldITC" w:hAnsi="Times New Roman"/>
          <w:b/>
          <w:color w:val="C00000"/>
          <w:sz w:val="24"/>
          <w:szCs w:val="24"/>
        </w:rPr>
      </w:pPr>
      <w:r w:rsidRPr="00FC7B0B">
        <w:rPr>
          <w:rFonts w:ascii="Times New Roman" w:eastAsia="SchoolBookSanPin" w:hAnsi="Times New Roman"/>
          <w:bCs/>
          <w:sz w:val="24"/>
          <w:szCs w:val="24"/>
        </w:rPr>
        <w:t xml:space="preserve">К концу 8 класса обучающийся научится: </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характеризовать основные этапы истории формирования и изучения территории России;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находить в различных источниках информации факты, позволяющие определить вклад российских учёных и путешественников в освоение страны;</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характеризовать географическое положение России с использованием информации из различных источников;</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различать федеральные округа, крупные географические районы и макрорегионы России;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приводить примеры субъектов Российской Федерации разных видов и показывать их на географической карте;</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оценивать влияние географического положения регионов России на особенности природы, жизнь и хозяйственную деятельность населения;</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оценивать степень благоприятности природных условий в пределах отдельных регионов страны;</w:t>
      </w:r>
    </w:p>
    <w:p w:rsidR="001F10E1" w:rsidRPr="00FC7B0B" w:rsidRDefault="001F10E1" w:rsidP="00FC7B0B">
      <w:pPr>
        <w:spacing w:after="0"/>
        <w:ind w:firstLine="709"/>
        <w:jc w:val="both"/>
        <w:rPr>
          <w:rFonts w:ascii="Times New Roman" w:eastAsia="SchoolBookSanPin" w:hAnsi="Times New Roman"/>
          <w:position w:val="1"/>
          <w:sz w:val="24"/>
          <w:szCs w:val="24"/>
        </w:rPr>
      </w:pPr>
      <w:r w:rsidRPr="00FC7B0B">
        <w:rPr>
          <w:rFonts w:ascii="Times New Roman" w:eastAsia="SchoolBookSanPin" w:hAnsi="Times New Roman"/>
          <w:position w:val="1"/>
          <w:sz w:val="24"/>
          <w:szCs w:val="24"/>
        </w:rPr>
        <w:t>проводить классификацию природных ресурсов;</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распознавать типы природопользования;</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сравнивать особенности компонентов природы отдельных территорий страны;</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объяснять особенности компонентов природы отдельных территорий страны;</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иметь представление о географических процессах и явлениях, определяющих особенности природы страны, отдельных регионов и своей местности;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объяснять распространение по территории страны областей современного горообразования, землетрясений и вулканизма;</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lastRenderedPageBreak/>
        <w:t>применять понятия «плита», «щит», «моренный холм», «бараньи лбы», «бархан», «дюна» для решения учебных и (или) практико-ориентированных задач;</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1F10E1" w:rsidRPr="00FC7B0B" w:rsidRDefault="001F10E1" w:rsidP="00FC7B0B">
      <w:pPr>
        <w:spacing w:after="0"/>
        <w:ind w:firstLine="709"/>
        <w:jc w:val="both"/>
        <w:rPr>
          <w:rFonts w:ascii="Times New Roman" w:eastAsia="SchoolBookSanPin" w:hAnsi="Times New Roman"/>
          <w:position w:val="1"/>
          <w:sz w:val="24"/>
          <w:szCs w:val="24"/>
        </w:rPr>
      </w:pPr>
      <w:r w:rsidRPr="00FC7B0B">
        <w:rPr>
          <w:rFonts w:ascii="Times New Roman" w:eastAsia="SchoolBookSanPin" w:hAnsi="Times New Roman"/>
          <w:position w:val="1"/>
          <w:sz w:val="24"/>
          <w:szCs w:val="24"/>
        </w:rPr>
        <w:t>описывать и прогнозировать погоду территории по карте погоды;</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проводить классификацию типов климата и почв России;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распознавать показатели, характеризующие состояние окружающей среды;</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приводить примеры мер безопасности, в том числе для экономики семьи, в случае природных стихийных бедствий и техногенных катастроф;</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приводить примеры рационального и нерационального природопользования;</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приводить примеры особо охраняемых природных территорий России и своего края, животных и растений, занесённых в Красную книгу России;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приводить примеры адаптации человека к разнообразным природным условиям на территории страны;</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сравнивать показатели воспроизводства и качества населения России с мировыми показателями и показателями других стран;</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проводить классификацию населённых пунктов и регионов России по заданным основаниям;</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применять понятия «рождаемость», «смертность», «естественный прирост населения», «миграционный прирост на</w:t>
      </w:r>
      <w:r w:rsidRPr="00FC7B0B">
        <w:rPr>
          <w:rFonts w:ascii="Times New Roman" w:eastAsia="SchoolBookSanPin" w:hAnsi="Times New Roman"/>
          <w:sz w:val="24"/>
          <w:szCs w:val="24"/>
        </w:rPr>
        <w:t>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1F10E1" w:rsidRPr="00FC7B0B" w:rsidRDefault="001F10E1" w:rsidP="00FC7B0B">
      <w:pPr>
        <w:spacing w:after="0"/>
        <w:ind w:firstLine="709"/>
        <w:jc w:val="both"/>
        <w:rPr>
          <w:rFonts w:ascii="Times New Roman" w:eastAsia="OfficinaSansBoldITC" w:hAnsi="Times New Roman"/>
          <w:b/>
          <w:color w:val="C00000"/>
          <w:sz w:val="24"/>
          <w:szCs w:val="24"/>
        </w:rPr>
      </w:pPr>
      <w:r w:rsidRPr="00FC7B0B">
        <w:rPr>
          <w:rFonts w:ascii="Times New Roman" w:eastAsia="SchoolBookSanPin" w:hAnsi="Times New Roman"/>
          <w:bCs/>
          <w:sz w:val="24"/>
          <w:szCs w:val="24"/>
        </w:rPr>
        <w:t xml:space="preserve">К концу 9 класса обучающийся научится: </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lastRenderedPageBreak/>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 xml:space="preserve">применять понятия «экономико-географическое положение», </w:t>
      </w:r>
      <w:r w:rsidRPr="00FC7B0B">
        <w:rPr>
          <w:rFonts w:ascii="Times New Roman" w:eastAsia="SchoolBookSanPin" w:hAnsi="Times New Roman"/>
          <w:position w:val="1"/>
          <w:sz w:val="24"/>
          <w:szCs w:val="24"/>
        </w:rPr>
        <w:t>«состав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w:t>
      </w:r>
      <w:r w:rsidRPr="00FC7B0B">
        <w:rPr>
          <w:rFonts w:ascii="Times New Roman" w:eastAsia="SchoolBookSanPin" w:hAnsi="Times New Roman"/>
          <w:sz w:val="24"/>
          <w:szCs w:val="24"/>
        </w:rPr>
        <w:t>плекс», «металлургический комплекс», «ВИЭ», «ТЭК», для решения учебных и (или) практико-ориентированных задач;</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различать территории опережающего развития, Арктическую зону и зону Севера России;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на основе ВИЭ;</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различать ВВП, ВРП и ИЧР как показатели уровня развития страны и её регионов;</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различать природно-ресурсный, человеческий и производственный капитал;</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различать виды транспорта и основные показатели их работы: грузооборот и пассажирооборот;</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 xml:space="preserve">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w:t>
      </w:r>
      <w:r w:rsidRPr="00FC7B0B">
        <w:rPr>
          <w:rFonts w:ascii="Times New Roman" w:eastAsia="SchoolBookSanPin" w:hAnsi="Times New Roman"/>
          <w:sz w:val="24"/>
          <w:szCs w:val="24"/>
        </w:rPr>
        <w:lastRenderedPageBreak/>
        <w:t>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объяснять географические различия населения и хозяйства территорий крупных регионов страны;</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сравнивать географическое положение, географические особенности природно-ресурсного потенциала, населения и хозяйства регионов России;</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1F10E1" w:rsidRPr="00FC7B0B" w:rsidRDefault="001F10E1"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приводить примеры объектов Всемирного наследия ЮНЕСКО и описывать их местоположение на географической карте;</w:t>
      </w:r>
    </w:p>
    <w:p w:rsidR="001F10E1" w:rsidRPr="00FC7B0B" w:rsidRDefault="001F10E1" w:rsidP="00FC7B0B">
      <w:pPr>
        <w:spacing w:after="0"/>
        <w:ind w:firstLine="709"/>
        <w:jc w:val="both"/>
        <w:rPr>
          <w:rFonts w:ascii="Times New Roman" w:eastAsia="SchoolBookSanPin" w:hAnsi="Times New Roman"/>
          <w:position w:val="1"/>
          <w:sz w:val="24"/>
          <w:szCs w:val="24"/>
        </w:rPr>
      </w:pPr>
      <w:r w:rsidRPr="00FC7B0B">
        <w:rPr>
          <w:rFonts w:ascii="Times New Roman" w:eastAsia="SchoolBookSanPin" w:hAnsi="Times New Roman"/>
          <w:position w:val="1"/>
          <w:sz w:val="24"/>
          <w:szCs w:val="24"/>
        </w:rPr>
        <w:t>характеризовать место и роль России в мировом хозяйстве.</w:t>
      </w:r>
    </w:p>
    <w:p w:rsidR="00B540EE" w:rsidRPr="00FC7B0B" w:rsidRDefault="00B540EE" w:rsidP="00FC7B0B">
      <w:pPr>
        <w:spacing w:after="0"/>
        <w:jc w:val="both"/>
        <w:rPr>
          <w:rFonts w:ascii="Times New Roman" w:hAnsi="Times New Roman"/>
          <w:sz w:val="24"/>
          <w:szCs w:val="24"/>
        </w:rPr>
      </w:pPr>
    </w:p>
    <w:p w:rsidR="00980C1E" w:rsidRPr="00FC7B0B" w:rsidRDefault="00230229" w:rsidP="00FC7B0B">
      <w:pPr>
        <w:pStyle w:val="4"/>
        <w:spacing w:before="0" w:line="276" w:lineRule="auto"/>
        <w:rPr>
          <w:sz w:val="24"/>
          <w:szCs w:val="24"/>
        </w:rPr>
      </w:pPr>
      <w:bookmarkStart w:id="49" w:name="_Toc409691638"/>
      <w:bookmarkStart w:id="50" w:name="_Toc410653961"/>
      <w:bookmarkStart w:id="51" w:name="_Toc414553142"/>
      <w:r w:rsidRPr="00FC7B0B">
        <w:rPr>
          <w:sz w:val="24"/>
          <w:szCs w:val="24"/>
        </w:rPr>
        <w:t>1.2.</w:t>
      </w:r>
      <w:r w:rsidR="00CA0DC6" w:rsidRPr="00FC7B0B">
        <w:rPr>
          <w:sz w:val="24"/>
          <w:szCs w:val="24"/>
        </w:rPr>
        <w:t>5.</w:t>
      </w:r>
      <w:r w:rsidR="001E7DE7">
        <w:rPr>
          <w:sz w:val="24"/>
          <w:szCs w:val="24"/>
        </w:rPr>
        <w:t>13</w:t>
      </w:r>
      <w:r w:rsidRPr="00FC7B0B">
        <w:rPr>
          <w:sz w:val="24"/>
          <w:szCs w:val="24"/>
        </w:rPr>
        <w:t xml:space="preserve">. </w:t>
      </w:r>
      <w:r w:rsidR="00B540EE" w:rsidRPr="00FC7B0B">
        <w:rPr>
          <w:sz w:val="24"/>
          <w:szCs w:val="24"/>
        </w:rPr>
        <w:t>Математика</w:t>
      </w:r>
      <w:bookmarkEnd w:id="49"/>
      <w:bookmarkEnd w:id="50"/>
      <w:bookmarkEnd w:id="51"/>
    </w:p>
    <w:p w:rsidR="001F10E1" w:rsidRPr="00FC7B0B" w:rsidRDefault="001F10E1" w:rsidP="00FC7B0B">
      <w:pPr>
        <w:spacing w:after="0"/>
        <w:rPr>
          <w:rFonts w:ascii="Times New Roman" w:hAnsi="Times New Roman"/>
          <w:b/>
          <w:sz w:val="24"/>
          <w:szCs w:val="24"/>
        </w:rPr>
      </w:pPr>
      <w:r w:rsidRPr="00FC7B0B">
        <w:rPr>
          <w:rFonts w:ascii="Times New Roman" w:hAnsi="Times New Roman"/>
          <w:b/>
          <w:sz w:val="24"/>
          <w:szCs w:val="24"/>
        </w:rPr>
        <w:t>«Алгебра»</w:t>
      </w:r>
      <w:r w:rsidR="0029617B">
        <w:rPr>
          <w:rFonts w:ascii="Times New Roman" w:hAnsi="Times New Roman"/>
          <w:b/>
          <w:sz w:val="24"/>
          <w:szCs w:val="24"/>
        </w:rPr>
        <w:t xml:space="preserve"> в 7-9 классах</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К концу обучения в 7 классе обучающийся получит следующие предметные результаты:</w:t>
      </w:r>
    </w:p>
    <w:p w:rsidR="001F10E1" w:rsidRPr="0029617B" w:rsidRDefault="001F10E1" w:rsidP="00FC7B0B">
      <w:pPr>
        <w:spacing w:after="0"/>
        <w:ind w:firstLine="600"/>
        <w:jc w:val="both"/>
        <w:rPr>
          <w:rFonts w:ascii="Times New Roman" w:hAnsi="Times New Roman"/>
          <w:sz w:val="24"/>
          <w:szCs w:val="24"/>
        </w:rPr>
      </w:pPr>
      <w:bookmarkStart w:id="52" w:name="_Toc124426235"/>
      <w:bookmarkEnd w:id="52"/>
      <w:r w:rsidRPr="0029617B">
        <w:rPr>
          <w:rFonts w:ascii="Times New Roman" w:hAnsi="Times New Roman"/>
          <w:color w:val="000000"/>
          <w:sz w:val="24"/>
          <w:szCs w:val="24"/>
        </w:rPr>
        <w:t>Числа и вычисления</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Выполнять, сочетая устные и письменные приёмы, арифметические действия с рациональными числами.</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Сравнивать и упорядочивать рациональные числа.</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Округлять числа.</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Выполнять прикидку и оценку результата вычислений, оценку значений числовых выражений. Выполнять действия со степенями с натуральными показателями.</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Применять признаки делимости, разложение на множители натуральных чисел.</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1F10E1" w:rsidRPr="0029617B" w:rsidRDefault="001F10E1" w:rsidP="00FC7B0B">
      <w:pPr>
        <w:spacing w:after="0"/>
        <w:ind w:firstLine="600"/>
        <w:jc w:val="both"/>
        <w:rPr>
          <w:rFonts w:ascii="Times New Roman" w:hAnsi="Times New Roman"/>
          <w:sz w:val="24"/>
          <w:szCs w:val="24"/>
        </w:rPr>
      </w:pPr>
      <w:bookmarkStart w:id="53" w:name="_Toc124426236"/>
      <w:bookmarkEnd w:id="53"/>
      <w:r w:rsidRPr="0029617B">
        <w:rPr>
          <w:rFonts w:ascii="Times New Roman" w:hAnsi="Times New Roman"/>
          <w:color w:val="000000"/>
          <w:sz w:val="24"/>
          <w:szCs w:val="24"/>
        </w:rPr>
        <w:t>Алгебраические выражения</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Использовать алгебраическую терминологию и символику, применять её в процессе освоения учебного материала.</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Находить значения буквенных выражений при заданных значениях переменных.</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Выполнять преобразования целого выражения в многочлен приведением подобных слагаемых, раскрытием скобок.</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Выполнять умножение одночлена на многочлен и многочлена на многочлен, применять формулы квадрата суммы и квадрата разности.</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Применять преобразования многочленов для решения различных задач из математики, смежных предметов, из реальной практики.</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lastRenderedPageBreak/>
        <w:t>Использовать свойства степеней с натуральными показателями для преобразования выражений.</w:t>
      </w:r>
    </w:p>
    <w:p w:rsidR="001F10E1" w:rsidRPr="0029617B" w:rsidRDefault="001F10E1" w:rsidP="00FC7B0B">
      <w:pPr>
        <w:spacing w:after="0"/>
        <w:ind w:firstLine="600"/>
        <w:jc w:val="both"/>
        <w:rPr>
          <w:rFonts w:ascii="Times New Roman" w:hAnsi="Times New Roman"/>
          <w:sz w:val="24"/>
          <w:szCs w:val="24"/>
        </w:rPr>
      </w:pPr>
      <w:bookmarkStart w:id="54" w:name="_Toc124426237"/>
      <w:bookmarkEnd w:id="54"/>
      <w:r w:rsidRPr="0029617B">
        <w:rPr>
          <w:rFonts w:ascii="Times New Roman" w:hAnsi="Times New Roman"/>
          <w:color w:val="000000"/>
          <w:sz w:val="24"/>
          <w:szCs w:val="24"/>
        </w:rPr>
        <w:t>Уравнения и неравенства</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Применять графические методы при решении линейных уравнений и их систем.</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Подбирать примеры пар чисел, являющихся решением линейного уравнения с двумя переменными.</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Решать системы двух линейных уравнений с двумя переменными, в том числе графически.</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1F10E1" w:rsidRPr="0029617B" w:rsidRDefault="001F10E1" w:rsidP="00FC7B0B">
      <w:pPr>
        <w:spacing w:after="0"/>
        <w:ind w:firstLine="600"/>
        <w:jc w:val="both"/>
        <w:rPr>
          <w:rFonts w:ascii="Times New Roman" w:hAnsi="Times New Roman"/>
          <w:sz w:val="24"/>
          <w:szCs w:val="24"/>
        </w:rPr>
      </w:pPr>
      <w:bookmarkStart w:id="55" w:name="_Toc124426238"/>
      <w:bookmarkEnd w:id="55"/>
      <w:r w:rsidRPr="0029617B">
        <w:rPr>
          <w:rFonts w:ascii="Times New Roman" w:hAnsi="Times New Roman"/>
          <w:color w:val="000000"/>
          <w:sz w:val="24"/>
          <w:szCs w:val="24"/>
        </w:rPr>
        <w:t>Функции</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 xml:space="preserve">Изображать </w:t>
      </w:r>
      <w:proofErr w:type="gramStart"/>
      <w:r w:rsidRPr="0029617B">
        <w:rPr>
          <w:rFonts w:ascii="Times New Roman" w:hAnsi="Times New Roman"/>
          <w:color w:val="000000"/>
          <w:sz w:val="24"/>
          <w:szCs w:val="24"/>
        </w:rPr>
        <w:t>на координатной прямой точки</w:t>
      </w:r>
      <w:proofErr w:type="gramEnd"/>
      <w:r w:rsidRPr="0029617B">
        <w:rPr>
          <w:rFonts w:ascii="Times New Roman" w:hAnsi="Times New Roman"/>
          <w:color w:val="000000"/>
          <w:sz w:val="24"/>
          <w:szCs w:val="24"/>
        </w:rPr>
        <w:t>, соответствующие заданным координатам, лучи, отрезки, интервалы, записывать числовые промежутки на алгебраическом языке.</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Отмечать в координатной плоскости точки по заданным координатам, строить графики линейных функций. Строить график функции y = |х|.</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Находить значение функции по значению её аргумента.</w:t>
      </w:r>
    </w:p>
    <w:p w:rsidR="001F10E1" w:rsidRPr="0029617B" w:rsidRDefault="001F10E1" w:rsidP="00FC7B0B">
      <w:pPr>
        <w:spacing w:after="0"/>
        <w:ind w:firstLine="600"/>
        <w:jc w:val="both"/>
        <w:rPr>
          <w:rFonts w:ascii="Times New Roman" w:hAnsi="Times New Roman"/>
          <w:color w:val="000000"/>
          <w:sz w:val="24"/>
          <w:szCs w:val="24"/>
        </w:rPr>
      </w:pPr>
      <w:r w:rsidRPr="0029617B">
        <w:rPr>
          <w:rFonts w:ascii="Times New Roman" w:hAnsi="Times New Roman"/>
          <w:color w:val="000000"/>
          <w:sz w:val="24"/>
          <w:szCs w:val="24"/>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1F10E1" w:rsidRPr="0029617B" w:rsidRDefault="001F10E1" w:rsidP="00FC7B0B">
      <w:pPr>
        <w:spacing w:after="0"/>
        <w:ind w:firstLine="600"/>
        <w:jc w:val="both"/>
        <w:rPr>
          <w:rFonts w:ascii="Times New Roman" w:hAnsi="Times New Roman"/>
          <w:color w:val="000000"/>
          <w:sz w:val="24"/>
          <w:szCs w:val="24"/>
        </w:rPr>
      </w:pPr>
      <w:r w:rsidRPr="0029617B">
        <w:rPr>
          <w:rFonts w:ascii="Times New Roman" w:hAnsi="Times New Roman"/>
          <w:color w:val="000000"/>
          <w:sz w:val="24"/>
          <w:szCs w:val="24"/>
        </w:rPr>
        <w:t>Вероятность и статистика</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Описывать и интерпретировать реальные числовые данные, представленные в таблицах, на диаграммах, графиках.</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1F10E1" w:rsidRPr="0029617B" w:rsidRDefault="001F10E1" w:rsidP="00FC7B0B">
      <w:pPr>
        <w:spacing w:after="0"/>
        <w:ind w:firstLine="600"/>
        <w:jc w:val="both"/>
        <w:rPr>
          <w:rFonts w:ascii="Times New Roman" w:hAnsi="Times New Roman"/>
          <w:color w:val="000000"/>
          <w:sz w:val="24"/>
          <w:szCs w:val="24"/>
        </w:rPr>
      </w:pPr>
      <w:r w:rsidRPr="0029617B">
        <w:rPr>
          <w:rFonts w:ascii="Times New Roman" w:hAnsi="Times New Roman"/>
          <w:color w:val="000000"/>
          <w:sz w:val="24"/>
          <w:szCs w:val="24"/>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К концу обучения в 8 классе обучающийся получит следующие предметные результаты:</w:t>
      </w:r>
    </w:p>
    <w:p w:rsidR="001F10E1" w:rsidRPr="0029617B" w:rsidRDefault="001F10E1" w:rsidP="00FC7B0B">
      <w:pPr>
        <w:spacing w:after="0"/>
        <w:ind w:firstLine="600"/>
        <w:jc w:val="both"/>
        <w:rPr>
          <w:rFonts w:ascii="Times New Roman" w:hAnsi="Times New Roman"/>
          <w:sz w:val="24"/>
          <w:szCs w:val="24"/>
        </w:rPr>
      </w:pPr>
      <w:bookmarkStart w:id="56" w:name="_Toc124426240"/>
      <w:bookmarkEnd w:id="56"/>
      <w:r w:rsidRPr="0029617B">
        <w:rPr>
          <w:rFonts w:ascii="Times New Roman" w:hAnsi="Times New Roman"/>
          <w:color w:val="000000"/>
          <w:sz w:val="24"/>
          <w:szCs w:val="24"/>
        </w:rPr>
        <w:t>Числа и вычисления</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Использовать записи больших и малых чисел с помощью десятичных дробей и степеней числа 10.</w:t>
      </w:r>
    </w:p>
    <w:p w:rsidR="001F10E1" w:rsidRPr="0029617B" w:rsidRDefault="001F10E1" w:rsidP="00FC7B0B">
      <w:pPr>
        <w:spacing w:after="0"/>
        <w:ind w:firstLine="600"/>
        <w:jc w:val="both"/>
        <w:rPr>
          <w:rFonts w:ascii="Times New Roman" w:hAnsi="Times New Roman"/>
          <w:sz w:val="24"/>
          <w:szCs w:val="24"/>
        </w:rPr>
      </w:pPr>
      <w:bookmarkStart w:id="57" w:name="_Toc124426241"/>
      <w:bookmarkEnd w:id="57"/>
      <w:r w:rsidRPr="0029617B">
        <w:rPr>
          <w:rFonts w:ascii="Times New Roman" w:hAnsi="Times New Roman"/>
          <w:color w:val="000000"/>
          <w:sz w:val="24"/>
          <w:szCs w:val="24"/>
        </w:rPr>
        <w:t>Алгебраические выражения</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Применять понятие степени с целым показателем, выполнять преобразования выражений, содержащих степени с целым показателем.</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Выполнять тождественные преобразования рациональных выражений на основе правил действий над многочленами и алгебраическими дробями.</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Раскладывать квадратный трёхчлен на множители.</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lastRenderedPageBreak/>
        <w:t>Применять преобразования выражений для решения различных задач из математики, смежных предметов, из реальной практики.</w:t>
      </w:r>
    </w:p>
    <w:p w:rsidR="001F10E1" w:rsidRPr="0029617B" w:rsidRDefault="001F10E1" w:rsidP="00FC7B0B">
      <w:pPr>
        <w:spacing w:after="0"/>
        <w:ind w:firstLine="600"/>
        <w:jc w:val="both"/>
        <w:rPr>
          <w:rFonts w:ascii="Times New Roman" w:hAnsi="Times New Roman"/>
          <w:sz w:val="24"/>
          <w:szCs w:val="24"/>
        </w:rPr>
      </w:pPr>
      <w:bookmarkStart w:id="58" w:name="_Toc124426242"/>
      <w:bookmarkEnd w:id="58"/>
      <w:r w:rsidRPr="0029617B">
        <w:rPr>
          <w:rFonts w:ascii="Times New Roman" w:hAnsi="Times New Roman"/>
          <w:color w:val="000000"/>
          <w:sz w:val="24"/>
          <w:szCs w:val="24"/>
        </w:rPr>
        <w:t>Уравнения и неравенства</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Решать линейные, квадратные уравнения и рациональные уравнения, сводящиеся к ним, системы двух уравнений с двумя переменными.</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1F10E1" w:rsidRPr="0029617B" w:rsidRDefault="001F10E1" w:rsidP="00FC7B0B">
      <w:pPr>
        <w:spacing w:after="0"/>
        <w:ind w:firstLine="600"/>
        <w:jc w:val="both"/>
        <w:rPr>
          <w:rFonts w:ascii="Times New Roman" w:hAnsi="Times New Roman"/>
          <w:sz w:val="24"/>
          <w:szCs w:val="24"/>
        </w:rPr>
      </w:pPr>
      <w:bookmarkStart w:id="59" w:name="_Toc124426243"/>
      <w:bookmarkEnd w:id="59"/>
      <w:r w:rsidRPr="0029617B">
        <w:rPr>
          <w:rFonts w:ascii="Times New Roman" w:hAnsi="Times New Roman"/>
          <w:color w:val="000000"/>
          <w:sz w:val="24"/>
          <w:szCs w:val="24"/>
        </w:rPr>
        <w:t>Функции</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Строить графики элементарных функций вида:</w:t>
      </w:r>
    </w:p>
    <w:p w:rsidR="001F10E1" w:rsidRPr="0029617B" w:rsidRDefault="001F10E1" w:rsidP="0029617B">
      <w:pPr>
        <w:spacing w:after="0"/>
        <w:ind w:firstLine="600"/>
        <w:jc w:val="both"/>
        <w:rPr>
          <w:rFonts w:ascii="Times New Roman" w:hAnsi="Times New Roman"/>
          <w:color w:val="000000"/>
          <w:sz w:val="24"/>
          <w:szCs w:val="24"/>
        </w:rPr>
      </w:pPr>
      <w:r w:rsidRPr="0029617B">
        <w:rPr>
          <w:rFonts w:ascii="Times New Roman" w:hAnsi="Times New Roman"/>
          <w:color w:val="000000"/>
          <w:sz w:val="24"/>
          <w:szCs w:val="24"/>
        </w:rPr>
        <w:t>y = k/x, y = x2, y = x</w:t>
      </w:r>
      <w:proofErr w:type="gramStart"/>
      <w:r w:rsidRPr="0029617B">
        <w:rPr>
          <w:rFonts w:ascii="Times New Roman" w:hAnsi="Times New Roman"/>
          <w:color w:val="000000"/>
          <w:sz w:val="24"/>
          <w:szCs w:val="24"/>
        </w:rPr>
        <w:t>3,y</w:t>
      </w:r>
      <w:proofErr w:type="gramEnd"/>
      <w:r w:rsidRPr="0029617B">
        <w:rPr>
          <w:rFonts w:ascii="Times New Roman" w:hAnsi="Times New Roman"/>
          <w:color w:val="000000"/>
          <w:sz w:val="24"/>
          <w:szCs w:val="24"/>
        </w:rPr>
        <w:t xml:space="preserve"> = |x|, y = √x, описывать свойства числовой функции по её графику.</w:t>
      </w:r>
    </w:p>
    <w:p w:rsidR="001F10E1" w:rsidRPr="0029617B" w:rsidRDefault="001F10E1" w:rsidP="00FC7B0B">
      <w:pPr>
        <w:spacing w:after="0"/>
        <w:ind w:firstLine="600"/>
        <w:jc w:val="both"/>
        <w:rPr>
          <w:rFonts w:ascii="Times New Roman" w:hAnsi="Times New Roman"/>
          <w:color w:val="000000"/>
          <w:sz w:val="24"/>
          <w:szCs w:val="24"/>
        </w:rPr>
      </w:pPr>
      <w:r w:rsidRPr="0029617B">
        <w:rPr>
          <w:rFonts w:ascii="Times New Roman" w:hAnsi="Times New Roman"/>
          <w:color w:val="000000"/>
          <w:sz w:val="24"/>
          <w:szCs w:val="24"/>
        </w:rPr>
        <w:t>Вероятность и статистика</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Описывать данные с помощью статистических показателей: средних значений и мер рассеивания (размах, дисперсия и стандартное отклонение).</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Находить частоты числовых значений и частоты событий, в том числе по результатам измерений и наблюдений.</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Использовать графические модели: дерево случайного эксперимента, диаграммы Эйлера, числовая прямая.</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К концу обучения в 9 классе обучающийся получит следующие предметные результаты:</w:t>
      </w:r>
    </w:p>
    <w:p w:rsidR="001F10E1" w:rsidRPr="0029617B" w:rsidRDefault="001F10E1" w:rsidP="00FC7B0B">
      <w:pPr>
        <w:spacing w:after="0"/>
        <w:ind w:firstLine="600"/>
        <w:jc w:val="both"/>
        <w:rPr>
          <w:rFonts w:ascii="Times New Roman" w:hAnsi="Times New Roman"/>
          <w:sz w:val="24"/>
          <w:szCs w:val="24"/>
        </w:rPr>
      </w:pPr>
      <w:bookmarkStart w:id="60" w:name="_Toc124426245"/>
      <w:bookmarkEnd w:id="60"/>
      <w:r w:rsidRPr="0029617B">
        <w:rPr>
          <w:rFonts w:ascii="Times New Roman" w:hAnsi="Times New Roman"/>
          <w:color w:val="000000"/>
          <w:sz w:val="24"/>
          <w:szCs w:val="24"/>
        </w:rPr>
        <w:t>Числа и вычисления</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Сравнивать и упорядочивать рациональные и иррациональные числа.</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Находить значения степеней с целыми показателями и корней, вычислять значения числовых выражений.</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Округлять действительные числа, выполнять прикидку результата вычислений, оценку числовых выражений.</w:t>
      </w:r>
    </w:p>
    <w:p w:rsidR="001F10E1" w:rsidRPr="0029617B" w:rsidRDefault="001F10E1" w:rsidP="00FC7B0B">
      <w:pPr>
        <w:spacing w:after="0"/>
        <w:ind w:firstLine="600"/>
        <w:jc w:val="both"/>
        <w:rPr>
          <w:rFonts w:ascii="Times New Roman" w:hAnsi="Times New Roman"/>
          <w:sz w:val="24"/>
          <w:szCs w:val="24"/>
        </w:rPr>
      </w:pPr>
      <w:bookmarkStart w:id="61" w:name="_Toc124426246"/>
      <w:bookmarkEnd w:id="61"/>
      <w:r w:rsidRPr="0029617B">
        <w:rPr>
          <w:rFonts w:ascii="Times New Roman" w:hAnsi="Times New Roman"/>
          <w:color w:val="000000"/>
          <w:sz w:val="24"/>
          <w:szCs w:val="24"/>
        </w:rPr>
        <w:t>Уравнения и неравенства</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Решать линейные и квадратные уравнения, уравнения, сводящиеся к ним, простейшие дробно-рациональные уравнения.</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lastRenderedPageBreak/>
        <w:t>Решать системы двух линейных уравнений с двумя переменными и системы двух уравнений, в которых одно уравнение не является линейным.</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Решать текстовые задачи алгебраическим способом с помощью составления уравнения или системы двух уравнений с двумя переменными.</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Использовать неравенства при решении различных задач.</w:t>
      </w:r>
    </w:p>
    <w:p w:rsidR="001F10E1" w:rsidRPr="0029617B" w:rsidRDefault="001F10E1" w:rsidP="00FC7B0B">
      <w:pPr>
        <w:spacing w:after="0"/>
        <w:ind w:firstLine="600"/>
        <w:jc w:val="both"/>
        <w:rPr>
          <w:rFonts w:ascii="Times New Roman" w:hAnsi="Times New Roman"/>
          <w:sz w:val="24"/>
          <w:szCs w:val="24"/>
        </w:rPr>
      </w:pPr>
      <w:bookmarkStart w:id="62" w:name="_Toc124426247"/>
      <w:bookmarkEnd w:id="62"/>
      <w:r w:rsidRPr="0029617B">
        <w:rPr>
          <w:rFonts w:ascii="Times New Roman" w:hAnsi="Times New Roman"/>
          <w:color w:val="000000"/>
          <w:sz w:val="24"/>
          <w:szCs w:val="24"/>
        </w:rPr>
        <w:t>Функции</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 xml:space="preserve">Распознавать функции изученных видов. Показывать схематически расположение на координатной плоскости графиков функций вида: </w:t>
      </w:r>
      <w:r w:rsidRPr="0029617B">
        <w:rPr>
          <w:rFonts w:ascii="Times New Roman" w:hAnsi="Times New Roman"/>
          <w:i/>
          <w:color w:val="000000"/>
          <w:sz w:val="24"/>
          <w:szCs w:val="24"/>
        </w:rPr>
        <w:t xml:space="preserve">y = kx, y = kx + b, y = k/x, y = ax2 + bx + c, y = x3, </w:t>
      </w:r>
      <w:r w:rsidRPr="0029617B">
        <w:rPr>
          <w:rFonts w:ascii="Times New Roman" w:hAnsi="Times New Roman"/>
          <w:color w:val="000000"/>
          <w:sz w:val="24"/>
          <w:szCs w:val="24"/>
        </w:rPr>
        <w:t>y = √x</w:t>
      </w:r>
      <w:r w:rsidRPr="0029617B">
        <w:rPr>
          <w:rFonts w:ascii="Times New Roman" w:hAnsi="Times New Roman"/>
          <w:i/>
          <w:color w:val="000000"/>
          <w:sz w:val="24"/>
          <w:szCs w:val="24"/>
        </w:rPr>
        <w:t>, y = |x|</w:t>
      </w:r>
      <w:r w:rsidRPr="0029617B">
        <w:rPr>
          <w:rFonts w:ascii="Times New Roman" w:hAnsi="Times New Roman"/>
          <w:color w:val="000000"/>
          <w:sz w:val="24"/>
          <w:szCs w:val="24"/>
        </w:rPr>
        <w:t>, в зависимости от значений коэффициентов, описывать свойства функций.</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Строить и изображать схематически графики квадратичных функций, описывать свойства квадратичных функций по их графикам.</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Распознавать квадратичную функцию по формуле, приводить примеры квадратичных функций из реальной жизни, физики, геометрии.</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Числовые последовательности и прогрессии</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Распознавать арифметическую и геометрическую прогрессии при разных способах задания.</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Выполнять вычисления с использованием формул n-го члена арифметической и геометрической прогрессий, суммы первых n членов.</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Изображать члены последовательности точками на координатной плоскости.</w:t>
      </w:r>
    </w:p>
    <w:p w:rsidR="001F10E1" w:rsidRPr="0029617B" w:rsidRDefault="001F10E1" w:rsidP="00FC7B0B">
      <w:pPr>
        <w:spacing w:after="0"/>
        <w:ind w:firstLine="600"/>
        <w:jc w:val="both"/>
        <w:rPr>
          <w:rFonts w:ascii="Times New Roman" w:hAnsi="Times New Roman"/>
          <w:color w:val="000000"/>
          <w:sz w:val="24"/>
          <w:szCs w:val="24"/>
        </w:rPr>
      </w:pPr>
      <w:r w:rsidRPr="0029617B">
        <w:rPr>
          <w:rFonts w:ascii="Times New Roman" w:hAnsi="Times New Roman"/>
          <w:color w:val="000000"/>
          <w:sz w:val="24"/>
          <w:szCs w:val="24"/>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bookmarkStart w:id="63" w:name="_Toc124426249"/>
      <w:bookmarkEnd w:id="63"/>
    </w:p>
    <w:p w:rsidR="001F10E1" w:rsidRPr="0029617B" w:rsidRDefault="001F10E1" w:rsidP="00FC7B0B">
      <w:pPr>
        <w:spacing w:after="0"/>
        <w:ind w:firstLine="600"/>
        <w:jc w:val="both"/>
        <w:rPr>
          <w:rFonts w:ascii="Times New Roman" w:hAnsi="Times New Roman"/>
          <w:color w:val="000000"/>
          <w:sz w:val="24"/>
          <w:szCs w:val="24"/>
        </w:rPr>
      </w:pPr>
      <w:r w:rsidRPr="0029617B">
        <w:rPr>
          <w:rFonts w:ascii="Times New Roman" w:hAnsi="Times New Roman"/>
          <w:color w:val="000000"/>
          <w:sz w:val="24"/>
          <w:szCs w:val="24"/>
        </w:rPr>
        <w:t>Вероятность и статистика</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Решать задачи организованным перебором вариантов, а также с использованием комбинаторных правил и методов.</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Использовать описательные характеристики для массивов числовых данных, в том числе средние значения и меры рассеивания.</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Находить частоты значений и частоты события, в том числе пользуясь результатами проведённых измерений и наблюдений.</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Иметь представление о случайной величине и о распределении вероятностей.</w:t>
      </w:r>
    </w:p>
    <w:p w:rsidR="001F10E1" w:rsidRPr="0029617B" w:rsidRDefault="001F10E1" w:rsidP="00FC7B0B">
      <w:pPr>
        <w:spacing w:after="0"/>
        <w:ind w:firstLine="600"/>
        <w:jc w:val="both"/>
        <w:rPr>
          <w:rFonts w:ascii="Times New Roman" w:hAnsi="Times New Roman"/>
          <w:sz w:val="24"/>
          <w:szCs w:val="24"/>
        </w:rPr>
      </w:pPr>
      <w:r w:rsidRPr="0029617B">
        <w:rPr>
          <w:rFonts w:ascii="Times New Roman" w:hAnsi="Times New Roman"/>
          <w:color w:val="000000"/>
          <w:sz w:val="24"/>
          <w:szCs w:val="24"/>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1F10E1" w:rsidRPr="0029617B" w:rsidRDefault="001F10E1" w:rsidP="00FC7B0B">
      <w:pPr>
        <w:spacing w:after="0"/>
        <w:rPr>
          <w:rFonts w:ascii="Times New Roman" w:hAnsi="Times New Roman"/>
          <w:b/>
          <w:sz w:val="24"/>
          <w:szCs w:val="24"/>
        </w:rPr>
      </w:pPr>
      <w:r w:rsidRPr="0029617B">
        <w:rPr>
          <w:rFonts w:ascii="Times New Roman" w:hAnsi="Times New Roman"/>
          <w:b/>
          <w:sz w:val="24"/>
          <w:szCs w:val="24"/>
        </w:rPr>
        <w:t xml:space="preserve"> «Геометрия»</w:t>
      </w:r>
      <w:r w:rsidR="0029617B">
        <w:rPr>
          <w:rFonts w:ascii="Times New Roman" w:hAnsi="Times New Roman"/>
          <w:b/>
          <w:sz w:val="24"/>
          <w:szCs w:val="24"/>
        </w:rPr>
        <w:t xml:space="preserve"> в 7-9 классах</w:t>
      </w:r>
    </w:p>
    <w:p w:rsidR="001F10E1" w:rsidRPr="0029617B" w:rsidRDefault="001E7DE7" w:rsidP="00FC7B0B">
      <w:pPr>
        <w:spacing w:after="0"/>
        <w:ind w:firstLine="709"/>
        <w:jc w:val="both"/>
        <w:rPr>
          <w:rFonts w:ascii="Times New Roman" w:hAnsi="Times New Roman"/>
          <w:sz w:val="24"/>
          <w:szCs w:val="24"/>
        </w:rPr>
      </w:pPr>
      <w:r>
        <w:rPr>
          <w:rFonts w:ascii="Times New Roman" w:hAnsi="Times New Roman"/>
          <w:sz w:val="24"/>
          <w:szCs w:val="24"/>
        </w:rPr>
        <w:t>К</w:t>
      </w:r>
      <w:r w:rsidR="001F10E1" w:rsidRPr="0029617B">
        <w:rPr>
          <w:rFonts w:ascii="Times New Roman" w:hAnsi="Times New Roman"/>
          <w:sz w:val="24"/>
          <w:szCs w:val="24"/>
        </w:rPr>
        <w:t xml:space="preserve"> концу обучения в 7 классе.</w:t>
      </w:r>
    </w:p>
    <w:p w:rsidR="001F10E1" w:rsidRPr="0029617B" w:rsidRDefault="001F10E1" w:rsidP="00FC7B0B">
      <w:pPr>
        <w:spacing w:after="0"/>
        <w:ind w:firstLine="709"/>
        <w:jc w:val="both"/>
        <w:rPr>
          <w:rFonts w:ascii="Times New Roman" w:hAnsi="Times New Roman"/>
          <w:sz w:val="24"/>
          <w:szCs w:val="24"/>
        </w:rPr>
      </w:pPr>
      <w:r w:rsidRPr="0029617B">
        <w:rPr>
          <w:rFonts w:ascii="Times New Roman" w:hAnsi="Times New Roman"/>
          <w:sz w:val="24"/>
          <w:szCs w:val="24"/>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1F10E1" w:rsidRPr="0029617B" w:rsidRDefault="001F10E1" w:rsidP="00FC7B0B">
      <w:pPr>
        <w:spacing w:after="0"/>
        <w:ind w:firstLine="709"/>
        <w:jc w:val="both"/>
        <w:rPr>
          <w:rFonts w:ascii="Times New Roman" w:hAnsi="Times New Roman"/>
          <w:sz w:val="24"/>
          <w:szCs w:val="24"/>
        </w:rPr>
      </w:pPr>
      <w:r w:rsidRPr="0029617B">
        <w:rPr>
          <w:rFonts w:ascii="Times New Roman" w:hAnsi="Times New Roman"/>
          <w:sz w:val="24"/>
          <w:szCs w:val="24"/>
        </w:rPr>
        <w:lastRenderedPageBreak/>
        <w:t>Проводить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1F10E1" w:rsidRPr="0029617B" w:rsidRDefault="001F10E1" w:rsidP="00FC7B0B">
      <w:pPr>
        <w:spacing w:after="0"/>
        <w:ind w:firstLine="709"/>
        <w:jc w:val="both"/>
        <w:rPr>
          <w:rFonts w:ascii="Times New Roman" w:hAnsi="Times New Roman"/>
          <w:sz w:val="24"/>
          <w:szCs w:val="24"/>
        </w:rPr>
      </w:pPr>
      <w:r w:rsidRPr="0029617B">
        <w:rPr>
          <w:rFonts w:ascii="Times New Roman" w:hAnsi="Times New Roman"/>
          <w:sz w:val="24"/>
          <w:szCs w:val="24"/>
        </w:rPr>
        <w:t>Строить чертежи к геометрическим задачам.</w:t>
      </w:r>
    </w:p>
    <w:p w:rsidR="001F10E1" w:rsidRPr="0029617B" w:rsidRDefault="001F10E1" w:rsidP="00FC7B0B">
      <w:pPr>
        <w:spacing w:after="0"/>
        <w:ind w:firstLine="709"/>
        <w:jc w:val="both"/>
        <w:rPr>
          <w:rFonts w:ascii="Times New Roman" w:hAnsi="Times New Roman"/>
          <w:sz w:val="24"/>
          <w:szCs w:val="24"/>
        </w:rPr>
      </w:pPr>
      <w:r w:rsidRPr="0029617B">
        <w:rPr>
          <w:rFonts w:ascii="Times New Roman" w:hAnsi="Times New Roman"/>
          <w:sz w:val="24"/>
          <w:szCs w:val="24"/>
        </w:rPr>
        <w:t>Пользоваться признаками равенства треугольников, использовать признаки и свойства равнобедренных треугольников при решении задач.</w:t>
      </w:r>
    </w:p>
    <w:p w:rsidR="001F10E1" w:rsidRPr="0029617B" w:rsidRDefault="001F10E1" w:rsidP="00FC7B0B">
      <w:pPr>
        <w:spacing w:after="0"/>
        <w:ind w:firstLine="709"/>
        <w:jc w:val="both"/>
        <w:rPr>
          <w:rFonts w:ascii="Times New Roman" w:hAnsi="Times New Roman"/>
          <w:sz w:val="24"/>
          <w:szCs w:val="24"/>
        </w:rPr>
      </w:pPr>
      <w:r w:rsidRPr="0029617B">
        <w:rPr>
          <w:rFonts w:ascii="Times New Roman" w:hAnsi="Times New Roman"/>
          <w:sz w:val="24"/>
          <w:szCs w:val="24"/>
        </w:rPr>
        <w:t>Проводить логические рассуждения с использованием геометрических теорем.</w:t>
      </w:r>
    </w:p>
    <w:p w:rsidR="001F10E1" w:rsidRPr="0029617B" w:rsidRDefault="001F10E1" w:rsidP="00FC7B0B">
      <w:pPr>
        <w:spacing w:after="0"/>
        <w:ind w:firstLine="709"/>
        <w:jc w:val="both"/>
        <w:rPr>
          <w:rFonts w:ascii="Times New Roman" w:hAnsi="Times New Roman"/>
          <w:sz w:val="24"/>
          <w:szCs w:val="24"/>
        </w:rPr>
      </w:pPr>
      <w:r w:rsidRPr="0029617B">
        <w:rPr>
          <w:rFonts w:ascii="Times New Roman" w:hAnsi="Times New Roman"/>
          <w:sz w:val="24"/>
          <w:szCs w:val="24"/>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1F10E1" w:rsidRPr="0029617B" w:rsidRDefault="001F10E1" w:rsidP="00FC7B0B">
      <w:pPr>
        <w:spacing w:after="0"/>
        <w:ind w:firstLine="709"/>
        <w:jc w:val="both"/>
        <w:rPr>
          <w:rFonts w:ascii="Times New Roman" w:hAnsi="Times New Roman"/>
          <w:sz w:val="24"/>
          <w:szCs w:val="24"/>
        </w:rPr>
      </w:pPr>
      <w:r w:rsidRPr="0029617B">
        <w:rPr>
          <w:rFonts w:ascii="Times New Roman" w:hAnsi="Times New Roman"/>
          <w:sz w:val="24"/>
          <w:szCs w:val="24"/>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1F10E1" w:rsidRPr="0029617B" w:rsidRDefault="001F10E1" w:rsidP="00FC7B0B">
      <w:pPr>
        <w:spacing w:after="0"/>
        <w:ind w:firstLine="709"/>
        <w:jc w:val="both"/>
        <w:rPr>
          <w:rFonts w:ascii="Times New Roman" w:hAnsi="Times New Roman"/>
          <w:sz w:val="24"/>
          <w:szCs w:val="24"/>
        </w:rPr>
      </w:pPr>
      <w:r w:rsidRPr="0029617B">
        <w:rPr>
          <w:rFonts w:ascii="Times New Roman" w:hAnsi="Times New Roman"/>
          <w:sz w:val="24"/>
          <w:szCs w:val="24"/>
        </w:rPr>
        <w:t>Решать задачи на клетчатой бумаге.</w:t>
      </w:r>
    </w:p>
    <w:p w:rsidR="001F10E1" w:rsidRPr="0029617B" w:rsidRDefault="001F10E1" w:rsidP="00FC7B0B">
      <w:pPr>
        <w:spacing w:after="0"/>
        <w:ind w:firstLine="709"/>
        <w:jc w:val="both"/>
        <w:rPr>
          <w:rFonts w:ascii="Times New Roman" w:hAnsi="Times New Roman"/>
          <w:sz w:val="24"/>
          <w:szCs w:val="24"/>
        </w:rPr>
      </w:pPr>
      <w:r w:rsidRPr="0029617B">
        <w:rPr>
          <w:rFonts w:ascii="Times New Roman" w:hAnsi="Times New Roman"/>
          <w:sz w:val="24"/>
          <w:szCs w:val="24"/>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1F10E1" w:rsidRPr="0029617B" w:rsidRDefault="001F10E1" w:rsidP="00FC7B0B">
      <w:pPr>
        <w:spacing w:after="0"/>
        <w:ind w:firstLine="709"/>
        <w:jc w:val="both"/>
        <w:rPr>
          <w:rFonts w:ascii="Times New Roman" w:hAnsi="Times New Roman"/>
          <w:sz w:val="24"/>
          <w:szCs w:val="24"/>
        </w:rPr>
      </w:pPr>
      <w:r w:rsidRPr="0029617B">
        <w:rPr>
          <w:rFonts w:ascii="Times New Roman" w:hAnsi="Times New Roman"/>
          <w:sz w:val="24"/>
          <w:szCs w:val="24"/>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1F10E1" w:rsidRPr="0029617B" w:rsidRDefault="001F10E1" w:rsidP="00FC7B0B">
      <w:pPr>
        <w:spacing w:after="0"/>
        <w:ind w:firstLine="709"/>
        <w:jc w:val="both"/>
        <w:rPr>
          <w:rFonts w:ascii="Times New Roman" w:hAnsi="Times New Roman"/>
          <w:sz w:val="24"/>
          <w:szCs w:val="24"/>
        </w:rPr>
      </w:pPr>
      <w:r w:rsidRPr="0029617B">
        <w:rPr>
          <w:rFonts w:ascii="Times New Roman" w:hAnsi="Times New Roman"/>
          <w:sz w:val="24"/>
          <w:szCs w:val="24"/>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1F10E1" w:rsidRPr="0029617B" w:rsidRDefault="001F10E1" w:rsidP="00FC7B0B">
      <w:pPr>
        <w:spacing w:after="0"/>
        <w:ind w:firstLine="709"/>
        <w:jc w:val="both"/>
        <w:rPr>
          <w:rFonts w:ascii="Times New Roman" w:hAnsi="Times New Roman"/>
          <w:sz w:val="24"/>
          <w:szCs w:val="24"/>
        </w:rPr>
      </w:pPr>
      <w:r w:rsidRPr="0029617B">
        <w:rPr>
          <w:rFonts w:ascii="Times New Roman" w:hAnsi="Times New Roman"/>
          <w:sz w:val="24"/>
          <w:szCs w:val="24"/>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1F10E1" w:rsidRPr="0029617B" w:rsidRDefault="001F10E1" w:rsidP="00FC7B0B">
      <w:pPr>
        <w:spacing w:after="0"/>
        <w:ind w:firstLine="709"/>
        <w:jc w:val="both"/>
        <w:rPr>
          <w:rFonts w:ascii="Times New Roman" w:hAnsi="Times New Roman"/>
          <w:sz w:val="24"/>
          <w:szCs w:val="24"/>
        </w:rPr>
      </w:pPr>
      <w:r w:rsidRPr="0029617B">
        <w:rPr>
          <w:rFonts w:ascii="Times New Roman" w:hAnsi="Times New Roman"/>
          <w:sz w:val="24"/>
          <w:szCs w:val="24"/>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1F10E1" w:rsidRPr="0029617B" w:rsidRDefault="001F10E1" w:rsidP="00FC7B0B">
      <w:pPr>
        <w:spacing w:after="0"/>
        <w:ind w:firstLine="709"/>
        <w:jc w:val="both"/>
        <w:rPr>
          <w:rFonts w:ascii="Times New Roman" w:hAnsi="Times New Roman"/>
          <w:sz w:val="24"/>
          <w:szCs w:val="24"/>
        </w:rPr>
      </w:pPr>
      <w:r w:rsidRPr="0029617B">
        <w:rPr>
          <w:rFonts w:ascii="Times New Roman" w:hAnsi="Times New Roman"/>
          <w:sz w:val="24"/>
          <w:szCs w:val="24"/>
        </w:rPr>
        <w:t>Пользоваться простейшими геометрическими неравенствами, понимать их практический смысл.</w:t>
      </w:r>
    </w:p>
    <w:p w:rsidR="001F10E1" w:rsidRPr="0029617B" w:rsidRDefault="001F10E1" w:rsidP="00FC7B0B">
      <w:pPr>
        <w:spacing w:after="0"/>
        <w:ind w:firstLine="709"/>
        <w:jc w:val="both"/>
        <w:rPr>
          <w:rFonts w:ascii="Times New Roman" w:hAnsi="Times New Roman"/>
          <w:sz w:val="24"/>
          <w:szCs w:val="24"/>
        </w:rPr>
      </w:pPr>
      <w:r w:rsidRPr="0029617B">
        <w:rPr>
          <w:rFonts w:ascii="Times New Roman" w:hAnsi="Times New Roman"/>
          <w:sz w:val="24"/>
          <w:szCs w:val="24"/>
        </w:rPr>
        <w:t>Проводить основные геометрические построения с помощью циркуля и линейки.</w:t>
      </w:r>
    </w:p>
    <w:p w:rsidR="001F10E1" w:rsidRPr="0029617B" w:rsidRDefault="001E7DE7" w:rsidP="00FC7B0B">
      <w:pPr>
        <w:spacing w:after="0"/>
        <w:ind w:firstLine="709"/>
        <w:jc w:val="both"/>
        <w:rPr>
          <w:rFonts w:ascii="Times New Roman" w:hAnsi="Times New Roman"/>
          <w:sz w:val="24"/>
          <w:szCs w:val="24"/>
        </w:rPr>
      </w:pPr>
      <w:r>
        <w:rPr>
          <w:rFonts w:ascii="Times New Roman" w:hAnsi="Times New Roman"/>
          <w:sz w:val="24"/>
          <w:szCs w:val="24"/>
        </w:rPr>
        <w:t>К</w:t>
      </w:r>
      <w:r w:rsidR="001F10E1" w:rsidRPr="0029617B">
        <w:rPr>
          <w:rFonts w:ascii="Times New Roman" w:hAnsi="Times New Roman"/>
          <w:sz w:val="24"/>
          <w:szCs w:val="24"/>
        </w:rPr>
        <w:t xml:space="preserve"> концу обучения в 8 классе.</w:t>
      </w:r>
    </w:p>
    <w:p w:rsidR="001F10E1" w:rsidRPr="0029617B" w:rsidRDefault="001F10E1" w:rsidP="00FC7B0B">
      <w:pPr>
        <w:spacing w:after="0"/>
        <w:ind w:firstLine="709"/>
        <w:jc w:val="both"/>
        <w:rPr>
          <w:rFonts w:ascii="Times New Roman" w:hAnsi="Times New Roman"/>
          <w:sz w:val="24"/>
          <w:szCs w:val="24"/>
        </w:rPr>
      </w:pPr>
      <w:r w:rsidRPr="0029617B">
        <w:rPr>
          <w:rFonts w:ascii="Times New Roman" w:hAnsi="Times New Roman"/>
          <w:sz w:val="24"/>
          <w:szCs w:val="24"/>
        </w:rPr>
        <w:t>Распознавать основные виды четырёхугольников, их элементы, пользоваться их свойствами при решении геометрических задач.</w:t>
      </w:r>
    </w:p>
    <w:p w:rsidR="001F10E1" w:rsidRPr="0029617B" w:rsidRDefault="001F10E1" w:rsidP="00FC7B0B">
      <w:pPr>
        <w:spacing w:after="0"/>
        <w:ind w:firstLine="709"/>
        <w:jc w:val="both"/>
        <w:rPr>
          <w:rFonts w:ascii="Times New Roman" w:hAnsi="Times New Roman"/>
          <w:sz w:val="24"/>
          <w:szCs w:val="24"/>
        </w:rPr>
      </w:pPr>
      <w:r w:rsidRPr="0029617B">
        <w:rPr>
          <w:rFonts w:ascii="Times New Roman" w:hAnsi="Times New Roman"/>
          <w:sz w:val="24"/>
          <w:szCs w:val="24"/>
        </w:rPr>
        <w:t>Применять свойства точки пересечения медиан треугольника (центра масс) в решении задач.</w:t>
      </w:r>
    </w:p>
    <w:p w:rsidR="001F10E1" w:rsidRPr="0029617B" w:rsidRDefault="001F10E1" w:rsidP="00FC7B0B">
      <w:pPr>
        <w:spacing w:after="0"/>
        <w:ind w:firstLine="709"/>
        <w:jc w:val="both"/>
        <w:rPr>
          <w:rFonts w:ascii="Times New Roman" w:hAnsi="Times New Roman"/>
          <w:sz w:val="24"/>
          <w:szCs w:val="24"/>
        </w:rPr>
      </w:pPr>
      <w:r w:rsidRPr="0029617B">
        <w:rPr>
          <w:rFonts w:ascii="Times New Roman" w:hAnsi="Times New Roman"/>
          <w:sz w:val="24"/>
          <w:szCs w:val="24"/>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1F10E1" w:rsidRPr="0029617B" w:rsidRDefault="001F10E1" w:rsidP="00FC7B0B">
      <w:pPr>
        <w:spacing w:after="0"/>
        <w:ind w:firstLine="709"/>
        <w:jc w:val="both"/>
        <w:rPr>
          <w:rFonts w:ascii="Times New Roman" w:hAnsi="Times New Roman"/>
          <w:sz w:val="24"/>
          <w:szCs w:val="24"/>
        </w:rPr>
      </w:pPr>
      <w:r w:rsidRPr="0029617B">
        <w:rPr>
          <w:rFonts w:ascii="Times New Roman" w:hAnsi="Times New Roman"/>
          <w:sz w:val="24"/>
          <w:szCs w:val="24"/>
        </w:rPr>
        <w:t>Применять признаки подобия треугольников в решении геометрических задач.</w:t>
      </w:r>
    </w:p>
    <w:p w:rsidR="001F10E1" w:rsidRPr="0029617B" w:rsidRDefault="001F10E1" w:rsidP="00FC7B0B">
      <w:pPr>
        <w:spacing w:after="0"/>
        <w:ind w:firstLine="709"/>
        <w:jc w:val="both"/>
        <w:rPr>
          <w:rFonts w:ascii="Times New Roman" w:hAnsi="Times New Roman"/>
          <w:sz w:val="24"/>
          <w:szCs w:val="24"/>
        </w:rPr>
      </w:pPr>
      <w:r w:rsidRPr="0029617B">
        <w:rPr>
          <w:rFonts w:ascii="Times New Roman" w:hAnsi="Times New Roman"/>
          <w:sz w:val="24"/>
          <w:szCs w:val="24"/>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проводить чертёж и находить соответствующие длины.</w:t>
      </w:r>
    </w:p>
    <w:p w:rsidR="001F10E1" w:rsidRPr="0029617B" w:rsidRDefault="001F10E1" w:rsidP="00FC7B0B">
      <w:pPr>
        <w:spacing w:after="0"/>
        <w:ind w:firstLine="709"/>
        <w:jc w:val="both"/>
        <w:rPr>
          <w:rFonts w:ascii="Times New Roman" w:hAnsi="Times New Roman"/>
          <w:sz w:val="24"/>
          <w:szCs w:val="24"/>
        </w:rPr>
      </w:pPr>
      <w:r w:rsidRPr="0029617B">
        <w:rPr>
          <w:rFonts w:ascii="Times New Roman" w:hAnsi="Times New Roman"/>
          <w:sz w:val="24"/>
          <w:szCs w:val="24"/>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1F10E1" w:rsidRPr="0029617B" w:rsidRDefault="001F10E1" w:rsidP="00FC7B0B">
      <w:pPr>
        <w:spacing w:after="0"/>
        <w:ind w:firstLine="709"/>
        <w:jc w:val="both"/>
        <w:rPr>
          <w:rFonts w:ascii="Times New Roman" w:hAnsi="Times New Roman"/>
          <w:sz w:val="24"/>
          <w:szCs w:val="24"/>
        </w:rPr>
      </w:pPr>
      <w:r w:rsidRPr="0029617B">
        <w:rPr>
          <w:rFonts w:ascii="Times New Roman" w:hAnsi="Times New Roman"/>
          <w:sz w:val="24"/>
          <w:szCs w:val="24"/>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1F10E1" w:rsidRPr="0029617B" w:rsidRDefault="001F10E1" w:rsidP="00FC7B0B">
      <w:pPr>
        <w:spacing w:after="0"/>
        <w:ind w:firstLine="709"/>
        <w:jc w:val="both"/>
        <w:rPr>
          <w:rFonts w:ascii="Times New Roman" w:hAnsi="Times New Roman"/>
          <w:sz w:val="24"/>
          <w:szCs w:val="24"/>
        </w:rPr>
      </w:pPr>
      <w:r w:rsidRPr="0029617B">
        <w:rPr>
          <w:rFonts w:ascii="Times New Roman" w:hAnsi="Times New Roman"/>
          <w:sz w:val="24"/>
          <w:szCs w:val="24"/>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1F10E1" w:rsidRPr="0029617B" w:rsidRDefault="001F10E1" w:rsidP="00FC7B0B">
      <w:pPr>
        <w:spacing w:after="0"/>
        <w:ind w:firstLine="709"/>
        <w:jc w:val="both"/>
        <w:rPr>
          <w:rFonts w:ascii="Times New Roman" w:hAnsi="Times New Roman"/>
          <w:sz w:val="24"/>
          <w:szCs w:val="24"/>
        </w:rPr>
      </w:pPr>
      <w:r w:rsidRPr="0029617B">
        <w:rPr>
          <w:rFonts w:ascii="Times New Roman" w:hAnsi="Times New Roman"/>
          <w:sz w:val="24"/>
          <w:szCs w:val="24"/>
        </w:rPr>
        <w:lastRenderedPageBreak/>
        <w:t>Владеть понятием описанного четырёхугольника, применять свойства описанного четырёхугольника при решении задач.</w:t>
      </w:r>
    </w:p>
    <w:p w:rsidR="001F10E1" w:rsidRPr="0029617B" w:rsidRDefault="001F10E1" w:rsidP="00FC7B0B">
      <w:pPr>
        <w:spacing w:after="0"/>
        <w:ind w:firstLine="709"/>
        <w:jc w:val="both"/>
        <w:rPr>
          <w:rFonts w:ascii="Times New Roman" w:hAnsi="Times New Roman"/>
          <w:sz w:val="24"/>
          <w:szCs w:val="24"/>
        </w:rPr>
      </w:pPr>
      <w:r w:rsidRPr="0029617B">
        <w:rPr>
          <w:rFonts w:ascii="Times New Roman" w:hAnsi="Times New Roman"/>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1F10E1" w:rsidRPr="0029617B" w:rsidRDefault="001E7DE7" w:rsidP="00FC7B0B">
      <w:pPr>
        <w:spacing w:after="0"/>
        <w:ind w:firstLine="709"/>
        <w:jc w:val="both"/>
        <w:rPr>
          <w:rFonts w:ascii="Times New Roman" w:hAnsi="Times New Roman"/>
          <w:sz w:val="24"/>
          <w:szCs w:val="24"/>
        </w:rPr>
      </w:pPr>
      <w:r>
        <w:rPr>
          <w:rFonts w:ascii="Times New Roman" w:hAnsi="Times New Roman"/>
          <w:sz w:val="24"/>
          <w:szCs w:val="24"/>
        </w:rPr>
        <w:t>К</w:t>
      </w:r>
      <w:r w:rsidR="001F10E1" w:rsidRPr="0029617B">
        <w:rPr>
          <w:rFonts w:ascii="Times New Roman" w:hAnsi="Times New Roman"/>
          <w:sz w:val="24"/>
          <w:szCs w:val="24"/>
        </w:rPr>
        <w:t xml:space="preserve"> концу обучения в 9 классе.</w:t>
      </w:r>
    </w:p>
    <w:p w:rsidR="001F10E1" w:rsidRPr="0029617B" w:rsidRDefault="001F10E1" w:rsidP="00FC7B0B">
      <w:pPr>
        <w:spacing w:after="0"/>
        <w:ind w:firstLine="709"/>
        <w:jc w:val="both"/>
        <w:rPr>
          <w:rFonts w:ascii="Times New Roman" w:hAnsi="Times New Roman"/>
          <w:sz w:val="24"/>
          <w:szCs w:val="24"/>
        </w:rPr>
      </w:pPr>
      <w:r w:rsidRPr="0029617B">
        <w:rPr>
          <w:rFonts w:ascii="Times New Roman" w:hAnsi="Times New Roman"/>
          <w:sz w:val="24"/>
          <w:szCs w:val="24"/>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1F10E1" w:rsidRPr="0029617B" w:rsidRDefault="001F10E1" w:rsidP="00FC7B0B">
      <w:pPr>
        <w:spacing w:after="0"/>
        <w:ind w:firstLine="709"/>
        <w:jc w:val="both"/>
        <w:rPr>
          <w:rFonts w:ascii="Times New Roman" w:hAnsi="Times New Roman"/>
          <w:sz w:val="24"/>
          <w:szCs w:val="24"/>
        </w:rPr>
      </w:pPr>
      <w:r w:rsidRPr="0029617B">
        <w:rPr>
          <w:rFonts w:ascii="Times New Roman" w:hAnsi="Times New Roman"/>
          <w:sz w:val="24"/>
          <w:szCs w:val="24"/>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1F10E1" w:rsidRPr="0029617B" w:rsidRDefault="001F10E1" w:rsidP="00FC7B0B">
      <w:pPr>
        <w:spacing w:after="0"/>
        <w:ind w:firstLine="709"/>
        <w:jc w:val="both"/>
        <w:rPr>
          <w:rFonts w:ascii="Times New Roman" w:hAnsi="Times New Roman"/>
          <w:sz w:val="24"/>
          <w:szCs w:val="24"/>
        </w:rPr>
      </w:pPr>
      <w:r w:rsidRPr="0029617B">
        <w:rPr>
          <w:rFonts w:ascii="Times New Roman" w:hAnsi="Times New Roman"/>
          <w:sz w:val="24"/>
          <w:szCs w:val="24"/>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1F10E1" w:rsidRPr="00FC7B0B" w:rsidRDefault="001F10E1" w:rsidP="00FC7B0B">
      <w:pPr>
        <w:spacing w:after="0"/>
        <w:ind w:firstLine="709"/>
        <w:jc w:val="both"/>
        <w:rPr>
          <w:rFonts w:ascii="Times New Roman" w:hAnsi="Times New Roman"/>
          <w:sz w:val="24"/>
          <w:szCs w:val="24"/>
        </w:rPr>
      </w:pPr>
      <w:r w:rsidRPr="0029617B">
        <w:rPr>
          <w:rFonts w:ascii="Times New Roman" w:hAnsi="Times New Roman"/>
          <w:sz w:val="24"/>
          <w:szCs w:val="24"/>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w:t>
      </w:r>
      <w:r w:rsidRPr="00FC7B0B">
        <w:rPr>
          <w:rFonts w:ascii="Times New Roman" w:hAnsi="Times New Roman"/>
          <w:sz w:val="24"/>
          <w:szCs w:val="24"/>
        </w:rPr>
        <w:t xml:space="preserve"> подобия в практических задачах. Уметь приводить примеры подобных фигур в окружающем мире.</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Пользоваться теоремами о произведении отрезков хорд, о произведении отрезков секущих, о квадрате касательной.</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Пользоваться методом координат на плоскости, применять его в решении геометрических и практических задач.</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Находить оси (или центры) симметрии фигур, применять движения плоскости в простейших случаях.</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0778F8" w:rsidRPr="00FC7B0B" w:rsidRDefault="000778F8" w:rsidP="00FC7B0B">
      <w:pPr>
        <w:spacing w:after="0"/>
        <w:rPr>
          <w:rFonts w:ascii="Times New Roman" w:hAnsi="Times New Roman"/>
          <w:sz w:val="24"/>
          <w:szCs w:val="24"/>
        </w:rPr>
      </w:pPr>
    </w:p>
    <w:p w:rsidR="00B540EE" w:rsidRPr="00FC7B0B" w:rsidRDefault="00230229" w:rsidP="00FC7B0B">
      <w:pPr>
        <w:pStyle w:val="4"/>
        <w:spacing w:before="0" w:line="276" w:lineRule="auto"/>
        <w:rPr>
          <w:sz w:val="24"/>
          <w:szCs w:val="24"/>
        </w:rPr>
      </w:pPr>
      <w:bookmarkStart w:id="64" w:name="_Toc409691639"/>
      <w:bookmarkStart w:id="65" w:name="_Toc410653962"/>
      <w:bookmarkStart w:id="66" w:name="_Toc414553148"/>
      <w:r w:rsidRPr="00FC7B0B">
        <w:rPr>
          <w:sz w:val="24"/>
          <w:szCs w:val="24"/>
        </w:rPr>
        <w:t>1.2.</w:t>
      </w:r>
      <w:r w:rsidR="00CA0DC6" w:rsidRPr="00FC7B0B">
        <w:rPr>
          <w:sz w:val="24"/>
          <w:szCs w:val="24"/>
        </w:rPr>
        <w:t>5.</w:t>
      </w:r>
      <w:r w:rsidR="001E7DE7">
        <w:rPr>
          <w:sz w:val="24"/>
          <w:szCs w:val="24"/>
        </w:rPr>
        <w:t>14</w:t>
      </w:r>
      <w:r w:rsidRPr="00FC7B0B">
        <w:rPr>
          <w:sz w:val="24"/>
          <w:szCs w:val="24"/>
        </w:rPr>
        <w:t xml:space="preserve">. </w:t>
      </w:r>
      <w:r w:rsidR="00B540EE" w:rsidRPr="00FC7B0B">
        <w:rPr>
          <w:sz w:val="24"/>
          <w:szCs w:val="24"/>
        </w:rPr>
        <w:t>Информатика</w:t>
      </w:r>
      <w:bookmarkEnd w:id="64"/>
      <w:bookmarkEnd w:id="65"/>
      <w:bookmarkEnd w:id="66"/>
    </w:p>
    <w:p w:rsidR="001F10E1" w:rsidRPr="00FC7B0B" w:rsidRDefault="001F10E1" w:rsidP="00FC7B0B">
      <w:pPr>
        <w:spacing w:after="0"/>
        <w:ind w:firstLine="709"/>
        <w:jc w:val="both"/>
        <w:rPr>
          <w:rFonts w:ascii="Times New Roman" w:hAnsi="Times New Roman"/>
          <w:sz w:val="24"/>
          <w:szCs w:val="24"/>
        </w:rPr>
      </w:pPr>
      <w:bookmarkStart w:id="67" w:name="_Toc409691640"/>
      <w:r w:rsidRPr="00FC7B0B">
        <w:rPr>
          <w:rFonts w:ascii="Times New Roman" w:hAnsi="Times New Roman"/>
          <w:sz w:val="24"/>
          <w:szCs w:val="24"/>
        </w:rPr>
        <w:t>К концу обучения в 7 классе у обучающегося будут сформированы умения:</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пояснять на примерах смысл понятий «информация», «информационный процесс», «обработка информации», «хранение информации», «передача информации»;</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оценивать и сравнивать размеры текстовых, графических, звуковых файлов и видеофайлов;</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приводить примеры современных устройств хранения и передачи информации, сравнивать их количественные характеристики;</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выделять основные этапы в истории и понимать тенденции развития компьютеров и программного обеспечения;</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lastRenderedPageBreak/>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соотносить характеристики компьютера с задачами, решаемыми с его помощью;</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представлять результаты своей деятельности в виде структурированных иллюстрированных документов, мультимедийных презентаций;</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искать информацию в Интернете (в том </w:t>
      </w:r>
      <w:proofErr w:type="gramStart"/>
      <w:r w:rsidRPr="00FC7B0B">
        <w:rPr>
          <w:rFonts w:ascii="Times New Roman" w:hAnsi="Times New Roman"/>
          <w:sz w:val="24"/>
          <w:szCs w:val="24"/>
        </w:rPr>
        <w:t>числе по ключевым словам</w:t>
      </w:r>
      <w:proofErr w:type="gramEnd"/>
      <w:r w:rsidRPr="00FC7B0B">
        <w:rPr>
          <w:rFonts w:ascii="Times New Roman" w:hAnsi="Times New Roman"/>
          <w:sz w:val="24"/>
          <w:szCs w:val="24"/>
        </w:rPr>
        <w:t>,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понимать структуру адресов веб-ресурсов;</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использовать современные сервисы интернет-коммуникаций;</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соблюдать требования безопасной эксплуатации технических средств информационных и коммуникационных технологий, соблюдать сетевой этикет, базовые нормы информационной этики и права при работе с приложениями на любых устройствах и в Интернете, выбирать безопасные стратегии поведения в сети;</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применять методы профилактики негативного влияния средств информационных и коммуникационных технологий на здоровье пользователя.</w:t>
      </w:r>
    </w:p>
    <w:p w:rsidR="001F10E1" w:rsidRPr="00FC7B0B" w:rsidRDefault="001F10E1" w:rsidP="00FC7B0B">
      <w:pPr>
        <w:spacing w:after="0"/>
        <w:ind w:firstLine="709"/>
        <w:jc w:val="both"/>
        <w:rPr>
          <w:rFonts w:ascii="Times New Roman" w:hAnsi="Times New Roman"/>
          <w:sz w:val="24"/>
          <w:szCs w:val="24"/>
        </w:rPr>
      </w:pPr>
      <w:bookmarkStart w:id="68" w:name="_TOC_250005"/>
      <w:bookmarkEnd w:id="68"/>
      <w:r w:rsidRPr="00FC7B0B">
        <w:rPr>
          <w:rFonts w:ascii="Times New Roman" w:hAnsi="Times New Roman"/>
          <w:sz w:val="24"/>
          <w:szCs w:val="24"/>
        </w:rPr>
        <w:t>К концу обучения в 8 классе у обучающегося будут сформированы умения:</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пояснять на примерах различия между позиционными и непозиционными системами счисления;</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раскрывать смысл понятий «высказывание», «логическая операция», «логическое выражение»;</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описывать алгоритм решения задачи различными способами, в том числе в виде блок-схемы;</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использовать при разработке программ логические значения, операции и выражения с ними;</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анализировать предложенные алгоритмы, в том числе определять, какие результаты возможны при заданном множестве исходных значений;</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lastRenderedPageBreak/>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К концу обучения в 9 классе у обучающегося будут сформированы умения:</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(Python, C++, Паскаль, Java, C#, Школьный Алгоритмический Язык);</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раскрывать смысл понятий «модель», «моделирование», определять виды моделей, оценивать соответствие модели моделируемому объекту и целям моделирования;</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использовать графы и деревья для моделирования систем сетевой и иерархической структуры, находить кратчайший путь в графе;</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использовать электронные таблицы для численного моделирования в простых задачах из разных предметных областей;</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приводить примеры использования геоинформационных сервисов, сервисов государственных услуг, образовательных сервисов Интернета в учебной и повседневной деятельности;</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1F10E1" w:rsidRPr="00FC7B0B" w:rsidRDefault="001F10E1" w:rsidP="00FC7B0B">
      <w:pPr>
        <w:spacing w:after="0"/>
        <w:ind w:firstLine="709"/>
        <w:jc w:val="both"/>
        <w:rPr>
          <w:rFonts w:ascii="Times New Roman" w:hAnsi="Times New Roman"/>
          <w:sz w:val="24"/>
          <w:szCs w:val="24"/>
        </w:rPr>
      </w:pPr>
      <w:r w:rsidRPr="00FC7B0B">
        <w:rPr>
          <w:rFonts w:ascii="Times New Roman" w:hAnsi="Times New Roman"/>
          <w:sz w:val="24"/>
          <w:szCs w:val="24"/>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1F10E1" w:rsidRPr="00FC7B0B" w:rsidRDefault="001F10E1" w:rsidP="00FC7B0B">
      <w:pPr>
        <w:spacing w:after="0"/>
        <w:rPr>
          <w:rFonts w:ascii="Times New Roman" w:hAnsi="Times New Roman"/>
          <w:sz w:val="24"/>
          <w:szCs w:val="24"/>
          <w:lang w:eastAsia="ru-RU"/>
        </w:rPr>
      </w:pPr>
    </w:p>
    <w:p w:rsidR="00B540EE" w:rsidRPr="00FC7B0B" w:rsidRDefault="00230229" w:rsidP="00FC7B0B">
      <w:pPr>
        <w:pStyle w:val="4"/>
        <w:spacing w:before="0" w:line="276" w:lineRule="auto"/>
        <w:rPr>
          <w:sz w:val="24"/>
          <w:szCs w:val="24"/>
        </w:rPr>
      </w:pPr>
      <w:bookmarkStart w:id="69" w:name="_Toc410653963"/>
      <w:bookmarkStart w:id="70" w:name="_Toc414553149"/>
      <w:r w:rsidRPr="00FC7B0B">
        <w:rPr>
          <w:sz w:val="24"/>
          <w:szCs w:val="24"/>
        </w:rPr>
        <w:t>1.2.</w:t>
      </w:r>
      <w:r w:rsidR="00CA0DC6" w:rsidRPr="00FC7B0B">
        <w:rPr>
          <w:sz w:val="24"/>
          <w:szCs w:val="24"/>
        </w:rPr>
        <w:t>5.1</w:t>
      </w:r>
      <w:r w:rsidR="001E7DE7">
        <w:rPr>
          <w:sz w:val="24"/>
          <w:szCs w:val="24"/>
        </w:rPr>
        <w:t>5</w:t>
      </w:r>
      <w:r w:rsidRPr="00FC7B0B">
        <w:rPr>
          <w:sz w:val="24"/>
          <w:szCs w:val="24"/>
        </w:rPr>
        <w:t xml:space="preserve">. </w:t>
      </w:r>
      <w:r w:rsidR="00B540EE" w:rsidRPr="00FC7B0B">
        <w:rPr>
          <w:sz w:val="24"/>
          <w:szCs w:val="24"/>
        </w:rPr>
        <w:t>Физика</w:t>
      </w:r>
      <w:bookmarkEnd w:id="67"/>
      <w:bookmarkEnd w:id="69"/>
      <w:bookmarkEnd w:id="70"/>
    </w:p>
    <w:p w:rsidR="00693141" w:rsidRPr="00FC7B0B" w:rsidRDefault="001E7DE7" w:rsidP="00FC7B0B">
      <w:pPr>
        <w:spacing w:after="0"/>
        <w:ind w:firstLine="709"/>
        <w:jc w:val="both"/>
        <w:rPr>
          <w:rFonts w:ascii="Times New Roman" w:hAnsi="Times New Roman"/>
          <w:sz w:val="24"/>
          <w:szCs w:val="24"/>
        </w:rPr>
      </w:pPr>
      <w:r>
        <w:rPr>
          <w:rFonts w:ascii="Times New Roman" w:hAnsi="Times New Roman"/>
          <w:sz w:val="24"/>
          <w:szCs w:val="24"/>
        </w:rPr>
        <w:t>К</w:t>
      </w:r>
      <w:r w:rsidR="00693141" w:rsidRPr="00FC7B0B">
        <w:rPr>
          <w:rFonts w:ascii="Times New Roman" w:hAnsi="Times New Roman"/>
          <w:sz w:val="24"/>
          <w:szCs w:val="24"/>
        </w:rPr>
        <w:t xml:space="preserve"> концу обучения в 7 классе:</w:t>
      </w:r>
    </w:p>
    <w:p w:rsidR="00693141" w:rsidRPr="00FC7B0B" w:rsidRDefault="00693141" w:rsidP="00FC7B0B">
      <w:pPr>
        <w:spacing w:after="0"/>
        <w:ind w:firstLine="709"/>
        <w:jc w:val="both"/>
        <w:rPr>
          <w:rFonts w:ascii="Times New Roman" w:hAnsi="Times New Roman"/>
          <w:sz w:val="24"/>
          <w:szCs w:val="24"/>
        </w:rPr>
      </w:pPr>
      <w:r w:rsidRPr="00FC7B0B">
        <w:rPr>
          <w:rFonts w:ascii="Times New Roman" w:hAnsi="Times New Roman"/>
          <w:sz w:val="24"/>
          <w:szCs w:val="24"/>
        </w:rPr>
        <w:t>Предметные результаты на базовом уровне должны отражать сформированность у обучающихся умений:</w:t>
      </w:r>
    </w:p>
    <w:p w:rsidR="00693141" w:rsidRPr="00FC7B0B" w:rsidRDefault="00693141" w:rsidP="00FC7B0B">
      <w:pPr>
        <w:spacing w:after="0"/>
        <w:ind w:firstLine="709"/>
        <w:jc w:val="both"/>
        <w:rPr>
          <w:rFonts w:ascii="Times New Roman" w:hAnsi="Times New Roman"/>
          <w:sz w:val="24"/>
          <w:szCs w:val="24"/>
        </w:rPr>
      </w:pPr>
      <w:r w:rsidRPr="00FC7B0B">
        <w:rPr>
          <w:rFonts w:ascii="Times New Roman" w:hAnsi="Times New Roman"/>
          <w:sz w:val="24"/>
          <w:szCs w:val="24"/>
        </w:rPr>
        <w:lastRenderedPageBreak/>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693141" w:rsidRPr="00FC7B0B" w:rsidRDefault="00693141" w:rsidP="00FC7B0B">
      <w:pPr>
        <w:spacing w:after="0"/>
        <w:ind w:firstLine="709"/>
        <w:jc w:val="both"/>
        <w:rPr>
          <w:rFonts w:ascii="Times New Roman" w:hAnsi="Times New Roman"/>
          <w:sz w:val="24"/>
          <w:szCs w:val="24"/>
        </w:rPr>
      </w:pPr>
      <w:r w:rsidRPr="00FC7B0B">
        <w:rPr>
          <w:rFonts w:ascii="Times New Roman" w:hAnsi="Times New Roman"/>
          <w:sz w:val="24"/>
          <w:szCs w:val="24"/>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693141" w:rsidRPr="00FC7B0B" w:rsidRDefault="00693141" w:rsidP="00FC7B0B">
      <w:pPr>
        <w:spacing w:after="0"/>
        <w:ind w:firstLine="709"/>
        <w:jc w:val="both"/>
        <w:rPr>
          <w:rFonts w:ascii="Times New Roman" w:hAnsi="Times New Roman"/>
          <w:sz w:val="24"/>
          <w:szCs w:val="24"/>
        </w:rPr>
      </w:pPr>
      <w:r w:rsidRPr="00FC7B0B">
        <w:rPr>
          <w:rFonts w:ascii="Times New Roman" w:hAnsi="Times New Roman"/>
          <w:sz w:val="24"/>
          <w:szCs w:val="24"/>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693141" w:rsidRPr="00FC7B0B" w:rsidRDefault="00693141" w:rsidP="00FC7B0B">
      <w:pPr>
        <w:spacing w:after="0"/>
        <w:ind w:firstLine="709"/>
        <w:jc w:val="both"/>
        <w:rPr>
          <w:rFonts w:ascii="Times New Roman" w:hAnsi="Times New Roman"/>
          <w:sz w:val="24"/>
          <w:szCs w:val="24"/>
        </w:rPr>
      </w:pPr>
      <w:r w:rsidRPr="00FC7B0B">
        <w:rPr>
          <w:rFonts w:ascii="Times New Roman" w:hAnsi="Times New Roman"/>
          <w:sz w:val="24"/>
          <w:szCs w:val="24"/>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693141" w:rsidRPr="00FC7B0B" w:rsidRDefault="00693141" w:rsidP="00FC7B0B">
      <w:pPr>
        <w:spacing w:after="0"/>
        <w:ind w:firstLine="709"/>
        <w:jc w:val="both"/>
        <w:rPr>
          <w:rFonts w:ascii="Times New Roman" w:hAnsi="Times New Roman"/>
          <w:sz w:val="24"/>
          <w:szCs w:val="24"/>
        </w:rPr>
      </w:pPr>
      <w:r w:rsidRPr="00FC7B0B">
        <w:rPr>
          <w:rFonts w:ascii="Times New Roman" w:hAnsi="Times New Roman"/>
          <w:sz w:val="24"/>
          <w:szCs w:val="24"/>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693141" w:rsidRPr="00FC7B0B" w:rsidRDefault="00693141" w:rsidP="00FC7B0B">
      <w:pPr>
        <w:spacing w:after="0"/>
        <w:ind w:firstLine="709"/>
        <w:jc w:val="both"/>
        <w:rPr>
          <w:rFonts w:ascii="Times New Roman" w:hAnsi="Times New Roman"/>
          <w:sz w:val="24"/>
          <w:szCs w:val="24"/>
        </w:rPr>
      </w:pPr>
      <w:r w:rsidRPr="00FC7B0B">
        <w:rPr>
          <w:rFonts w:ascii="Times New Roman" w:hAnsi="Times New Roman"/>
          <w:sz w:val="24"/>
          <w:szCs w:val="24"/>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закона или закономерности;</w:t>
      </w:r>
    </w:p>
    <w:p w:rsidR="00693141" w:rsidRPr="00FC7B0B" w:rsidRDefault="00693141" w:rsidP="00FC7B0B">
      <w:pPr>
        <w:spacing w:after="0"/>
        <w:ind w:firstLine="709"/>
        <w:jc w:val="both"/>
        <w:rPr>
          <w:rFonts w:ascii="Times New Roman" w:hAnsi="Times New Roman"/>
          <w:sz w:val="24"/>
          <w:szCs w:val="24"/>
        </w:rPr>
      </w:pPr>
      <w:r w:rsidRPr="00FC7B0B">
        <w:rPr>
          <w:rFonts w:ascii="Times New Roman" w:hAnsi="Times New Roman"/>
          <w:sz w:val="24"/>
          <w:szCs w:val="24"/>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693141" w:rsidRPr="00FC7B0B" w:rsidRDefault="00693141" w:rsidP="00FC7B0B">
      <w:pPr>
        <w:spacing w:after="0"/>
        <w:ind w:firstLine="709"/>
        <w:jc w:val="both"/>
        <w:rPr>
          <w:rFonts w:ascii="Times New Roman" w:hAnsi="Times New Roman"/>
          <w:sz w:val="24"/>
          <w:szCs w:val="24"/>
        </w:rPr>
      </w:pPr>
      <w:r w:rsidRPr="00FC7B0B">
        <w:rPr>
          <w:rFonts w:ascii="Times New Roman" w:hAnsi="Times New Roman"/>
          <w:sz w:val="24"/>
          <w:szCs w:val="24"/>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проводить выводы по его результатам;</w:t>
      </w:r>
    </w:p>
    <w:p w:rsidR="00693141" w:rsidRPr="00FC7B0B" w:rsidRDefault="00693141" w:rsidP="00FC7B0B">
      <w:pPr>
        <w:spacing w:after="0"/>
        <w:ind w:firstLine="709"/>
        <w:jc w:val="both"/>
        <w:rPr>
          <w:rFonts w:ascii="Times New Roman" w:hAnsi="Times New Roman"/>
          <w:sz w:val="24"/>
          <w:szCs w:val="24"/>
        </w:rPr>
      </w:pPr>
      <w:r w:rsidRPr="00FC7B0B">
        <w:rPr>
          <w:rFonts w:ascii="Times New Roman" w:hAnsi="Times New Roman"/>
          <w:sz w:val="24"/>
          <w:szCs w:val="24"/>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693141" w:rsidRPr="00FC7B0B" w:rsidRDefault="00693141" w:rsidP="00FC7B0B">
      <w:pPr>
        <w:spacing w:after="0"/>
        <w:ind w:firstLine="709"/>
        <w:jc w:val="both"/>
        <w:rPr>
          <w:rFonts w:ascii="Times New Roman" w:hAnsi="Times New Roman"/>
          <w:sz w:val="24"/>
          <w:szCs w:val="24"/>
        </w:rPr>
      </w:pPr>
      <w:r w:rsidRPr="00FC7B0B">
        <w:rPr>
          <w:rFonts w:ascii="Times New Roman" w:hAnsi="Times New Roman"/>
          <w:sz w:val="24"/>
          <w:szCs w:val="24"/>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693141" w:rsidRPr="00FC7B0B" w:rsidRDefault="00693141"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w:t>
      </w:r>
      <w:r w:rsidRPr="00FC7B0B">
        <w:rPr>
          <w:rFonts w:ascii="Times New Roman" w:hAnsi="Times New Roman"/>
          <w:sz w:val="24"/>
          <w:szCs w:val="24"/>
        </w:rPr>
        <w:lastRenderedPageBreak/>
        <w:t>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проводить выводы по результатам исследования;</w:t>
      </w:r>
    </w:p>
    <w:p w:rsidR="00693141" w:rsidRPr="00FC7B0B" w:rsidRDefault="00693141" w:rsidP="00FC7B0B">
      <w:pPr>
        <w:spacing w:after="0"/>
        <w:ind w:firstLine="709"/>
        <w:jc w:val="both"/>
        <w:rPr>
          <w:rFonts w:ascii="Times New Roman" w:hAnsi="Times New Roman"/>
          <w:sz w:val="24"/>
          <w:szCs w:val="24"/>
        </w:rPr>
      </w:pPr>
      <w:r w:rsidRPr="00FC7B0B">
        <w:rPr>
          <w:rFonts w:ascii="Times New Roman" w:hAnsi="Times New Roman"/>
          <w:sz w:val="24"/>
          <w:szCs w:val="24"/>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693141" w:rsidRPr="00FC7B0B" w:rsidRDefault="00693141" w:rsidP="00FC7B0B">
      <w:pPr>
        <w:spacing w:after="0"/>
        <w:ind w:firstLine="709"/>
        <w:jc w:val="both"/>
        <w:rPr>
          <w:rFonts w:ascii="Times New Roman" w:hAnsi="Times New Roman"/>
          <w:sz w:val="24"/>
          <w:szCs w:val="24"/>
        </w:rPr>
      </w:pPr>
      <w:r w:rsidRPr="00FC7B0B">
        <w:rPr>
          <w:rFonts w:ascii="Times New Roman" w:hAnsi="Times New Roman"/>
          <w:sz w:val="24"/>
          <w:szCs w:val="24"/>
        </w:rPr>
        <w:t>соблюдать правила техники безопасности при работе с лабораторным оборудованием;</w:t>
      </w:r>
    </w:p>
    <w:p w:rsidR="00693141" w:rsidRPr="00FC7B0B" w:rsidRDefault="0069314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представление о принципах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693141" w:rsidRPr="00FC7B0B" w:rsidRDefault="00693141" w:rsidP="00FC7B0B">
      <w:pPr>
        <w:spacing w:after="0"/>
        <w:ind w:firstLine="709"/>
        <w:jc w:val="both"/>
        <w:rPr>
          <w:rFonts w:ascii="Times New Roman" w:hAnsi="Times New Roman"/>
          <w:sz w:val="24"/>
          <w:szCs w:val="24"/>
        </w:rPr>
      </w:pPr>
      <w:r w:rsidRPr="00FC7B0B">
        <w:rPr>
          <w:rFonts w:ascii="Times New Roman" w:hAnsi="Times New Roman"/>
          <w:sz w:val="24"/>
          <w:szCs w:val="24"/>
        </w:rPr>
        <w:t>характеризовать принципы действия изученных приборов и технических устройств с использованием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693141" w:rsidRPr="00FC7B0B" w:rsidRDefault="00693141" w:rsidP="00FC7B0B">
      <w:pPr>
        <w:spacing w:after="0"/>
        <w:ind w:firstLine="709"/>
        <w:jc w:val="both"/>
        <w:rPr>
          <w:rFonts w:ascii="Times New Roman" w:hAnsi="Times New Roman"/>
          <w:sz w:val="24"/>
          <w:szCs w:val="24"/>
        </w:rPr>
      </w:pPr>
      <w:r w:rsidRPr="00FC7B0B">
        <w:rPr>
          <w:rFonts w:ascii="Times New Roman" w:hAnsi="Times New Roman"/>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693141" w:rsidRPr="00FC7B0B" w:rsidRDefault="00693141" w:rsidP="00FC7B0B">
      <w:pPr>
        <w:spacing w:after="0"/>
        <w:ind w:firstLine="709"/>
        <w:jc w:val="both"/>
        <w:rPr>
          <w:rFonts w:ascii="Times New Roman" w:hAnsi="Times New Roman"/>
          <w:sz w:val="24"/>
          <w:szCs w:val="24"/>
        </w:rPr>
      </w:pPr>
      <w:r w:rsidRPr="00FC7B0B">
        <w:rPr>
          <w:rFonts w:ascii="Times New Roman" w:hAnsi="Times New Roman"/>
          <w:sz w:val="24"/>
          <w:szCs w:val="24"/>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693141" w:rsidRPr="00FC7B0B" w:rsidRDefault="00693141" w:rsidP="00FC7B0B">
      <w:pPr>
        <w:spacing w:after="0"/>
        <w:ind w:firstLine="709"/>
        <w:jc w:val="both"/>
        <w:rPr>
          <w:rFonts w:ascii="Times New Roman" w:hAnsi="Times New Roman"/>
          <w:sz w:val="24"/>
          <w:szCs w:val="24"/>
        </w:rPr>
      </w:pPr>
      <w:r w:rsidRPr="00FC7B0B">
        <w:rPr>
          <w:rFonts w:ascii="Times New Roman" w:hAnsi="Times New Roman"/>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693141" w:rsidRPr="00FC7B0B" w:rsidRDefault="00693141" w:rsidP="00FC7B0B">
      <w:pPr>
        <w:spacing w:after="0"/>
        <w:ind w:firstLine="709"/>
        <w:jc w:val="both"/>
        <w:rPr>
          <w:rFonts w:ascii="Times New Roman" w:hAnsi="Times New Roman"/>
          <w:sz w:val="24"/>
          <w:szCs w:val="24"/>
        </w:rPr>
      </w:pPr>
      <w:r w:rsidRPr="00FC7B0B">
        <w:rPr>
          <w:rFonts w:ascii="Times New Roman" w:hAnsi="Times New Roman"/>
          <w:sz w:val="24"/>
          <w:szCs w:val="24"/>
        </w:rPr>
        <w:t>создавать собственные краткие письменные и устные сообщения на основе 2–3 источников информации, в том числе публично проводить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693141" w:rsidRPr="0029617B" w:rsidRDefault="00693141"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оценивать собственный вклад в деятельность группы, выстраивать коммуникативное взаимодействие, учитывая </w:t>
      </w:r>
      <w:r w:rsidRPr="0029617B">
        <w:rPr>
          <w:rFonts w:ascii="Times New Roman" w:hAnsi="Times New Roman"/>
          <w:sz w:val="24"/>
          <w:szCs w:val="24"/>
        </w:rPr>
        <w:t>мнение окружающих.</w:t>
      </w:r>
    </w:p>
    <w:p w:rsidR="00693141" w:rsidRPr="0029617B" w:rsidRDefault="00693141" w:rsidP="00FC7B0B">
      <w:pPr>
        <w:spacing w:after="0"/>
        <w:ind w:left="120"/>
        <w:jc w:val="both"/>
        <w:rPr>
          <w:rFonts w:ascii="Times New Roman" w:hAnsi="Times New Roman"/>
          <w:sz w:val="24"/>
          <w:szCs w:val="24"/>
        </w:rPr>
      </w:pPr>
      <w:r w:rsidRPr="0029617B">
        <w:rPr>
          <w:rFonts w:ascii="Times New Roman" w:hAnsi="Times New Roman"/>
          <w:color w:val="000000"/>
          <w:sz w:val="24"/>
          <w:szCs w:val="24"/>
        </w:rPr>
        <w:t>К концу обучения в 8 классе предметные результаты на базовом уровне должны отражать сформированность у обучающихся умений:</w:t>
      </w:r>
    </w:p>
    <w:p w:rsidR="00693141" w:rsidRPr="0029617B" w:rsidRDefault="00693141" w:rsidP="001E7DE7">
      <w:pPr>
        <w:spacing w:after="0"/>
        <w:ind w:left="120" w:firstLine="588"/>
        <w:jc w:val="both"/>
        <w:rPr>
          <w:rFonts w:ascii="Times New Roman" w:hAnsi="Times New Roman"/>
          <w:sz w:val="24"/>
          <w:szCs w:val="24"/>
        </w:rPr>
      </w:pPr>
      <w:r w:rsidRPr="0029617B">
        <w:rPr>
          <w:rFonts w:ascii="Times New Roman" w:hAnsi="Times New Roman"/>
          <w:color w:val="000000"/>
          <w:sz w:val="24"/>
          <w:szCs w:val="24"/>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693141" w:rsidRPr="0029617B" w:rsidRDefault="00693141" w:rsidP="001E7DE7">
      <w:pPr>
        <w:spacing w:after="0"/>
        <w:ind w:left="120" w:firstLine="588"/>
        <w:jc w:val="both"/>
        <w:rPr>
          <w:rFonts w:ascii="Times New Roman" w:hAnsi="Times New Roman"/>
          <w:sz w:val="24"/>
          <w:szCs w:val="24"/>
        </w:rPr>
      </w:pPr>
      <w:r w:rsidRPr="0029617B">
        <w:rPr>
          <w:rFonts w:ascii="Times New Roman" w:hAnsi="Times New Roman"/>
          <w:color w:val="000000"/>
          <w:sz w:val="24"/>
          <w:szCs w:val="24"/>
        </w:rPr>
        <w:t xml:space="preserve">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w:t>
      </w:r>
      <w:r w:rsidRPr="0029617B">
        <w:rPr>
          <w:rFonts w:ascii="Times New Roman" w:hAnsi="Times New Roman"/>
          <w:color w:val="000000"/>
          <w:sz w:val="24"/>
          <w:szCs w:val="24"/>
        </w:rPr>
        <w:lastRenderedPageBreak/>
        <w:t>тел, взаимодействие зарядов, действия электрического тока, короткое замыкание, взаимодействие магнитов, действие магнитного поля на проводник с током, прямолинейное распространение, отражение и преломление света) по описанию их характерных свойств и на основе опытов, демонстрирующих данное физическое явление;</w:t>
      </w:r>
    </w:p>
    <w:p w:rsidR="00693141" w:rsidRPr="0029617B" w:rsidRDefault="00693141" w:rsidP="001E7DE7">
      <w:pPr>
        <w:spacing w:after="0"/>
        <w:ind w:left="120" w:firstLine="588"/>
        <w:jc w:val="both"/>
        <w:rPr>
          <w:rFonts w:ascii="Times New Roman" w:hAnsi="Times New Roman"/>
          <w:sz w:val="24"/>
          <w:szCs w:val="24"/>
        </w:rPr>
      </w:pPr>
      <w:r w:rsidRPr="0029617B">
        <w:rPr>
          <w:rFonts w:ascii="Times New Roman" w:hAnsi="Times New Roman"/>
          <w:color w:val="000000"/>
          <w:sz w:val="24"/>
          <w:szCs w:val="24"/>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693141" w:rsidRPr="0029617B" w:rsidRDefault="00693141" w:rsidP="001E7DE7">
      <w:pPr>
        <w:spacing w:after="0"/>
        <w:ind w:left="120" w:firstLine="588"/>
        <w:jc w:val="both"/>
        <w:rPr>
          <w:rFonts w:ascii="Times New Roman" w:hAnsi="Times New Roman"/>
          <w:sz w:val="24"/>
          <w:szCs w:val="24"/>
        </w:rPr>
      </w:pPr>
      <w:r w:rsidRPr="0029617B">
        <w:rPr>
          <w:rFonts w:ascii="Times New Roman" w:hAnsi="Times New Roman"/>
          <w:color w:val="000000"/>
          <w:sz w:val="24"/>
          <w:szCs w:val="24"/>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693141" w:rsidRPr="0029617B" w:rsidRDefault="00693141" w:rsidP="001E7DE7">
      <w:pPr>
        <w:spacing w:after="0"/>
        <w:ind w:left="120" w:firstLine="588"/>
        <w:jc w:val="both"/>
        <w:rPr>
          <w:rFonts w:ascii="Times New Roman" w:hAnsi="Times New Roman"/>
          <w:sz w:val="24"/>
          <w:szCs w:val="24"/>
        </w:rPr>
      </w:pPr>
      <w:r w:rsidRPr="0029617B">
        <w:rPr>
          <w:rFonts w:ascii="Times New Roman" w:hAnsi="Times New Roman"/>
          <w:color w:val="000000"/>
          <w:sz w:val="24"/>
          <w:szCs w:val="24"/>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693141" w:rsidRPr="0029617B" w:rsidRDefault="00693141" w:rsidP="001E7DE7">
      <w:pPr>
        <w:spacing w:after="0"/>
        <w:ind w:left="120" w:firstLine="588"/>
        <w:jc w:val="both"/>
        <w:rPr>
          <w:rFonts w:ascii="Times New Roman" w:hAnsi="Times New Roman"/>
          <w:sz w:val="24"/>
          <w:szCs w:val="24"/>
        </w:rPr>
      </w:pPr>
      <w:r w:rsidRPr="0029617B">
        <w:rPr>
          <w:rFonts w:ascii="Times New Roman" w:hAnsi="Times New Roman"/>
          <w:color w:val="000000"/>
          <w:sz w:val="24"/>
          <w:szCs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693141" w:rsidRPr="0029617B" w:rsidRDefault="00693141" w:rsidP="001E7DE7">
      <w:pPr>
        <w:spacing w:after="0"/>
        <w:ind w:left="120" w:firstLine="588"/>
        <w:jc w:val="both"/>
        <w:rPr>
          <w:rFonts w:ascii="Times New Roman" w:hAnsi="Times New Roman"/>
          <w:sz w:val="24"/>
          <w:szCs w:val="24"/>
        </w:rPr>
      </w:pPr>
      <w:r w:rsidRPr="0029617B">
        <w:rPr>
          <w:rFonts w:ascii="Times New Roman" w:hAnsi="Times New Roman"/>
          <w:color w:val="000000"/>
          <w:sz w:val="24"/>
          <w:szCs w:val="24"/>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693141" w:rsidRPr="0029617B" w:rsidRDefault="00693141" w:rsidP="001E7DE7">
      <w:pPr>
        <w:spacing w:after="0"/>
        <w:ind w:left="120" w:firstLine="588"/>
        <w:jc w:val="both"/>
        <w:rPr>
          <w:rFonts w:ascii="Times New Roman" w:hAnsi="Times New Roman"/>
          <w:sz w:val="24"/>
          <w:szCs w:val="24"/>
        </w:rPr>
      </w:pPr>
      <w:r w:rsidRPr="0029617B">
        <w:rPr>
          <w:rFonts w:ascii="Times New Roman" w:hAnsi="Times New Roman"/>
          <w:color w:val="000000"/>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693141" w:rsidRPr="0029617B" w:rsidRDefault="00693141" w:rsidP="001E7DE7">
      <w:pPr>
        <w:spacing w:after="0"/>
        <w:ind w:left="120" w:firstLine="588"/>
        <w:jc w:val="both"/>
        <w:rPr>
          <w:rFonts w:ascii="Times New Roman" w:hAnsi="Times New Roman"/>
          <w:sz w:val="24"/>
          <w:szCs w:val="24"/>
        </w:rPr>
      </w:pPr>
      <w:r w:rsidRPr="0029617B">
        <w:rPr>
          <w:rFonts w:ascii="Times New Roman" w:hAnsi="Times New Roman"/>
          <w:color w:val="000000"/>
          <w:sz w:val="24"/>
          <w:szCs w:val="24"/>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693141" w:rsidRPr="0029617B" w:rsidRDefault="00693141" w:rsidP="001E7DE7">
      <w:pPr>
        <w:spacing w:after="0"/>
        <w:ind w:left="120" w:firstLine="588"/>
        <w:jc w:val="both"/>
        <w:rPr>
          <w:rFonts w:ascii="Times New Roman" w:hAnsi="Times New Roman"/>
          <w:sz w:val="24"/>
          <w:szCs w:val="24"/>
        </w:rPr>
      </w:pPr>
      <w:r w:rsidRPr="0029617B">
        <w:rPr>
          <w:rFonts w:ascii="Times New Roman" w:hAnsi="Times New Roman"/>
          <w:color w:val="000000"/>
          <w:sz w:val="24"/>
          <w:szCs w:val="24"/>
        </w:rPr>
        <w:lastRenderedPageBreak/>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693141" w:rsidRPr="0029617B" w:rsidRDefault="00693141" w:rsidP="001E7DE7">
      <w:pPr>
        <w:spacing w:after="0"/>
        <w:ind w:left="120" w:firstLine="588"/>
        <w:jc w:val="both"/>
        <w:rPr>
          <w:rFonts w:ascii="Times New Roman" w:hAnsi="Times New Roman"/>
          <w:sz w:val="24"/>
          <w:szCs w:val="24"/>
        </w:rPr>
      </w:pPr>
      <w:r w:rsidRPr="0029617B">
        <w:rPr>
          <w:rFonts w:ascii="Times New Roman" w:hAnsi="Times New Roman"/>
          <w:color w:val="000000"/>
          <w:sz w:val="24"/>
          <w:szCs w:val="24"/>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693141" w:rsidRPr="0029617B" w:rsidRDefault="00693141" w:rsidP="001E7DE7">
      <w:pPr>
        <w:spacing w:after="0"/>
        <w:ind w:left="120" w:firstLine="588"/>
        <w:jc w:val="both"/>
        <w:rPr>
          <w:rFonts w:ascii="Times New Roman" w:hAnsi="Times New Roman"/>
          <w:sz w:val="24"/>
          <w:szCs w:val="24"/>
        </w:rPr>
      </w:pPr>
      <w:r w:rsidRPr="0029617B">
        <w:rPr>
          <w:rFonts w:ascii="Times New Roman" w:hAnsi="Times New Roman"/>
          <w:color w:val="000000"/>
          <w:sz w:val="24"/>
          <w:szCs w:val="24"/>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693141" w:rsidRPr="0029617B" w:rsidRDefault="00693141" w:rsidP="001E7DE7">
      <w:pPr>
        <w:spacing w:after="0"/>
        <w:ind w:left="120" w:firstLine="588"/>
        <w:jc w:val="both"/>
        <w:rPr>
          <w:rFonts w:ascii="Times New Roman" w:hAnsi="Times New Roman"/>
          <w:sz w:val="24"/>
          <w:szCs w:val="24"/>
        </w:rPr>
      </w:pPr>
      <w:r w:rsidRPr="0029617B">
        <w:rPr>
          <w:rFonts w:ascii="Times New Roman" w:hAnsi="Times New Roman"/>
          <w:color w:val="000000"/>
          <w:sz w:val="24"/>
          <w:szCs w:val="24"/>
        </w:rPr>
        <w:t>соблюдать правила техники безопасности при работе с лабораторным оборудованием;</w:t>
      </w:r>
    </w:p>
    <w:p w:rsidR="00693141" w:rsidRPr="0029617B" w:rsidRDefault="00693141" w:rsidP="001E7DE7">
      <w:pPr>
        <w:spacing w:after="0"/>
        <w:ind w:left="120" w:firstLine="588"/>
        <w:jc w:val="both"/>
        <w:rPr>
          <w:rFonts w:ascii="Times New Roman" w:hAnsi="Times New Roman"/>
          <w:sz w:val="24"/>
          <w:szCs w:val="24"/>
        </w:rPr>
      </w:pPr>
      <w:r w:rsidRPr="0029617B">
        <w:rPr>
          <w:rFonts w:ascii="Times New Roman" w:hAnsi="Times New Roman"/>
          <w:color w:val="000000"/>
          <w:sz w:val="24"/>
          <w:szCs w:val="24"/>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693141" w:rsidRPr="0029617B" w:rsidRDefault="00693141" w:rsidP="001E7DE7">
      <w:pPr>
        <w:spacing w:after="0"/>
        <w:ind w:left="120" w:firstLine="588"/>
        <w:jc w:val="both"/>
        <w:rPr>
          <w:rFonts w:ascii="Times New Roman" w:hAnsi="Times New Roman"/>
          <w:sz w:val="24"/>
          <w:szCs w:val="24"/>
        </w:rPr>
      </w:pPr>
      <w:r w:rsidRPr="0029617B">
        <w:rPr>
          <w:rFonts w:ascii="Times New Roman" w:hAnsi="Times New Roman"/>
          <w:color w:val="000000"/>
          <w:sz w:val="24"/>
          <w:szCs w:val="24"/>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693141" w:rsidRPr="0029617B" w:rsidRDefault="00693141" w:rsidP="001E7DE7">
      <w:pPr>
        <w:spacing w:after="0"/>
        <w:ind w:left="120" w:firstLine="588"/>
        <w:jc w:val="both"/>
        <w:rPr>
          <w:rFonts w:ascii="Times New Roman" w:hAnsi="Times New Roman"/>
          <w:sz w:val="24"/>
          <w:szCs w:val="24"/>
        </w:rPr>
      </w:pPr>
      <w:r w:rsidRPr="0029617B">
        <w:rPr>
          <w:rFonts w:ascii="Times New Roman" w:hAnsi="Times New Roman"/>
          <w:color w:val="000000"/>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693141" w:rsidRPr="0029617B" w:rsidRDefault="00693141" w:rsidP="001E7DE7">
      <w:pPr>
        <w:spacing w:after="0"/>
        <w:ind w:left="120" w:firstLine="588"/>
        <w:jc w:val="both"/>
        <w:rPr>
          <w:rFonts w:ascii="Times New Roman" w:hAnsi="Times New Roman"/>
          <w:sz w:val="24"/>
          <w:szCs w:val="24"/>
        </w:rPr>
      </w:pPr>
      <w:r w:rsidRPr="0029617B">
        <w:rPr>
          <w:rFonts w:ascii="Times New Roman" w:hAnsi="Times New Roman"/>
          <w:color w:val="000000"/>
          <w:sz w:val="24"/>
          <w:szCs w:val="24"/>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693141" w:rsidRPr="0029617B" w:rsidRDefault="00693141" w:rsidP="001E7DE7">
      <w:pPr>
        <w:spacing w:after="0"/>
        <w:ind w:left="120" w:firstLine="588"/>
        <w:jc w:val="both"/>
        <w:rPr>
          <w:rFonts w:ascii="Times New Roman" w:hAnsi="Times New Roman"/>
          <w:sz w:val="24"/>
          <w:szCs w:val="24"/>
        </w:rPr>
      </w:pPr>
      <w:r w:rsidRPr="0029617B">
        <w:rPr>
          <w:rFonts w:ascii="Times New Roman" w:hAnsi="Times New Roman"/>
          <w:color w:val="000000"/>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693141" w:rsidRPr="0029617B" w:rsidRDefault="00693141" w:rsidP="001E7DE7">
      <w:pPr>
        <w:spacing w:after="0"/>
        <w:ind w:left="120" w:firstLine="588"/>
        <w:jc w:val="both"/>
        <w:rPr>
          <w:rFonts w:ascii="Times New Roman" w:hAnsi="Times New Roman"/>
          <w:sz w:val="24"/>
          <w:szCs w:val="24"/>
        </w:rPr>
      </w:pPr>
      <w:r w:rsidRPr="0029617B">
        <w:rPr>
          <w:rFonts w:ascii="Times New Roman" w:hAnsi="Times New Roman"/>
          <w:color w:val="000000"/>
          <w:sz w:val="24"/>
          <w:szCs w:val="24"/>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693141" w:rsidRPr="0029617B" w:rsidRDefault="00693141" w:rsidP="001E7DE7">
      <w:pPr>
        <w:spacing w:after="0"/>
        <w:ind w:left="120" w:firstLine="588"/>
        <w:jc w:val="both"/>
        <w:rPr>
          <w:rFonts w:ascii="Times New Roman" w:hAnsi="Times New Roman"/>
          <w:sz w:val="24"/>
          <w:szCs w:val="24"/>
        </w:rPr>
      </w:pPr>
      <w:r w:rsidRPr="0029617B">
        <w:rPr>
          <w:rFonts w:ascii="Times New Roman" w:hAnsi="Times New Roman"/>
          <w:color w:val="000000"/>
          <w:sz w:val="24"/>
          <w:szCs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693141" w:rsidRPr="0029617B" w:rsidRDefault="00693141" w:rsidP="00FC7B0B">
      <w:pPr>
        <w:spacing w:after="0"/>
        <w:ind w:left="120"/>
        <w:jc w:val="both"/>
        <w:rPr>
          <w:rFonts w:ascii="Times New Roman" w:hAnsi="Times New Roman"/>
          <w:sz w:val="24"/>
          <w:szCs w:val="24"/>
        </w:rPr>
      </w:pPr>
      <w:r w:rsidRPr="0029617B">
        <w:rPr>
          <w:rFonts w:ascii="Times New Roman" w:hAnsi="Times New Roman"/>
          <w:color w:val="000000"/>
          <w:sz w:val="24"/>
          <w:szCs w:val="24"/>
        </w:rPr>
        <w:t>К концу обучения в 9 классе предметные результаты на базовом уровне должны отражать сформированность у обучающихся умений:</w:t>
      </w:r>
    </w:p>
    <w:p w:rsidR="00693141" w:rsidRPr="00FC7B0B" w:rsidRDefault="00693141" w:rsidP="001E7DE7">
      <w:pPr>
        <w:spacing w:after="0"/>
        <w:ind w:left="120" w:firstLine="588"/>
        <w:jc w:val="both"/>
        <w:rPr>
          <w:rFonts w:ascii="Times New Roman" w:hAnsi="Times New Roman"/>
          <w:sz w:val="24"/>
          <w:szCs w:val="24"/>
        </w:rPr>
      </w:pPr>
      <w:r w:rsidRPr="00FC7B0B">
        <w:rPr>
          <w:rFonts w:ascii="Times New Roman" w:hAnsi="Times New Roman"/>
          <w:color w:val="000000"/>
          <w:sz w:val="24"/>
          <w:szCs w:val="24"/>
        </w:rPr>
        <w:t xml:space="preserve">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w:t>
      </w:r>
      <w:r w:rsidRPr="00FC7B0B">
        <w:rPr>
          <w:rFonts w:ascii="Times New Roman" w:hAnsi="Times New Roman"/>
          <w:color w:val="000000"/>
          <w:sz w:val="24"/>
          <w:szCs w:val="24"/>
        </w:rPr>
        <w:lastRenderedPageBreak/>
        <w:t>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693141" w:rsidRPr="00FC7B0B" w:rsidRDefault="00693141" w:rsidP="001E7DE7">
      <w:pPr>
        <w:spacing w:after="0"/>
        <w:ind w:left="120" w:firstLine="588"/>
        <w:jc w:val="both"/>
        <w:rPr>
          <w:rFonts w:ascii="Times New Roman" w:hAnsi="Times New Roman"/>
          <w:sz w:val="24"/>
          <w:szCs w:val="24"/>
        </w:rPr>
      </w:pPr>
      <w:r w:rsidRPr="00FC7B0B">
        <w:rPr>
          <w:rFonts w:ascii="Times New Roman" w:hAnsi="Times New Roman"/>
          <w:color w:val="000000"/>
          <w:sz w:val="24"/>
          <w:szCs w:val="24"/>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электромагнитная индукция,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693141" w:rsidRPr="00FC7B0B" w:rsidRDefault="00693141" w:rsidP="001E7DE7">
      <w:pPr>
        <w:spacing w:after="0"/>
        <w:ind w:left="120" w:firstLine="588"/>
        <w:jc w:val="both"/>
        <w:rPr>
          <w:rFonts w:ascii="Times New Roman" w:hAnsi="Times New Roman"/>
          <w:sz w:val="24"/>
          <w:szCs w:val="24"/>
        </w:rPr>
      </w:pPr>
      <w:r w:rsidRPr="00FC7B0B">
        <w:rPr>
          <w:rFonts w:ascii="Times New Roman" w:hAnsi="Times New Roman"/>
          <w:color w:val="000000"/>
          <w:sz w:val="24"/>
          <w:szCs w:val="24"/>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693141" w:rsidRPr="00FC7B0B" w:rsidRDefault="00693141" w:rsidP="001E7DE7">
      <w:pPr>
        <w:spacing w:after="0"/>
        <w:ind w:left="120" w:firstLine="588"/>
        <w:jc w:val="both"/>
        <w:rPr>
          <w:rFonts w:ascii="Times New Roman" w:hAnsi="Times New Roman"/>
          <w:sz w:val="24"/>
          <w:szCs w:val="24"/>
        </w:rPr>
      </w:pPr>
      <w:r w:rsidRPr="00FC7B0B">
        <w:rPr>
          <w:rFonts w:ascii="Times New Roman" w:hAnsi="Times New Roman"/>
          <w:color w:val="000000"/>
          <w:sz w:val="24"/>
          <w:szCs w:val="24"/>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693141" w:rsidRPr="00FC7B0B" w:rsidRDefault="00693141" w:rsidP="001E7DE7">
      <w:pPr>
        <w:spacing w:after="0"/>
        <w:ind w:left="120" w:firstLine="588"/>
        <w:jc w:val="both"/>
        <w:rPr>
          <w:rFonts w:ascii="Times New Roman" w:hAnsi="Times New Roman"/>
          <w:sz w:val="24"/>
          <w:szCs w:val="24"/>
        </w:rPr>
      </w:pPr>
      <w:r w:rsidRPr="00FC7B0B">
        <w:rPr>
          <w:rFonts w:ascii="Times New Roman" w:hAnsi="Times New Roman"/>
          <w:color w:val="000000"/>
          <w:sz w:val="24"/>
          <w:szCs w:val="24"/>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693141" w:rsidRPr="00FC7B0B" w:rsidRDefault="00693141" w:rsidP="001E7DE7">
      <w:pPr>
        <w:spacing w:after="0"/>
        <w:ind w:left="120" w:firstLine="588"/>
        <w:jc w:val="both"/>
        <w:rPr>
          <w:rFonts w:ascii="Times New Roman" w:hAnsi="Times New Roman"/>
          <w:sz w:val="24"/>
          <w:szCs w:val="24"/>
        </w:rPr>
      </w:pPr>
      <w:r w:rsidRPr="00FC7B0B">
        <w:rPr>
          <w:rFonts w:ascii="Times New Roman" w:hAnsi="Times New Roman"/>
          <w:color w:val="000000"/>
          <w:sz w:val="24"/>
          <w:szCs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693141" w:rsidRPr="00FC7B0B" w:rsidRDefault="00693141" w:rsidP="001E7DE7">
      <w:pPr>
        <w:spacing w:after="0"/>
        <w:ind w:left="120" w:firstLine="588"/>
        <w:jc w:val="both"/>
        <w:rPr>
          <w:rFonts w:ascii="Times New Roman" w:hAnsi="Times New Roman"/>
          <w:sz w:val="24"/>
          <w:szCs w:val="24"/>
        </w:rPr>
      </w:pPr>
      <w:r w:rsidRPr="00FC7B0B">
        <w:rPr>
          <w:rFonts w:ascii="Times New Roman" w:hAnsi="Times New Roman"/>
          <w:color w:val="000000"/>
          <w:sz w:val="24"/>
          <w:szCs w:val="24"/>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693141" w:rsidRPr="00FC7B0B" w:rsidRDefault="00693141" w:rsidP="001E7DE7">
      <w:pPr>
        <w:spacing w:after="0"/>
        <w:ind w:left="120" w:firstLine="588"/>
        <w:jc w:val="both"/>
        <w:rPr>
          <w:rFonts w:ascii="Times New Roman" w:hAnsi="Times New Roman"/>
          <w:sz w:val="24"/>
          <w:szCs w:val="24"/>
        </w:rPr>
      </w:pPr>
      <w:r w:rsidRPr="00FC7B0B">
        <w:rPr>
          <w:rFonts w:ascii="Times New Roman" w:hAnsi="Times New Roman"/>
          <w:color w:val="000000"/>
          <w:sz w:val="24"/>
          <w:szCs w:val="24"/>
        </w:rPr>
        <w:t xml:space="preserve">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w:t>
      </w:r>
      <w:r w:rsidRPr="00FC7B0B">
        <w:rPr>
          <w:rFonts w:ascii="Times New Roman" w:hAnsi="Times New Roman"/>
          <w:color w:val="000000"/>
          <w:sz w:val="24"/>
          <w:szCs w:val="24"/>
        </w:rPr>
        <w:lastRenderedPageBreak/>
        <w:t>правильность порядка проведения исследования, делать выводы, интерпретировать результаты наблюдений и опытов;</w:t>
      </w:r>
    </w:p>
    <w:p w:rsidR="00693141" w:rsidRPr="00FC7B0B" w:rsidRDefault="00693141" w:rsidP="001E7DE7">
      <w:pPr>
        <w:spacing w:after="0"/>
        <w:ind w:left="120" w:firstLine="588"/>
        <w:jc w:val="both"/>
        <w:rPr>
          <w:rFonts w:ascii="Times New Roman" w:hAnsi="Times New Roman"/>
          <w:sz w:val="24"/>
          <w:szCs w:val="24"/>
        </w:rPr>
      </w:pPr>
      <w:r w:rsidRPr="00FC7B0B">
        <w:rPr>
          <w:rFonts w:ascii="Times New Roman" w:hAnsi="Times New Roman"/>
          <w:color w:val="000000"/>
          <w:sz w:val="24"/>
          <w:szCs w:val="24"/>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693141" w:rsidRPr="00FC7B0B" w:rsidRDefault="00693141" w:rsidP="001E7DE7">
      <w:pPr>
        <w:spacing w:after="0"/>
        <w:ind w:left="120" w:firstLine="588"/>
        <w:jc w:val="both"/>
        <w:rPr>
          <w:rFonts w:ascii="Times New Roman" w:hAnsi="Times New Roman"/>
          <w:sz w:val="24"/>
          <w:szCs w:val="24"/>
        </w:rPr>
      </w:pPr>
      <w:r w:rsidRPr="00FC7B0B">
        <w:rPr>
          <w:rFonts w:ascii="Times New Roman" w:hAnsi="Times New Roman"/>
          <w:color w:val="000000"/>
          <w:sz w:val="24"/>
          <w:szCs w:val="24"/>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693141" w:rsidRPr="00FC7B0B" w:rsidRDefault="00693141" w:rsidP="001E7DE7">
      <w:pPr>
        <w:spacing w:after="0"/>
        <w:ind w:left="120" w:firstLine="588"/>
        <w:jc w:val="both"/>
        <w:rPr>
          <w:rFonts w:ascii="Times New Roman" w:hAnsi="Times New Roman"/>
          <w:sz w:val="24"/>
          <w:szCs w:val="24"/>
        </w:rPr>
      </w:pPr>
      <w:r w:rsidRPr="00FC7B0B">
        <w:rPr>
          <w:rFonts w:ascii="Times New Roman" w:hAnsi="Times New Roman"/>
          <w:color w:val="000000"/>
          <w:sz w:val="24"/>
          <w:szCs w:val="24"/>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93141" w:rsidRPr="00FC7B0B" w:rsidRDefault="00693141" w:rsidP="001E7DE7">
      <w:pPr>
        <w:spacing w:after="0"/>
        <w:ind w:left="120" w:firstLine="588"/>
        <w:jc w:val="both"/>
        <w:rPr>
          <w:rFonts w:ascii="Times New Roman" w:hAnsi="Times New Roman"/>
          <w:sz w:val="24"/>
          <w:szCs w:val="24"/>
        </w:rPr>
      </w:pPr>
      <w:r w:rsidRPr="00FC7B0B">
        <w:rPr>
          <w:rFonts w:ascii="Times New Roman" w:hAnsi="Times New Roman"/>
          <w:color w:val="000000"/>
          <w:sz w:val="24"/>
          <w:szCs w:val="24"/>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693141" w:rsidRPr="00FC7B0B" w:rsidRDefault="00693141" w:rsidP="001E7DE7">
      <w:pPr>
        <w:spacing w:after="0"/>
        <w:ind w:left="120" w:firstLine="588"/>
        <w:jc w:val="both"/>
        <w:rPr>
          <w:rFonts w:ascii="Times New Roman" w:hAnsi="Times New Roman"/>
          <w:sz w:val="24"/>
          <w:szCs w:val="24"/>
        </w:rPr>
      </w:pPr>
      <w:r w:rsidRPr="00FC7B0B">
        <w:rPr>
          <w:rFonts w:ascii="Times New Roman" w:hAnsi="Times New Roman"/>
          <w:color w:val="000000"/>
          <w:sz w:val="24"/>
          <w:szCs w:val="24"/>
        </w:rPr>
        <w:t>соблюдать правила техники безопасности при работе с лабораторным оборудованием;</w:t>
      </w:r>
    </w:p>
    <w:p w:rsidR="00693141" w:rsidRPr="00FC7B0B" w:rsidRDefault="00693141" w:rsidP="001E7DE7">
      <w:pPr>
        <w:spacing w:after="0"/>
        <w:ind w:left="120" w:firstLine="588"/>
        <w:jc w:val="both"/>
        <w:rPr>
          <w:rFonts w:ascii="Times New Roman" w:hAnsi="Times New Roman"/>
          <w:sz w:val="24"/>
          <w:szCs w:val="24"/>
        </w:rPr>
      </w:pPr>
      <w:r w:rsidRPr="00FC7B0B">
        <w:rPr>
          <w:rFonts w:ascii="Times New Roman" w:hAnsi="Times New Roman"/>
          <w:color w:val="000000"/>
          <w:sz w:val="24"/>
          <w:szCs w:val="24"/>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693141" w:rsidRPr="00FC7B0B" w:rsidRDefault="00693141" w:rsidP="001E7DE7">
      <w:pPr>
        <w:spacing w:after="0"/>
        <w:ind w:left="120" w:firstLine="588"/>
        <w:jc w:val="both"/>
        <w:rPr>
          <w:rFonts w:ascii="Times New Roman" w:hAnsi="Times New Roman"/>
          <w:sz w:val="24"/>
          <w:szCs w:val="24"/>
        </w:rPr>
      </w:pPr>
      <w:r w:rsidRPr="00FC7B0B">
        <w:rPr>
          <w:rFonts w:ascii="Times New Roman" w:hAnsi="Times New Roman"/>
          <w:color w:val="000000"/>
          <w:sz w:val="24"/>
          <w:szCs w:val="24"/>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693141" w:rsidRPr="00FC7B0B" w:rsidRDefault="00693141" w:rsidP="001E7DE7">
      <w:pPr>
        <w:spacing w:after="0"/>
        <w:ind w:left="120" w:firstLine="588"/>
        <w:jc w:val="both"/>
        <w:rPr>
          <w:rFonts w:ascii="Times New Roman" w:hAnsi="Times New Roman"/>
          <w:sz w:val="24"/>
          <w:szCs w:val="24"/>
        </w:rPr>
      </w:pPr>
      <w:r w:rsidRPr="00FC7B0B">
        <w:rPr>
          <w:rFonts w:ascii="Times New Roman" w:hAnsi="Times New Roman"/>
          <w:color w:val="000000"/>
          <w:sz w:val="24"/>
          <w:szCs w:val="24"/>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693141" w:rsidRPr="00FC7B0B" w:rsidRDefault="00693141" w:rsidP="001E7DE7">
      <w:pPr>
        <w:spacing w:after="0"/>
        <w:ind w:left="120" w:firstLine="588"/>
        <w:jc w:val="both"/>
        <w:rPr>
          <w:rFonts w:ascii="Times New Roman" w:hAnsi="Times New Roman"/>
          <w:sz w:val="24"/>
          <w:szCs w:val="24"/>
        </w:rPr>
      </w:pPr>
      <w:r w:rsidRPr="00FC7B0B">
        <w:rPr>
          <w:rFonts w:ascii="Times New Roman" w:hAnsi="Times New Roman"/>
          <w:color w:val="000000"/>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693141" w:rsidRPr="00FC7B0B" w:rsidRDefault="00693141" w:rsidP="001E7DE7">
      <w:pPr>
        <w:spacing w:after="0"/>
        <w:ind w:left="120" w:firstLine="588"/>
        <w:jc w:val="both"/>
        <w:rPr>
          <w:rFonts w:ascii="Times New Roman" w:hAnsi="Times New Roman"/>
          <w:sz w:val="24"/>
          <w:szCs w:val="24"/>
        </w:rPr>
      </w:pPr>
      <w:r w:rsidRPr="00FC7B0B">
        <w:rPr>
          <w:rFonts w:ascii="Times New Roman" w:hAnsi="Times New Roman"/>
          <w:color w:val="000000"/>
          <w:sz w:val="24"/>
          <w:szCs w:val="24"/>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693141" w:rsidRPr="00FC7B0B" w:rsidRDefault="00693141" w:rsidP="001E7DE7">
      <w:pPr>
        <w:spacing w:after="0"/>
        <w:ind w:left="120" w:firstLine="588"/>
        <w:jc w:val="both"/>
        <w:rPr>
          <w:rFonts w:ascii="Times New Roman" w:hAnsi="Times New Roman"/>
          <w:sz w:val="24"/>
          <w:szCs w:val="24"/>
        </w:rPr>
      </w:pPr>
      <w:r w:rsidRPr="00FC7B0B">
        <w:rPr>
          <w:rFonts w:ascii="Times New Roman" w:hAnsi="Times New Roman"/>
          <w:color w:val="000000"/>
          <w:sz w:val="24"/>
          <w:szCs w:val="24"/>
        </w:rPr>
        <w:lastRenderedPageBreak/>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693141" w:rsidRPr="00FC7B0B" w:rsidRDefault="00693141" w:rsidP="001E7DE7">
      <w:pPr>
        <w:spacing w:after="0"/>
        <w:ind w:left="120" w:firstLine="588"/>
        <w:jc w:val="both"/>
        <w:rPr>
          <w:rFonts w:ascii="Times New Roman" w:hAnsi="Times New Roman"/>
          <w:sz w:val="24"/>
          <w:szCs w:val="24"/>
        </w:rPr>
      </w:pPr>
      <w:r w:rsidRPr="00FC7B0B">
        <w:rPr>
          <w:rFonts w:ascii="Times New Roman" w:hAnsi="Times New Roman"/>
          <w:color w:val="000000"/>
          <w:sz w:val="24"/>
          <w:szCs w:val="24"/>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B540EE" w:rsidRPr="00FC7B0B" w:rsidRDefault="00B540EE" w:rsidP="00FC7B0B">
      <w:pPr>
        <w:spacing w:after="0"/>
        <w:ind w:firstLine="709"/>
        <w:jc w:val="both"/>
        <w:rPr>
          <w:rFonts w:ascii="Times New Roman" w:hAnsi="Times New Roman"/>
          <w:sz w:val="24"/>
          <w:szCs w:val="24"/>
        </w:rPr>
      </w:pPr>
    </w:p>
    <w:p w:rsidR="00B540EE" w:rsidRPr="00FC7B0B" w:rsidRDefault="00230229" w:rsidP="008C298B">
      <w:pPr>
        <w:pStyle w:val="4"/>
        <w:spacing w:before="0" w:line="276" w:lineRule="auto"/>
        <w:rPr>
          <w:sz w:val="24"/>
          <w:szCs w:val="24"/>
        </w:rPr>
      </w:pPr>
      <w:bookmarkStart w:id="71" w:name="_Toc409691641"/>
      <w:bookmarkStart w:id="72" w:name="_Toc410653964"/>
      <w:bookmarkStart w:id="73" w:name="_Toc414553150"/>
      <w:r w:rsidRPr="00FC7B0B">
        <w:rPr>
          <w:sz w:val="24"/>
          <w:szCs w:val="24"/>
        </w:rPr>
        <w:t>1.2.</w:t>
      </w:r>
      <w:r w:rsidR="00CA0DC6" w:rsidRPr="00FC7B0B">
        <w:rPr>
          <w:sz w:val="24"/>
          <w:szCs w:val="24"/>
        </w:rPr>
        <w:t>5.1</w:t>
      </w:r>
      <w:r w:rsidR="001E7DE7">
        <w:rPr>
          <w:sz w:val="24"/>
          <w:szCs w:val="24"/>
        </w:rPr>
        <w:t>6</w:t>
      </w:r>
      <w:r w:rsidRPr="00FC7B0B">
        <w:rPr>
          <w:sz w:val="24"/>
          <w:szCs w:val="24"/>
        </w:rPr>
        <w:t xml:space="preserve">. </w:t>
      </w:r>
      <w:r w:rsidR="00B540EE" w:rsidRPr="00FC7B0B">
        <w:rPr>
          <w:sz w:val="24"/>
          <w:szCs w:val="24"/>
        </w:rPr>
        <w:t>Биология</w:t>
      </w:r>
      <w:bookmarkEnd w:id="71"/>
      <w:bookmarkEnd w:id="72"/>
      <w:bookmarkEnd w:id="73"/>
    </w:p>
    <w:p w:rsidR="008C298B" w:rsidRPr="00D61C39" w:rsidRDefault="008C298B" w:rsidP="008C298B">
      <w:pPr>
        <w:spacing w:after="0"/>
        <w:jc w:val="both"/>
        <w:rPr>
          <w:rFonts w:ascii="Times New Roman" w:hAnsi="Times New Roman"/>
          <w:sz w:val="24"/>
          <w:szCs w:val="24"/>
        </w:rPr>
      </w:pPr>
      <w:r w:rsidRPr="00D61C39">
        <w:rPr>
          <w:rFonts w:ascii="Times New Roman" w:hAnsi="Times New Roman"/>
          <w:color w:val="000000"/>
          <w:sz w:val="24"/>
          <w:szCs w:val="24"/>
        </w:rPr>
        <w:t xml:space="preserve">Предметные результаты освоения программы по биологии к концу обучения </w:t>
      </w:r>
      <w:r w:rsidRPr="00D61C39">
        <w:rPr>
          <w:rFonts w:ascii="Times New Roman" w:hAnsi="Times New Roman"/>
          <w:b/>
          <w:i/>
          <w:color w:val="000000"/>
          <w:sz w:val="24"/>
          <w:szCs w:val="24"/>
        </w:rPr>
        <w:t>в 7 классе:</w:t>
      </w:r>
    </w:p>
    <w:p w:rsidR="008C298B" w:rsidRPr="00D61C39" w:rsidRDefault="008C298B" w:rsidP="008C298B">
      <w:pPr>
        <w:spacing w:after="0"/>
        <w:ind w:firstLine="708"/>
        <w:jc w:val="both"/>
        <w:rPr>
          <w:rFonts w:ascii="Times New Roman" w:hAnsi="Times New Roman"/>
          <w:sz w:val="24"/>
          <w:szCs w:val="24"/>
        </w:rPr>
      </w:pPr>
      <w:r w:rsidRPr="00D61C39">
        <w:rPr>
          <w:rFonts w:ascii="Times New Roman" w:hAnsi="Times New Roman"/>
          <w:color w:val="000000"/>
          <w:sz w:val="24"/>
          <w:szCs w:val="24"/>
        </w:rPr>
        <w:t>характеризовать зоологию как биологическую науку, её разделы и связь с другими науками и техникой;</w:t>
      </w:r>
    </w:p>
    <w:p w:rsidR="008C298B" w:rsidRPr="00D61C39" w:rsidRDefault="008C298B" w:rsidP="008C298B">
      <w:pPr>
        <w:spacing w:after="0"/>
        <w:ind w:firstLine="708"/>
        <w:jc w:val="both"/>
        <w:rPr>
          <w:rFonts w:ascii="Times New Roman" w:hAnsi="Times New Roman"/>
          <w:sz w:val="24"/>
          <w:szCs w:val="24"/>
        </w:rPr>
      </w:pPr>
      <w:r w:rsidRPr="00D61C39">
        <w:rPr>
          <w:rFonts w:ascii="Times New Roman" w:hAnsi="Times New Roman"/>
          <w:color w:val="000000"/>
          <w:sz w:val="24"/>
          <w:szCs w:val="24"/>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8C298B" w:rsidRPr="00D61C39" w:rsidRDefault="008C298B" w:rsidP="008C298B">
      <w:pPr>
        <w:spacing w:after="0"/>
        <w:jc w:val="both"/>
        <w:rPr>
          <w:rFonts w:ascii="Times New Roman" w:hAnsi="Times New Roman"/>
          <w:sz w:val="24"/>
          <w:szCs w:val="24"/>
        </w:rPr>
      </w:pPr>
      <w:r w:rsidRPr="00D61C39">
        <w:rPr>
          <w:rFonts w:ascii="Times New Roman" w:hAnsi="Times New Roman"/>
          <w:color w:val="000000"/>
          <w:sz w:val="24"/>
          <w:szCs w:val="24"/>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раскрывать общие признаки животных, уровни организации животного организма: клетки, ткани, органы, системы органов, организм;</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сравнивать животные ткани и органы животных между собой;</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выявлять причинно-следственные связи между строением, жизнедеятельностью и средой обитания животных изучаемых систематических групп;</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выявлять признаки классов членистоногих и хордовых, отрядов насекомых и млекопитающих;</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сравнивать представителей отдельных систематических групп животных и делать выводы на основе сравнения;</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классифицировать животных на основании особенностей строения;</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описывать усложнение организации животных в ходе эволюции животного мира на Земле;</w:t>
      </w:r>
    </w:p>
    <w:p w:rsidR="008C298B" w:rsidRPr="00D61C39" w:rsidRDefault="008C298B" w:rsidP="008C298B">
      <w:pPr>
        <w:spacing w:after="0"/>
        <w:jc w:val="both"/>
        <w:rPr>
          <w:rFonts w:ascii="Times New Roman" w:hAnsi="Times New Roman"/>
          <w:sz w:val="24"/>
          <w:szCs w:val="24"/>
        </w:rPr>
      </w:pPr>
      <w:r w:rsidRPr="00D61C39">
        <w:rPr>
          <w:rFonts w:ascii="Times New Roman" w:hAnsi="Times New Roman"/>
          <w:color w:val="000000"/>
          <w:sz w:val="24"/>
          <w:szCs w:val="24"/>
        </w:rPr>
        <w:lastRenderedPageBreak/>
        <w:t>выявлять черты приспособленности животных к среде обитания, значение экологических факторов для животных;</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выявлять взаимосвязи животных в природных сообществах, цепи питания;</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устанавливать взаимосвязи животных с растениями, грибами, лишайниками и бактериями в природных сообществах;</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характеризовать животных природных зон Земли, основные закономерности распространения животных по планете;</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раскрывать роль животных в природных сообществах;</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иметь представление о мероприятиях по охране животного мира Земли;</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 xml:space="preserve">Предметные результаты освоения программы по биологии к концу обучения </w:t>
      </w:r>
      <w:r w:rsidRPr="00D61C39">
        <w:rPr>
          <w:rFonts w:ascii="Times New Roman" w:hAnsi="Times New Roman"/>
          <w:b/>
          <w:i/>
          <w:color w:val="000000"/>
          <w:sz w:val="24"/>
          <w:szCs w:val="24"/>
        </w:rPr>
        <w:t>в 8 классе:</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применять биологические модели для выявления особенностей строения и функционирования органов и систем органов человека;</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объяснять нейрогуморальную регуляцию процессов жизнедеятельности организма человека;</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8C298B" w:rsidRPr="00D61C39" w:rsidRDefault="008C298B" w:rsidP="008C298B">
      <w:pPr>
        <w:spacing w:after="0"/>
        <w:jc w:val="both"/>
        <w:rPr>
          <w:rFonts w:ascii="Times New Roman" w:hAnsi="Times New Roman"/>
          <w:sz w:val="24"/>
          <w:szCs w:val="24"/>
        </w:rPr>
      </w:pPr>
      <w:r w:rsidRPr="00D61C39">
        <w:rPr>
          <w:rFonts w:ascii="Times New Roman" w:hAnsi="Times New Roman"/>
          <w:color w:val="000000"/>
          <w:sz w:val="24"/>
          <w:szCs w:val="24"/>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8C298B" w:rsidRPr="00D61C39" w:rsidRDefault="008C298B" w:rsidP="005B63A2">
      <w:pPr>
        <w:spacing w:after="0"/>
        <w:ind w:firstLine="708"/>
        <w:jc w:val="both"/>
        <w:rPr>
          <w:rFonts w:ascii="Times New Roman" w:hAnsi="Times New Roman"/>
          <w:sz w:val="24"/>
          <w:szCs w:val="24"/>
        </w:rPr>
      </w:pPr>
      <w:r w:rsidRPr="00D61C39">
        <w:rPr>
          <w:rFonts w:ascii="Times New Roman" w:hAnsi="Times New Roman"/>
          <w:color w:val="000000"/>
          <w:sz w:val="24"/>
          <w:szCs w:val="24"/>
        </w:rPr>
        <w:lastRenderedPageBreak/>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8C298B" w:rsidRPr="00D61C39" w:rsidRDefault="008C298B" w:rsidP="008C298B">
      <w:pPr>
        <w:spacing w:after="0"/>
        <w:rPr>
          <w:rFonts w:ascii="Times New Roman" w:hAnsi="Times New Roman"/>
          <w:sz w:val="24"/>
          <w:szCs w:val="24"/>
        </w:rPr>
      </w:pPr>
      <w:r w:rsidRPr="00D61C39">
        <w:rPr>
          <w:rFonts w:ascii="Times New Roman" w:hAnsi="Times New Roman"/>
          <w:sz w:val="24"/>
          <w:szCs w:val="24"/>
        </w:rPr>
        <w:t xml:space="preserve">     Предметные результаты освоения программы по биологии к концу обучения </w:t>
      </w:r>
      <w:r w:rsidRPr="00D61C39">
        <w:rPr>
          <w:rFonts w:ascii="Times New Roman" w:hAnsi="Times New Roman"/>
          <w:b/>
          <w:i/>
          <w:sz w:val="24"/>
          <w:szCs w:val="24"/>
        </w:rPr>
        <w:t>в 9 классе:</w:t>
      </w:r>
      <w:r w:rsidRPr="00D61C39">
        <w:rPr>
          <w:rFonts w:ascii="Times New Roman" w:hAnsi="Times New Roman"/>
          <w:sz w:val="24"/>
          <w:szCs w:val="24"/>
        </w:rPr>
        <w:t xml:space="preserve">                            </w:t>
      </w:r>
    </w:p>
    <w:p w:rsidR="008C298B" w:rsidRPr="00D61C39" w:rsidRDefault="008C298B" w:rsidP="008C298B">
      <w:pPr>
        <w:spacing w:after="0"/>
        <w:rPr>
          <w:rFonts w:ascii="Times New Roman" w:hAnsi="Times New Roman"/>
          <w:sz w:val="24"/>
          <w:szCs w:val="24"/>
        </w:rPr>
      </w:pPr>
      <w:r w:rsidRPr="00D61C39">
        <w:rPr>
          <w:rFonts w:ascii="Times New Roman" w:hAnsi="Times New Roman"/>
          <w:sz w:val="24"/>
          <w:szCs w:val="24"/>
        </w:rPr>
        <w:t xml:space="preserve">      выделение существенных признаков биологических объектов (отличительных признаков живых организмов; клеток и организмов растений, животных, грибов и бактерий; организма человека; видов, экосистем; биосферы) и процессов (обмен веществ и превращения энергии, питание, дыхание, выделение, транспорт веществ, рост, развитие, размножение, регуляция жизнедеятельности организма; круговорот веществ и превращения энергии в экосистемах);</w:t>
      </w:r>
    </w:p>
    <w:p w:rsidR="008C298B" w:rsidRPr="00D61C39" w:rsidRDefault="008C298B" w:rsidP="008C298B">
      <w:pPr>
        <w:spacing w:after="0"/>
        <w:rPr>
          <w:rFonts w:ascii="Times New Roman" w:hAnsi="Times New Roman"/>
          <w:sz w:val="24"/>
          <w:szCs w:val="24"/>
        </w:rPr>
      </w:pPr>
      <w:r w:rsidRPr="00D61C39">
        <w:rPr>
          <w:rFonts w:ascii="Times New Roman" w:hAnsi="Times New Roman"/>
          <w:sz w:val="24"/>
          <w:szCs w:val="24"/>
        </w:rPr>
        <w:t xml:space="preserve">      приведение доказательств (аргументация) родства человека с млекопитающими животными; взаимосвязи человека и окружающей среды; зависимости здоровья человека от состояния окружающей среды; необходимости защиты окружающей среды; 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нарушения осанки, зрения, слуха, инфекционных и простудных заболеваний;</w:t>
      </w:r>
    </w:p>
    <w:p w:rsidR="008C298B" w:rsidRPr="00D61C39" w:rsidRDefault="008C298B" w:rsidP="008C298B">
      <w:pPr>
        <w:spacing w:after="0"/>
        <w:rPr>
          <w:rFonts w:ascii="Times New Roman" w:hAnsi="Times New Roman"/>
          <w:sz w:val="24"/>
          <w:szCs w:val="24"/>
        </w:rPr>
      </w:pPr>
      <w:r w:rsidRPr="00D61C39">
        <w:rPr>
          <w:rFonts w:ascii="Times New Roman" w:hAnsi="Times New Roman"/>
          <w:sz w:val="24"/>
          <w:szCs w:val="24"/>
        </w:rPr>
        <w:t xml:space="preserve">   классификация — определение принадлежности биологических объектов к определенной систематической группе;</w:t>
      </w:r>
    </w:p>
    <w:p w:rsidR="008C298B" w:rsidRPr="00D61C39" w:rsidRDefault="008C298B" w:rsidP="008C298B">
      <w:pPr>
        <w:spacing w:after="0"/>
        <w:rPr>
          <w:rFonts w:ascii="Times New Roman" w:hAnsi="Times New Roman"/>
          <w:sz w:val="24"/>
          <w:szCs w:val="24"/>
        </w:rPr>
      </w:pPr>
      <w:r w:rsidRPr="00D61C39">
        <w:rPr>
          <w:rFonts w:ascii="Times New Roman" w:hAnsi="Times New Roman"/>
          <w:sz w:val="24"/>
          <w:szCs w:val="24"/>
        </w:rPr>
        <w:t xml:space="preserve">   объяснение роли биологии в практической деятельности людей; места и роли человека в природе; родства, общности происхождения и эволюции растений и животных (на примере сопоставления отдельных групп); роли различных организмов в жизни человека; значения биологического разнообразия для сохранения биосферы; механизмов наследственности и изменчивости, проявления наследственных заболеваний у человека, видообразования и приспособленности;</w:t>
      </w:r>
    </w:p>
    <w:p w:rsidR="008C298B" w:rsidRPr="00D61C39" w:rsidRDefault="008C298B" w:rsidP="008C298B">
      <w:pPr>
        <w:spacing w:after="0"/>
        <w:rPr>
          <w:rFonts w:ascii="Times New Roman" w:hAnsi="Times New Roman"/>
          <w:sz w:val="24"/>
          <w:szCs w:val="24"/>
        </w:rPr>
      </w:pPr>
      <w:r w:rsidRPr="00D61C39">
        <w:rPr>
          <w:rFonts w:ascii="Times New Roman" w:hAnsi="Times New Roman"/>
          <w:sz w:val="24"/>
          <w:szCs w:val="24"/>
        </w:rPr>
        <w:t xml:space="preserve">  различение на таблицах частей и органоидов клетки, органов и систем органов человека; на живых объектах и таблицах органов цветкового растения, органов и систем органов животных, растений разных отделов, животных отдельных типов и классов; наиболее распространенных растений и домашних животных, съедобных и ядовитых грибов, опасных для человека растений и животных;</w:t>
      </w:r>
    </w:p>
    <w:p w:rsidR="008C298B" w:rsidRPr="00D61C39" w:rsidRDefault="008C298B" w:rsidP="008C298B">
      <w:pPr>
        <w:spacing w:after="0"/>
        <w:rPr>
          <w:rFonts w:ascii="Times New Roman" w:hAnsi="Times New Roman"/>
          <w:sz w:val="24"/>
          <w:szCs w:val="24"/>
        </w:rPr>
      </w:pPr>
      <w:r w:rsidRPr="00D61C39">
        <w:rPr>
          <w:rFonts w:ascii="Times New Roman" w:hAnsi="Times New Roman"/>
          <w:sz w:val="24"/>
          <w:szCs w:val="24"/>
        </w:rPr>
        <w:t xml:space="preserve">    сравнение биологических объектов и процессов, умение делать выводы и умозаключения на основе сравнения;</w:t>
      </w:r>
    </w:p>
    <w:p w:rsidR="008C298B" w:rsidRPr="00D61C39" w:rsidRDefault="008C298B" w:rsidP="008C298B">
      <w:pPr>
        <w:spacing w:after="0"/>
        <w:rPr>
          <w:rFonts w:ascii="Times New Roman" w:hAnsi="Times New Roman"/>
          <w:sz w:val="24"/>
          <w:szCs w:val="24"/>
        </w:rPr>
      </w:pPr>
      <w:r w:rsidRPr="00D61C39">
        <w:rPr>
          <w:rFonts w:ascii="Times New Roman" w:hAnsi="Times New Roman"/>
          <w:sz w:val="24"/>
          <w:szCs w:val="24"/>
        </w:rPr>
        <w:t xml:space="preserve">    выявление изменчивости организмов; приспособлений организмов к среде обитания; типов взаимодействия разных видов в экосистеме; взаимосвязей между особенностями строения клеток, тканей, органов, систем органов и их функциями;</w:t>
      </w:r>
    </w:p>
    <w:p w:rsidR="008C298B" w:rsidRPr="00D61C39" w:rsidRDefault="008C298B" w:rsidP="008C298B">
      <w:pPr>
        <w:spacing w:after="0"/>
        <w:rPr>
          <w:rFonts w:ascii="Times New Roman" w:hAnsi="Times New Roman"/>
          <w:sz w:val="24"/>
          <w:szCs w:val="24"/>
        </w:rPr>
      </w:pPr>
      <w:r w:rsidRPr="00D61C39">
        <w:rPr>
          <w:rFonts w:ascii="Times New Roman" w:hAnsi="Times New Roman"/>
          <w:sz w:val="24"/>
          <w:szCs w:val="24"/>
        </w:rPr>
        <w:t xml:space="preserve">   овладение методами биологической науки: наблюдение и описание биологических объектов и процессов; постановка биологических экспериментов и объяснение их результатов.</w:t>
      </w:r>
    </w:p>
    <w:p w:rsidR="00693141" w:rsidRPr="00FC7B0B" w:rsidRDefault="00693141" w:rsidP="00FC7B0B">
      <w:pPr>
        <w:spacing w:after="0"/>
        <w:ind w:firstLine="709"/>
        <w:jc w:val="both"/>
        <w:rPr>
          <w:rFonts w:ascii="Times New Roman" w:hAnsi="Times New Roman"/>
          <w:sz w:val="24"/>
          <w:szCs w:val="24"/>
        </w:rPr>
      </w:pPr>
    </w:p>
    <w:p w:rsidR="00B540EE" w:rsidRPr="00FC7B0B" w:rsidRDefault="00243C14" w:rsidP="00FC7B0B">
      <w:pPr>
        <w:pStyle w:val="4"/>
        <w:spacing w:before="0" w:line="276" w:lineRule="auto"/>
        <w:rPr>
          <w:sz w:val="24"/>
          <w:szCs w:val="24"/>
        </w:rPr>
      </w:pPr>
      <w:bookmarkStart w:id="74" w:name="_Toc409691642"/>
      <w:bookmarkStart w:id="75" w:name="_Toc410653965"/>
      <w:bookmarkStart w:id="76" w:name="_Toc414553151"/>
      <w:r w:rsidRPr="00FC7B0B">
        <w:rPr>
          <w:sz w:val="24"/>
          <w:szCs w:val="24"/>
        </w:rPr>
        <w:t>1.2.</w:t>
      </w:r>
      <w:r w:rsidR="00CA0DC6" w:rsidRPr="00FC7B0B">
        <w:rPr>
          <w:sz w:val="24"/>
          <w:szCs w:val="24"/>
        </w:rPr>
        <w:t>5.1</w:t>
      </w:r>
      <w:r w:rsidR="005B63A2">
        <w:rPr>
          <w:sz w:val="24"/>
          <w:szCs w:val="24"/>
        </w:rPr>
        <w:t>7</w:t>
      </w:r>
      <w:r w:rsidRPr="00FC7B0B">
        <w:rPr>
          <w:sz w:val="24"/>
          <w:szCs w:val="24"/>
        </w:rPr>
        <w:t xml:space="preserve">. </w:t>
      </w:r>
      <w:r w:rsidR="00B540EE" w:rsidRPr="00FC7B0B">
        <w:rPr>
          <w:sz w:val="24"/>
          <w:szCs w:val="24"/>
        </w:rPr>
        <w:t>Химия</w:t>
      </w:r>
      <w:bookmarkEnd w:id="74"/>
      <w:bookmarkEnd w:id="75"/>
      <w:bookmarkEnd w:id="76"/>
    </w:p>
    <w:p w:rsidR="00836627" w:rsidRPr="00FC7B0B" w:rsidRDefault="00836627" w:rsidP="005B63A2">
      <w:pPr>
        <w:spacing w:after="0"/>
        <w:ind w:firstLine="708"/>
        <w:jc w:val="both"/>
        <w:rPr>
          <w:rFonts w:ascii="Times New Roman" w:hAnsi="Times New Roman"/>
          <w:sz w:val="24"/>
          <w:szCs w:val="24"/>
        </w:rPr>
      </w:pPr>
      <w:r w:rsidRPr="00FC7B0B">
        <w:rPr>
          <w:rFonts w:ascii="Times New Roman" w:hAnsi="Times New Roman"/>
          <w:color w:val="000000"/>
          <w:sz w:val="24"/>
          <w:szCs w:val="24"/>
        </w:rPr>
        <w:t xml:space="preserve">К концу обучения </w:t>
      </w:r>
      <w:r w:rsidRPr="0029617B">
        <w:rPr>
          <w:rFonts w:ascii="Times New Roman" w:hAnsi="Times New Roman"/>
          <w:color w:val="000000"/>
          <w:sz w:val="24"/>
          <w:szCs w:val="24"/>
        </w:rPr>
        <w:t>в 8 классе предметные результаты на базовом уровне должны отражать сформированность у обучающихся умений</w:t>
      </w:r>
      <w:r w:rsidRPr="00FC7B0B">
        <w:rPr>
          <w:rFonts w:ascii="Times New Roman" w:hAnsi="Times New Roman"/>
          <w:color w:val="000000"/>
          <w:sz w:val="24"/>
          <w:szCs w:val="24"/>
        </w:rPr>
        <w:t>:</w:t>
      </w:r>
    </w:p>
    <w:p w:rsidR="00836627" w:rsidRPr="00FC7B0B" w:rsidRDefault="00836627" w:rsidP="005B63A2">
      <w:pPr>
        <w:spacing w:after="0"/>
        <w:ind w:firstLine="708"/>
        <w:jc w:val="both"/>
        <w:rPr>
          <w:rFonts w:ascii="Times New Roman" w:hAnsi="Times New Roman"/>
          <w:sz w:val="24"/>
          <w:szCs w:val="24"/>
        </w:rPr>
      </w:pPr>
      <w:r w:rsidRPr="00FC7B0B">
        <w:rPr>
          <w:rFonts w:ascii="Times New Roman" w:hAnsi="Times New Roman"/>
          <w:color w:val="000000"/>
          <w:sz w:val="24"/>
          <w:szCs w:val="24"/>
        </w:rPr>
        <w:t xml:space="preserve">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w:t>
      </w:r>
      <w:r w:rsidRPr="00FC7B0B">
        <w:rPr>
          <w:rFonts w:ascii="Times New Roman" w:hAnsi="Times New Roman"/>
          <w:color w:val="000000"/>
          <w:sz w:val="24"/>
          <w:szCs w:val="24"/>
        </w:rPr>
        <w:lastRenderedPageBreak/>
        <w:t>ионная связь, ион, катион, анион, раствор, массовая доля вещества (процентная концентрация) в растворе;</w:t>
      </w:r>
    </w:p>
    <w:p w:rsidR="00836627" w:rsidRPr="00FC7B0B" w:rsidRDefault="00836627" w:rsidP="005B63A2">
      <w:pPr>
        <w:spacing w:after="0"/>
        <w:ind w:firstLine="708"/>
        <w:jc w:val="both"/>
        <w:rPr>
          <w:rFonts w:ascii="Times New Roman" w:hAnsi="Times New Roman"/>
          <w:sz w:val="24"/>
          <w:szCs w:val="24"/>
        </w:rPr>
      </w:pPr>
      <w:r w:rsidRPr="00FC7B0B">
        <w:rPr>
          <w:rFonts w:ascii="Times New Roman" w:hAnsi="Times New Roman"/>
          <w:color w:val="000000"/>
          <w:sz w:val="24"/>
          <w:szCs w:val="24"/>
        </w:rPr>
        <w:t>иллюстрировать взаимосвязь основных химических понятий и применять эти понятия при описании веществ и их превращений;</w:t>
      </w:r>
    </w:p>
    <w:p w:rsidR="00836627" w:rsidRPr="00FC7B0B" w:rsidRDefault="00836627" w:rsidP="005B63A2">
      <w:pPr>
        <w:spacing w:after="0"/>
        <w:ind w:firstLine="567"/>
        <w:jc w:val="both"/>
        <w:rPr>
          <w:rFonts w:ascii="Times New Roman" w:hAnsi="Times New Roman"/>
          <w:sz w:val="24"/>
          <w:szCs w:val="24"/>
        </w:rPr>
      </w:pPr>
      <w:r w:rsidRPr="00FC7B0B">
        <w:rPr>
          <w:rFonts w:ascii="Times New Roman" w:hAnsi="Times New Roman"/>
          <w:color w:val="000000"/>
          <w:sz w:val="24"/>
          <w:szCs w:val="24"/>
        </w:rPr>
        <w:t>использовать химическую символику для составления формул веществ и уравнений химических реакций;</w:t>
      </w:r>
    </w:p>
    <w:p w:rsidR="00836627" w:rsidRPr="00FC7B0B" w:rsidRDefault="00836627" w:rsidP="005B63A2">
      <w:pPr>
        <w:spacing w:after="0"/>
        <w:ind w:firstLine="567"/>
        <w:jc w:val="both"/>
        <w:rPr>
          <w:rFonts w:ascii="Times New Roman" w:hAnsi="Times New Roman"/>
          <w:sz w:val="24"/>
          <w:szCs w:val="24"/>
        </w:rPr>
      </w:pPr>
      <w:r w:rsidRPr="00FC7B0B">
        <w:rPr>
          <w:rFonts w:ascii="Times New Roman" w:hAnsi="Times New Roman"/>
          <w:color w:val="000000"/>
          <w:sz w:val="24"/>
          <w:szCs w:val="24"/>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836627" w:rsidRPr="00FC7B0B" w:rsidRDefault="00836627" w:rsidP="005B63A2">
      <w:pPr>
        <w:spacing w:after="0"/>
        <w:ind w:firstLine="567"/>
        <w:jc w:val="both"/>
        <w:rPr>
          <w:rFonts w:ascii="Times New Roman" w:hAnsi="Times New Roman"/>
          <w:sz w:val="24"/>
          <w:szCs w:val="24"/>
        </w:rPr>
      </w:pPr>
      <w:r w:rsidRPr="00FC7B0B">
        <w:rPr>
          <w:rFonts w:ascii="Times New Roman" w:hAnsi="Times New Roman"/>
          <w:color w:val="000000"/>
          <w:sz w:val="24"/>
          <w:szCs w:val="24"/>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836627" w:rsidRPr="00FC7B0B" w:rsidRDefault="00836627" w:rsidP="005B63A2">
      <w:pPr>
        <w:spacing w:after="0"/>
        <w:ind w:firstLine="567"/>
        <w:jc w:val="both"/>
        <w:rPr>
          <w:rFonts w:ascii="Times New Roman" w:hAnsi="Times New Roman"/>
          <w:sz w:val="24"/>
          <w:szCs w:val="24"/>
        </w:rPr>
      </w:pPr>
      <w:r w:rsidRPr="00FC7B0B">
        <w:rPr>
          <w:rFonts w:ascii="Times New Roman" w:hAnsi="Times New Roman"/>
          <w:color w:val="000000"/>
          <w:sz w:val="24"/>
          <w:szCs w:val="24"/>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836627" w:rsidRPr="00FC7B0B" w:rsidRDefault="00836627" w:rsidP="005B63A2">
      <w:pPr>
        <w:spacing w:after="0"/>
        <w:ind w:firstLine="567"/>
        <w:jc w:val="both"/>
        <w:rPr>
          <w:rFonts w:ascii="Times New Roman" w:hAnsi="Times New Roman"/>
          <w:sz w:val="24"/>
          <w:szCs w:val="24"/>
        </w:rPr>
      </w:pPr>
      <w:r w:rsidRPr="00FC7B0B">
        <w:rPr>
          <w:rFonts w:ascii="Times New Roman" w:hAnsi="Times New Roman"/>
          <w:color w:val="000000"/>
          <w:sz w:val="24"/>
          <w:szCs w:val="24"/>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836627" w:rsidRPr="00FC7B0B" w:rsidRDefault="00836627" w:rsidP="005B63A2">
      <w:pPr>
        <w:spacing w:after="0"/>
        <w:ind w:firstLine="567"/>
        <w:jc w:val="both"/>
        <w:rPr>
          <w:rFonts w:ascii="Times New Roman" w:hAnsi="Times New Roman"/>
          <w:sz w:val="24"/>
          <w:szCs w:val="24"/>
        </w:rPr>
      </w:pPr>
      <w:r w:rsidRPr="00FC7B0B">
        <w:rPr>
          <w:rFonts w:ascii="Times New Roman" w:hAnsi="Times New Roman"/>
          <w:color w:val="000000"/>
          <w:sz w:val="24"/>
          <w:szCs w:val="24"/>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836627" w:rsidRPr="00FC7B0B" w:rsidRDefault="00836627" w:rsidP="005B63A2">
      <w:pPr>
        <w:spacing w:after="0"/>
        <w:ind w:firstLine="567"/>
        <w:jc w:val="both"/>
        <w:rPr>
          <w:rFonts w:ascii="Times New Roman" w:hAnsi="Times New Roman"/>
          <w:sz w:val="24"/>
          <w:szCs w:val="24"/>
        </w:rPr>
      </w:pPr>
      <w:r w:rsidRPr="00FC7B0B">
        <w:rPr>
          <w:rFonts w:ascii="Times New Roman" w:hAnsi="Times New Roman"/>
          <w:color w:val="000000"/>
          <w:sz w:val="24"/>
          <w:szCs w:val="24"/>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836627" w:rsidRPr="00FC7B0B" w:rsidRDefault="00836627" w:rsidP="005B63A2">
      <w:pPr>
        <w:spacing w:after="0"/>
        <w:ind w:firstLine="567"/>
        <w:jc w:val="both"/>
        <w:rPr>
          <w:rFonts w:ascii="Times New Roman" w:hAnsi="Times New Roman"/>
          <w:sz w:val="24"/>
          <w:szCs w:val="24"/>
        </w:rPr>
      </w:pPr>
      <w:r w:rsidRPr="00FC7B0B">
        <w:rPr>
          <w:rFonts w:ascii="Times New Roman" w:hAnsi="Times New Roman"/>
          <w:color w:val="000000"/>
          <w:sz w:val="24"/>
          <w:szCs w:val="24"/>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836627" w:rsidRPr="00FC7B0B" w:rsidRDefault="00836627" w:rsidP="005B63A2">
      <w:pPr>
        <w:spacing w:after="0"/>
        <w:ind w:firstLine="567"/>
        <w:jc w:val="both"/>
        <w:rPr>
          <w:rFonts w:ascii="Times New Roman" w:hAnsi="Times New Roman"/>
          <w:sz w:val="24"/>
          <w:szCs w:val="24"/>
        </w:rPr>
      </w:pPr>
      <w:r w:rsidRPr="00FC7B0B">
        <w:rPr>
          <w:rFonts w:ascii="Times New Roman" w:hAnsi="Times New Roman"/>
          <w:color w:val="000000"/>
          <w:sz w:val="24"/>
          <w:szCs w:val="24"/>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836627" w:rsidRPr="00FC7B0B" w:rsidRDefault="00836627" w:rsidP="005B63A2">
      <w:pPr>
        <w:spacing w:after="0"/>
        <w:ind w:firstLine="567"/>
        <w:jc w:val="both"/>
        <w:rPr>
          <w:rFonts w:ascii="Times New Roman" w:hAnsi="Times New Roman"/>
          <w:sz w:val="24"/>
          <w:szCs w:val="24"/>
        </w:rPr>
      </w:pPr>
      <w:r w:rsidRPr="00FC7B0B">
        <w:rPr>
          <w:rFonts w:ascii="Times New Roman" w:hAnsi="Times New Roman"/>
          <w:color w:val="000000"/>
          <w:sz w:val="24"/>
          <w:szCs w:val="24"/>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836627" w:rsidRPr="00FC7B0B" w:rsidRDefault="00836627"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 xml:space="preserve">К концу </w:t>
      </w:r>
      <w:r w:rsidRPr="0029617B">
        <w:rPr>
          <w:rFonts w:ascii="Times New Roman" w:hAnsi="Times New Roman"/>
          <w:color w:val="000000"/>
          <w:sz w:val="24"/>
          <w:szCs w:val="24"/>
        </w:rPr>
        <w:t>обучения в 9 классе предметные</w:t>
      </w:r>
      <w:r w:rsidRPr="00FC7B0B">
        <w:rPr>
          <w:rFonts w:ascii="Times New Roman" w:hAnsi="Times New Roman"/>
          <w:color w:val="000000"/>
          <w:sz w:val="24"/>
          <w:szCs w:val="24"/>
        </w:rPr>
        <w:t xml:space="preserve"> результаты на базовом уровне должны отражать сформированность у обучающихся умений:</w:t>
      </w:r>
    </w:p>
    <w:p w:rsidR="00836627" w:rsidRPr="00FC7B0B" w:rsidRDefault="00836627" w:rsidP="005B63A2">
      <w:pPr>
        <w:spacing w:after="0"/>
        <w:ind w:firstLine="567"/>
        <w:jc w:val="both"/>
        <w:rPr>
          <w:rFonts w:ascii="Times New Roman" w:hAnsi="Times New Roman"/>
          <w:sz w:val="24"/>
          <w:szCs w:val="24"/>
        </w:rPr>
      </w:pPr>
      <w:r w:rsidRPr="00FC7B0B">
        <w:rPr>
          <w:rFonts w:ascii="Times New Roman" w:hAnsi="Times New Roman"/>
          <w:color w:val="000000"/>
          <w:sz w:val="24"/>
          <w:szCs w:val="24"/>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w:t>
      </w:r>
      <w:r w:rsidRPr="00FC7B0B">
        <w:rPr>
          <w:rFonts w:ascii="Times New Roman" w:hAnsi="Times New Roman"/>
          <w:color w:val="000000"/>
          <w:sz w:val="24"/>
          <w:szCs w:val="24"/>
        </w:rPr>
        <w:lastRenderedPageBreak/>
        <w:t>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836627" w:rsidRPr="00FC7B0B" w:rsidRDefault="00836627" w:rsidP="005B63A2">
      <w:pPr>
        <w:spacing w:after="0"/>
        <w:ind w:firstLine="567"/>
        <w:jc w:val="both"/>
        <w:rPr>
          <w:rFonts w:ascii="Times New Roman" w:hAnsi="Times New Roman"/>
          <w:sz w:val="24"/>
          <w:szCs w:val="24"/>
        </w:rPr>
      </w:pPr>
      <w:r w:rsidRPr="00FC7B0B">
        <w:rPr>
          <w:rFonts w:ascii="Times New Roman" w:hAnsi="Times New Roman"/>
          <w:color w:val="000000"/>
          <w:sz w:val="24"/>
          <w:szCs w:val="24"/>
        </w:rPr>
        <w:t>иллюстрировать взаимосвязь основных химических понятий и применять эти понятия при описании веществ и их превращений;</w:t>
      </w:r>
    </w:p>
    <w:p w:rsidR="00836627" w:rsidRPr="00FC7B0B" w:rsidRDefault="00836627" w:rsidP="005B63A2">
      <w:pPr>
        <w:spacing w:after="0"/>
        <w:ind w:firstLine="567"/>
        <w:jc w:val="both"/>
        <w:rPr>
          <w:rFonts w:ascii="Times New Roman" w:hAnsi="Times New Roman"/>
          <w:sz w:val="24"/>
          <w:szCs w:val="24"/>
        </w:rPr>
      </w:pPr>
      <w:r w:rsidRPr="00FC7B0B">
        <w:rPr>
          <w:rFonts w:ascii="Times New Roman" w:hAnsi="Times New Roman"/>
          <w:color w:val="000000"/>
          <w:sz w:val="24"/>
          <w:szCs w:val="24"/>
        </w:rPr>
        <w:t>использовать химическую символику для составления формул веществ и уравнений химических реакций;</w:t>
      </w:r>
    </w:p>
    <w:p w:rsidR="00836627" w:rsidRPr="00FC7B0B" w:rsidRDefault="00836627" w:rsidP="005B63A2">
      <w:pPr>
        <w:spacing w:after="0"/>
        <w:ind w:firstLine="567"/>
        <w:jc w:val="both"/>
        <w:rPr>
          <w:rFonts w:ascii="Times New Roman" w:hAnsi="Times New Roman"/>
          <w:sz w:val="24"/>
          <w:szCs w:val="24"/>
        </w:rPr>
      </w:pPr>
      <w:r w:rsidRPr="00FC7B0B">
        <w:rPr>
          <w:rFonts w:ascii="Times New Roman" w:hAnsi="Times New Roman"/>
          <w:color w:val="000000"/>
          <w:sz w:val="24"/>
          <w:szCs w:val="24"/>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836627" w:rsidRPr="00FC7B0B" w:rsidRDefault="00836627" w:rsidP="005B63A2">
      <w:pPr>
        <w:spacing w:after="0"/>
        <w:ind w:firstLine="567"/>
        <w:jc w:val="both"/>
        <w:rPr>
          <w:rFonts w:ascii="Times New Roman" w:hAnsi="Times New Roman"/>
          <w:sz w:val="24"/>
          <w:szCs w:val="24"/>
        </w:rPr>
      </w:pPr>
      <w:r w:rsidRPr="00FC7B0B">
        <w:rPr>
          <w:rFonts w:ascii="Times New Roman" w:hAnsi="Times New Roman"/>
          <w:color w:val="000000"/>
          <w:sz w:val="24"/>
          <w:szCs w:val="24"/>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836627" w:rsidRPr="00FC7B0B" w:rsidRDefault="00836627" w:rsidP="005B63A2">
      <w:pPr>
        <w:spacing w:after="0"/>
        <w:ind w:firstLine="567"/>
        <w:jc w:val="both"/>
        <w:rPr>
          <w:rFonts w:ascii="Times New Roman" w:hAnsi="Times New Roman"/>
          <w:sz w:val="24"/>
          <w:szCs w:val="24"/>
        </w:rPr>
      </w:pPr>
      <w:r w:rsidRPr="00FC7B0B">
        <w:rPr>
          <w:rFonts w:ascii="Times New Roman" w:hAnsi="Times New Roman"/>
          <w:color w:val="000000"/>
          <w:sz w:val="24"/>
          <w:szCs w:val="24"/>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836627" w:rsidRPr="00FC7B0B" w:rsidRDefault="00836627" w:rsidP="00A10999">
      <w:pPr>
        <w:spacing w:after="0"/>
        <w:ind w:firstLine="567"/>
        <w:jc w:val="both"/>
        <w:rPr>
          <w:rFonts w:ascii="Times New Roman" w:hAnsi="Times New Roman"/>
          <w:sz w:val="24"/>
          <w:szCs w:val="24"/>
        </w:rPr>
      </w:pPr>
      <w:r w:rsidRPr="00FC7B0B">
        <w:rPr>
          <w:rFonts w:ascii="Times New Roman" w:hAnsi="Times New Roman"/>
          <w:color w:val="000000"/>
          <w:sz w:val="24"/>
          <w:szCs w:val="24"/>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836627" w:rsidRPr="00FC7B0B" w:rsidRDefault="00836627" w:rsidP="00A10999">
      <w:pPr>
        <w:spacing w:after="0"/>
        <w:ind w:firstLine="567"/>
        <w:jc w:val="both"/>
        <w:rPr>
          <w:rFonts w:ascii="Times New Roman" w:hAnsi="Times New Roman"/>
          <w:sz w:val="24"/>
          <w:szCs w:val="24"/>
        </w:rPr>
      </w:pPr>
      <w:r w:rsidRPr="00FC7B0B">
        <w:rPr>
          <w:rFonts w:ascii="Times New Roman" w:hAnsi="Times New Roman"/>
          <w:color w:val="000000"/>
          <w:sz w:val="24"/>
          <w:szCs w:val="24"/>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836627" w:rsidRPr="00FC7B0B" w:rsidRDefault="00836627" w:rsidP="00A10999">
      <w:pPr>
        <w:spacing w:after="0"/>
        <w:ind w:firstLine="567"/>
        <w:jc w:val="both"/>
        <w:rPr>
          <w:rFonts w:ascii="Times New Roman" w:hAnsi="Times New Roman"/>
          <w:sz w:val="24"/>
          <w:szCs w:val="24"/>
        </w:rPr>
      </w:pPr>
      <w:r w:rsidRPr="00FC7B0B">
        <w:rPr>
          <w:rFonts w:ascii="Times New Roman" w:hAnsi="Times New Roman"/>
          <w:color w:val="000000"/>
          <w:sz w:val="24"/>
          <w:szCs w:val="24"/>
        </w:rPr>
        <w:t>раскрывать сущность окислительно-восстановительных реакций посредством составления электронного баланса этих реакций;</w:t>
      </w:r>
    </w:p>
    <w:p w:rsidR="00836627" w:rsidRPr="00FC7B0B" w:rsidRDefault="00836627" w:rsidP="00A10999">
      <w:pPr>
        <w:spacing w:after="0"/>
        <w:ind w:firstLine="567"/>
        <w:jc w:val="both"/>
        <w:rPr>
          <w:rFonts w:ascii="Times New Roman" w:hAnsi="Times New Roman"/>
          <w:sz w:val="24"/>
          <w:szCs w:val="24"/>
        </w:rPr>
      </w:pPr>
      <w:r w:rsidRPr="00FC7B0B">
        <w:rPr>
          <w:rFonts w:ascii="Times New Roman" w:hAnsi="Times New Roman"/>
          <w:color w:val="000000"/>
          <w:sz w:val="24"/>
          <w:szCs w:val="24"/>
        </w:rPr>
        <w:t>прогнозировать свойства веществ в зависимости от их строения, возможности протекания химических превращений в различных условиях;</w:t>
      </w:r>
    </w:p>
    <w:p w:rsidR="00836627" w:rsidRPr="00FC7B0B" w:rsidRDefault="00836627" w:rsidP="00A10999">
      <w:pPr>
        <w:spacing w:after="0"/>
        <w:ind w:firstLine="567"/>
        <w:jc w:val="both"/>
        <w:rPr>
          <w:rFonts w:ascii="Times New Roman" w:hAnsi="Times New Roman"/>
          <w:sz w:val="24"/>
          <w:szCs w:val="24"/>
        </w:rPr>
      </w:pPr>
      <w:r w:rsidRPr="00FC7B0B">
        <w:rPr>
          <w:rFonts w:ascii="Times New Roman" w:hAnsi="Times New Roman"/>
          <w:color w:val="000000"/>
          <w:sz w:val="24"/>
          <w:szCs w:val="24"/>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836627" w:rsidRPr="00FC7B0B" w:rsidRDefault="00836627" w:rsidP="00A10999">
      <w:pPr>
        <w:spacing w:after="0"/>
        <w:ind w:firstLine="567"/>
        <w:jc w:val="both"/>
        <w:rPr>
          <w:rFonts w:ascii="Times New Roman" w:hAnsi="Times New Roman"/>
          <w:sz w:val="24"/>
          <w:szCs w:val="24"/>
        </w:rPr>
      </w:pPr>
      <w:r w:rsidRPr="00FC7B0B">
        <w:rPr>
          <w:rFonts w:ascii="Times New Roman" w:hAnsi="Times New Roman"/>
          <w:color w:val="000000"/>
          <w:sz w:val="24"/>
          <w:szCs w:val="24"/>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836627" w:rsidRPr="00FC7B0B" w:rsidRDefault="00836627" w:rsidP="00A10999">
      <w:pPr>
        <w:spacing w:after="0"/>
        <w:ind w:firstLine="567"/>
        <w:jc w:val="both"/>
        <w:rPr>
          <w:rFonts w:ascii="Times New Roman" w:hAnsi="Times New Roman"/>
          <w:sz w:val="24"/>
          <w:szCs w:val="24"/>
        </w:rPr>
      </w:pPr>
      <w:r w:rsidRPr="00FC7B0B">
        <w:rPr>
          <w:rFonts w:ascii="Times New Roman" w:hAnsi="Times New Roman"/>
          <w:color w:val="000000"/>
          <w:sz w:val="24"/>
          <w:szCs w:val="24"/>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836627" w:rsidRPr="00FC7B0B" w:rsidRDefault="00836627" w:rsidP="00A10999">
      <w:pPr>
        <w:spacing w:after="0"/>
        <w:ind w:firstLine="567"/>
        <w:jc w:val="both"/>
        <w:rPr>
          <w:rFonts w:ascii="Times New Roman" w:hAnsi="Times New Roman"/>
          <w:sz w:val="24"/>
          <w:szCs w:val="24"/>
        </w:rPr>
      </w:pPr>
      <w:r w:rsidRPr="00FC7B0B">
        <w:rPr>
          <w:rFonts w:ascii="Times New Roman" w:hAnsi="Times New Roman"/>
          <w:color w:val="000000"/>
          <w:sz w:val="24"/>
          <w:szCs w:val="24"/>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693141" w:rsidRPr="00FC7B0B" w:rsidRDefault="00693141" w:rsidP="00FC7B0B">
      <w:pPr>
        <w:autoSpaceDE w:val="0"/>
        <w:autoSpaceDN w:val="0"/>
        <w:adjustRightInd w:val="0"/>
        <w:spacing w:after="0"/>
        <w:ind w:firstLine="709"/>
        <w:jc w:val="both"/>
        <w:rPr>
          <w:rFonts w:ascii="Times New Roman" w:hAnsi="Times New Roman"/>
          <w:sz w:val="24"/>
          <w:szCs w:val="24"/>
        </w:rPr>
      </w:pPr>
    </w:p>
    <w:p w:rsidR="00B540EE" w:rsidRPr="00FC7B0B" w:rsidRDefault="00243C14" w:rsidP="00FC7B0B">
      <w:pPr>
        <w:pStyle w:val="4"/>
        <w:spacing w:before="0" w:line="276" w:lineRule="auto"/>
        <w:rPr>
          <w:sz w:val="24"/>
          <w:szCs w:val="24"/>
        </w:rPr>
      </w:pPr>
      <w:bookmarkStart w:id="77" w:name="_Toc409691643"/>
      <w:bookmarkStart w:id="78" w:name="_Toc410653966"/>
      <w:bookmarkStart w:id="79" w:name="_Toc414553152"/>
      <w:r w:rsidRPr="00FC7B0B">
        <w:rPr>
          <w:sz w:val="24"/>
          <w:szCs w:val="24"/>
        </w:rPr>
        <w:lastRenderedPageBreak/>
        <w:t>1.2.</w:t>
      </w:r>
      <w:r w:rsidR="00CA0DC6" w:rsidRPr="00FC7B0B">
        <w:rPr>
          <w:sz w:val="24"/>
          <w:szCs w:val="24"/>
        </w:rPr>
        <w:t>5.1</w:t>
      </w:r>
      <w:r w:rsidR="00A10999">
        <w:rPr>
          <w:sz w:val="24"/>
          <w:szCs w:val="24"/>
        </w:rPr>
        <w:t>8</w:t>
      </w:r>
      <w:r w:rsidRPr="00FC7B0B">
        <w:rPr>
          <w:sz w:val="24"/>
          <w:szCs w:val="24"/>
        </w:rPr>
        <w:t xml:space="preserve">. </w:t>
      </w:r>
      <w:r w:rsidR="00B540EE" w:rsidRPr="00FC7B0B">
        <w:rPr>
          <w:sz w:val="24"/>
          <w:szCs w:val="24"/>
        </w:rPr>
        <w:t>Изобразительное искусство</w:t>
      </w:r>
      <w:bookmarkEnd w:id="77"/>
      <w:bookmarkEnd w:id="78"/>
      <w:bookmarkEnd w:id="79"/>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К концу обучения в 5 классе обучающийся получит следующие предметные результаты по отдельным темам программы по изобразительному искусству. </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Модуль № 1 «Декоративно-прикладное и народное искусство»:</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знать о многообразии видов декоративно-прикладного искусства: народного, классического, современного, искусства, промыслов; </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понимать связь декоративно-прикладного искусства с бытовыми потребностями людей, необходимость присутствия в предметном мире и жилой среде;</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характеризовать коммуникативные, познавательные и культовые функции декоративно-прикладного искусства;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распознавать произведения декоративно-прикладного искусства по материалу (дерево, металл, керамика, текстиль, стекло, камень, кость, другие материалы), уметь характеризовать неразрывную связь декора и материала;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другие техники;</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знать специфику образного языка декоративного искусства – его знаковую природу, орнаментальность, стилизацию изображения;</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различать разные виды орнамента по сюжетной основе: геометрический, растительный, зооморфный, антропоморфный;</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владеть практическими навыками самостоятельного творческого создания орнаментов ленточных, сетчатых, центрических;</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использованием традиционных образов мирового искусства;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практический опыт изображения характерных традиционных предметов крестьянского быта;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lastRenderedPageBreak/>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объяснять значение народных промыслов и традиций художественного ремесла в современной жизни;</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рассказывать о происхождении народных художественных промыслов, о соотношении ремесла и искусства;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называть характерные черты орнаментов и изделий ряда отечественных народных художественных промыслов;</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характеризовать древние образы народного искусства в произведениях современных народных промыслов;</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уметь перечислять материалы, используемые в народных художественных промыслах: дерево, глина, металл, стекло;</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различать изделия народных художественных промыслов по материалу изготовления и технике декора;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объяснять связь между материалом, формой и техникой декора в произведениях народных промыслов;</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представление о приёмах и последовательности работы при создании изделий некоторых художественных промыслов;</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уметь изображать фрагменты орнаментов, отдельные сюжеты, детали или общий вид изделий ряда отечественных художественных промыслов;</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понимать и объяснять значение государственной символики, иметь представление о значении и содержании геральдики;</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другое;</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навыки коллективной практической творческой работы по оформлению пространства школы и школьных праздников.</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К концу обучения в 6 классе обучающийся получит следующие предметные результаты по отдельным темам программы по изобразительному искусству.</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Модуль № 2 «Живопись, графика, скульптура»: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характеризовать различия между пространственными и временными видами искусства и их значение в жизни людей;</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объяснять причины деления пространственных искусств на виды;</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знать основные виды живописи, графики и скульптуры, объяснять их назначение в жизни людей.</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lastRenderedPageBreak/>
        <w:t>Язык изобразительного искусства и его выразительные средства: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различать и характеризовать традиционные художественные материалы для графики, живописи, скульптуры;</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представление о различных художественных техниках в использовании художественных материалов;</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понимать роль рисунка как основы изобразительной деятельности;</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опыт учебного рисунка – светотеневого изображения объёмных форм;</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знать основы линейной перспективы и уметь изображать объёмные геометрические тела на двухмерной плоскости;</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понимать содержание понятий «тон», «тональные отношения» и иметь опыт их визуального анализа;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опыт линейного рисунка, понимать выразительные возможности линии;</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опыт творческого композиционного рисунка в ответ на заданную учебную задачу или как самостоятельное творческое действие;</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знать основы цветоведения: характеризовать основные и составные цвета, дополнительные цвета – и значение этих знаний для искусства живописи;</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определять содержание понятий «колорит», «цветовые отношения», «цветовой контраст» и иметь навыки практической работы гуашью и акварелью;</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Жанры изобразительного искусства: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объяснять понятие «жанры в изобразительном искусстве», перечислять жанры;</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объяснять разницу между предметом изображения, сюжетом и содержанием произведения искусства.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Натюрморт:</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 </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знать и уметь применять в рисунке правила линейной перспективы и изображения объёмного предмета в двухмерном пространстве листа;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знать об освещении как средстве выявления объёма предмета, 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опыт создания графического натюрморта;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опыт создания натюрморта средствами живописи.</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Портрет:</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lastRenderedPageBreak/>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уметь сравнивать содержание портретного образа в искусстве Древнего Рима, эпохи Возрождения и Нового времени;</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понимать, что в художественном портрете присутствует также выражение идеалов эпохи и авторская позиция художника;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других портретистов);</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уметь рассказывать историю портрета в русском изобразительном искусстве, называть имена великих художников-портретистов (В. Боровиковский, А. Венецианов, О. Кипренский, В. Тропинин, К. Брюллов, И. Крамской, И. Репин, В. Суриков, В. Серов и другие авторы);</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знать и претворять в рисунке основные позиции конструкции головы человека, пропорции лица, соотношение лицевой и черепной частей головы;</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представление о скульптурном портрете в истории искусства, о выражении характера человека и образа эпохи в скульптурном портрете;</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начальный опыт лепки головы человека;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приобретать опыт графического портретного изображения как нового для себя видения индивидуальности человека;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представление о графических портретах мастеров разных эпох, о разнообразии графических средств в изображении образа человека;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уметь характеризовать роль освещения как выразительного средства при создании художественного образа;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представление о жанре портрета в искусстве ХХ в. – западном и отечественном.</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Пейзаж:</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представление и уметь сравнивать изображение пространства в эпоху Древнего мира, в Средневековом искусстве и в эпоху Возрождения;</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знать правила построения линейной перспективы и уметь применять их в рисунке;</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уметь 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знать правила воздушной перспективы и уметь их применять на практике;</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представление о морских пейзажах И. Айвазовского;</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представление об особенностях пленэрной живописи и колористической изменчивости состояний природы;</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уметь объяснять, как в пейзажной живописи развивался образ отечественной природы и каково его значение в развитии чувства Родины;</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опыт живописного изображения различных активно выраженных состояний природы;</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lastRenderedPageBreak/>
        <w:t>иметь опыт пейзажных зарисовок, графического изображения природы по памяти и представлению;</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опыт художественной наблюдательности как способа развития интереса к окружающему миру и его художественно-поэтическому видению;</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опыт изображения городского пейзажа – по памяти или представлению;</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навыки восприятия образности городского пространства как выражения самобытного лица культуры и истории народа;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понимать и объяснять роль культурного наследия в городском пространстве, задачи его охраны и сохранения.</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Бытовой жанр:</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характеризовать роль изобразительного искусства в формировании представлений о жизни людей разных эпох и народов;</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уметь объяснять понятия «тематическая картина», «станковая живопись», «монументальная живопись», перечислять основные жанры тематической картины;</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различать тему, сюжет и содержание в жанровой картине, выявлять образ нравственных и ценностных смыслов в жанровой картине;</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уметь объяснять значение художественного изображения бытовой жизни людей в понимании истории человечества и современной жизни;</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осознавать многообразие форм организации бытовой жизни и одновременно единство мира людей;</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другие);</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опыт изображения бытовой жизни разных народов в контексте традиций их искусства;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характеризовать понятие «бытовой жанр» и уметь приводить несколько примеров произведений европейского и отечественного искусства;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Исторический жанр:</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знать авторов, иметь представление о содержание таких картин, как «Последний день Помпеи» К. Брюллова, «Боярыня Морозова» В. Сурикова, «Бурлаки на Волге» И. Репина и других;</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представление о развитии исторического жанра в творчестве отечественных художников ХХ в.;</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уметь объяснять, почему произведения на библейские, мифологические темы, сюжеты об античных героях принято относить к историческому жанру;</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представление о произведениях «Давид» Микеланджело, «Весна» С. Боттичелли;</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Библейские темы в изобразительном искусстве:</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lastRenderedPageBreak/>
        <w:t>знать о значении библейских сюжетов в истории культуры и узнавать сюжеты Священной истории в произведениях искусства;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представление о произведениях великих европейских художников на библейские темы. Например, «Сикстинская мадонна» Рафаэля, «Тайная вечеря» Леонардо да Винчи, «Возвращение блудного сына» и «Святое семейство» Рембрандта и другие произведения, в скульптуре «Пьета» Микеланджело и других скульптурах;</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знать о картинах на библейские темы в истории русского искусства;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других картин;</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представление о смысловом различии между иконой и картиной на библейские темы;</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знания о русской иконописи, о великих русских иконописцах: Андрее Рублёве, Феофане Греке, Дионисии;</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воспринимать искусство древнерусской иконописи как уникальное и высокое достижение отечественной культуры;</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объяснять творческий и деятельный характер восприятия произведений искусства на основе художественной культуры зрителя;</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рассуждать о месте и значении изобразительного искусства в культуре, в жизни общества, в жизни человека.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К концу обучения в 7 классе обучающийся получит следующие предметные результаты по отдельным темам программы по изобразительному искусству.</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Модуль № 3 «Архитектура и дизайн»:</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характеризовать архитектуру и дизайн как конструктивные виды искусства, то есть искусства художественного построения предметно-пространственной среды жизни людей;</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объяснять роль архитектуры и дизайна в построении предметно-пространственной среды жизнедеятельности человека;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рассуждать о влиянии предметно-пространственной среды на чувства, установки и поведение человека;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рассуждать о том, как предметно-пространственная среда организует деятельность человека и представления о самом себе;</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объяснять ценность сохранения культурного наследия, выраженного в архитектуре, предметах труда и быта разных эпох.</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Графический дизайн:</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объяснять понятие формальной композиции и её значение как основы языка конструктивных искусств;</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объяснять основные средства – требования к композиции;</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уметь перечислять и объяснять основные типы формальной композиции;</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составлять различные формальные композиции на плоскости в зависимости от поставленных задач;</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выделять при творческом построении композиции листа композиционную доминанту;</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составлять формальные композиции на выражение в них движения и статики;</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осваивать навыки вариативности в ритмической организации листа;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объяснять роль цвета в конструктивных искусствах;</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различать технологию использования цвета в живописи и в конструктивных искусствах;</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объяснять выражение «цветовой образ»;</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lastRenderedPageBreak/>
        <w:t>применять цвет в графических композициях как акцент или доминанту, объединённые одним стилем;</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определять шрифт как графический рисунок начертания букв, объединённых общим стилем, отвечающий законам художественной композиции;</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применять печатное слово, типографскую строку в качестве элементов графической композиции;</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творческий опыт построения композиции плаката, поздравительной открытки или рекламы на основе соединения текста и изображения;</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Социальное значение дизайна и архитектуры как среды жизни человека: </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иметь опыт построения объёмно-пространственной композиции как макета архитектурного пространства в реальной жизни; </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выполнять построение макета пространственно-объёмной композиции по его чертежу;</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знать о роли строительного материала в эволюции архитектурных конструкций и изменении облика архитектурных сооружений;</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определять понятие «городская среда»; рассматривать и объяснять планировку города как способ организации образа жизни людей;</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знать различные виды планировки города, иметь опыт разработки построения городского пространства в виде макетной или графической схемы;</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lastRenderedPageBreak/>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опыт творческого проектирования интерьерного пространства для конкретных задач жизнедеятельности человека;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иметь представление об истории костюма в истории разных эпох, характеризовать понятие моды в одежде; </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объяснять, как в одежде проявляются социальный статус человека, его ценностные ориентации, мировоззренческие идеалы и характер деятельности;</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представление о конструкции костюма и применении законов композиции в проектировании одежды, ансамбле в костюме;</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других);</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Модуль № 4 «Изображение в синтетических, экранных видах искусства и художественная фотография» (вариативный):</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понимать и характеризовать роль визуального образа в синтетических искусствах;</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Художник и искусство театра: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представление об истории развития театра и жанровом многообразии театральных представлений;</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знать о роли художника и видах профессиональной художнической деятельности в современном театре;</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представление о сценографии и символическом характере сценического образа;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lastRenderedPageBreak/>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других художников);</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практический опыт создания эскизов оформления спектакля по выбранной пьесе, иметь применять полученные знания при постановке школьного спектакля;</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объяснять ведущую роль художника кукольного спектакля как соавтора режиссёра и актёра в процессе создания образа персонажа;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практический навык игрового одушевления куклы из простых бытовых предметов;</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Художественная фотография:</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уметь объяснять понятия «длительность экспозиции», «выдержка», «диафрагма»;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навыки фотографирования и обработки цифровых фотографий с помощью компьютерных графических редакторов;</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уметь объяснять значение фотографий «Родиноведения» С.М. Прокудина-Горского для современных представлений об истории жизни в нашей стране;</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различать и характеризовать различные жанры художественной фотографии;</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объяснять роль света как художественного средства в искусстве фотографии;</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опыт наблюдения и художественно-эстетического анализа художественных фотографий известных профессиональных мастеров фотографии;</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опыт применения знаний о художественно-образных критериях к композиции кадра при самостоятельном фотографировании окружающей жизни;</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обретать опыт художественного наблюдения жизни, развивая познавательный интерес и внимание к окружающему миру, к людям;</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понимать значение репортажного жанра, роли журналистов-фотографов в истории ХХ в. и современном мире;</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навыки компьютерной обработки и преобразования фотографий.</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Изображение и искусство кино:</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представление об этапах в истории кино и его эволюции как искусства;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уметь объяснять, почему экранное время и всё изображаемое в фильме, являясь условностью, формирует у людей восприятие реального мира;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представление об экранных искусствах как монтаже композиционно построенных кадров;</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объяснять роль видео в современной бытовой культуре;</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опыт создания видеоролика, осваивать основные этапы создания видеоролика и планировать свою работу по созданию видеоролика;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lastRenderedPageBreak/>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начальные навыки практической работы по видеомонтажу на основе соответствующих компьютерных программ;</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навык критического осмысления качества снятых роликов;</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осваивать опыт создания компьютерной анимации в выбранной технике и в соответствующей компьютерной программе;</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опыт совместной творческой коллективной работы по созданию анимационного фильма.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Изобразительное искусство на телевидении:</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знать о создателе телевидения – русском инженере Владимире Зворыкине;</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осознавать роль телевидения в превращении мира в единое информационное пространство;</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иметь представление о многих направлениях деятельности и профессиях художника на телевидении;</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применять полученные знания и опыт творчества в работе школьного телевидения и студии мультимедиа;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понимать образовательные задачи зрительской культуры и необходимость зрительских умений;</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rsidR="00E53743" w:rsidRPr="00FC7B0B" w:rsidRDefault="00E53743" w:rsidP="00FC7B0B">
      <w:pPr>
        <w:spacing w:after="0"/>
        <w:ind w:firstLine="709"/>
        <w:jc w:val="both"/>
        <w:rPr>
          <w:rFonts w:ascii="Times New Roman" w:hAnsi="Times New Roman"/>
          <w:sz w:val="24"/>
          <w:szCs w:val="24"/>
        </w:rPr>
      </w:pPr>
    </w:p>
    <w:p w:rsidR="00B540EE" w:rsidRPr="00FC7B0B" w:rsidRDefault="00243C14" w:rsidP="00FC7B0B">
      <w:pPr>
        <w:pStyle w:val="4"/>
        <w:spacing w:before="0" w:line="276" w:lineRule="auto"/>
        <w:rPr>
          <w:sz w:val="24"/>
          <w:szCs w:val="24"/>
        </w:rPr>
      </w:pPr>
      <w:bookmarkStart w:id="80" w:name="_Toc409691644"/>
      <w:bookmarkStart w:id="81" w:name="_Toc410653967"/>
      <w:bookmarkStart w:id="82" w:name="_Toc414553153"/>
      <w:r w:rsidRPr="00FC7B0B">
        <w:rPr>
          <w:sz w:val="24"/>
          <w:szCs w:val="24"/>
        </w:rPr>
        <w:t>1.2.</w:t>
      </w:r>
      <w:r w:rsidR="00CA0DC6" w:rsidRPr="00FC7B0B">
        <w:rPr>
          <w:sz w:val="24"/>
          <w:szCs w:val="24"/>
        </w:rPr>
        <w:t>5.1</w:t>
      </w:r>
      <w:r w:rsidR="00A10999">
        <w:rPr>
          <w:sz w:val="24"/>
          <w:szCs w:val="24"/>
        </w:rPr>
        <w:t>9</w:t>
      </w:r>
      <w:r w:rsidRPr="00FC7B0B">
        <w:rPr>
          <w:sz w:val="24"/>
          <w:szCs w:val="24"/>
        </w:rPr>
        <w:t xml:space="preserve">. </w:t>
      </w:r>
      <w:r w:rsidR="00B540EE" w:rsidRPr="00FC7B0B">
        <w:rPr>
          <w:sz w:val="24"/>
          <w:szCs w:val="24"/>
        </w:rPr>
        <w:t>Музыка</w:t>
      </w:r>
      <w:bookmarkEnd w:id="80"/>
      <w:bookmarkEnd w:id="81"/>
      <w:bookmarkEnd w:id="82"/>
    </w:p>
    <w:p w:rsidR="009B59E1" w:rsidRPr="00FC7B0B" w:rsidRDefault="009B59E1"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Обучающиеся, освоившие основную образовательную программу по музыке:</w:t>
      </w:r>
    </w:p>
    <w:p w:rsidR="009B59E1" w:rsidRPr="00FC7B0B" w:rsidRDefault="009B59E1" w:rsidP="00FC7B0B">
      <w:pPr>
        <w:pStyle w:val="a9"/>
        <w:tabs>
          <w:tab w:val="left" w:pos="628"/>
        </w:tabs>
        <w:autoSpaceDE w:val="0"/>
        <w:autoSpaceDN w:val="0"/>
        <w:spacing w:line="276" w:lineRule="auto"/>
        <w:ind w:left="0" w:firstLine="709"/>
        <w:jc w:val="both"/>
        <w:rPr>
          <w:rFonts w:ascii="Times New Roman" w:hAnsi="Times New Roman"/>
        </w:rPr>
      </w:pPr>
      <w:r w:rsidRPr="00FC7B0B">
        <w:rPr>
          <w:rFonts w:ascii="Times New Roman" w:hAnsi="Times New Roman"/>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9B59E1" w:rsidRPr="00FC7B0B" w:rsidRDefault="009B59E1" w:rsidP="00FC7B0B">
      <w:pPr>
        <w:pStyle w:val="a9"/>
        <w:tabs>
          <w:tab w:val="left" w:pos="628"/>
        </w:tabs>
        <w:autoSpaceDE w:val="0"/>
        <w:autoSpaceDN w:val="0"/>
        <w:spacing w:line="276" w:lineRule="auto"/>
        <w:ind w:left="0" w:firstLine="709"/>
        <w:jc w:val="both"/>
        <w:rPr>
          <w:rFonts w:ascii="Times New Roman" w:hAnsi="Times New Roman"/>
        </w:rPr>
      </w:pPr>
      <w:r w:rsidRPr="00FC7B0B">
        <w:rPr>
          <w:rFonts w:ascii="Times New Roman" w:hAnsi="Times New Roman"/>
        </w:rPr>
        <w:t>воспринимают российскую музыкальную культуру как целостное и самобытное цивилизационное явление;</w:t>
      </w:r>
    </w:p>
    <w:p w:rsidR="009B59E1" w:rsidRPr="00FC7B0B" w:rsidRDefault="009B59E1" w:rsidP="00FC7B0B">
      <w:pPr>
        <w:pStyle w:val="a9"/>
        <w:tabs>
          <w:tab w:val="left" w:pos="628"/>
        </w:tabs>
        <w:autoSpaceDE w:val="0"/>
        <w:autoSpaceDN w:val="0"/>
        <w:spacing w:line="276" w:lineRule="auto"/>
        <w:ind w:left="0" w:firstLine="709"/>
        <w:jc w:val="both"/>
        <w:rPr>
          <w:rFonts w:ascii="Times New Roman" w:hAnsi="Times New Roman"/>
        </w:rPr>
      </w:pPr>
      <w:r w:rsidRPr="00FC7B0B">
        <w:rPr>
          <w:rFonts w:ascii="Times New Roman" w:hAnsi="Times New Roman"/>
        </w:rPr>
        <w:t>знают достижения отечественных мастеров музыкальной культуры, испытывают гордость за них;</w:t>
      </w:r>
    </w:p>
    <w:p w:rsidR="009B59E1" w:rsidRPr="00FC7B0B" w:rsidRDefault="009B59E1" w:rsidP="00FC7B0B">
      <w:pPr>
        <w:pStyle w:val="a9"/>
        <w:tabs>
          <w:tab w:val="left" w:pos="628"/>
        </w:tabs>
        <w:autoSpaceDE w:val="0"/>
        <w:autoSpaceDN w:val="0"/>
        <w:spacing w:line="276" w:lineRule="auto"/>
        <w:ind w:left="0" w:firstLine="709"/>
        <w:jc w:val="both"/>
        <w:rPr>
          <w:rFonts w:ascii="Times New Roman" w:hAnsi="Times New Roman"/>
        </w:rPr>
      </w:pPr>
      <w:r w:rsidRPr="00FC7B0B">
        <w:rPr>
          <w:rFonts w:ascii="Times New Roman" w:hAnsi="Times New Roman"/>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9B59E1" w:rsidRPr="00FC7B0B" w:rsidRDefault="009B59E1" w:rsidP="00FC7B0B">
      <w:pPr>
        <w:pStyle w:val="a9"/>
        <w:tabs>
          <w:tab w:val="left" w:pos="642"/>
        </w:tabs>
        <w:autoSpaceDE w:val="0"/>
        <w:autoSpaceDN w:val="0"/>
        <w:spacing w:line="276" w:lineRule="auto"/>
        <w:ind w:left="0" w:firstLine="709"/>
        <w:jc w:val="both"/>
        <w:rPr>
          <w:rFonts w:ascii="Times New Roman" w:hAnsi="Times New Roman"/>
        </w:rPr>
      </w:pPr>
      <w:r w:rsidRPr="00FC7B0B">
        <w:rPr>
          <w:rFonts w:ascii="Times New Roman" w:hAnsi="Times New Roman"/>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9B59E1" w:rsidRPr="00FC7B0B" w:rsidRDefault="009B59E1" w:rsidP="00FC7B0B">
      <w:pPr>
        <w:spacing w:after="0"/>
        <w:ind w:firstLine="709"/>
        <w:jc w:val="both"/>
        <w:rPr>
          <w:rFonts w:ascii="Times New Roman" w:hAnsi="Times New Roman"/>
          <w:sz w:val="24"/>
          <w:szCs w:val="24"/>
        </w:rPr>
      </w:pPr>
      <w:r w:rsidRPr="00FC7B0B">
        <w:rPr>
          <w:rFonts w:ascii="Times New Roman" w:hAnsi="Times New Roman"/>
          <w:sz w:val="24"/>
          <w:szCs w:val="24"/>
        </w:rPr>
        <w:t>К концу изучения модуля № 1 «Музыка моего края» обучающийся научится:</w:t>
      </w:r>
    </w:p>
    <w:p w:rsidR="009B59E1" w:rsidRPr="00FC7B0B" w:rsidRDefault="009B59E1"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lastRenderedPageBreak/>
        <w:t>отличать и ценить музыкальные традиции своей родного края, народа; характеризовать особенности творчества народных и профессиональных музыкантов, творческих коллективов своего края;</w:t>
      </w:r>
    </w:p>
    <w:p w:rsidR="009B59E1" w:rsidRPr="00FC7B0B" w:rsidRDefault="009B59E1" w:rsidP="00FC7B0B">
      <w:pPr>
        <w:spacing w:after="0"/>
        <w:ind w:firstLine="709"/>
        <w:jc w:val="both"/>
        <w:rPr>
          <w:rFonts w:ascii="Times New Roman" w:eastAsia="Times New Roman" w:hAnsi="Times New Roman"/>
          <w:sz w:val="24"/>
          <w:szCs w:val="24"/>
          <w:lang w:eastAsia="ru-RU"/>
        </w:rPr>
      </w:pPr>
      <w:r w:rsidRPr="00FC7B0B">
        <w:rPr>
          <w:rFonts w:ascii="Times New Roman" w:hAnsi="Times New Roman"/>
          <w:sz w:val="24"/>
          <w:szCs w:val="24"/>
        </w:rPr>
        <w:t>исполнять и оценивать образцы музыкального фольклора и сочинения композиторов своей малой родины</w:t>
      </w:r>
      <w:r w:rsidRPr="00FC7B0B">
        <w:rPr>
          <w:rFonts w:ascii="Times New Roman" w:eastAsia="Times New Roman" w:hAnsi="Times New Roman"/>
          <w:sz w:val="24"/>
          <w:szCs w:val="24"/>
          <w:lang w:eastAsia="ru-RU"/>
        </w:rPr>
        <w:t>.</w:t>
      </w:r>
    </w:p>
    <w:p w:rsidR="009B59E1" w:rsidRPr="00FC7B0B" w:rsidRDefault="009B59E1"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К концу изучения модуля № 2 «</w:t>
      </w:r>
      <w:r w:rsidRPr="00FC7B0B">
        <w:rPr>
          <w:rFonts w:ascii="Times New Roman" w:hAnsi="Times New Roman"/>
        </w:rPr>
        <w:t>Народное музыкальное творчество России</w:t>
      </w:r>
      <w:r w:rsidRPr="00FC7B0B">
        <w:rPr>
          <w:rFonts w:ascii="Times New Roman" w:eastAsia="Times New Roman" w:hAnsi="Times New Roman"/>
        </w:rPr>
        <w:t>» обучающийся научится:</w:t>
      </w:r>
    </w:p>
    <w:p w:rsidR="009B59E1" w:rsidRPr="00FC7B0B" w:rsidRDefault="009B59E1"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9B59E1" w:rsidRPr="00FC7B0B" w:rsidRDefault="009B59E1"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различать на слух и исполнять произведения различных жанров фольклорной музыки;</w:t>
      </w:r>
    </w:p>
    <w:p w:rsidR="009B59E1" w:rsidRPr="00FC7B0B" w:rsidRDefault="009B59E1"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9B59E1" w:rsidRPr="00FC7B0B" w:rsidRDefault="009B59E1" w:rsidP="00FC7B0B">
      <w:pPr>
        <w:spacing w:after="0"/>
        <w:ind w:firstLine="709"/>
        <w:jc w:val="both"/>
        <w:rPr>
          <w:rFonts w:ascii="Times New Roman" w:eastAsia="Times New Roman" w:hAnsi="Times New Roman"/>
          <w:sz w:val="24"/>
          <w:szCs w:val="24"/>
          <w:lang w:eastAsia="ru-RU"/>
        </w:rPr>
      </w:pPr>
      <w:r w:rsidRPr="00FC7B0B">
        <w:rPr>
          <w:rFonts w:ascii="Times New Roman" w:hAnsi="Times New Roman"/>
          <w:sz w:val="24"/>
          <w:szCs w:val="24"/>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r w:rsidRPr="00FC7B0B">
        <w:rPr>
          <w:rFonts w:ascii="Times New Roman" w:eastAsia="Times New Roman" w:hAnsi="Times New Roman"/>
          <w:sz w:val="24"/>
          <w:szCs w:val="24"/>
          <w:lang w:eastAsia="ru-RU"/>
        </w:rPr>
        <w:t>.</w:t>
      </w:r>
    </w:p>
    <w:p w:rsidR="009B59E1" w:rsidRPr="00FC7B0B" w:rsidRDefault="009B59E1" w:rsidP="00FC7B0B">
      <w:pPr>
        <w:spacing w:after="0"/>
        <w:ind w:firstLine="709"/>
        <w:jc w:val="both"/>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К концу изучения модуля № 3 «</w:t>
      </w:r>
      <w:r w:rsidRPr="00FC7B0B">
        <w:rPr>
          <w:rFonts w:ascii="Times New Roman" w:hAnsi="Times New Roman"/>
          <w:sz w:val="24"/>
          <w:szCs w:val="24"/>
        </w:rPr>
        <w:t>Русская классическая музыка</w:t>
      </w:r>
      <w:r w:rsidRPr="00FC7B0B">
        <w:rPr>
          <w:rFonts w:ascii="Times New Roman" w:eastAsia="Times New Roman" w:hAnsi="Times New Roman"/>
          <w:sz w:val="24"/>
          <w:szCs w:val="24"/>
          <w:lang w:eastAsia="ru-RU"/>
        </w:rPr>
        <w:t>» обучающийся научится:</w:t>
      </w:r>
    </w:p>
    <w:p w:rsidR="009B59E1" w:rsidRPr="00FC7B0B" w:rsidRDefault="009B59E1"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различать на слух произведения русских композиторов-классиков, называть автора, произведение, исполнительский состав;</w:t>
      </w:r>
    </w:p>
    <w:p w:rsidR="009B59E1" w:rsidRPr="00FC7B0B" w:rsidRDefault="009B59E1"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9B59E1" w:rsidRPr="00FC7B0B" w:rsidRDefault="009B59E1"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исполнять (в том числе фрагментарно, отдельными темами) сочинения русских композиторов;</w:t>
      </w:r>
    </w:p>
    <w:p w:rsidR="009B59E1" w:rsidRPr="00FC7B0B" w:rsidRDefault="009B59E1" w:rsidP="00FC7B0B">
      <w:pPr>
        <w:spacing w:after="0"/>
        <w:ind w:firstLine="709"/>
        <w:jc w:val="both"/>
        <w:rPr>
          <w:rFonts w:ascii="Times New Roman" w:eastAsia="Times New Roman" w:hAnsi="Times New Roman"/>
          <w:sz w:val="24"/>
          <w:szCs w:val="24"/>
          <w:lang w:eastAsia="ru-RU"/>
        </w:rPr>
      </w:pPr>
      <w:r w:rsidRPr="00FC7B0B">
        <w:rPr>
          <w:rFonts w:ascii="Times New Roman" w:hAnsi="Times New Roman"/>
          <w:sz w:val="24"/>
          <w:szCs w:val="24"/>
        </w:rPr>
        <w:t>характеризовать творчество не менее двух отечественных композиторов-классиков, приводить примеры наиболее известных сочинений</w:t>
      </w:r>
      <w:r w:rsidRPr="00FC7B0B">
        <w:rPr>
          <w:rFonts w:ascii="Times New Roman" w:eastAsia="Times New Roman" w:hAnsi="Times New Roman"/>
          <w:sz w:val="24"/>
          <w:szCs w:val="24"/>
          <w:lang w:eastAsia="ru-RU"/>
        </w:rPr>
        <w:t>.</w:t>
      </w:r>
    </w:p>
    <w:p w:rsidR="009B59E1" w:rsidRPr="00FC7B0B" w:rsidRDefault="009B59E1" w:rsidP="00FC7B0B">
      <w:pPr>
        <w:spacing w:after="0"/>
        <w:ind w:firstLine="709"/>
        <w:jc w:val="both"/>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К концу изучения модуля № 4 «</w:t>
      </w:r>
      <w:r w:rsidRPr="00FC7B0B">
        <w:rPr>
          <w:rFonts w:ascii="Times New Roman" w:hAnsi="Times New Roman"/>
          <w:sz w:val="24"/>
          <w:szCs w:val="24"/>
        </w:rPr>
        <w:t>Жанры музыкального искусства</w:t>
      </w:r>
      <w:r w:rsidRPr="00FC7B0B">
        <w:rPr>
          <w:rFonts w:ascii="Times New Roman" w:eastAsia="Times New Roman" w:hAnsi="Times New Roman"/>
          <w:sz w:val="24"/>
          <w:szCs w:val="24"/>
          <w:lang w:eastAsia="ru-RU"/>
        </w:rPr>
        <w:t>» обучающийся научится:</w:t>
      </w:r>
    </w:p>
    <w:p w:rsidR="009B59E1" w:rsidRPr="00FC7B0B" w:rsidRDefault="009B59E1"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различать и характеризовать жанры музыки (театральные, камерные и симфонические, вокальные и инструментальные), знать их разновидности, приводить примеры;</w:t>
      </w:r>
    </w:p>
    <w:p w:rsidR="009B59E1" w:rsidRPr="00FC7B0B" w:rsidRDefault="009B59E1"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рассуждать о круге образов и средствах их воплощения, типичных для данного жанра;</w:t>
      </w:r>
    </w:p>
    <w:p w:rsidR="009B59E1" w:rsidRPr="00FC7B0B" w:rsidRDefault="009B59E1" w:rsidP="00FC7B0B">
      <w:pPr>
        <w:spacing w:after="0"/>
        <w:ind w:firstLine="709"/>
        <w:contextualSpacing/>
        <w:jc w:val="both"/>
        <w:rPr>
          <w:rFonts w:ascii="Times New Roman" w:eastAsia="Times New Roman" w:hAnsi="Times New Roman"/>
          <w:sz w:val="24"/>
          <w:szCs w:val="24"/>
          <w:lang w:eastAsia="ru-RU"/>
        </w:rPr>
      </w:pPr>
      <w:r w:rsidRPr="00FC7B0B">
        <w:rPr>
          <w:rFonts w:ascii="Times New Roman" w:hAnsi="Times New Roman"/>
          <w:sz w:val="24"/>
          <w:szCs w:val="24"/>
        </w:rPr>
        <w:t>выразительно исполнять произведения (в том числе фрагменты) вокальных, инструментальных и музыкально-театральных жанров.</w:t>
      </w:r>
    </w:p>
    <w:p w:rsidR="009B59E1" w:rsidRPr="00FC7B0B" w:rsidRDefault="009B59E1" w:rsidP="00FC7B0B">
      <w:pPr>
        <w:spacing w:after="0"/>
        <w:ind w:firstLine="709"/>
        <w:jc w:val="both"/>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К концу изучения модуля № 5 «</w:t>
      </w:r>
      <w:r w:rsidRPr="00FC7B0B">
        <w:rPr>
          <w:rFonts w:ascii="Times New Roman" w:hAnsi="Times New Roman"/>
          <w:sz w:val="24"/>
          <w:szCs w:val="24"/>
        </w:rPr>
        <w:t>Музыка народов мира</w:t>
      </w:r>
      <w:r w:rsidRPr="00FC7B0B">
        <w:rPr>
          <w:rFonts w:ascii="Times New Roman" w:eastAsia="Times New Roman" w:hAnsi="Times New Roman"/>
          <w:sz w:val="24"/>
          <w:szCs w:val="24"/>
          <w:lang w:eastAsia="ru-RU"/>
        </w:rPr>
        <w:t>» обучающийся научится:</w:t>
      </w:r>
    </w:p>
    <w:p w:rsidR="009B59E1" w:rsidRPr="00FC7B0B" w:rsidRDefault="009B59E1"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9B59E1" w:rsidRPr="00FC7B0B" w:rsidRDefault="009B59E1"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различать на слух и исполнять произведения различных жанров фольклорной музыки;</w:t>
      </w:r>
    </w:p>
    <w:p w:rsidR="009B59E1" w:rsidRPr="00FC7B0B" w:rsidRDefault="009B59E1"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9B59E1" w:rsidRPr="00FC7B0B" w:rsidRDefault="009B59E1"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rsidR="009B59E1" w:rsidRPr="00FC7B0B" w:rsidRDefault="009B59E1"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К концу изучения модуля № 6 «</w:t>
      </w:r>
      <w:r w:rsidRPr="00FC7B0B">
        <w:rPr>
          <w:rFonts w:ascii="Times New Roman" w:hAnsi="Times New Roman"/>
        </w:rPr>
        <w:t>Европейская классическая музыка</w:t>
      </w:r>
      <w:r w:rsidRPr="00FC7B0B">
        <w:rPr>
          <w:rFonts w:ascii="Times New Roman" w:eastAsia="Times New Roman" w:hAnsi="Times New Roman"/>
        </w:rPr>
        <w:t>» обучающийся научится:</w:t>
      </w:r>
    </w:p>
    <w:p w:rsidR="009B59E1" w:rsidRPr="00FC7B0B" w:rsidRDefault="009B59E1"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различать на слух произведения европейских композиторов-классиков, называть автора, произведение, исполнительский состав;</w:t>
      </w:r>
    </w:p>
    <w:p w:rsidR="009B59E1" w:rsidRPr="00FC7B0B" w:rsidRDefault="009B59E1"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определять принадлежность музыкального произведения к одному из художественных стилей (барокко, классицизм, романтизм, импрессионизм);</w:t>
      </w:r>
    </w:p>
    <w:p w:rsidR="009B59E1" w:rsidRPr="00FC7B0B" w:rsidRDefault="009B59E1"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исполнять (в том числе фрагментарно) сочинения композиторов-классиков;</w:t>
      </w:r>
    </w:p>
    <w:p w:rsidR="009B59E1" w:rsidRPr="00FC7B0B" w:rsidRDefault="009B59E1"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9B59E1" w:rsidRPr="00FC7B0B" w:rsidRDefault="009B59E1" w:rsidP="00FC7B0B">
      <w:pPr>
        <w:pStyle w:val="a9"/>
        <w:autoSpaceDE w:val="0"/>
        <w:autoSpaceDN w:val="0"/>
        <w:spacing w:line="276" w:lineRule="auto"/>
        <w:ind w:left="0" w:firstLine="709"/>
        <w:jc w:val="both"/>
        <w:rPr>
          <w:rFonts w:ascii="Times New Roman" w:hAnsi="Times New Roman"/>
          <w:b/>
        </w:rPr>
      </w:pPr>
      <w:r w:rsidRPr="00FC7B0B">
        <w:rPr>
          <w:rFonts w:ascii="Times New Roman" w:hAnsi="Times New Roman"/>
        </w:rPr>
        <w:lastRenderedPageBreak/>
        <w:t>характеризовать творчество не менее двух композиторов-классиков, приводить примеры наиболее известных сочинений.</w:t>
      </w:r>
    </w:p>
    <w:p w:rsidR="009B59E1" w:rsidRPr="00FC7B0B" w:rsidRDefault="009B59E1" w:rsidP="00FC7B0B">
      <w:pPr>
        <w:spacing w:after="0"/>
        <w:ind w:firstLine="709"/>
        <w:jc w:val="both"/>
        <w:rPr>
          <w:rFonts w:ascii="Times New Roman" w:eastAsia="Times New Roman" w:hAnsi="Times New Roman"/>
          <w:i/>
          <w:sz w:val="24"/>
          <w:szCs w:val="24"/>
          <w:lang w:eastAsia="ru-RU"/>
        </w:rPr>
      </w:pPr>
      <w:r w:rsidRPr="00FC7B0B">
        <w:rPr>
          <w:rFonts w:ascii="Times New Roman" w:eastAsia="Times New Roman" w:hAnsi="Times New Roman"/>
          <w:sz w:val="24"/>
          <w:szCs w:val="24"/>
          <w:lang w:eastAsia="ru-RU"/>
        </w:rPr>
        <w:t>К концу изучения модуля № 7 «Д</w:t>
      </w:r>
      <w:r w:rsidRPr="00FC7B0B">
        <w:rPr>
          <w:rFonts w:ascii="Times New Roman" w:hAnsi="Times New Roman"/>
          <w:sz w:val="24"/>
          <w:szCs w:val="24"/>
        </w:rPr>
        <w:t>уховная музыка</w:t>
      </w:r>
      <w:r w:rsidRPr="00FC7B0B">
        <w:rPr>
          <w:rFonts w:ascii="Times New Roman" w:eastAsia="Times New Roman" w:hAnsi="Times New Roman"/>
          <w:sz w:val="24"/>
          <w:szCs w:val="24"/>
          <w:lang w:eastAsia="ru-RU"/>
        </w:rPr>
        <w:t>» обучающийся научится:</w:t>
      </w:r>
      <w:r w:rsidRPr="00FC7B0B">
        <w:rPr>
          <w:rFonts w:ascii="Times New Roman" w:hAnsi="Times New Roman"/>
          <w:sz w:val="24"/>
          <w:szCs w:val="24"/>
        </w:rPr>
        <w:t xml:space="preserve"> </w:t>
      </w:r>
    </w:p>
    <w:p w:rsidR="009B59E1" w:rsidRPr="00FC7B0B" w:rsidRDefault="009B59E1"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различать и характеризовать жанры и произведения русской и европейской духовной музыки;</w:t>
      </w:r>
    </w:p>
    <w:p w:rsidR="009B59E1" w:rsidRPr="00FC7B0B" w:rsidRDefault="009B59E1"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исполнять произведения русской и европейской духовной музыки;</w:t>
      </w:r>
    </w:p>
    <w:p w:rsidR="009B59E1" w:rsidRPr="00FC7B0B" w:rsidRDefault="009B59E1" w:rsidP="00FC7B0B">
      <w:pPr>
        <w:spacing w:after="0"/>
        <w:ind w:firstLine="709"/>
        <w:contextualSpacing/>
        <w:jc w:val="both"/>
        <w:rPr>
          <w:rFonts w:ascii="Times New Roman" w:eastAsia="Times New Roman" w:hAnsi="Times New Roman"/>
          <w:sz w:val="24"/>
          <w:szCs w:val="24"/>
          <w:lang w:eastAsia="ru-RU"/>
        </w:rPr>
      </w:pPr>
      <w:r w:rsidRPr="00FC7B0B">
        <w:rPr>
          <w:rFonts w:ascii="Times New Roman" w:hAnsi="Times New Roman"/>
          <w:sz w:val="24"/>
          <w:szCs w:val="24"/>
        </w:rPr>
        <w:t>приводить примеры сочинений духовной музыки, называть их автора</w:t>
      </w:r>
      <w:r w:rsidRPr="00FC7B0B">
        <w:rPr>
          <w:rFonts w:ascii="Times New Roman" w:eastAsia="Times New Roman" w:hAnsi="Times New Roman"/>
          <w:sz w:val="24"/>
          <w:szCs w:val="24"/>
          <w:lang w:eastAsia="ru-RU"/>
        </w:rPr>
        <w:t>.</w:t>
      </w:r>
    </w:p>
    <w:p w:rsidR="009B59E1" w:rsidRPr="00FC7B0B" w:rsidRDefault="009B59E1" w:rsidP="00FC7B0B">
      <w:pPr>
        <w:spacing w:after="0"/>
        <w:ind w:firstLine="709"/>
        <w:jc w:val="both"/>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К концу изучения модуля № 8 «</w:t>
      </w:r>
      <w:r w:rsidRPr="00FC7B0B">
        <w:rPr>
          <w:rFonts w:ascii="Times New Roman" w:hAnsi="Times New Roman"/>
          <w:sz w:val="24"/>
          <w:szCs w:val="24"/>
        </w:rPr>
        <w:t>Современная музыка: основные жанры и направления</w:t>
      </w:r>
      <w:r w:rsidRPr="00FC7B0B">
        <w:rPr>
          <w:rFonts w:ascii="Times New Roman" w:eastAsia="Times New Roman" w:hAnsi="Times New Roman"/>
          <w:sz w:val="24"/>
          <w:szCs w:val="24"/>
          <w:lang w:eastAsia="ru-RU"/>
        </w:rPr>
        <w:t>» обучающийся научится:</w:t>
      </w:r>
    </w:p>
    <w:p w:rsidR="009B59E1" w:rsidRPr="00FC7B0B" w:rsidRDefault="009B59E1"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определять и характеризовать стили, направления и жанры современной музыки;</w:t>
      </w:r>
    </w:p>
    <w:p w:rsidR="009B59E1" w:rsidRPr="00FC7B0B" w:rsidRDefault="009B59E1"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различать и определять на слух виды оркестров, ансамблей, тембры музыкальных инструментов, входящих в их состав;</w:t>
      </w:r>
    </w:p>
    <w:p w:rsidR="009B59E1" w:rsidRPr="00FC7B0B" w:rsidRDefault="009B59E1" w:rsidP="00FC7B0B">
      <w:pPr>
        <w:spacing w:after="0"/>
        <w:ind w:firstLine="709"/>
        <w:contextualSpacing/>
        <w:jc w:val="both"/>
        <w:rPr>
          <w:rFonts w:ascii="Times New Roman" w:eastAsia="Times New Roman" w:hAnsi="Times New Roman"/>
          <w:sz w:val="24"/>
          <w:szCs w:val="24"/>
          <w:lang w:eastAsia="ru-RU"/>
        </w:rPr>
      </w:pPr>
      <w:r w:rsidRPr="00FC7B0B">
        <w:rPr>
          <w:rFonts w:ascii="Times New Roman" w:hAnsi="Times New Roman"/>
          <w:sz w:val="24"/>
          <w:szCs w:val="24"/>
        </w:rPr>
        <w:t>исполнять современные музыкальные произведения в разных видах деятельности</w:t>
      </w:r>
      <w:r w:rsidRPr="00FC7B0B">
        <w:rPr>
          <w:rFonts w:ascii="Times New Roman" w:eastAsia="Times New Roman" w:hAnsi="Times New Roman"/>
          <w:sz w:val="24"/>
          <w:szCs w:val="24"/>
          <w:lang w:eastAsia="ru-RU"/>
        </w:rPr>
        <w:t>.</w:t>
      </w:r>
    </w:p>
    <w:p w:rsidR="009B59E1" w:rsidRPr="00FC7B0B" w:rsidRDefault="009B59E1" w:rsidP="00FC7B0B">
      <w:pPr>
        <w:spacing w:after="0"/>
        <w:ind w:firstLine="709"/>
        <w:jc w:val="both"/>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К концу изучения модуля № 9 «</w:t>
      </w:r>
      <w:r w:rsidRPr="00FC7B0B">
        <w:rPr>
          <w:rFonts w:ascii="Times New Roman" w:hAnsi="Times New Roman"/>
          <w:sz w:val="24"/>
          <w:szCs w:val="24"/>
        </w:rPr>
        <w:t>Связь музыки с другими видами искусства</w:t>
      </w:r>
      <w:r w:rsidRPr="00FC7B0B">
        <w:rPr>
          <w:rFonts w:ascii="Times New Roman" w:eastAsia="Times New Roman" w:hAnsi="Times New Roman"/>
          <w:sz w:val="24"/>
          <w:szCs w:val="24"/>
          <w:lang w:eastAsia="ru-RU"/>
        </w:rPr>
        <w:t>» обучающийся научится:</w:t>
      </w:r>
    </w:p>
    <w:p w:rsidR="009B59E1" w:rsidRPr="00FC7B0B" w:rsidRDefault="009B59E1"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определять стилевые и жанровые параллели между музыкой и другими видами искусств;</w:t>
      </w:r>
    </w:p>
    <w:p w:rsidR="009B59E1" w:rsidRPr="00FC7B0B" w:rsidRDefault="009B59E1"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различать и анализировать средства выразительности разных видов искусств;</w:t>
      </w:r>
    </w:p>
    <w:p w:rsidR="009B59E1" w:rsidRPr="00FC7B0B" w:rsidRDefault="009B59E1"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9B59E1" w:rsidRPr="00FC7B0B" w:rsidRDefault="009B59E1" w:rsidP="00FC7B0B">
      <w:pPr>
        <w:spacing w:after="0"/>
        <w:ind w:firstLine="709"/>
        <w:contextualSpacing/>
        <w:jc w:val="both"/>
        <w:rPr>
          <w:rFonts w:ascii="Times New Roman" w:eastAsia="Times New Roman" w:hAnsi="Times New Roman"/>
          <w:sz w:val="24"/>
          <w:szCs w:val="24"/>
          <w:lang w:eastAsia="ru-RU"/>
        </w:rPr>
      </w:pPr>
      <w:r w:rsidRPr="00FC7B0B">
        <w:rPr>
          <w:rFonts w:ascii="Times New Roman" w:hAnsi="Times New Roman"/>
          <w:sz w:val="24"/>
          <w:szCs w:val="24"/>
        </w:rPr>
        <w:t>высказывать суждения об основной идее, средствах ее воплощения, интонационных особенностях, жанре, исполнителях музыкального произведения</w:t>
      </w:r>
      <w:r w:rsidRPr="00FC7B0B">
        <w:rPr>
          <w:rFonts w:ascii="Times New Roman" w:eastAsia="Times New Roman" w:hAnsi="Times New Roman"/>
          <w:sz w:val="24"/>
          <w:szCs w:val="24"/>
          <w:lang w:eastAsia="ru-RU"/>
        </w:rPr>
        <w:t>.</w:t>
      </w:r>
    </w:p>
    <w:p w:rsidR="009B59E1" w:rsidRPr="00FC7B0B" w:rsidRDefault="009B59E1" w:rsidP="00FC7B0B">
      <w:pPr>
        <w:spacing w:after="0"/>
        <w:rPr>
          <w:rFonts w:ascii="Times New Roman" w:hAnsi="Times New Roman"/>
          <w:sz w:val="24"/>
          <w:szCs w:val="24"/>
          <w:lang w:eastAsia="ru-RU"/>
        </w:rPr>
      </w:pPr>
    </w:p>
    <w:p w:rsidR="00B540EE" w:rsidRPr="00FC7B0B" w:rsidRDefault="00243C14" w:rsidP="00FC7B0B">
      <w:pPr>
        <w:pStyle w:val="4"/>
        <w:spacing w:before="0" w:line="276" w:lineRule="auto"/>
        <w:rPr>
          <w:sz w:val="24"/>
          <w:szCs w:val="24"/>
        </w:rPr>
      </w:pPr>
      <w:bookmarkStart w:id="83" w:name="_Toc409691645"/>
      <w:bookmarkStart w:id="84" w:name="_Toc410653968"/>
      <w:bookmarkStart w:id="85" w:name="_Toc414553154"/>
      <w:r w:rsidRPr="00FC7B0B">
        <w:rPr>
          <w:sz w:val="24"/>
          <w:szCs w:val="24"/>
        </w:rPr>
        <w:t>1.2.</w:t>
      </w:r>
      <w:r w:rsidR="00CA0DC6" w:rsidRPr="00FC7B0B">
        <w:rPr>
          <w:sz w:val="24"/>
          <w:szCs w:val="24"/>
        </w:rPr>
        <w:t>5.</w:t>
      </w:r>
      <w:proofErr w:type="gramStart"/>
      <w:r w:rsidR="0035779D">
        <w:rPr>
          <w:sz w:val="24"/>
          <w:szCs w:val="24"/>
        </w:rPr>
        <w:t>20</w:t>
      </w:r>
      <w:r w:rsidR="00E63D8D" w:rsidRPr="00FC7B0B">
        <w:rPr>
          <w:sz w:val="24"/>
          <w:szCs w:val="24"/>
        </w:rPr>
        <w:t>.</w:t>
      </w:r>
      <w:r w:rsidR="00B540EE" w:rsidRPr="00FC7B0B">
        <w:rPr>
          <w:sz w:val="24"/>
          <w:szCs w:val="24"/>
        </w:rPr>
        <w:t>Технология</w:t>
      </w:r>
      <w:bookmarkEnd w:id="83"/>
      <w:bookmarkEnd w:id="84"/>
      <w:bookmarkEnd w:id="85"/>
      <w:proofErr w:type="gramEnd"/>
    </w:p>
    <w:p w:rsidR="009B59E1" w:rsidRPr="00FC7B0B" w:rsidRDefault="009B59E1" w:rsidP="00FC7B0B">
      <w:pPr>
        <w:pStyle w:val="a9"/>
        <w:spacing w:line="276" w:lineRule="auto"/>
        <w:ind w:left="0" w:firstLine="709"/>
        <w:jc w:val="both"/>
        <w:rPr>
          <w:rFonts w:ascii="Times New Roman" w:hAnsi="Times New Roman"/>
        </w:rPr>
      </w:pPr>
      <w:r w:rsidRPr="00FC7B0B">
        <w:rPr>
          <w:rFonts w:ascii="Times New Roman" w:hAnsi="Times New Roman"/>
        </w:rPr>
        <w:t>Предметные результаты освоения программы по технологии на уровне основного общего образования.</w:t>
      </w:r>
    </w:p>
    <w:p w:rsidR="009B59E1" w:rsidRPr="00FC7B0B" w:rsidRDefault="009B59E1" w:rsidP="00FC7B0B">
      <w:pPr>
        <w:pStyle w:val="a9"/>
        <w:spacing w:line="276" w:lineRule="auto"/>
        <w:ind w:left="0" w:firstLine="709"/>
        <w:jc w:val="both"/>
        <w:rPr>
          <w:rFonts w:ascii="Times New Roman" w:hAnsi="Times New Roman"/>
        </w:rPr>
      </w:pPr>
      <w:r w:rsidRPr="00FC7B0B">
        <w:rPr>
          <w:rFonts w:ascii="Times New Roman" w:hAnsi="Times New Roman"/>
        </w:rPr>
        <w:t>Для всех модулей</w:t>
      </w:r>
      <w:r w:rsidRPr="00FC7B0B">
        <w:rPr>
          <w:rFonts w:ascii="Times New Roman" w:hAnsi="Times New Roman"/>
          <w:b/>
        </w:rPr>
        <w:t xml:space="preserve"> </w:t>
      </w:r>
      <w:r w:rsidRPr="00FC7B0B">
        <w:rPr>
          <w:rStyle w:val="affffffc"/>
          <w:rFonts w:ascii="Times New Roman" w:hAnsi="Times New Roman"/>
          <w:b w:val="0"/>
        </w:rPr>
        <w:t>обязательные предметные результаты</w:t>
      </w:r>
      <w:r w:rsidRPr="00FC7B0B">
        <w:rPr>
          <w:rFonts w:ascii="Times New Roman" w:hAnsi="Times New Roman"/>
          <w:b/>
        </w:rPr>
        <w:t>:</w:t>
      </w:r>
    </w:p>
    <w:p w:rsidR="009B59E1" w:rsidRPr="00FC7B0B" w:rsidRDefault="009B59E1"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организовывать рабочее место в соответствии с изучаемой технологией;</w:t>
      </w:r>
    </w:p>
    <w:p w:rsidR="009B59E1" w:rsidRPr="00FC7B0B" w:rsidRDefault="009B59E1"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соблюдать правила безопасного использования ручных и электрифицированных инструментов и оборудования;</w:t>
      </w:r>
    </w:p>
    <w:p w:rsidR="009B59E1" w:rsidRPr="00FC7B0B" w:rsidRDefault="009B59E1"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грамотно и осознанно выполнять технологические операции в соответствии изучаемой технологией.</w:t>
      </w:r>
    </w:p>
    <w:p w:rsidR="009B59E1" w:rsidRPr="00FC7B0B" w:rsidRDefault="009B59E1" w:rsidP="00FC7B0B">
      <w:pPr>
        <w:pStyle w:val="a9"/>
        <w:spacing w:line="276" w:lineRule="auto"/>
        <w:ind w:left="0" w:firstLine="709"/>
        <w:jc w:val="both"/>
        <w:rPr>
          <w:rFonts w:ascii="Times New Roman" w:hAnsi="Times New Roman"/>
        </w:rPr>
      </w:pPr>
      <w:r w:rsidRPr="00FC7B0B">
        <w:rPr>
          <w:rFonts w:ascii="Times New Roman" w:hAnsi="Times New Roman"/>
        </w:rPr>
        <w:t>Предметные результаты освоения содержания модуля «Производство и технологии».</w:t>
      </w:r>
    </w:p>
    <w:p w:rsidR="009B59E1" w:rsidRPr="00FC7B0B" w:rsidRDefault="009B59E1" w:rsidP="00FC7B0B">
      <w:pPr>
        <w:pStyle w:val="affffffb"/>
        <w:spacing w:after="0" w:line="276" w:lineRule="auto"/>
        <w:ind w:firstLine="709"/>
        <w:rPr>
          <w:b w:val="0"/>
          <w:bCs w:val="0"/>
          <w:sz w:val="24"/>
          <w:szCs w:val="24"/>
        </w:rPr>
      </w:pPr>
      <w:r w:rsidRPr="00FC7B0B">
        <w:rPr>
          <w:rStyle w:val="affffffc"/>
          <w:rFonts w:eastAsia="Calibri"/>
          <w:sz w:val="24"/>
          <w:szCs w:val="24"/>
        </w:rPr>
        <w:t xml:space="preserve">К концу обучения </w:t>
      </w:r>
      <w:r w:rsidRPr="00FC7B0B">
        <w:rPr>
          <w:b w:val="0"/>
          <w:bCs w:val="0"/>
          <w:sz w:val="24"/>
          <w:szCs w:val="24"/>
        </w:rPr>
        <w:t>в 5 классе:</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и характеризовать технологии;</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и характеризовать потребности человека;</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и характеризовать естественные (природные) и искусственные материалы;</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сравнивать и анализировать свойства материалов;</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классифицировать технику, описывать назначение техники;</w:t>
      </w:r>
    </w:p>
    <w:p w:rsidR="009B59E1" w:rsidRPr="00FC7B0B" w:rsidRDefault="009B59E1" w:rsidP="00FC7B0B">
      <w:pPr>
        <w:pStyle w:val="affffffa"/>
        <w:spacing w:line="276" w:lineRule="auto"/>
        <w:ind w:left="0" w:firstLine="709"/>
        <w:rPr>
          <w:rFonts w:ascii="Times New Roman" w:hAnsi="Times New Roman" w:cs="Times New Roman"/>
          <w:spacing w:val="-5"/>
          <w:sz w:val="24"/>
          <w:szCs w:val="24"/>
        </w:rPr>
      </w:pPr>
      <w:r w:rsidRPr="00FC7B0B">
        <w:rPr>
          <w:rFonts w:ascii="Times New Roman" w:hAnsi="Times New Roman" w:cs="Times New Roman"/>
          <w:spacing w:val="-5"/>
          <w:sz w:val="24"/>
          <w:szCs w:val="24"/>
        </w:rPr>
        <w:t>объяснять понятия «техника», «машина», «механизм», характеризовать простые механизмы и узнавать их в конструкциях и разнообразных моделях окружающего предметного мира;</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характеризовать предметы труда в различных видах материального производства;</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использовать метод мозгового штурма, метод интеллект-карт, метод фокальных объектов и другие методы;</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использовать метод учебного проектирования, выполнять учебные проекты;</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назвать и характеризовать профессии.</w:t>
      </w:r>
    </w:p>
    <w:p w:rsidR="009B59E1" w:rsidRPr="00FC7B0B" w:rsidRDefault="009B59E1" w:rsidP="00FC7B0B">
      <w:pPr>
        <w:pStyle w:val="affffffb"/>
        <w:spacing w:after="0" w:line="276" w:lineRule="auto"/>
        <w:ind w:firstLine="709"/>
        <w:rPr>
          <w:b w:val="0"/>
          <w:sz w:val="24"/>
          <w:szCs w:val="24"/>
        </w:rPr>
      </w:pPr>
      <w:r w:rsidRPr="00FC7B0B">
        <w:rPr>
          <w:rStyle w:val="affffffc"/>
          <w:rFonts w:eastAsia="Calibri"/>
          <w:sz w:val="24"/>
          <w:szCs w:val="24"/>
        </w:rPr>
        <w:t xml:space="preserve">К концу обучения </w:t>
      </w:r>
      <w:r w:rsidRPr="00FC7B0B">
        <w:rPr>
          <w:b w:val="0"/>
          <w:sz w:val="24"/>
          <w:szCs w:val="24"/>
        </w:rPr>
        <w:t>в 6 классе:</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lastRenderedPageBreak/>
        <w:t>называть и характеризовать машины и механизмы;</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конструировать, оценивать и использовать модели в познавательной и практической деятельности;</w:t>
      </w:r>
    </w:p>
    <w:p w:rsidR="009B59E1" w:rsidRPr="00FC7B0B" w:rsidRDefault="009B59E1" w:rsidP="00FC7B0B">
      <w:pPr>
        <w:pStyle w:val="affffffa"/>
        <w:spacing w:line="276" w:lineRule="auto"/>
        <w:ind w:left="0" w:firstLine="709"/>
        <w:rPr>
          <w:rFonts w:ascii="Times New Roman" w:hAnsi="Times New Roman" w:cs="Times New Roman"/>
          <w:spacing w:val="-2"/>
          <w:sz w:val="24"/>
          <w:szCs w:val="24"/>
        </w:rPr>
      </w:pPr>
      <w:r w:rsidRPr="00FC7B0B">
        <w:rPr>
          <w:rFonts w:ascii="Times New Roman" w:hAnsi="Times New Roman" w:cs="Times New Roman"/>
          <w:spacing w:val="-4"/>
          <w:sz w:val="24"/>
          <w:szCs w:val="24"/>
        </w:rPr>
        <w:t xml:space="preserve">разрабатывать несложную технологическую, конструкторскую </w:t>
      </w:r>
      <w:r w:rsidRPr="00FC7B0B">
        <w:rPr>
          <w:rFonts w:ascii="Times New Roman" w:hAnsi="Times New Roman" w:cs="Times New Roman"/>
          <w:spacing w:val="-2"/>
          <w:sz w:val="24"/>
          <w:szCs w:val="24"/>
        </w:rPr>
        <w:t>документацию для выполнения творческих проектных задач;</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решать простые изобретательские, конструкторские и технологические задачи в процессе изготовления изделий из различных материалов;</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предлагать варианты усовершенствования конструкций;</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характеризовать предметы труда в различных видах материального производства;</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характеризовать виды современных технологий и определять перспективы их развития.</w:t>
      </w:r>
    </w:p>
    <w:p w:rsidR="009B59E1" w:rsidRPr="00FC7B0B" w:rsidRDefault="009B59E1" w:rsidP="00FC7B0B">
      <w:pPr>
        <w:pStyle w:val="affffffb"/>
        <w:spacing w:after="0" w:line="276" w:lineRule="auto"/>
        <w:ind w:firstLine="709"/>
        <w:rPr>
          <w:rStyle w:val="affffffc"/>
          <w:rFonts w:eastAsia="Calibri"/>
          <w:bCs/>
          <w:sz w:val="24"/>
          <w:szCs w:val="24"/>
        </w:rPr>
      </w:pPr>
      <w:r w:rsidRPr="00FC7B0B">
        <w:rPr>
          <w:rStyle w:val="affffffc"/>
          <w:rFonts w:eastAsia="Calibri"/>
          <w:sz w:val="24"/>
          <w:szCs w:val="24"/>
        </w:rPr>
        <w:t>К концу обучения в 7 классе:</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приводить примеры развития технологий;</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приводить примеры эстетичных промышленных изделий;</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и характеризовать народные промыслы и ремёсла России;</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производства и производственные процессы;</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современные и перспективные технологии;</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оценивать области применения технологий, понимать их возможности и ограничения;</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оценивать условия и риски применимости технологий с позиций экологических последствий;</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выявлять экологические проблемы;</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и характеризовать виды транспорта, оценивать перспективы развития;</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характеризовать технологии на транспорте, транспортную логистику.</w:t>
      </w:r>
    </w:p>
    <w:p w:rsidR="009B59E1" w:rsidRPr="00FC7B0B" w:rsidRDefault="009B59E1" w:rsidP="00FC7B0B">
      <w:pPr>
        <w:pStyle w:val="affffffb"/>
        <w:spacing w:after="0" w:line="276" w:lineRule="auto"/>
        <w:ind w:firstLine="709"/>
        <w:rPr>
          <w:rStyle w:val="affffffc"/>
          <w:rFonts w:eastAsia="Calibri"/>
          <w:bCs/>
          <w:sz w:val="24"/>
          <w:szCs w:val="24"/>
        </w:rPr>
      </w:pPr>
      <w:r w:rsidRPr="00FC7B0B">
        <w:rPr>
          <w:rStyle w:val="affffffc"/>
          <w:rFonts w:eastAsia="Calibri"/>
          <w:sz w:val="24"/>
          <w:szCs w:val="24"/>
        </w:rPr>
        <w:t>К концу обучения в 8 классе:</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характеризовать общие принципы управления;</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анализировать возможности и сферу применения современных технологий;</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характеризовать технологии получения, преобразования и использования энергии;</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и характеризовать биотехнологии, их применение;</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характеризовать направления развития и особенности перспективных технологий;</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предлагать предпринимательские идеи, обосновывать их решение;</w:t>
      </w:r>
    </w:p>
    <w:p w:rsidR="009B59E1" w:rsidRPr="00FC7B0B" w:rsidRDefault="009B59E1" w:rsidP="00FC7B0B">
      <w:pPr>
        <w:pStyle w:val="affffffa"/>
        <w:spacing w:line="276" w:lineRule="auto"/>
        <w:ind w:left="0" w:firstLine="709"/>
        <w:rPr>
          <w:rFonts w:ascii="Times New Roman" w:hAnsi="Times New Roman" w:cs="Times New Roman"/>
          <w:spacing w:val="-2"/>
          <w:sz w:val="24"/>
          <w:szCs w:val="24"/>
        </w:rPr>
      </w:pPr>
      <w:r w:rsidRPr="00FC7B0B">
        <w:rPr>
          <w:rFonts w:ascii="Times New Roman" w:hAnsi="Times New Roman" w:cs="Times New Roman"/>
          <w:spacing w:val="-2"/>
          <w:sz w:val="24"/>
          <w:szCs w:val="24"/>
        </w:rPr>
        <w:t>определять проблему, анализировать потребности в продукте;</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характеризовать мир профессий, связанных с изучаемыми технологиями, их востребованность на рынке труда.</w:t>
      </w:r>
    </w:p>
    <w:p w:rsidR="009B59E1" w:rsidRPr="00FC7B0B" w:rsidRDefault="009B59E1" w:rsidP="00FC7B0B">
      <w:pPr>
        <w:pStyle w:val="a9"/>
        <w:spacing w:line="276" w:lineRule="auto"/>
        <w:ind w:left="0" w:firstLine="709"/>
        <w:jc w:val="both"/>
        <w:rPr>
          <w:rFonts w:ascii="Times New Roman" w:hAnsi="Times New Roman"/>
        </w:rPr>
      </w:pPr>
      <w:r w:rsidRPr="00FC7B0B">
        <w:rPr>
          <w:rFonts w:ascii="Times New Roman" w:hAnsi="Times New Roman"/>
        </w:rPr>
        <w:t>Предметные результаты освоения содержания модуля «Технологии обработки материалов и пищевых продуктов».</w:t>
      </w:r>
    </w:p>
    <w:p w:rsidR="009B59E1" w:rsidRPr="00FC7B0B" w:rsidRDefault="009B59E1" w:rsidP="00FC7B0B">
      <w:pPr>
        <w:pStyle w:val="affffffb"/>
        <w:spacing w:after="0" w:line="276" w:lineRule="auto"/>
        <w:ind w:firstLine="709"/>
        <w:rPr>
          <w:b w:val="0"/>
          <w:sz w:val="24"/>
          <w:szCs w:val="24"/>
        </w:rPr>
      </w:pPr>
      <w:r w:rsidRPr="00FC7B0B">
        <w:rPr>
          <w:b w:val="0"/>
          <w:sz w:val="24"/>
          <w:szCs w:val="24"/>
        </w:rPr>
        <w:t>К концу обучения в 5 классе:</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самостоятельно выполнять учебные проекты в соответствии с этапами проектной деятельности;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создавать, применять и преобразовывать знаки и символы, модели и схемы; использовать средства и инструменты ИКТ для решения прикладных учебно-познавательных задач;</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и характеризовать виды бумаги, её свойства, получение и применение;</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народные промыслы по обработке древесины;</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характеризовать свойства конструкционных материалов;</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 xml:space="preserve">выбирать материалы для изготовления изделий с учётом их свойств, технологий обработки, </w:t>
      </w:r>
      <w:r w:rsidRPr="00FC7B0B">
        <w:rPr>
          <w:rFonts w:ascii="Times New Roman" w:hAnsi="Times New Roman" w:cs="Times New Roman"/>
          <w:sz w:val="24"/>
          <w:szCs w:val="24"/>
        </w:rPr>
        <w:lastRenderedPageBreak/>
        <w:t>инструментов и приспособлений;</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и характеризовать виды древесины, пиломатериалов;</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выполнять простые ручные операции (разметка, распиливание, строгание, сверление) по обработке изделий из древесины с учётом её свойств, применять в работе столярные инструменты и приспособления;</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исследовать, анализировать и сравнивать свойства древесины разных пород деревьев;</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знать и называть пищевую ценность яиц, круп, овощей;</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приводить примеры обработки пищевых продуктов, позволяющие максимально сохранять их пищевую ценность;</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и выполнять технологии первичной обработки овощей, круп;</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и выполнять технологии приготовления блюд из яиц, овощей, круп;</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виды планировки кухни; способы рационального размещения мебели;</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и характеризовать текстильные материалы, классифицировать их, описывать основные этапы производства;</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анализировать и сравнивать свойства текстильных материалов;</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выбирать материалы, инструменты и оборудование для выполнения швейных работ;</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использовать ручные инструменты для выполнения швейных работ;</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подготавливать швейную машину к работе с учётом безопасных правил её эксплуатации, выполнять простые операции машинной обработки (машинные строчки);</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выполнять последовательность изготовления швейных изделий, осуществлять контроль качества;</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характеризовать группы профессий, описывать тенденции их развития, объяснять социальное значение групп профессий.</w:t>
      </w:r>
    </w:p>
    <w:p w:rsidR="009B59E1" w:rsidRPr="00FC7B0B" w:rsidRDefault="009B59E1" w:rsidP="00FC7B0B">
      <w:pPr>
        <w:pStyle w:val="affffffb"/>
        <w:spacing w:after="0" w:line="276" w:lineRule="auto"/>
        <w:ind w:firstLine="709"/>
        <w:rPr>
          <w:b w:val="0"/>
          <w:sz w:val="24"/>
          <w:szCs w:val="24"/>
        </w:rPr>
      </w:pPr>
      <w:r w:rsidRPr="00FC7B0B">
        <w:rPr>
          <w:b w:val="0"/>
          <w:sz w:val="24"/>
          <w:szCs w:val="24"/>
        </w:rPr>
        <w:t>К концу обучения в 6 классе:</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характеризовать свойства конструкционных материалов;</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народные промыслы по обработке металла;</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и характеризовать виды металлов и их сплавов;</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исследовать, анализировать и сравнивать свойства металлов и их сплавов;</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классифицировать и характеризовать инструменты, приспособления и технологическое оборудование;</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использовать инструменты, приспособления и технологическое оборудование при обработке тонколистового металла, проволоки;</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выполнять технологические операции с использованием ручных инструментов, приспособлений, технологического оборудования;</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обрабатывать металлы и их сплавы слесарным инструментом;</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знать и называть пищевую ценность молока и молочных продуктов;</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определять качество молочных продуктов, называть правила хранения продуктов;</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и выполнять технологии приготовления блюд из молока и молочных продуктов;</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виды теста, технологии приготовления разных видов теста;</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национальные блюда из разных видов теста;</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виды одежды, характеризовать стили одежды;</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характеризовать современные текстильные материалы, их получение и свойства;</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выбирать текстильные материалы для изделий с учётом их свойств;</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самостоятельно выполнять чертёж выкроек швейного изделия;</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соблюдать последовательность технологических операций по раскрою, пошиву и отделке изделия;</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выполнять учебные проекты, соблюдая этапы и технологии изготовления проектных изделий.</w:t>
      </w:r>
    </w:p>
    <w:p w:rsidR="009B59E1" w:rsidRPr="00FC7B0B" w:rsidRDefault="009B59E1" w:rsidP="00FC7B0B">
      <w:pPr>
        <w:pStyle w:val="affffffb"/>
        <w:spacing w:after="0" w:line="276" w:lineRule="auto"/>
        <w:ind w:firstLine="709"/>
        <w:rPr>
          <w:b w:val="0"/>
          <w:sz w:val="24"/>
          <w:szCs w:val="24"/>
        </w:rPr>
      </w:pPr>
      <w:r w:rsidRPr="00FC7B0B">
        <w:rPr>
          <w:b w:val="0"/>
          <w:sz w:val="24"/>
          <w:szCs w:val="24"/>
        </w:rPr>
        <w:lastRenderedPageBreak/>
        <w:t>К концу обучения в 7 классе:</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исследовать и анализировать свойства конструкционных материалов;</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выбирать инструменты и оборудование, необходимые для изготовления выбранного изделия по данной технологии;</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применять технологии механической обработки конструкционных материалов;</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осуществлять доступными средствами контроль качества изготавливаемого изделия, находить и устранять допущенные дефекты;</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выполнять художественное оформление изделий;</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пластмассы и другие современные материалы, анализировать их свойства, возможность применения в быту и на производстве;</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осуществлять изготовление субъективно нового продукта, опираясь на общую технологическую схему;</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оценивать пределы применимости данной технологии, в том числе с экономических и экологических позиций;</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знать и называть пищевую ценность рыбы, морепродуктов продуктов; определять качество рыбы;</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знать и называть пищевую ценность мяса животных, мяса птицы, определять качество;</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и выполнять технологии приготовления блюд из рыбы,</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характеризовать технологии приготовления из мяса животных, мяса птицы;</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блюда национальной кухни из рыбы, мяса;</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характеризовать мир профессий, связанных с изучаемыми технологиями, их востребованность на рынке труда.</w:t>
      </w:r>
    </w:p>
    <w:p w:rsidR="009B59E1" w:rsidRPr="00FC7B0B" w:rsidRDefault="009B59E1" w:rsidP="00FC7B0B">
      <w:pPr>
        <w:pStyle w:val="a9"/>
        <w:spacing w:line="276" w:lineRule="auto"/>
        <w:ind w:left="0" w:firstLine="709"/>
        <w:jc w:val="both"/>
        <w:rPr>
          <w:rFonts w:ascii="Times New Roman" w:hAnsi="Times New Roman"/>
        </w:rPr>
      </w:pPr>
      <w:r w:rsidRPr="00FC7B0B">
        <w:rPr>
          <w:rFonts w:ascii="Times New Roman" w:hAnsi="Times New Roman"/>
        </w:rPr>
        <w:t>Предметные результаты освоения содержания модуля «Робототехника».</w:t>
      </w:r>
    </w:p>
    <w:p w:rsidR="009B59E1" w:rsidRPr="00FC7B0B" w:rsidRDefault="009B59E1" w:rsidP="00FC7B0B">
      <w:pPr>
        <w:pStyle w:val="affffffb"/>
        <w:spacing w:after="0" w:line="276" w:lineRule="auto"/>
        <w:ind w:firstLine="709"/>
        <w:rPr>
          <w:b w:val="0"/>
          <w:sz w:val="24"/>
          <w:szCs w:val="24"/>
        </w:rPr>
      </w:pPr>
      <w:r w:rsidRPr="00FC7B0B">
        <w:rPr>
          <w:b w:val="0"/>
          <w:sz w:val="24"/>
          <w:szCs w:val="24"/>
        </w:rPr>
        <w:t>К концу обучения в 5 классе:</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классифицировать и характеризовать роботов по видам и назначению;</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знать основные законы робототехники;</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и характеризовать назначение деталей робототехнического конструктора;</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характеризовать составные части роботов, датчики в современных робототехнических системах;</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получить опыт моделирования машин и механизмов с помощью робототехнического конструктора;</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применять навыки моделирования машин и механизмов с помощью робототехнического конструктора;</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владеть навыками индивидуальной и коллективной деятельности, направленной на создание робототехнического продукта.</w:t>
      </w:r>
    </w:p>
    <w:p w:rsidR="009B59E1" w:rsidRPr="00FC7B0B" w:rsidRDefault="009B59E1" w:rsidP="00FC7B0B">
      <w:pPr>
        <w:pStyle w:val="affffffb"/>
        <w:spacing w:after="0" w:line="276" w:lineRule="auto"/>
        <w:ind w:firstLine="709"/>
        <w:rPr>
          <w:b w:val="0"/>
          <w:sz w:val="24"/>
          <w:szCs w:val="24"/>
        </w:rPr>
      </w:pPr>
      <w:r w:rsidRPr="00FC7B0B">
        <w:rPr>
          <w:b w:val="0"/>
          <w:sz w:val="24"/>
          <w:szCs w:val="24"/>
        </w:rPr>
        <w:t>К концу обучения в 6 классе:</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виды транспортных роботов, описывать их назначение;</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конструировать мобильного робота по схеме; усовершенствовать конструкцию;</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программировать мобильного робота;</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управлять мобильными роботами в компьютерно-управляемых средах;</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и характеризовать датчики, использованные при проектировании мобильного робота;</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уметь осуществлять робототехнические проекты;</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презентовать изделие.</w:t>
      </w:r>
    </w:p>
    <w:p w:rsidR="009B59E1" w:rsidRPr="00FC7B0B" w:rsidRDefault="009B59E1" w:rsidP="00FC7B0B">
      <w:pPr>
        <w:pStyle w:val="affffffb"/>
        <w:spacing w:after="0" w:line="276" w:lineRule="auto"/>
        <w:ind w:firstLine="709"/>
        <w:rPr>
          <w:b w:val="0"/>
          <w:sz w:val="24"/>
          <w:szCs w:val="24"/>
        </w:rPr>
      </w:pPr>
      <w:r w:rsidRPr="00FC7B0B">
        <w:rPr>
          <w:b w:val="0"/>
          <w:sz w:val="24"/>
          <w:szCs w:val="24"/>
        </w:rPr>
        <w:t>К концу обучения в 7 классе:</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виды промышленных роботов, описывать их назначение и функции;</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назвать виды бытовых роботов, описывать их назначение и функции;</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 xml:space="preserve">использовать датчики и программировать действие учебного робота в зависимости от задач </w:t>
      </w:r>
      <w:r w:rsidRPr="00FC7B0B">
        <w:rPr>
          <w:rFonts w:ascii="Times New Roman" w:hAnsi="Times New Roman" w:cs="Times New Roman"/>
          <w:sz w:val="24"/>
          <w:szCs w:val="24"/>
        </w:rPr>
        <w:lastRenderedPageBreak/>
        <w:t>проекта;</w:t>
      </w:r>
    </w:p>
    <w:p w:rsidR="009B59E1" w:rsidRPr="00FC7B0B" w:rsidRDefault="009B59E1" w:rsidP="00FC7B0B">
      <w:pPr>
        <w:pStyle w:val="affffffa"/>
        <w:spacing w:line="276" w:lineRule="auto"/>
        <w:ind w:left="0" w:firstLine="709"/>
        <w:rPr>
          <w:rFonts w:ascii="Times New Roman" w:hAnsi="Times New Roman" w:cs="Times New Roman"/>
          <w:spacing w:val="-2"/>
          <w:sz w:val="24"/>
          <w:szCs w:val="24"/>
        </w:rPr>
      </w:pPr>
      <w:r w:rsidRPr="00FC7B0B">
        <w:rPr>
          <w:rFonts w:ascii="Times New Roman" w:hAnsi="Times New Roman" w:cs="Times New Roman"/>
          <w:sz w:val="24"/>
          <w:szCs w:val="24"/>
        </w:rPr>
        <w:t xml:space="preserve">осуществлять робототехнические проекты, совершенствовать </w:t>
      </w:r>
      <w:r w:rsidRPr="00FC7B0B">
        <w:rPr>
          <w:rFonts w:ascii="Times New Roman" w:hAnsi="Times New Roman" w:cs="Times New Roman"/>
          <w:spacing w:val="-2"/>
          <w:sz w:val="24"/>
          <w:szCs w:val="24"/>
        </w:rPr>
        <w:t>конструкцию, испытывать и презентовать результат проекта.</w:t>
      </w:r>
    </w:p>
    <w:p w:rsidR="009B59E1" w:rsidRPr="00FC7B0B" w:rsidRDefault="009B59E1" w:rsidP="00FC7B0B">
      <w:pPr>
        <w:pStyle w:val="affffffb"/>
        <w:spacing w:after="0" w:line="276" w:lineRule="auto"/>
        <w:ind w:firstLine="709"/>
        <w:rPr>
          <w:b w:val="0"/>
          <w:sz w:val="24"/>
          <w:szCs w:val="24"/>
        </w:rPr>
      </w:pPr>
      <w:r w:rsidRPr="00FC7B0B">
        <w:rPr>
          <w:b w:val="0"/>
          <w:sz w:val="24"/>
          <w:szCs w:val="24"/>
        </w:rPr>
        <w:t>К концу обучения в 8 классе:</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основные законы и принципы теории автоматического управления и регулирования, методы использования в робототехнических системах;</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реализовывать полный цикл создания робота;</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конструировать и моделировать робототехнические системы;</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приводить примеры применения роботов из различных областей материального мира;</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характеризовать конструкцию беспилотных воздушных судов; описывать сферы их применения;</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характеризовать возможности роботов, роботехнических систем и направления их применения.</w:t>
      </w:r>
    </w:p>
    <w:p w:rsidR="009B59E1" w:rsidRPr="00FC7B0B" w:rsidRDefault="009B59E1" w:rsidP="00FC7B0B">
      <w:pPr>
        <w:pStyle w:val="a9"/>
        <w:spacing w:line="276" w:lineRule="auto"/>
        <w:ind w:left="0" w:firstLine="709"/>
        <w:jc w:val="both"/>
        <w:rPr>
          <w:rFonts w:ascii="Times New Roman" w:hAnsi="Times New Roman"/>
        </w:rPr>
      </w:pPr>
      <w:r w:rsidRPr="00FC7B0B">
        <w:rPr>
          <w:rFonts w:ascii="Times New Roman" w:hAnsi="Times New Roman"/>
        </w:rPr>
        <w:t>Предметные результаты освоения содержания модуля «Компьютерная графика. Черчение».</w:t>
      </w:r>
    </w:p>
    <w:p w:rsidR="009B59E1" w:rsidRPr="00FC7B0B" w:rsidRDefault="009B59E1" w:rsidP="00FC7B0B">
      <w:pPr>
        <w:pStyle w:val="affffffb"/>
        <w:spacing w:after="0" w:line="276" w:lineRule="auto"/>
        <w:ind w:firstLine="709"/>
        <w:rPr>
          <w:b w:val="0"/>
          <w:sz w:val="24"/>
          <w:szCs w:val="24"/>
        </w:rPr>
      </w:pPr>
      <w:r w:rsidRPr="00FC7B0B">
        <w:rPr>
          <w:b w:val="0"/>
          <w:sz w:val="24"/>
          <w:szCs w:val="24"/>
        </w:rPr>
        <w:t>К концу обучения в 5 классе:</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виды и области применения графической информации;</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типы графических изображений (рисунок, диаграмма, графики, графы, эскиз, технический рисунок, чертёж, схема, карта, пиктограмма и другие);</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основные элементы графических изображений (точка, линия, контур, буквы и цифры, условные знаки);</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и применять чертёжные инструменты;</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читать и выполнять чертежи на листе А4 (рамка, основная надпись, масштаб, виды, нанесение размеров).</w:t>
      </w:r>
    </w:p>
    <w:p w:rsidR="009B59E1" w:rsidRPr="00FC7B0B" w:rsidRDefault="009B59E1" w:rsidP="00FC7B0B">
      <w:pPr>
        <w:pStyle w:val="affffffb"/>
        <w:spacing w:after="0" w:line="276" w:lineRule="auto"/>
        <w:ind w:firstLine="709"/>
        <w:rPr>
          <w:b w:val="0"/>
          <w:sz w:val="24"/>
          <w:szCs w:val="24"/>
        </w:rPr>
      </w:pPr>
      <w:r w:rsidRPr="00FC7B0B">
        <w:rPr>
          <w:b w:val="0"/>
          <w:sz w:val="24"/>
          <w:szCs w:val="24"/>
        </w:rPr>
        <w:t>К концу обучения в 6 классе:</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знать и выполнять основные правила выполнения чертежей с использованием чертёжных инструментов;</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знать и использовать для выполнения чертежей инструменты графического редактора;</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понимать смысл условных графических обозначений, создавать с их помощью графические тексты;</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создавать тексты, рисунки в графическом редакторе.</w:t>
      </w:r>
    </w:p>
    <w:p w:rsidR="009B59E1" w:rsidRPr="00FC7B0B" w:rsidRDefault="009B59E1" w:rsidP="00FC7B0B">
      <w:pPr>
        <w:pStyle w:val="affffffb"/>
        <w:spacing w:after="0" w:line="276" w:lineRule="auto"/>
        <w:ind w:firstLine="709"/>
        <w:rPr>
          <w:b w:val="0"/>
          <w:sz w:val="24"/>
          <w:szCs w:val="24"/>
        </w:rPr>
      </w:pPr>
      <w:r w:rsidRPr="00FC7B0B">
        <w:rPr>
          <w:b w:val="0"/>
          <w:sz w:val="24"/>
          <w:szCs w:val="24"/>
        </w:rPr>
        <w:t>К концу обучения в 7 классе:</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виды конструкторской документации;</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и характеризовать виды графических моделей;</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выполнять и оформлять сборочный чертёж;</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владеть ручными способами вычерчивания чертежей, эскизов и технических рисунков деталей;</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владеть автоматизированными способами вычерчивания чертежей, эскизов и технических рисунков;</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уметь читать чертежи деталей и осуществлять расчёты по чертежам.</w:t>
      </w:r>
    </w:p>
    <w:p w:rsidR="009B59E1" w:rsidRPr="00FC7B0B" w:rsidRDefault="009B59E1" w:rsidP="00FC7B0B">
      <w:pPr>
        <w:pStyle w:val="affffffb"/>
        <w:spacing w:after="0" w:line="276" w:lineRule="auto"/>
        <w:ind w:firstLine="709"/>
        <w:rPr>
          <w:b w:val="0"/>
          <w:sz w:val="24"/>
          <w:szCs w:val="24"/>
        </w:rPr>
      </w:pPr>
      <w:r w:rsidRPr="00FC7B0B">
        <w:rPr>
          <w:b w:val="0"/>
          <w:sz w:val="24"/>
          <w:szCs w:val="24"/>
        </w:rPr>
        <w:t>К концу обучения в 8 классе:</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использовать программное обеспечение для создания проектной документации;</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создавать различные виды документов;</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владеть способами создания, редактирования и трансформации графических объектов;</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pacing w:val="-2"/>
          <w:sz w:val="24"/>
          <w:szCs w:val="24"/>
        </w:rPr>
        <w:t>выполнять эскизы, схемы, чертежи с использованием чертёж</w:t>
      </w:r>
      <w:r w:rsidRPr="00FC7B0B">
        <w:rPr>
          <w:rFonts w:ascii="Times New Roman" w:hAnsi="Times New Roman" w:cs="Times New Roman"/>
          <w:sz w:val="24"/>
          <w:szCs w:val="24"/>
        </w:rPr>
        <w:t>ных инструментов и приспособлений и (или) с использованием программного обеспечения;</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создавать и редактировать сложные 3D-модели и сборочные чертежи.</w:t>
      </w:r>
    </w:p>
    <w:p w:rsidR="009B59E1" w:rsidRPr="00FC7B0B" w:rsidRDefault="009B59E1" w:rsidP="00FC7B0B">
      <w:pPr>
        <w:pStyle w:val="a9"/>
        <w:spacing w:line="276" w:lineRule="auto"/>
        <w:ind w:left="0" w:firstLine="709"/>
        <w:jc w:val="both"/>
        <w:rPr>
          <w:rFonts w:ascii="Times New Roman" w:hAnsi="Times New Roman"/>
        </w:rPr>
      </w:pPr>
      <w:r w:rsidRPr="00FC7B0B">
        <w:rPr>
          <w:rFonts w:ascii="Times New Roman" w:hAnsi="Times New Roman"/>
        </w:rPr>
        <w:t>Предметные результаты освоения содержания модуля «3D-моделирование, прототипирование, макетирование».</w:t>
      </w:r>
    </w:p>
    <w:p w:rsidR="009B59E1" w:rsidRPr="00FC7B0B" w:rsidRDefault="009B59E1" w:rsidP="00FC7B0B">
      <w:pPr>
        <w:pStyle w:val="affffffb"/>
        <w:spacing w:after="0" w:line="276" w:lineRule="auto"/>
        <w:ind w:firstLine="709"/>
        <w:rPr>
          <w:b w:val="0"/>
          <w:sz w:val="24"/>
          <w:szCs w:val="24"/>
        </w:rPr>
      </w:pPr>
      <w:r w:rsidRPr="00FC7B0B">
        <w:rPr>
          <w:b w:val="0"/>
          <w:sz w:val="24"/>
          <w:szCs w:val="24"/>
        </w:rPr>
        <w:lastRenderedPageBreak/>
        <w:t>К концу обучения в 7 классе:</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виды, свойства и назначение моделей;</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виды макетов и их назначение;</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создавать макеты различных видов, в том числе с использованием программного обеспечения;</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выполнять развёртку и соединять фрагменты макета;</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выполнять сборку деталей макета;</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разрабатывать графическую документацию;</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характеризовать мир профессий, связанных с изучаемыми технологиями макетирования, их востребованность на рынке труда.</w:t>
      </w:r>
    </w:p>
    <w:p w:rsidR="009B59E1" w:rsidRPr="00FC7B0B" w:rsidRDefault="009B59E1" w:rsidP="00FC7B0B">
      <w:pPr>
        <w:pStyle w:val="affffffb"/>
        <w:spacing w:after="0" w:line="276" w:lineRule="auto"/>
        <w:ind w:firstLine="709"/>
        <w:rPr>
          <w:b w:val="0"/>
          <w:sz w:val="24"/>
          <w:szCs w:val="24"/>
        </w:rPr>
      </w:pPr>
      <w:r w:rsidRPr="00FC7B0B">
        <w:rPr>
          <w:b w:val="0"/>
          <w:sz w:val="24"/>
          <w:szCs w:val="24"/>
        </w:rPr>
        <w:t>К концу обучения в 8 классе:</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создавать 3D-модели, используя программное обеспечение;</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устанавливать соответствие модели объекту и целям моделирования;</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проводить анализ и модернизацию компьютерной модели;</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изготавливать прототипы с использованием технологического оборудования (3D-принтер, лазерный гравёр и другие);</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модернизировать прототип в соответствии с поставленной задачей;</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презентовать изделие.</w:t>
      </w:r>
    </w:p>
    <w:p w:rsidR="009B59E1" w:rsidRPr="00FC7B0B" w:rsidRDefault="009B59E1" w:rsidP="00FC7B0B">
      <w:pPr>
        <w:pStyle w:val="a9"/>
        <w:spacing w:line="276" w:lineRule="auto"/>
        <w:ind w:left="0" w:firstLine="709"/>
        <w:jc w:val="both"/>
        <w:rPr>
          <w:rFonts w:ascii="Times New Roman" w:hAnsi="Times New Roman"/>
        </w:rPr>
      </w:pPr>
      <w:r w:rsidRPr="00FC7B0B">
        <w:rPr>
          <w:rFonts w:ascii="Times New Roman" w:hAnsi="Times New Roman"/>
        </w:rPr>
        <w:t>Предметные результаты освоения содержания модуля «Автоматизированные системы».</w:t>
      </w:r>
    </w:p>
    <w:p w:rsidR="009B59E1" w:rsidRPr="00FC7B0B" w:rsidRDefault="009B59E1" w:rsidP="00FC7B0B">
      <w:pPr>
        <w:pStyle w:val="affffffb"/>
        <w:spacing w:after="0" w:line="276" w:lineRule="auto"/>
        <w:ind w:firstLine="709"/>
        <w:rPr>
          <w:b w:val="0"/>
          <w:sz w:val="24"/>
          <w:szCs w:val="24"/>
        </w:rPr>
      </w:pPr>
      <w:r w:rsidRPr="00FC7B0B">
        <w:rPr>
          <w:b w:val="0"/>
          <w:sz w:val="24"/>
          <w:szCs w:val="24"/>
        </w:rPr>
        <w:t>К концу обучения в 8</w:t>
      </w:r>
      <w:r w:rsidRPr="00FC7B0B">
        <w:rPr>
          <w:b w:val="0"/>
          <w:caps/>
          <w:sz w:val="24"/>
          <w:szCs w:val="24"/>
        </w:rPr>
        <w:t xml:space="preserve"> </w:t>
      </w:r>
      <w:r w:rsidRPr="00FC7B0B">
        <w:rPr>
          <w:b w:val="0"/>
          <w:sz w:val="24"/>
          <w:szCs w:val="24"/>
        </w:rPr>
        <w:t>классах</w:t>
      </w:r>
      <w:r w:rsidRPr="00FC7B0B">
        <w:rPr>
          <w:b w:val="0"/>
          <w:caps/>
          <w:sz w:val="24"/>
          <w:szCs w:val="24"/>
        </w:rPr>
        <w:t>:</w:t>
      </w:r>
    </w:p>
    <w:p w:rsidR="009B59E1" w:rsidRPr="00FC7B0B" w:rsidRDefault="009B59E1" w:rsidP="00FC7B0B">
      <w:pPr>
        <w:pStyle w:val="affffffa"/>
        <w:spacing w:line="276" w:lineRule="auto"/>
        <w:ind w:left="0" w:firstLine="709"/>
        <w:rPr>
          <w:rFonts w:ascii="Times New Roman" w:hAnsi="Times New Roman" w:cs="Times New Roman"/>
          <w:color w:val="auto"/>
          <w:sz w:val="24"/>
          <w:szCs w:val="24"/>
        </w:rPr>
      </w:pPr>
      <w:r w:rsidRPr="00FC7B0B">
        <w:rPr>
          <w:rFonts w:ascii="Times New Roman" w:hAnsi="Times New Roman" w:cs="Times New Roman"/>
          <w:color w:val="auto"/>
          <w:sz w:val="24"/>
          <w:szCs w:val="24"/>
        </w:rPr>
        <w:t>называть признаки автоматизированных систем, их виды;</w:t>
      </w:r>
    </w:p>
    <w:p w:rsidR="009B59E1" w:rsidRPr="00FC7B0B" w:rsidRDefault="009B59E1" w:rsidP="00FC7B0B">
      <w:pPr>
        <w:pStyle w:val="affffffa"/>
        <w:spacing w:line="276" w:lineRule="auto"/>
        <w:ind w:left="0" w:firstLine="709"/>
        <w:rPr>
          <w:rFonts w:ascii="Times New Roman" w:hAnsi="Times New Roman" w:cs="Times New Roman"/>
          <w:color w:val="auto"/>
          <w:sz w:val="24"/>
          <w:szCs w:val="24"/>
        </w:rPr>
      </w:pPr>
      <w:r w:rsidRPr="00FC7B0B">
        <w:rPr>
          <w:rFonts w:ascii="Times New Roman" w:hAnsi="Times New Roman" w:cs="Times New Roman"/>
          <w:color w:val="auto"/>
          <w:sz w:val="24"/>
          <w:szCs w:val="24"/>
        </w:rPr>
        <w:t>называть принципы управления технологическими процессами;</w:t>
      </w:r>
    </w:p>
    <w:p w:rsidR="009B59E1" w:rsidRPr="00FC7B0B" w:rsidRDefault="009B59E1" w:rsidP="00FC7B0B">
      <w:pPr>
        <w:pStyle w:val="affffffa"/>
        <w:spacing w:line="276" w:lineRule="auto"/>
        <w:ind w:left="0" w:firstLine="709"/>
        <w:rPr>
          <w:rFonts w:ascii="Times New Roman" w:hAnsi="Times New Roman" w:cs="Times New Roman"/>
          <w:color w:val="auto"/>
          <w:sz w:val="24"/>
          <w:szCs w:val="24"/>
        </w:rPr>
      </w:pPr>
      <w:r w:rsidRPr="00FC7B0B">
        <w:rPr>
          <w:rFonts w:ascii="Times New Roman" w:hAnsi="Times New Roman" w:cs="Times New Roman"/>
          <w:color w:val="auto"/>
          <w:sz w:val="24"/>
          <w:szCs w:val="24"/>
        </w:rPr>
        <w:t>характеризовать управляющие и управляемые системы, функции обратной связи;</w:t>
      </w:r>
    </w:p>
    <w:p w:rsidR="009B59E1" w:rsidRPr="00FC7B0B" w:rsidRDefault="009B59E1" w:rsidP="00FC7B0B">
      <w:pPr>
        <w:pStyle w:val="affffffa"/>
        <w:spacing w:line="276" w:lineRule="auto"/>
        <w:ind w:left="0" w:firstLine="709"/>
        <w:rPr>
          <w:rFonts w:ascii="Times New Roman" w:hAnsi="Times New Roman" w:cs="Times New Roman"/>
          <w:color w:val="auto"/>
          <w:spacing w:val="-4"/>
          <w:sz w:val="24"/>
          <w:szCs w:val="24"/>
        </w:rPr>
      </w:pPr>
      <w:r w:rsidRPr="00FC7B0B">
        <w:rPr>
          <w:rFonts w:ascii="Times New Roman" w:hAnsi="Times New Roman" w:cs="Times New Roman"/>
          <w:color w:val="auto"/>
          <w:spacing w:val="-4"/>
          <w:sz w:val="24"/>
          <w:szCs w:val="24"/>
        </w:rPr>
        <w:t>осуществлять управление учебными техническими системами;</w:t>
      </w:r>
    </w:p>
    <w:p w:rsidR="009B59E1" w:rsidRPr="00FC7B0B" w:rsidRDefault="009B59E1" w:rsidP="00FC7B0B">
      <w:pPr>
        <w:pStyle w:val="affffffa"/>
        <w:spacing w:line="276" w:lineRule="auto"/>
        <w:ind w:left="0" w:firstLine="709"/>
        <w:rPr>
          <w:rFonts w:ascii="Times New Roman" w:hAnsi="Times New Roman" w:cs="Times New Roman"/>
          <w:color w:val="auto"/>
          <w:sz w:val="24"/>
          <w:szCs w:val="24"/>
        </w:rPr>
      </w:pPr>
      <w:r w:rsidRPr="00FC7B0B">
        <w:rPr>
          <w:rFonts w:ascii="Times New Roman" w:hAnsi="Times New Roman" w:cs="Times New Roman"/>
          <w:color w:val="auto"/>
          <w:sz w:val="24"/>
          <w:szCs w:val="24"/>
        </w:rPr>
        <w:t>конструировать автоматизированные системы;</w:t>
      </w:r>
    </w:p>
    <w:p w:rsidR="009B59E1" w:rsidRPr="00FC7B0B" w:rsidRDefault="009B59E1" w:rsidP="00FC7B0B">
      <w:pPr>
        <w:pStyle w:val="affffffa"/>
        <w:spacing w:line="276" w:lineRule="auto"/>
        <w:ind w:left="0" w:firstLine="709"/>
        <w:rPr>
          <w:rFonts w:ascii="Times New Roman" w:hAnsi="Times New Roman" w:cs="Times New Roman"/>
          <w:color w:val="auto"/>
          <w:sz w:val="24"/>
          <w:szCs w:val="24"/>
        </w:rPr>
      </w:pPr>
      <w:r w:rsidRPr="00FC7B0B">
        <w:rPr>
          <w:rFonts w:ascii="Times New Roman" w:hAnsi="Times New Roman" w:cs="Times New Roman"/>
          <w:color w:val="auto"/>
          <w:sz w:val="24"/>
          <w:szCs w:val="24"/>
        </w:rPr>
        <w:t>называть основные электрические устройства и их функции для создания автоматизированных систем;</w:t>
      </w:r>
    </w:p>
    <w:p w:rsidR="009B59E1" w:rsidRPr="00FC7B0B" w:rsidRDefault="009B59E1" w:rsidP="00FC7B0B">
      <w:pPr>
        <w:pStyle w:val="affffffa"/>
        <w:spacing w:line="276" w:lineRule="auto"/>
        <w:ind w:left="0" w:firstLine="709"/>
        <w:rPr>
          <w:rFonts w:ascii="Times New Roman" w:hAnsi="Times New Roman" w:cs="Times New Roman"/>
          <w:color w:val="auto"/>
          <w:sz w:val="24"/>
          <w:szCs w:val="24"/>
        </w:rPr>
      </w:pPr>
      <w:r w:rsidRPr="00FC7B0B">
        <w:rPr>
          <w:rFonts w:ascii="Times New Roman" w:hAnsi="Times New Roman" w:cs="Times New Roman"/>
          <w:color w:val="auto"/>
          <w:sz w:val="24"/>
          <w:szCs w:val="24"/>
        </w:rPr>
        <w:t>объяснять принцип сборки электрических схем;</w:t>
      </w:r>
    </w:p>
    <w:p w:rsidR="009B59E1" w:rsidRPr="00FC7B0B" w:rsidRDefault="009B59E1" w:rsidP="00FC7B0B">
      <w:pPr>
        <w:pStyle w:val="affffffa"/>
        <w:spacing w:line="276" w:lineRule="auto"/>
        <w:ind w:left="0" w:firstLine="709"/>
        <w:rPr>
          <w:rFonts w:ascii="Times New Roman" w:hAnsi="Times New Roman" w:cs="Times New Roman"/>
          <w:color w:val="auto"/>
          <w:sz w:val="24"/>
          <w:szCs w:val="24"/>
        </w:rPr>
      </w:pPr>
      <w:r w:rsidRPr="00FC7B0B">
        <w:rPr>
          <w:rFonts w:ascii="Times New Roman" w:hAnsi="Times New Roman" w:cs="Times New Roman"/>
          <w:color w:val="auto"/>
          <w:sz w:val="24"/>
          <w:szCs w:val="24"/>
        </w:rPr>
        <w:t>выполнять сборку электрических схем с использованием электрических устройств и систем;</w:t>
      </w:r>
    </w:p>
    <w:p w:rsidR="009B59E1" w:rsidRPr="00FC7B0B" w:rsidRDefault="009B59E1" w:rsidP="00FC7B0B">
      <w:pPr>
        <w:pStyle w:val="affffffa"/>
        <w:spacing w:line="276" w:lineRule="auto"/>
        <w:ind w:left="0" w:firstLine="709"/>
        <w:rPr>
          <w:rFonts w:ascii="Times New Roman" w:hAnsi="Times New Roman" w:cs="Times New Roman"/>
          <w:color w:val="auto"/>
          <w:sz w:val="24"/>
          <w:szCs w:val="24"/>
        </w:rPr>
      </w:pPr>
      <w:r w:rsidRPr="00FC7B0B">
        <w:rPr>
          <w:rFonts w:ascii="Times New Roman" w:hAnsi="Times New Roman" w:cs="Times New Roman"/>
          <w:color w:val="auto"/>
          <w:sz w:val="24"/>
          <w:szCs w:val="24"/>
        </w:rPr>
        <w:t>определять результат работы электрической схемы при использовании различных элементов;</w:t>
      </w:r>
    </w:p>
    <w:p w:rsidR="009B59E1" w:rsidRPr="00FC7B0B" w:rsidRDefault="009B59E1" w:rsidP="00FC7B0B">
      <w:pPr>
        <w:pStyle w:val="affffffa"/>
        <w:spacing w:line="276" w:lineRule="auto"/>
        <w:ind w:left="0" w:firstLine="709"/>
        <w:rPr>
          <w:rFonts w:ascii="Times New Roman" w:hAnsi="Times New Roman" w:cs="Times New Roman"/>
          <w:color w:val="auto"/>
          <w:sz w:val="24"/>
          <w:szCs w:val="24"/>
        </w:rPr>
      </w:pPr>
      <w:r w:rsidRPr="00FC7B0B">
        <w:rPr>
          <w:rFonts w:ascii="Times New Roman" w:hAnsi="Times New Roman" w:cs="Times New Roman"/>
          <w:color w:val="auto"/>
          <w:sz w:val="24"/>
          <w:szCs w:val="24"/>
        </w:rPr>
        <w:t>осуществлять программирование автоматизированных систем на основе использования программированных логических реле;</w:t>
      </w:r>
    </w:p>
    <w:p w:rsidR="009B59E1" w:rsidRPr="00FC7B0B" w:rsidRDefault="009B59E1" w:rsidP="00FC7B0B">
      <w:pPr>
        <w:pStyle w:val="affffffa"/>
        <w:spacing w:line="276" w:lineRule="auto"/>
        <w:ind w:left="0" w:firstLine="709"/>
        <w:rPr>
          <w:rFonts w:ascii="Times New Roman" w:hAnsi="Times New Roman" w:cs="Times New Roman"/>
          <w:color w:val="auto"/>
          <w:sz w:val="24"/>
          <w:szCs w:val="24"/>
        </w:rPr>
      </w:pPr>
      <w:r w:rsidRPr="00FC7B0B">
        <w:rPr>
          <w:rFonts w:ascii="Times New Roman" w:hAnsi="Times New Roman" w:cs="Times New Roman"/>
          <w:color w:val="auto"/>
          <w:sz w:val="24"/>
          <w:szCs w:val="24"/>
        </w:rPr>
        <w:t>разрабатывать проекты автоматизированных систем, направленных на эффективное управление технологическими процессами на производстве и в быту;</w:t>
      </w:r>
    </w:p>
    <w:p w:rsidR="009B59E1" w:rsidRPr="00FC7B0B" w:rsidRDefault="009B59E1" w:rsidP="00FC7B0B">
      <w:pPr>
        <w:pStyle w:val="affffffa"/>
        <w:spacing w:line="276" w:lineRule="auto"/>
        <w:ind w:left="0" w:firstLine="709"/>
        <w:rPr>
          <w:rFonts w:ascii="Times New Roman" w:hAnsi="Times New Roman" w:cs="Times New Roman"/>
          <w:color w:val="auto"/>
          <w:sz w:val="24"/>
          <w:szCs w:val="24"/>
        </w:rPr>
      </w:pPr>
      <w:r w:rsidRPr="00FC7B0B">
        <w:rPr>
          <w:rFonts w:ascii="Times New Roman" w:hAnsi="Times New Roman" w:cs="Times New Roman"/>
          <w:color w:val="auto"/>
          <w:sz w:val="24"/>
          <w:szCs w:val="24"/>
        </w:rPr>
        <w:t>характеризовать мир профессий, связанных с автоматизированными системами, их востребованность на региональном рынке труда.</w:t>
      </w:r>
    </w:p>
    <w:p w:rsidR="009B59E1" w:rsidRPr="00FC7B0B" w:rsidRDefault="009B59E1" w:rsidP="00FC7B0B">
      <w:pPr>
        <w:pStyle w:val="a9"/>
        <w:spacing w:line="276" w:lineRule="auto"/>
        <w:ind w:left="0" w:firstLine="720"/>
        <w:jc w:val="both"/>
        <w:rPr>
          <w:rFonts w:ascii="Times New Roman" w:hAnsi="Times New Roman"/>
        </w:rPr>
      </w:pPr>
      <w:r w:rsidRPr="00FC7B0B">
        <w:rPr>
          <w:rFonts w:ascii="Times New Roman" w:hAnsi="Times New Roman"/>
        </w:rPr>
        <w:t>Предметные результаты освоения содержания модуля «Животноводство».</w:t>
      </w:r>
    </w:p>
    <w:p w:rsidR="009B59E1" w:rsidRPr="00FC7B0B" w:rsidRDefault="009B59E1" w:rsidP="00FC7B0B">
      <w:pPr>
        <w:pStyle w:val="affffffb"/>
        <w:spacing w:after="0" w:line="276" w:lineRule="auto"/>
        <w:ind w:firstLine="709"/>
        <w:rPr>
          <w:b w:val="0"/>
          <w:sz w:val="24"/>
          <w:szCs w:val="24"/>
        </w:rPr>
      </w:pPr>
      <w:r w:rsidRPr="00FC7B0B">
        <w:rPr>
          <w:b w:val="0"/>
          <w:sz w:val="24"/>
          <w:szCs w:val="24"/>
        </w:rPr>
        <w:t>К концу обучения в 7–8 классах:</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характеризовать основные направления животноводства;</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характеризовать особенности основных видов сельскохозяйственных животных своего региона;</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описывать полный технологический цикл получения продукции животноводства своего региона;</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виды сельскохозяйственных животных, характерных для данного региона;</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lastRenderedPageBreak/>
        <w:t>оценивать условия содержания животных в различных условиях;</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владеть навыками оказания первой помощи заболевшим или пораненным животным;</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характеризовать способы переработки и хранения продукции животноводства;</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характеризовать пути цифровизации животноводческого производства;</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объяснять особенности сельскохозяйственного производства своего региона;</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характеризовать мир профессий, связанных с животноводством, их востребованность на рынке труда.</w:t>
      </w:r>
    </w:p>
    <w:p w:rsidR="009B59E1" w:rsidRPr="00FC7B0B" w:rsidRDefault="009B59E1" w:rsidP="00FC7B0B">
      <w:pPr>
        <w:pStyle w:val="a9"/>
        <w:spacing w:line="276" w:lineRule="auto"/>
        <w:ind w:left="0" w:firstLine="709"/>
        <w:jc w:val="both"/>
        <w:rPr>
          <w:rFonts w:ascii="Times New Roman" w:hAnsi="Times New Roman"/>
        </w:rPr>
      </w:pPr>
      <w:r w:rsidRPr="00FC7B0B">
        <w:rPr>
          <w:rFonts w:ascii="Times New Roman" w:hAnsi="Times New Roman"/>
        </w:rPr>
        <w:t>Предметные результаты освоения содержания модуля Модуль «Растениеводство».</w:t>
      </w:r>
    </w:p>
    <w:p w:rsidR="009B59E1" w:rsidRPr="00FC7B0B" w:rsidRDefault="009B59E1" w:rsidP="00FC7B0B">
      <w:pPr>
        <w:pStyle w:val="affffffb"/>
        <w:spacing w:after="0" w:line="276" w:lineRule="auto"/>
        <w:ind w:firstLine="709"/>
        <w:rPr>
          <w:b w:val="0"/>
          <w:sz w:val="24"/>
          <w:szCs w:val="24"/>
        </w:rPr>
      </w:pPr>
      <w:r w:rsidRPr="00FC7B0B">
        <w:rPr>
          <w:b w:val="0"/>
          <w:sz w:val="24"/>
          <w:szCs w:val="24"/>
        </w:rPr>
        <w:t>К концу обучения в 7–8 классах:</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характеризовать основные направления растениеводства;</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описывать полный технологический цикл получения наиболее распространённой растениеводческой продукции своего региона;</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характеризовать виды и свойства почв данного региона;</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ручные и механизированные инструменты обработки почвы;</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классифицировать культурные растения по различным основаниям;</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полезные дикорастущие растения и знать их свойства;</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назвать опасные для человека дикорастущие растения;</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полезные для человека грибы;</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называть опасные для человека грибы;</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владеть методами сбора, переработки и хранения полезных дикорастущих растений и их плодов;</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владеть методами сбора, переработки и хранения полезных для человека грибов;</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характеризовать основные направления цифровизации и роботизации в растениеводстве;</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получить опыт использования цифровых устройств и программных сервисов в технологии растениеводства;</w:t>
      </w:r>
    </w:p>
    <w:p w:rsidR="009B59E1" w:rsidRPr="00FC7B0B" w:rsidRDefault="009B59E1"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характеризовать мир профессий, связанных с растениеводством, их востребованность на рынке труда.</w:t>
      </w:r>
    </w:p>
    <w:p w:rsidR="00B540EE" w:rsidRPr="00FC7B0B" w:rsidRDefault="00B540EE" w:rsidP="00FC7B0B">
      <w:pPr>
        <w:spacing w:after="0"/>
        <w:ind w:firstLine="709"/>
        <w:jc w:val="both"/>
        <w:rPr>
          <w:rFonts w:ascii="Times New Roman" w:hAnsi="Times New Roman"/>
          <w:sz w:val="24"/>
          <w:szCs w:val="24"/>
        </w:rPr>
      </w:pPr>
    </w:p>
    <w:p w:rsidR="00B540EE" w:rsidRPr="00FC7B0B" w:rsidRDefault="00243C14" w:rsidP="00FC7B0B">
      <w:pPr>
        <w:pStyle w:val="4"/>
        <w:spacing w:before="0" w:line="276" w:lineRule="auto"/>
        <w:rPr>
          <w:sz w:val="24"/>
          <w:szCs w:val="24"/>
        </w:rPr>
      </w:pPr>
      <w:bookmarkStart w:id="86" w:name="_Toc409691647"/>
      <w:bookmarkStart w:id="87" w:name="_Toc410653970"/>
      <w:bookmarkStart w:id="88" w:name="_Toc414553156"/>
      <w:r w:rsidRPr="00FC7B0B">
        <w:rPr>
          <w:sz w:val="24"/>
          <w:szCs w:val="24"/>
        </w:rPr>
        <w:t>1.2.</w:t>
      </w:r>
      <w:r w:rsidR="00F27B2C" w:rsidRPr="00FC7B0B">
        <w:rPr>
          <w:sz w:val="24"/>
          <w:szCs w:val="24"/>
        </w:rPr>
        <w:t>5.</w:t>
      </w:r>
      <w:r w:rsidR="0035779D">
        <w:rPr>
          <w:sz w:val="24"/>
          <w:szCs w:val="24"/>
        </w:rPr>
        <w:t>21</w:t>
      </w:r>
      <w:r w:rsidRPr="00FC7B0B">
        <w:rPr>
          <w:sz w:val="24"/>
          <w:szCs w:val="24"/>
        </w:rPr>
        <w:t xml:space="preserve">. </w:t>
      </w:r>
      <w:r w:rsidR="00B540EE" w:rsidRPr="00FC7B0B">
        <w:rPr>
          <w:sz w:val="24"/>
          <w:szCs w:val="24"/>
        </w:rPr>
        <w:t>Физическая культура</w:t>
      </w:r>
      <w:bookmarkEnd w:id="86"/>
      <w:bookmarkEnd w:id="87"/>
      <w:bookmarkEnd w:id="88"/>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К концу обучения в 5 классе обучающийся научится:</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выполнять комплексы упражнений оздоровительной физической культуры на развитие гибкости, координации и формирование телосложения;</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выполнять опорный прыжок с разбега способом «ноги врозь» (мальчики) и способом «напрыгивания с последующим спрыгиванием» (девочки);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передвигаться по гимнастической стенке приставным шагом, лазать разноимённым </w:t>
      </w:r>
      <w:r w:rsidRPr="00FC7B0B">
        <w:rPr>
          <w:rFonts w:ascii="Times New Roman" w:hAnsi="Times New Roman" w:cs="Times New Roman"/>
          <w:sz w:val="24"/>
          <w:szCs w:val="24"/>
        </w:rPr>
        <w:lastRenderedPageBreak/>
        <w:t xml:space="preserve">способом вверх и по диагонали;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выполнять бег с равномерной скоростью с высокого старта по учебной дистанции;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демонстрировать технику прыжка в длину с разбега способом «согнув ноги»;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передвигаться на лыжах попеременным двухшажным ходом (для бесснежных районов – имитация передвижения);</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демонстрировать технические действия в спортивных играх: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волейбол (приём и передача мяча двумя руками снизу и сверху с места и в движении, прямая нижняя подача);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футбол (ведение мяча с равномерной скоростью в разных направлениях, приём и передача мяча, удар по неподвижному мячу с небольшого разбега).</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К концу обучения в 6 классе обучающийся научится:</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подготавливать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выполнять правила и демонстрировать технические действия в спортивных играх: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lastRenderedPageBreak/>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К концу обучения в 7 классе обучающийся научится:</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объяснять положительное влияние занятий физической культурой и спортом на воспитание личностных качеств современных </w:t>
      </w:r>
      <w:r w:rsidRPr="00FC7B0B">
        <w:rPr>
          <w:rFonts w:ascii="Times New Roman" w:hAnsi="Times New Roman" w:cs="Times New Roman"/>
          <w:spacing w:val="-2"/>
          <w:sz w:val="24"/>
          <w:szCs w:val="24"/>
        </w:rPr>
        <w:t>обучающихся</w:t>
      </w:r>
      <w:r w:rsidRPr="00FC7B0B">
        <w:rPr>
          <w:rFonts w:ascii="Times New Roman" w:hAnsi="Times New Roman" w:cs="Times New Roman"/>
          <w:sz w:val="24"/>
          <w:szCs w:val="24"/>
        </w:rPr>
        <w:t xml:space="preserve">, приводить примеры из собственной жизни;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выполнять лазанье по канату в два приёма (юноши) и простейшие акробатические пирамиды в парах и тройках (девушки);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выполнять стойку на голове с опорой на руки и включать её в акробатическую комбинацию из ранее освоенных упражнений (юноши);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выполнять метание малого мяча на точность в неподвижную, качающуюся и катящуюся с разной скоростью мишень;</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демонстрировать и использовать технические действия спортивных игр: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К концу обучения в 8 классе обучающийся научится:</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w:t>
      </w:r>
      <w:r w:rsidRPr="00FC7B0B">
        <w:rPr>
          <w:rFonts w:ascii="Times New Roman" w:hAnsi="Times New Roman" w:cs="Times New Roman"/>
          <w:sz w:val="24"/>
          <w:szCs w:val="24"/>
        </w:rPr>
        <w:lastRenderedPageBreak/>
        <w:t xml:space="preserve">физической культурой и спортом;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проводить занятия оздоровительной гимнастикой по коррекции индивидуальной формы осанки и избыточной массы тела;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соблюдать правила безопасности в бассейне при выполнении плавательных упражнений;</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выполнять прыжки в воду со стартовой тумбы;</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выполнять технические элементы плавания кролем на груди в согласовании с дыханием;</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демонстрировать и использовать технические действия спортивных игр: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К концу обучения в 9 классе обучающийся научится:</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использовать приёмы массажа и применять их в процессе самостоятельных занятий </w:t>
      </w:r>
      <w:r w:rsidRPr="00FC7B0B">
        <w:rPr>
          <w:rFonts w:ascii="Times New Roman" w:hAnsi="Times New Roman" w:cs="Times New Roman"/>
          <w:sz w:val="24"/>
          <w:szCs w:val="24"/>
        </w:rPr>
        <w:lastRenderedPageBreak/>
        <w:t xml:space="preserve">физической культурой и спортом, выполнять гигиенические требования к процедурам массажа;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составлять и выполнять композицию упражнений черлидинга с построением пирамид, элементами степ-аэробики и акробатики (девушки);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соблюдать правила безопасности в бассейне при выполнении плавательных упражнений;</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выполнять повороты кувырком, маятником;</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выполнять технические элементы брассом в согласовании с дыханием;</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E07CD3" w:rsidRPr="00FC7B0B" w:rsidRDefault="00E07CD3"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B540EE" w:rsidRPr="00FC7B0B" w:rsidRDefault="00B540EE" w:rsidP="00FC7B0B">
      <w:pPr>
        <w:spacing w:after="0"/>
        <w:jc w:val="both"/>
        <w:rPr>
          <w:rFonts w:ascii="Times New Roman" w:hAnsi="Times New Roman"/>
          <w:b/>
          <w:sz w:val="24"/>
          <w:szCs w:val="24"/>
        </w:rPr>
      </w:pPr>
    </w:p>
    <w:p w:rsidR="00B540EE" w:rsidRPr="00FC7B0B" w:rsidRDefault="00523BF1" w:rsidP="00FC7B0B">
      <w:pPr>
        <w:pStyle w:val="4"/>
        <w:spacing w:before="0" w:line="276" w:lineRule="auto"/>
        <w:rPr>
          <w:sz w:val="24"/>
          <w:szCs w:val="24"/>
        </w:rPr>
      </w:pPr>
      <w:bookmarkStart w:id="89" w:name="_Toc409691648"/>
      <w:bookmarkStart w:id="90" w:name="_Toc410653971"/>
      <w:bookmarkStart w:id="91" w:name="_Toc414553157"/>
      <w:r w:rsidRPr="00FC7B0B">
        <w:rPr>
          <w:sz w:val="24"/>
          <w:szCs w:val="24"/>
        </w:rPr>
        <w:t>1.2.</w:t>
      </w:r>
      <w:r w:rsidR="00F27B2C" w:rsidRPr="00FC7B0B">
        <w:rPr>
          <w:sz w:val="24"/>
          <w:szCs w:val="24"/>
        </w:rPr>
        <w:t>5.</w:t>
      </w:r>
      <w:r w:rsidR="0035779D">
        <w:rPr>
          <w:sz w:val="24"/>
          <w:szCs w:val="24"/>
        </w:rPr>
        <w:t>22</w:t>
      </w:r>
      <w:r w:rsidRPr="00FC7B0B">
        <w:rPr>
          <w:sz w:val="24"/>
          <w:szCs w:val="24"/>
        </w:rPr>
        <w:t xml:space="preserve">. </w:t>
      </w:r>
      <w:r w:rsidR="00B540EE" w:rsidRPr="00FC7B0B">
        <w:rPr>
          <w:sz w:val="24"/>
          <w:szCs w:val="24"/>
        </w:rPr>
        <w:t>Основы безопасности жизнедеятельности</w:t>
      </w:r>
      <w:bookmarkEnd w:id="89"/>
      <w:bookmarkEnd w:id="90"/>
      <w:bookmarkEnd w:id="91"/>
    </w:p>
    <w:p w:rsidR="00E07CD3" w:rsidRPr="00FC7B0B" w:rsidRDefault="00E07CD3" w:rsidP="00FC7B0B">
      <w:pPr>
        <w:spacing w:after="0"/>
        <w:ind w:firstLine="709"/>
        <w:jc w:val="both"/>
        <w:rPr>
          <w:rFonts w:ascii="Times New Roman" w:eastAsia="SchoolBookSanPin" w:hAnsi="Times New Roman"/>
          <w:sz w:val="24"/>
          <w:szCs w:val="24"/>
        </w:rPr>
      </w:pPr>
      <w:bookmarkStart w:id="92" w:name="_Toc406058984"/>
      <w:bookmarkStart w:id="93" w:name="_Toc409691649"/>
      <w:r w:rsidRPr="00FC7B0B">
        <w:rPr>
          <w:rFonts w:ascii="Times New Roman" w:eastAsia="SchoolBookSanPin" w:hAnsi="Times New Roman"/>
          <w:sz w:val="24"/>
          <w:szCs w:val="24"/>
        </w:rPr>
        <w:t>Предлагается распределение предметных результатов, формируемых в ходе изучения учебного предмета ОБЖ, сгруппировать по учебным модулям:</w:t>
      </w:r>
    </w:p>
    <w:p w:rsidR="00E07CD3" w:rsidRPr="00FC7B0B" w:rsidRDefault="00E07CD3"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Модуль № 1 «Культура безопасности жизнедеятельности в современном обществе»:</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объяснять понятия «опасная ситуация» и «чрезвычайная ситуация», анализировать, в чём их сходство и различия (виды чрезвычайных ситуаций, в том числе террористического характера);</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раскрывать смысл понятия «культура безопасности» (как способности предвидеть, по возможности избегать, действовать в опасных ситуациях);</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E07CD3" w:rsidRPr="00FC7B0B" w:rsidRDefault="00E07CD3" w:rsidP="00FC7B0B">
      <w:pPr>
        <w:spacing w:after="0"/>
        <w:ind w:firstLine="709"/>
        <w:jc w:val="both"/>
        <w:rPr>
          <w:rFonts w:ascii="Times New Roman" w:eastAsia="SchoolBookSanPin" w:hAnsi="Times New Roman"/>
          <w:position w:val="1"/>
          <w:sz w:val="24"/>
          <w:szCs w:val="24"/>
        </w:rPr>
      </w:pPr>
      <w:r w:rsidRPr="00FC7B0B">
        <w:rPr>
          <w:rFonts w:ascii="Times New Roman" w:eastAsia="SchoolBookSanPin" w:hAnsi="Times New Roman"/>
          <w:position w:val="1"/>
          <w:sz w:val="24"/>
          <w:szCs w:val="24"/>
        </w:rPr>
        <w:t>раскрывать общие принципы безопасного поведения;</w:t>
      </w:r>
    </w:p>
    <w:p w:rsidR="00E07CD3" w:rsidRPr="00FC7B0B" w:rsidRDefault="00E07CD3"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Модуль № 2 «Безопасность в быту»:</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объяснять особенности жизнеобеспечения жилища;</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классифицировать источники опасности в быту (пожароопасные предметы, электроприборы, газовое оборудование, бытовая химия, медикаменты);</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lastRenderedPageBreak/>
        <w:t>знать права, обязанности и ответственность граждан в области пожарной безопасности;</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соблюдать правила безопасного поведения, позволяющие предупредить возникновение опасных ситуаций в быту;</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распознавать ситуации криминального характера;</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знать о правилах вызова экстренных служб и ответственности за ложные сообщения;</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безопасно действовать в ситуациях криминального характера;</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безопасно действовать при пожаре в жилых и общественных зданиях, в том числе правильно использовать первичные средства пожаротушения;</w:t>
      </w:r>
    </w:p>
    <w:p w:rsidR="00E07CD3" w:rsidRPr="00FC7B0B" w:rsidRDefault="00E07CD3"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Модуль № 3 «Безопасность на транспорте»:</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классифицировать виды опасностей на транспорте (наземный, подземный, железнодорожный, водный, воздушный);</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соблюдать правила дорожного движения, установленные для пешехода, пассажира, водителя велосипеда и иных средств передвижения;</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E07CD3" w:rsidRPr="00FC7B0B" w:rsidRDefault="00E07CD3"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Модуль № 4 «Безопасность в общественных местах»:</w:t>
      </w:r>
    </w:p>
    <w:p w:rsidR="00E07CD3" w:rsidRPr="00FC7B0B" w:rsidRDefault="00E07CD3" w:rsidP="00FC7B0B">
      <w:pPr>
        <w:spacing w:after="0"/>
        <w:ind w:firstLine="709"/>
        <w:jc w:val="both"/>
        <w:rPr>
          <w:rFonts w:ascii="Times New Roman" w:eastAsia="SchoolBookSanPin" w:hAnsi="Times New Roman"/>
          <w:position w:val="1"/>
          <w:sz w:val="24"/>
          <w:szCs w:val="24"/>
        </w:rPr>
      </w:pPr>
      <w:r w:rsidRPr="00FC7B0B">
        <w:rPr>
          <w:rFonts w:ascii="Times New Roman" w:eastAsia="SchoolBookSanPin" w:hAnsi="Times New Roman"/>
          <w:sz w:val="24"/>
          <w:szCs w:val="24"/>
        </w:rPr>
        <w:t xml:space="preserve">характеризовать потенциальные источники опасности в общественных местах, в том числе техногенного происхождения; распознавать и характеризовать ситуации криминогенного и антиобщественного характера (кража, грабёж, мошенничество, </w:t>
      </w:r>
      <w:r w:rsidRPr="00FC7B0B">
        <w:rPr>
          <w:rFonts w:ascii="Times New Roman" w:eastAsia="SchoolBookSanPin" w:hAnsi="Times New Roman"/>
          <w:position w:val="1"/>
          <w:sz w:val="24"/>
          <w:szCs w:val="24"/>
        </w:rPr>
        <w:t>хулиганство, ксенофобия);</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соблюдать правила безопасного поведения в местах массового пребывания людей (в толпе);</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знать правила информирования экстренных служб;</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безопасно действовать при обнаружении в общественных местах бесхозных (потенциально опасных) вещей и предметов;</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эвакуироваться из общественных мест и зданий;</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безопасно действовать при возникновении пожара и происшествиях в общественных местах;</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безопасно действовать в условиях совершения террористического акта, в том числе при захвате и освобождении заложников;</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безопасно действовать в ситуациях криминогенного и антиобщественного характера;</w:t>
      </w:r>
    </w:p>
    <w:p w:rsidR="00E07CD3" w:rsidRPr="00FC7B0B" w:rsidRDefault="00E07CD3"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Модуль № 5 «Безопасность в природной среде»:</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раскрывать смысл понятия экологии, экологической культуры, значение экологии для устойчивого развития общества;</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помнить и выполнять правила безопасного поведения при неблагоприятной экологической обстановке;</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соблюдать правила безопасного поведения на природе;</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объяснять правила безопасного поведения на водоёмах в различное время года;</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характеризовать правила само- и взаимопомощи терпящим бедствие на воде;</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lastRenderedPageBreak/>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знать и применять способы подачи сигнала о помощи;</w:t>
      </w:r>
    </w:p>
    <w:p w:rsidR="00E07CD3" w:rsidRPr="00FC7B0B" w:rsidRDefault="00E07CD3"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Модуль № 6 «Здоровье и как его сохранить. Основы медицинских знаний»:</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раскрывать смысл понятий здоровья (физического и психического) и здорового образа жизни;</w:t>
      </w:r>
    </w:p>
    <w:p w:rsidR="00E07CD3" w:rsidRPr="00FC7B0B" w:rsidRDefault="00E07CD3" w:rsidP="00FC7B0B">
      <w:pPr>
        <w:spacing w:after="0"/>
        <w:ind w:firstLine="709"/>
        <w:jc w:val="both"/>
        <w:rPr>
          <w:rFonts w:ascii="Times New Roman" w:eastAsia="SchoolBookSanPin" w:hAnsi="Times New Roman"/>
          <w:position w:val="1"/>
          <w:sz w:val="24"/>
          <w:szCs w:val="24"/>
        </w:rPr>
      </w:pPr>
      <w:r w:rsidRPr="00FC7B0B">
        <w:rPr>
          <w:rFonts w:ascii="Times New Roman" w:eastAsia="SchoolBookSanPin" w:hAnsi="Times New Roman"/>
          <w:position w:val="1"/>
          <w:sz w:val="24"/>
          <w:szCs w:val="24"/>
        </w:rPr>
        <w:t>характеризовать факторы, влияющие на здоровье человека;</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негативно относиться к вредным привычкам (табакокурение, алкоголизм, наркомания, игровая зависимость);</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приводить примеры мер защиты от инфекционных и неинфекционных заболеваний;</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безопасно действовать в случае возникновения чрезвычайных ситуаций биолого-социального происхождения (эпидемии, пандемии);</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оказывать первую помощь и самопомощь при неотложных состояниях;</w:t>
      </w:r>
    </w:p>
    <w:p w:rsidR="00E07CD3" w:rsidRPr="00FC7B0B" w:rsidRDefault="00E07CD3"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Модуль № 7 «Безопасность в социуме»:</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приводить примеры межличностного и группового конфликта;</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характеризовать способы избегания и разрешения конфликтных ситуаций;</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характеризовать опасные проявления конфликтов (в том числе насилие, буллинг (травля);</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соблюдать правила коммуникации с незнакомыми людьми (в том числе с подозрительными людьми, у которых могут иметься преступные намерения);</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распознавать опасности и соблюдать правила безопасного поведения в практике современных молодёжных увлечений;</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безопасно действовать при опасных проявлениях конфликта и при возможных манипуляциях;</w:t>
      </w:r>
    </w:p>
    <w:p w:rsidR="00E07CD3" w:rsidRPr="00FC7B0B" w:rsidRDefault="00E07CD3"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 xml:space="preserve">Модуль № 8 «Безопасность </w:t>
      </w:r>
      <w:r w:rsidRPr="00FC7B0B">
        <w:rPr>
          <w:rFonts w:ascii="Times New Roman" w:eastAsia="OfficinaSansBoldITC" w:hAnsi="Times New Roman"/>
          <w:position w:val="1"/>
          <w:sz w:val="24"/>
          <w:szCs w:val="24"/>
        </w:rPr>
        <w:t>в информационном пространстве»:</w:t>
      </w:r>
    </w:p>
    <w:p w:rsidR="00E07CD3" w:rsidRPr="00FC7B0B" w:rsidRDefault="00E07CD3" w:rsidP="00FC7B0B">
      <w:pPr>
        <w:tabs>
          <w:tab w:val="left" w:pos="9498"/>
        </w:tabs>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приводить примеры информационных и компьютерных угроз; характеризовать потенциальные риски и угрозы при использовании сети Интернет, предупреждать риски и угрозы в Интернете (в том числе вовлечения в экстремистские, террористические и иные деструктивные Интернет</w:t>
      </w:r>
      <w:r w:rsidRPr="00FC7B0B">
        <w:rPr>
          <w:rFonts w:ascii="Times New Roman" w:eastAsia="SchoolBookSanPin" w:hAnsi="Times New Roman"/>
          <w:position w:val="1"/>
          <w:sz w:val="24"/>
          <w:szCs w:val="24"/>
        </w:rPr>
        <w:t>сообщества);</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другие);</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предупреждать возникновение сложных и опасных ситуаций;</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E07CD3" w:rsidRPr="00FC7B0B" w:rsidRDefault="00E07CD3"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Модуль № 9 «Основы противодействия экстремизму и терроризму»:</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lastRenderedPageBreak/>
        <w:t>объяснять понятия экстремизма, терроризма, их причины и последствия;</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сформировать негативное отношение к экстремистской и террористической деятельности;</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объяснять организационные основы системы противодействия терроризму и экстремизму в Российской Федерации;</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распознавать ситуации угрозы террористического акта в доме, в общественном месте;</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безопасно действовать при обнаружении в общественных местах бесхозных (или опасных) вещей и предметов;</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безопасно действовать в условиях совершения террористического акта, в том числе при захвате и освобождении заложников;</w:t>
      </w:r>
    </w:p>
    <w:p w:rsidR="00E07CD3" w:rsidRPr="00FC7B0B" w:rsidRDefault="00E07CD3"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Модуль № 10 «Взаимодействие личности, общества и государства в обеспечении безопасности жизни и здоровья населения»:</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характеризовать роль человека, общества и государства при обеспечении безопасности жизни и здоровья населения в Российской Федерации;</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 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w:t>
      </w:r>
      <w:r w:rsidRPr="00FC7B0B">
        <w:rPr>
          <w:rFonts w:ascii="Times New Roman" w:eastAsia="SchoolBookSanPin" w:hAnsi="Times New Roman"/>
          <w:position w:val="1"/>
          <w:sz w:val="24"/>
          <w:szCs w:val="24"/>
        </w:rPr>
        <w:t>рактера;</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объяснять правила оповещения и эвакуации населения в условиях чрезвычайных ситуаций;</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владеть правилами безопасного поведения и безопасно действовать в различных ситуациях;</w:t>
      </w:r>
    </w:p>
    <w:p w:rsidR="00E07CD3" w:rsidRPr="00FC7B0B" w:rsidRDefault="00E07CD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владеть способами антикоррупционного поведения с учётом возрастных обязанностей;</w:t>
      </w:r>
    </w:p>
    <w:p w:rsidR="00E07CD3" w:rsidRPr="00FC7B0B" w:rsidRDefault="00E07CD3" w:rsidP="00FC7B0B">
      <w:pPr>
        <w:spacing w:after="0"/>
        <w:ind w:firstLine="709"/>
        <w:jc w:val="both"/>
        <w:rPr>
          <w:rFonts w:ascii="Times New Roman" w:eastAsia="SchoolBookSanPin" w:hAnsi="Times New Roman"/>
          <w:position w:val="1"/>
          <w:sz w:val="24"/>
          <w:szCs w:val="24"/>
        </w:rPr>
      </w:pPr>
      <w:r w:rsidRPr="00FC7B0B">
        <w:rPr>
          <w:rFonts w:ascii="Times New Roman" w:eastAsia="SchoolBookSanPin" w:hAnsi="Times New Roman"/>
          <w:position w:val="1"/>
          <w:sz w:val="24"/>
          <w:szCs w:val="24"/>
        </w:rPr>
        <w:t>информировать население и соответствующие органы о возникновении опасных ситуаций.</w:t>
      </w:r>
    </w:p>
    <w:p w:rsidR="00523BF1" w:rsidRPr="00FC7B0B" w:rsidRDefault="00523BF1" w:rsidP="00FC7B0B">
      <w:pPr>
        <w:spacing w:after="0"/>
        <w:rPr>
          <w:rFonts w:ascii="Times New Roman" w:hAnsi="Times New Roman"/>
          <w:b/>
          <w:bCs/>
          <w:sz w:val="24"/>
          <w:szCs w:val="24"/>
          <w:shd w:val="clear" w:color="auto" w:fill="FFFFFF"/>
        </w:rPr>
      </w:pPr>
    </w:p>
    <w:p w:rsidR="00E07CD3" w:rsidRPr="00FC7B0B" w:rsidRDefault="00E07CD3" w:rsidP="00FC7B0B">
      <w:pPr>
        <w:spacing w:after="0"/>
        <w:rPr>
          <w:rFonts w:ascii="Times New Roman" w:eastAsia="Times New Roman" w:hAnsi="Times New Roman"/>
          <w:b/>
          <w:bCs/>
          <w:sz w:val="24"/>
          <w:szCs w:val="24"/>
          <w:lang w:eastAsia="ru-RU"/>
        </w:rPr>
      </w:pPr>
    </w:p>
    <w:p w:rsidR="00AF7941" w:rsidRPr="00FC7B0B" w:rsidRDefault="001E2A07" w:rsidP="00FC7B0B">
      <w:pPr>
        <w:pStyle w:val="2"/>
        <w:spacing w:line="276" w:lineRule="auto"/>
        <w:ind w:firstLine="0"/>
        <w:jc w:val="center"/>
        <w:rPr>
          <w:sz w:val="24"/>
          <w:szCs w:val="24"/>
        </w:rPr>
      </w:pPr>
      <w:bookmarkStart w:id="94" w:name="_Toc410653972"/>
      <w:bookmarkStart w:id="95" w:name="_Toc414553158"/>
      <w:r w:rsidRPr="00FC7B0B">
        <w:rPr>
          <w:sz w:val="24"/>
          <w:szCs w:val="24"/>
        </w:rPr>
        <w:t xml:space="preserve">1.3. </w:t>
      </w:r>
      <w:r w:rsidR="00B540EE" w:rsidRPr="00FC7B0B">
        <w:rPr>
          <w:sz w:val="24"/>
          <w:szCs w:val="24"/>
        </w:rPr>
        <w:t xml:space="preserve">Система оценки </w:t>
      </w:r>
      <w:bookmarkEnd w:id="92"/>
      <w:r w:rsidR="000D4F24" w:rsidRPr="00FC7B0B">
        <w:rPr>
          <w:sz w:val="24"/>
          <w:szCs w:val="24"/>
        </w:rPr>
        <w:t>достижения планируемых результатов освоения основной образовательной программы основного общего образования</w:t>
      </w:r>
      <w:bookmarkEnd w:id="93"/>
      <w:bookmarkEnd w:id="94"/>
      <w:bookmarkEnd w:id="95"/>
      <w:r w:rsidR="00013091" w:rsidRPr="00FC7B0B">
        <w:rPr>
          <w:sz w:val="24"/>
          <w:szCs w:val="24"/>
        </w:rPr>
        <w:t xml:space="preserve"> </w:t>
      </w:r>
    </w:p>
    <w:p w:rsidR="00B540EE" w:rsidRPr="00FC7B0B" w:rsidRDefault="00013091" w:rsidP="00FC7B0B">
      <w:pPr>
        <w:pStyle w:val="2"/>
        <w:spacing w:line="276" w:lineRule="auto"/>
        <w:ind w:firstLine="0"/>
        <w:jc w:val="center"/>
        <w:rPr>
          <w:sz w:val="24"/>
          <w:szCs w:val="24"/>
        </w:rPr>
      </w:pPr>
      <w:r w:rsidRPr="00FC7B0B">
        <w:rPr>
          <w:sz w:val="24"/>
          <w:szCs w:val="24"/>
        </w:rPr>
        <w:t>МБОУ СОШ с. Петровское</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FC7B0B">
        <w:rPr>
          <w:rFonts w:ascii="Times New Roman" w:eastAsia="SchoolBookSanPin" w:hAnsi="Times New Roman"/>
          <w:bCs/>
          <w:sz w:val="24"/>
          <w:szCs w:val="24"/>
        </w:rPr>
        <w:t xml:space="preserve">функциями </w:t>
      </w:r>
      <w:r w:rsidRPr="00FC7B0B">
        <w:rPr>
          <w:rFonts w:ascii="Times New Roman" w:eastAsia="SchoolBookSanPin" w:hAnsi="Times New Roman"/>
          <w:sz w:val="24"/>
          <w:szCs w:val="24"/>
        </w:rPr>
        <w:t xml:space="preserve">являются: </w:t>
      </w:r>
      <w:r w:rsidRPr="00FC7B0B">
        <w:rPr>
          <w:rFonts w:ascii="Times New Roman" w:eastAsia="SchoolBookSanPin" w:hAnsi="Times New Roman"/>
          <w:bCs/>
          <w:sz w:val="24"/>
          <w:szCs w:val="24"/>
        </w:rPr>
        <w:t xml:space="preserve">ориентация образовательного процесса </w:t>
      </w:r>
      <w:r w:rsidRPr="00FC7B0B">
        <w:rPr>
          <w:rFonts w:ascii="Times New Roman" w:eastAsia="SchoolBookSanPin" w:hAnsi="Times New Roman"/>
          <w:sz w:val="24"/>
          <w:szCs w:val="24"/>
        </w:rPr>
        <w:t xml:space="preserve">на достижение планируемых результатов освоения ООП ООО и обеспечение эффективной </w:t>
      </w:r>
      <w:r w:rsidRPr="00FC7B0B">
        <w:rPr>
          <w:rFonts w:ascii="Times New Roman" w:eastAsia="SchoolBookSanPin" w:hAnsi="Times New Roman"/>
          <w:bCs/>
          <w:sz w:val="24"/>
          <w:szCs w:val="24"/>
        </w:rPr>
        <w:t>обратной связи</w:t>
      </w:r>
      <w:r w:rsidRPr="00FC7B0B">
        <w:rPr>
          <w:rFonts w:ascii="Times New Roman" w:eastAsia="SchoolBookSanPin" w:hAnsi="Times New Roman"/>
          <w:sz w:val="24"/>
          <w:szCs w:val="24"/>
        </w:rPr>
        <w:t xml:space="preserve">, позволяющей осуществлять </w:t>
      </w:r>
      <w:r w:rsidRPr="00FC7B0B">
        <w:rPr>
          <w:rFonts w:ascii="Times New Roman" w:eastAsia="SchoolBookSanPin" w:hAnsi="Times New Roman"/>
          <w:bCs/>
          <w:sz w:val="24"/>
          <w:szCs w:val="24"/>
        </w:rPr>
        <w:t>управление образовательным процессом.</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Основными направлениями и целями оценочной деятельности </w:t>
      </w:r>
      <w:r w:rsidRPr="00FC7B0B">
        <w:rPr>
          <w:rFonts w:ascii="Times New Roman" w:eastAsia="SchoolBookSanPin" w:hAnsi="Times New Roman"/>
          <w:sz w:val="24"/>
          <w:szCs w:val="24"/>
        </w:rPr>
        <w:t>в образовательной организации являются:</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оценка результатов деятельности образовательной организации как основа аккредитационных процедур.</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Основным объектом системы оценки</w:t>
      </w:r>
      <w:r w:rsidRPr="00FC7B0B">
        <w:rPr>
          <w:rFonts w:ascii="Times New Roman" w:eastAsia="SchoolBookSanPin" w:hAnsi="Times New Roman"/>
          <w:sz w:val="24"/>
          <w:szCs w:val="24"/>
        </w:rPr>
        <w:t>, её содержательной и критериальной базой выступают требования ФГОС ООО, которые конкретизируются в планируемых результатах освоения обучающимися ООП ООО. Система оценки включает процедуры внутренней и внешней оценки.</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Внутренняя оценка </w:t>
      </w:r>
      <w:r w:rsidRPr="00FC7B0B">
        <w:rPr>
          <w:rFonts w:ascii="Times New Roman" w:eastAsia="SchoolBookSanPin" w:hAnsi="Times New Roman"/>
          <w:sz w:val="24"/>
          <w:szCs w:val="24"/>
        </w:rPr>
        <w:t>включает:</w:t>
      </w:r>
    </w:p>
    <w:p w:rsidR="00B24153" w:rsidRPr="00FC7B0B" w:rsidRDefault="00B24153" w:rsidP="0035779D">
      <w:pPr>
        <w:tabs>
          <w:tab w:val="left" w:pos="709"/>
          <w:tab w:val="left" w:pos="851"/>
        </w:tabs>
        <w:spacing w:after="0"/>
        <w:jc w:val="both"/>
        <w:rPr>
          <w:rFonts w:ascii="Times New Roman" w:eastAsia="SchoolBookSanPin" w:hAnsi="Times New Roman"/>
          <w:sz w:val="24"/>
          <w:szCs w:val="24"/>
        </w:rPr>
      </w:pPr>
      <w:r w:rsidRPr="00FC7B0B">
        <w:rPr>
          <w:rFonts w:ascii="Times New Roman" w:eastAsia="SchoolBookSanPin" w:hAnsi="Times New Roman"/>
          <w:sz w:val="24"/>
          <w:szCs w:val="24"/>
        </w:rPr>
        <w:t>стартовую диагностику;</w:t>
      </w:r>
    </w:p>
    <w:p w:rsidR="00B24153" w:rsidRPr="00FC7B0B" w:rsidRDefault="00B24153" w:rsidP="0035779D">
      <w:pPr>
        <w:tabs>
          <w:tab w:val="left" w:pos="709"/>
          <w:tab w:val="left" w:pos="851"/>
        </w:tabs>
        <w:spacing w:after="0"/>
        <w:jc w:val="both"/>
        <w:rPr>
          <w:rFonts w:ascii="Times New Roman" w:eastAsia="SchoolBookSanPin" w:hAnsi="Times New Roman"/>
          <w:sz w:val="24"/>
          <w:szCs w:val="24"/>
        </w:rPr>
      </w:pPr>
      <w:r w:rsidRPr="00FC7B0B">
        <w:rPr>
          <w:rFonts w:ascii="Times New Roman" w:eastAsia="SchoolBookSanPin" w:hAnsi="Times New Roman"/>
          <w:sz w:val="24"/>
          <w:szCs w:val="24"/>
        </w:rPr>
        <w:t>текущую и тематическую оценку;</w:t>
      </w:r>
    </w:p>
    <w:p w:rsidR="00B24153" w:rsidRPr="00FC7B0B" w:rsidRDefault="00B24153" w:rsidP="0035779D">
      <w:pPr>
        <w:tabs>
          <w:tab w:val="left" w:pos="709"/>
          <w:tab w:val="left" w:pos="851"/>
        </w:tabs>
        <w:spacing w:after="0"/>
        <w:jc w:val="both"/>
        <w:rPr>
          <w:rFonts w:ascii="Times New Roman" w:eastAsia="SchoolBookSanPin" w:hAnsi="Times New Roman"/>
          <w:sz w:val="24"/>
          <w:szCs w:val="24"/>
        </w:rPr>
      </w:pPr>
      <w:r w:rsidRPr="00FC7B0B">
        <w:rPr>
          <w:rFonts w:ascii="Times New Roman" w:eastAsia="SchoolBookSanPin" w:hAnsi="Times New Roman"/>
          <w:sz w:val="24"/>
          <w:szCs w:val="24"/>
        </w:rPr>
        <w:lastRenderedPageBreak/>
        <w:t>итоговую оценку;</w:t>
      </w:r>
    </w:p>
    <w:p w:rsidR="00B24153" w:rsidRPr="00FC7B0B" w:rsidRDefault="00B24153" w:rsidP="0035779D">
      <w:pPr>
        <w:tabs>
          <w:tab w:val="left" w:pos="709"/>
          <w:tab w:val="left" w:pos="851"/>
        </w:tabs>
        <w:spacing w:after="0"/>
        <w:jc w:val="both"/>
        <w:rPr>
          <w:rFonts w:ascii="Times New Roman" w:eastAsia="SchoolBookSanPin" w:hAnsi="Times New Roman"/>
          <w:sz w:val="24"/>
          <w:szCs w:val="24"/>
        </w:rPr>
      </w:pPr>
      <w:r w:rsidRPr="00FC7B0B">
        <w:rPr>
          <w:rFonts w:ascii="Times New Roman" w:eastAsia="SchoolBookSanPin" w:hAnsi="Times New Roman"/>
          <w:sz w:val="24"/>
          <w:szCs w:val="24"/>
        </w:rPr>
        <w:t>промежуточную аттестацию;</w:t>
      </w:r>
    </w:p>
    <w:p w:rsidR="00B24153" w:rsidRPr="00FC7B0B" w:rsidRDefault="00B24153" w:rsidP="0035779D">
      <w:pPr>
        <w:tabs>
          <w:tab w:val="left" w:pos="709"/>
          <w:tab w:val="left" w:pos="851"/>
        </w:tabs>
        <w:spacing w:after="0"/>
        <w:jc w:val="both"/>
        <w:rPr>
          <w:rFonts w:ascii="Times New Roman" w:eastAsia="SchoolBookSanPin" w:hAnsi="Times New Roman"/>
          <w:sz w:val="24"/>
          <w:szCs w:val="24"/>
        </w:rPr>
      </w:pPr>
      <w:r w:rsidRPr="00FC7B0B">
        <w:rPr>
          <w:rFonts w:ascii="Times New Roman" w:eastAsia="SchoolBookSanPin" w:hAnsi="Times New Roman"/>
          <w:sz w:val="24"/>
          <w:szCs w:val="24"/>
        </w:rPr>
        <w:t>психолого-педагогическое наблюдение;</w:t>
      </w:r>
    </w:p>
    <w:p w:rsidR="00B24153" w:rsidRPr="00FC7B0B" w:rsidRDefault="00B24153" w:rsidP="0035779D">
      <w:pPr>
        <w:tabs>
          <w:tab w:val="left" w:pos="709"/>
          <w:tab w:val="left" w:pos="851"/>
        </w:tabs>
        <w:spacing w:after="0"/>
        <w:jc w:val="both"/>
        <w:rPr>
          <w:rFonts w:ascii="Times New Roman" w:eastAsia="SchoolBookSanPin" w:hAnsi="Times New Roman"/>
          <w:sz w:val="24"/>
          <w:szCs w:val="24"/>
        </w:rPr>
      </w:pPr>
      <w:r w:rsidRPr="00FC7B0B">
        <w:rPr>
          <w:rFonts w:ascii="Times New Roman" w:eastAsia="SchoolBookSanPin" w:hAnsi="Times New Roman"/>
          <w:sz w:val="24"/>
          <w:szCs w:val="24"/>
        </w:rPr>
        <w:t>внутренний мониторинг образовательных достижений обучающихся.</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Внешняя оценка включает:</w:t>
      </w:r>
    </w:p>
    <w:p w:rsidR="00B24153" w:rsidRPr="00FC7B0B" w:rsidRDefault="00B24153" w:rsidP="0035779D">
      <w:pPr>
        <w:tabs>
          <w:tab w:val="left" w:pos="709"/>
          <w:tab w:val="left" w:pos="851"/>
        </w:tabs>
        <w:spacing w:after="0"/>
        <w:jc w:val="both"/>
        <w:rPr>
          <w:rFonts w:ascii="Times New Roman" w:eastAsia="SchoolBookSanPin" w:hAnsi="Times New Roman"/>
          <w:sz w:val="24"/>
          <w:szCs w:val="24"/>
        </w:rPr>
      </w:pPr>
      <w:r w:rsidRPr="00FC7B0B">
        <w:rPr>
          <w:rFonts w:ascii="Times New Roman" w:eastAsia="SchoolBookSanPin" w:hAnsi="Times New Roman"/>
          <w:sz w:val="24"/>
          <w:szCs w:val="24"/>
        </w:rPr>
        <w:t>независимую оценку качества подготовки обучающихся</w:t>
      </w:r>
      <w:r w:rsidRPr="00FC7B0B">
        <w:rPr>
          <w:rStyle w:val="af4"/>
          <w:rFonts w:ascii="Times New Roman" w:eastAsia="SchoolBookSanPin" w:hAnsi="Times New Roman"/>
          <w:sz w:val="24"/>
          <w:szCs w:val="24"/>
        </w:rPr>
        <w:footnoteReference w:id="2"/>
      </w:r>
      <w:r w:rsidRPr="00FC7B0B">
        <w:rPr>
          <w:rFonts w:ascii="Times New Roman" w:eastAsia="SchoolBookSanPin" w:hAnsi="Times New Roman"/>
          <w:sz w:val="24"/>
          <w:szCs w:val="24"/>
        </w:rPr>
        <w:t>;</w:t>
      </w:r>
    </w:p>
    <w:p w:rsidR="00B24153" w:rsidRPr="00FC7B0B" w:rsidRDefault="00B24153" w:rsidP="0035779D">
      <w:pPr>
        <w:tabs>
          <w:tab w:val="left" w:pos="709"/>
          <w:tab w:val="left" w:pos="851"/>
        </w:tabs>
        <w:spacing w:after="0"/>
        <w:jc w:val="both"/>
        <w:rPr>
          <w:rFonts w:ascii="Times New Roman" w:eastAsia="SchoolBookSanPin" w:hAnsi="Times New Roman"/>
          <w:sz w:val="24"/>
          <w:szCs w:val="24"/>
        </w:rPr>
      </w:pPr>
      <w:r w:rsidRPr="00FC7B0B">
        <w:rPr>
          <w:rFonts w:ascii="Times New Roman" w:eastAsia="SchoolBookSanPin" w:hAnsi="Times New Roman"/>
          <w:sz w:val="24"/>
          <w:szCs w:val="24"/>
        </w:rPr>
        <w:t>итоговую аттестацию</w:t>
      </w:r>
      <w:r w:rsidRPr="00FC7B0B">
        <w:rPr>
          <w:rStyle w:val="af4"/>
          <w:rFonts w:ascii="Times New Roman" w:eastAsia="SchoolBookSanPin" w:hAnsi="Times New Roman"/>
          <w:sz w:val="24"/>
          <w:szCs w:val="24"/>
        </w:rPr>
        <w:footnoteReference w:id="3"/>
      </w:r>
      <w:r w:rsidRPr="00FC7B0B">
        <w:rPr>
          <w:rFonts w:ascii="Times New Roman" w:eastAsia="SchoolBookSanPin" w:hAnsi="Times New Roman"/>
          <w:sz w:val="24"/>
          <w:szCs w:val="24"/>
        </w:rPr>
        <w:t>.</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Системно-деятельностный подход </w:t>
      </w:r>
      <w:r w:rsidRPr="00FC7B0B">
        <w:rPr>
          <w:rFonts w:ascii="Times New Roman" w:eastAsia="SchoolBookSanPin" w:hAnsi="Times New Roman"/>
          <w:sz w:val="24"/>
          <w:szCs w:val="24"/>
        </w:rPr>
        <w:t>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Уровневый подход </w:t>
      </w:r>
      <w:r w:rsidRPr="00FC7B0B">
        <w:rPr>
          <w:rFonts w:ascii="Times New Roman" w:eastAsia="SchoolBookSanPin" w:hAnsi="Times New Roman"/>
          <w:sz w:val="24"/>
          <w:szCs w:val="24"/>
        </w:rPr>
        <w:t>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достаточной основой для продолжения обучения и усвоения последующего учебного материала.</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Комплексный подход </w:t>
      </w:r>
      <w:r w:rsidRPr="00FC7B0B">
        <w:rPr>
          <w:rFonts w:ascii="Times New Roman" w:eastAsia="SchoolBookSanPin" w:hAnsi="Times New Roman"/>
          <w:sz w:val="24"/>
          <w:szCs w:val="24"/>
        </w:rPr>
        <w:t>к оценке образовательных достижений реализуется через:</w:t>
      </w:r>
    </w:p>
    <w:p w:rsidR="00B24153" w:rsidRPr="00FC7B0B" w:rsidRDefault="00B24153" w:rsidP="00FC7B0B">
      <w:pPr>
        <w:tabs>
          <w:tab w:val="left" w:pos="851"/>
        </w:tabs>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оценку предметных и метапредметных результатов;</w:t>
      </w:r>
    </w:p>
    <w:p w:rsidR="00B24153" w:rsidRPr="00FC7B0B" w:rsidRDefault="00B24153" w:rsidP="00FC7B0B">
      <w:pPr>
        <w:tabs>
          <w:tab w:val="left" w:pos="851"/>
        </w:tabs>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использование комплекса оценочных процедур для выявления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B24153" w:rsidRPr="00FC7B0B" w:rsidRDefault="00B24153" w:rsidP="00FC7B0B">
      <w:pPr>
        <w:tabs>
          <w:tab w:val="left" w:pos="851"/>
        </w:tabs>
        <w:spacing w:after="0"/>
        <w:ind w:firstLine="709"/>
        <w:jc w:val="both"/>
        <w:rPr>
          <w:rFonts w:ascii="Times New Roman" w:eastAsia="SchoolBookSanPin" w:hAnsi="Times New Roman"/>
          <w:color w:val="FF0000"/>
          <w:sz w:val="24"/>
          <w:szCs w:val="24"/>
        </w:rPr>
      </w:pPr>
      <w:r w:rsidRPr="00FC7B0B">
        <w:rPr>
          <w:rFonts w:ascii="Times New Roman" w:eastAsia="SchoolBookSanPin" w:hAnsi="Times New Roman"/>
          <w:sz w:val="24"/>
          <w:szCs w:val="24"/>
        </w:rPr>
        <w:t>использование разнообразных методов и форм оценки, взаимно дополняющих друг друга, в том числе оценок</w:t>
      </w:r>
      <w:r w:rsidRPr="00FC7B0B">
        <w:rPr>
          <w:rFonts w:ascii="Times New Roman" w:eastAsia="Times New Roman" w:hAnsi="Times New Roman"/>
          <w:sz w:val="24"/>
          <w:szCs w:val="24"/>
          <w:lang w:eastAsia="ru-RU"/>
        </w:rPr>
        <w:t xml:space="preserve"> проектов, практических, исследовательских, творческих работ, наблюдения;</w:t>
      </w:r>
    </w:p>
    <w:p w:rsidR="00B24153" w:rsidRPr="00FC7B0B" w:rsidRDefault="00B24153" w:rsidP="00FC7B0B">
      <w:pPr>
        <w:tabs>
          <w:tab w:val="left" w:pos="851"/>
        </w:tabs>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B24153" w:rsidRPr="00FC7B0B" w:rsidRDefault="00B24153" w:rsidP="00FC7B0B">
      <w:pPr>
        <w:tabs>
          <w:tab w:val="left" w:pos="851"/>
        </w:tabs>
        <w:spacing w:after="0"/>
        <w:ind w:firstLine="709"/>
        <w:jc w:val="both"/>
        <w:rPr>
          <w:rFonts w:ascii="Times New Roman" w:hAnsi="Times New Roman"/>
          <w:sz w:val="24"/>
          <w:szCs w:val="24"/>
        </w:rPr>
      </w:pPr>
      <w:r w:rsidRPr="00FC7B0B">
        <w:rPr>
          <w:rFonts w:ascii="Times New Roman" w:eastAsia="SchoolBookSanPin" w:hAnsi="Times New Roman"/>
          <w:sz w:val="24"/>
          <w:szCs w:val="24"/>
        </w:rP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r w:rsidRPr="00FC7B0B">
        <w:rPr>
          <w:rFonts w:ascii="Times New Roman" w:hAnsi="Times New Roman"/>
          <w:sz w:val="24"/>
          <w:szCs w:val="24"/>
        </w:rPr>
        <w:t xml:space="preserve"> </w:t>
      </w:r>
    </w:p>
    <w:p w:rsidR="00B24153" w:rsidRPr="00FC7B0B" w:rsidRDefault="00B24153" w:rsidP="00FC7B0B">
      <w:pPr>
        <w:spacing w:after="0"/>
        <w:ind w:firstLine="709"/>
        <w:jc w:val="both"/>
        <w:rPr>
          <w:rFonts w:ascii="Times New Roman" w:hAnsi="Times New Roman"/>
          <w:sz w:val="24"/>
          <w:szCs w:val="24"/>
        </w:rPr>
      </w:pPr>
      <w:r w:rsidRPr="00FC7B0B">
        <w:rPr>
          <w:rFonts w:ascii="Times New Roman" w:hAnsi="Times New Roman"/>
          <w:sz w:val="24"/>
          <w:szCs w:val="24"/>
        </w:rPr>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ООО.</w:t>
      </w:r>
    </w:p>
    <w:p w:rsidR="00B24153" w:rsidRPr="00FC7B0B" w:rsidRDefault="00B24153"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w:t>
      </w:r>
      <w:r w:rsidRPr="00FC7B0B">
        <w:rPr>
          <w:rFonts w:ascii="Times New Roman" w:hAnsi="Times New Roman"/>
          <w:sz w:val="24"/>
          <w:szCs w:val="24"/>
        </w:rPr>
        <w:lastRenderedPageBreak/>
        <w:t>оценки эффективности воспитательно-образовательной деятельности образовательной организации и образовательных систем разного уровня.</w:t>
      </w:r>
    </w:p>
    <w:p w:rsidR="00B24153" w:rsidRPr="00FC7B0B" w:rsidRDefault="00B24153" w:rsidP="00FC7B0B">
      <w:pPr>
        <w:spacing w:after="0"/>
        <w:ind w:firstLine="709"/>
        <w:jc w:val="both"/>
        <w:rPr>
          <w:rFonts w:ascii="Times New Roman" w:hAnsi="Times New Roman"/>
          <w:sz w:val="24"/>
          <w:szCs w:val="24"/>
        </w:rPr>
      </w:pPr>
      <w:r w:rsidRPr="00FC7B0B">
        <w:rPr>
          <w:rFonts w:ascii="Times New Roman" w:hAnsi="Times New Roman"/>
          <w:sz w:val="24"/>
          <w:szCs w:val="24"/>
        </w:rPr>
        <w:t>Во внутреннем мониторинге возможна оценка сформированности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уровней и уровня образовательной организации; в соблюдении норм и правил, установленных в общеобразовательной организации; в ценностно-смысловых установках обучающихся, формируемых средствами учебных предметов; в ответственности за результаты обучения; способности проводить осознанный выбор своей образовательной траектории, в том числе выбор профессии.</w:t>
      </w:r>
    </w:p>
    <w:p w:rsidR="00B24153" w:rsidRPr="00FC7B0B" w:rsidRDefault="00B24153"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p>
    <w:p w:rsidR="00B24153" w:rsidRPr="00FC7B0B" w:rsidRDefault="00B24153" w:rsidP="00FC7B0B">
      <w:pPr>
        <w:spacing w:after="0"/>
        <w:ind w:firstLine="709"/>
        <w:jc w:val="both"/>
        <w:rPr>
          <w:rFonts w:ascii="Times New Roman" w:eastAsia="SchoolBookSanPin" w:hAnsi="Times New Roman"/>
          <w:color w:val="FF0000"/>
          <w:sz w:val="24"/>
          <w:szCs w:val="24"/>
        </w:rPr>
      </w:pPr>
      <w:r w:rsidRPr="00FC7B0B">
        <w:rPr>
          <w:rFonts w:ascii="Times New Roman" w:eastAsia="SchoolBookSanPin" w:hAnsi="Times New Roman"/>
          <w:bCs/>
          <w:sz w:val="24"/>
          <w:szCs w:val="24"/>
        </w:rPr>
        <w:t>При о</w:t>
      </w:r>
      <w:r w:rsidRPr="00FC7B0B">
        <w:rPr>
          <w:rFonts w:ascii="Times New Roman" w:eastAsia="SchoolBookSanPin" w:hAnsi="Times New Roman"/>
          <w:sz w:val="24"/>
          <w:szCs w:val="24"/>
        </w:rPr>
        <w:t>ценке метапредметных результатов оцениваются достижения планируемых результатов освоения ООП ООО, которые отражают совокупность познавательных, коммуникативных и регулятивных универсальных учебных действий.</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Основным объектом оценки метапредметных результатов является овладение:</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приёмы решения задач);</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коммуникативными универсальными учебными действиями (приобретение умений учитывать позицию собеседника, организовывать и осуществлять сотрудничество, взаимодействие с педагогическими работниками и сверстниками,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регулятивными универсальными учебными действиями (способность принимать и сохранять учебную цель и задачу, планировать её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устанавливаются решением педагогического совета образовательной организации. Инструментарий может строиться на межпредметной основе и включать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 познавательных универсальных учебных действий.</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Формы оценки:</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для проверки читательской грамотности ‒ письменная работа на межпредметной основе;</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для проверки цифровой грамотности ‒ практическая работа в сочетании с письменной (компьютеризованной) частью;</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Каждый из перечисленных видов диагностики проводится с периодичностью не менее чем один раз в два года.</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lastRenderedPageBreak/>
        <w:t xml:space="preserve">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 </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Выбор темы проекта осуществляется обучающимися.</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Результатом проекта является одна из следующих работ:</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письменная работа (эссе, реферат, аналитические материалы, обзорные материалы, отчёты о проведённых исследованиях, стендовый доклад и другие);</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материальный объект, макет, иное конструкторское изделие;</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отчётные материалы по социальному проекту.</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 xml:space="preserve">Требования к организации проектной деятельности, к содержанию и направленности проекта разрабатываются образовательной организацией. </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Проект оценивается по критериям сформированности:</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познавательных универсальных учебных действий, включающих способность к самостоятельному приобретению знаний и решению проблем, умение поставить проблему и выбрать способы её решения, в том числе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Предметные результаты освоения ООП ООО с учётом специфики содержания предметных областей, включающих конкретные учебные предметы, ориентированы на применение обучающимися знаний, умений и навыков в учебных ситуациях и реальных жизненных условиях, а также на успешное обучение.</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 xml:space="preserve">При оценке предметных результатов оцениваются достижения обучающихся планируемых результатов по отдельным учебным предметам. </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направлениям функциональной грамотности.</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Особенности оценки по отдельному учебному предмету фиксируются в приложении к ООП ООО.</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Описание оценки предметных результатов по отдельному учебному предмету включает:</w:t>
      </w:r>
    </w:p>
    <w:p w:rsidR="00B24153" w:rsidRPr="00FC7B0B" w:rsidRDefault="00B24153" w:rsidP="00FC7B0B">
      <w:pPr>
        <w:tabs>
          <w:tab w:val="left" w:pos="851"/>
        </w:tabs>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lastRenderedPageBreak/>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B24153" w:rsidRPr="00FC7B0B" w:rsidRDefault="00B24153" w:rsidP="00FC7B0B">
      <w:pPr>
        <w:tabs>
          <w:tab w:val="left" w:pos="851"/>
        </w:tabs>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B24153" w:rsidRPr="00FC7B0B" w:rsidRDefault="00B24153" w:rsidP="00FC7B0B">
      <w:pPr>
        <w:tabs>
          <w:tab w:val="left" w:pos="851"/>
        </w:tabs>
        <w:spacing w:after="0"/>
        <w:ind w:firstLine="709"/>
        <w:jc w:val="both"/>
        <w:rPr>
          <w:rFonts w:ascii="Times New Roman" w:hAnsi="Times New Roman"/>
          <w:sz w:val="24"/>
          <w:szCs w:val="24"/>
        </w:rPr>
      </w:pPr>
      <w:r w:rsidRPr="00FC7B0B">
        <w:rPr>
          <w:rFonts w:ascii="Times New Roman" w:eastAsia="SchoolBookSanPin" w:hAnsi="Times New Roman"/>
          <w:sz w:val="24"/>
          <w:szCs w:val="24"/>
        </w:rPr>
        <w:t>график контрольных мероприятий.</w:t>
      </w:r>
      <w:r w:rsidRPr="00FC7B0B">
        <w:rPr>
          <w:rFonts w:ascii="Times New Roman" w:hAnsi="Times New Roman"/>
          <w:sz w:val="24"/>
          <w:szCs w:val="24"/>
        </w:rPr>
        <w:t xml:space="preserve"> </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Стартовая диагностика </w:t>
      </w:r>
      <w:r w:rsidRPr="00FC7B0B">
        <w:rPr>
          <w:rFonts w:ascii="Times New Roman" w:eastAsia="SchoolBookSanPin" w:hAnsi="Times New Roman"/>
          <w:sz w:val="24"/>
          <w:szCs w:val="24"/>
        </w:rPr>
        <w:t xml:space="preserve">проводится администрацией образовательной организации с целью оценки готовности к обучению на уровне основного общего образования. </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1. Стартовая диагностика проводится</w:t>
      </w:r>
      <w:r w:rsidRPr="00FC7B0B">
        <w:rPr>
          <w:rFonts w:ascii="Times New Roman" w:eastAsia="SchoolBookSanPin" w:hAnsi="Times New Roman"/>
          <w:sz w:val="24"/>
          <w:szCs w:val="24"/>
        </w:rPr>
        <w:t xml:space="preserve"> в первый год изучения предмета на уровне основного общего образования и является основой для оценки динамики образовательных достижений обучающихся. </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2. </w:t>
      </w:r>
      <w:r w:rsidRPr="00FC7B0B">
        <w:rPr>
          <w:rFonts w:ascii="Times New Roman" w:eastAsia="SchoolBookSanPin" w:hAnsi="Times New Roman"/>
          <w:sz w:val="24"/>
          <w:szCs w:val="24"/>
        </w:rPr>
        <w:t xml:space="preserve">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 </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3. </w:t>
      </w:r>
      <w:r w:rsidRPr="00FC7B0B">
        <w:rPr>
          <w:rFonts w:ascii="Times New Roman" w:eastAsia="SchoolBookSanPin" w:hAnsi="Times New Roman"/>
          <w:sz w:val="24"/>
          <w:szCs w:val="24"/>
        </w:rPr>
        <w:t>Стартовая диагностика проводится педагогическими работниками с целью оценки готовности к изучению отдельных учебных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При текущей оценке оценивается </w:t>
      </w:r>
      <w:r w:rsidRPr="00FC7B0B">
        <w:rPr>
          <w:rFonts w:ascii="Times New Roman" w:eastAsia="SchoolBookSanPin" w:hAnsi="Times New Roman"/>
          <w:sz w:val="24"/>
          <w:szCs w:val="24"/>
        </w:rPr>
        <w:t xml:space="preserve">индивидуальное продвижение обучающегося в освоении программы учебного предмета. </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1. </w:t>
      </w:r>
      <w:r w:rsidRPr="00FC7B0B">
        <w:rPr>
          <w:rFonts w:ascii="Times New Roman" w:eastAsia="SchoolBookSanPin" w:hAnsi="Times New Roman"/>
          <w:sz w:val="24"/>
          <w:szCs w:val="24"/>
        </w:rPr>
        <w:t xml:space="preserve">Текущая оценка может быть </w:t>
      </w:r>
      <w:r w:rsidRPr="00FC7B0B">
        <w:rPr>
          <w:rFonts w:ascii="Times New Roman" w:eastAsia="SchoolBookSanPin" w:hAnsi="Times New Roman"/>
          <w:bCs/>
          <w:sz w:val="24"/>
          <w:szCs w:val="24"/>
        </w:rPr>
        <w:t>формирующей (</w:t>
      </w:r>
      <w:r w:rsidRPr="00FC7B0B">
        <w:rPr>
          <w:rFonts w:ascii="Times New Roman" w:eastAsia="SchoolBookSanPin" w:hAnsi="Times New Roman"/>
          <w:sz w:val="24"/>
          <w:szCs w:val="24"/>
        </w:rPr>
        <w:t xml:space="preserve">поддерживающей и направляющей усилия обучающегося, включающей его в самостоятельную оценочную деятельность) и </w:t>
      </w:r>
      <w:r w:rsidRPr="00FC7B0B">
        <w:rPr>
          <w:rFonts w:ascii="Times New Roman" w:eastAsia="SchoolBookSanPin" w:hAnsi="Times New Roman"/>
          <w:bCs/>
          <w:sz w:val="24"/>
          <w:szCs w:val="24"/>
        </w:rPr>
        <w:t>диагностической</w:t>
      </w:r>
      <w:r w:rsidRPr="00FC7B0B">
        <w:rPr>
          <w:rFonts w:ascii="Times New Roman" w:eastAsia="SchoolBookSanPin" w:hAnsi="Times New Roman"/>
          <w:sz w:val="24"/>
          <w:szCs w:val="24"/>
        </w:rPr>
        <w:t>, способствующей выявлению и осознанию педагогическим работником и обучающимся существующих проблем в обучении.</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2. </w:t>
      </w:r>
      <w:r w:rsidRPr="00FC7B0B">
        <w:rPr>
          <w:rFonts w:ascii="Times New Roman" w:eastAsia="SchoolBookSanPin" w:hAnsi="Times New Roman"/>
          <w:sz w:val="24"/>
          <w:szCs w:val="24"/>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3. </w:t>
      </w:r>
      <w:r w:rsidRPr="00FC7B0B">
        <w:rPr>
          <w:rFonts w:ascii="Times New Roman" w:eastAsia="SchoolBookSanPin" w:hAnsi="Times New Roman"/>
          <w:sz w:val="24"/>
          <w:szCs w:val="24"/>
        </w:rPr>
        <w:t xml:space="preserve">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 </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4. </w:t>
      </w:r>
      <w:r w:rsidRPr="00FC7B0B">
        <w:rPr>
          <w:rFonts w:ascii="Times New Roman" w:eastAsia="SchoolBookSanPin" w:hAnsi="Times New Roman"/>
          <w:sz w:val="24"/>
          <w:szCs w:val="24"/>
        </w:rPr>
        <w:t>Результаты текущей оценки являются основой для индивидуализации учебного процесса.</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При тематической оценке оценивается уровень достижения тематических планируемых результатов по учебному предмету.</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Внутренний мониторинг включает следующие процедуры:</w:t>
      </w:r>
    </w:p>
    <w:p w:rsidR="00B24153" w:rsidRPr="00FC7B0B" w:rsidRDefault="00B24153" w:rsidP="009918B7">
      <w:pPr>
        <w:spacing w:after="0"/>
        <w:jc w:val="both"/>
        <w:rPr>
          <w:rFonts w:ascii="Times New Roman" w:eastAsia="SchoolBookSanPin" w:hAnsi="Times New Roman"/>
          <w:sz w:val="24"/>
          <w:szCs w:val="24"/>
        </w:rPr>
      </w:pPr>
      <w:r w:rsidRPr="00FC7B0B">
        <w:rPr>
          <w:rFonts w:ascii="Times New Roman" w:eastAsia="SchoolBookSanPin" w:hAnsi="Times New Roman"/>
          <w:sz w:val="24"/>
          <w:szCs w:val="24"/>
        </w:rPr>
        <w:t>стартовая диагностика;</w:t>
      </w:r>
    </w:p>
    <w:p w:rsidR="00B24153" w:rsidRPr="00FC7B0B" w:rsidRDefault="00B24153" w:rsidP="009918B7">
      <w:pPr>
        <w:spacing w:after="0"/>
        <w:jc w:val="both"/>
        <w:rPr>
          <w:rFonts w:ascii="Times New Roman" w:eastAsia="SchoolBookSanPin" w:hAnsi="Times New Roman"/>
          <w:sz w:val="24"/>
          <w:szCs w:val="24"/>
        </w:rPr>
      </w:pPr>
      <w:r w:rsidRPr="00FC7B0B">
        <w:rPr>
          <w:rFonts w:ascii="Times New Roman" w:eastAsia="SchoolBookSanPin" w:hAnsi="Times New Roman"/>
          <w:sz w:val="24"/>
          <w:szCs w:val="24"/>
        </w:rPr>
        <w:t>оценка уровня достижения предметных и метапредметных результатов;</w:t>
      </w:r>
    </w:p>
    <w:p w:rsidR="00B24153" w:rsidRPr="00FC7B0B" w:rsidRDefault="00B24153" w:rsidP="009918B7">
      <w:pPr>
        <w:spacing w:after="0"/>
        <w:jc w:val="both"/>
        <w:rPr>
          <w:rFonts w:ascii="Times New Roman" w:eastAsia="SchoolBookSanPin" w:hAnsi="Times New Roman"/>
          <w:sz w:val="24"/>
          <w:szCs w:val="24"/>
        </w:rPr>
      </w:pPr>
      <w:r w:rsidRPr="00FC7B0B">
        <w:rPr>
          <w:rFonts w:ascii="Times New Roman" w:eastAsia="SchoolBookSanPin" w:hAnsi="Times New Roman"/>
          <w:sz w:val="24"/>
          <w:szCs w:val="24"/>
        </w:rPr>
        <w:t>оценка уровня функциональной грамотности;</w:t>
      </w:r>
    </w:p>
    <w:p w:rsidR="00B24153" w:rsidRPr="00FC7B0B" w:rsidRDefault="00B24153" w:rsidP="009918B7">
      <w:pPr>
        <w:spacing w:after="0"/>
        <w:jc w:val="both"/>
        <w:rPr>
          <w:rFonts w:ascii="Times New Roman" w:eastAsia="SchoolBookSanPin" w:hAnsi="Times New Roman"/>
          <w:sz w:val="24"/>
          <w:szCs w:val="24"/>
        </w:rPr>
      </w:pPr>
      <w:r w:rsidRPr="00FC7B0B">
        <w:rPr>
          <w:rFonts w:ascii="Times New Roman" w:eastAsia="SchoolBookSanPin" w:hAnsi="Times New Roman"/>
          <w:sz w:val="24"/>
          <w:szCs w:val="24"/>
        </w:rP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посещённых уроков, анализа качества учебных заданий, предлагаемых педагогическим работником обучающимся.</w:t>
      </w:r>
    </w:p>
    <w:p w:rsidR="00B24153" w:rsidRPr="00FC7B0B" w:rsidRDefault="00B2415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Содержание и периодичность внутреннего мониторинга устанавливаются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523BF1" w:rsidRPr="00FC7B0B" w:rsidRDefault="00523BF1" w:rsidP="00FC7B0B">
      <w:pPr>
        <w:pStyle w:val="2"/>
        <w:spacing w:line="276" w:lineRule="auto"/>
        <w:rPr>
          <w:sz w:val="24"/>
          <w:szCs w:val="24"/>
        </w:rPr>
      </w:pPr>
    </w:p>
    <w:p w:rsidR="00B540EE" w:rsidRPr="00FC7B0B" w:rsidRDefault="00B540EE" w:rsidP="00FC7B0B">
      <w:pPr>
        <w:widowControl w:val="0"/>
        <w:shd w:val="clear" w:color="auto" w:fill="FFFFFF"/>
        <w:autoSpaceDE w:val="0"/>
        <w:autoSpaceDN w:val="0"/>
        <w:adjustRightInd w:val="0"/>
        <w:spacing w:after="0"/>
        <w:ind w:firstLine="709"/>
        <w:jc w:val="both"/>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br w:type="page"/>
      </w:r>
    </w:p>
    <w:p w:rsidR="00CB2E36" w:rsidRPr="00FC7B0B" w:rsidRDefault="00B540EE" w:rsidP="00195349">
      <w:pPr>
        <w:pStyle w:val="1"/>
        <w:numPr>
          <w:ilvl w:val="0"/>
          <w:numId w:val="13"/>
        </w:numPr>
        <w:spacing w:before="0"/>
        <w:jc w:val="center"/>
        <w:rPr>
          <w:rFonts w:ascii="Times New Roman" w:hAnsi="Times New Roman"/>
          <w:b/>
          <w:color w:val="auto"/>
          <w:sz w:val="24"/>
          <w:szCs w:val="24"/>
        </w:rPr>
      </w:pPr>
      <w:bookmarkStart w:id="96" w:name="_Toc409691656"/>
      <w:bookmarkStart w:id="97" w:name="_Toc410653980"/>
      <w:bookmarkStart w:id="98" w:name="_Toc414553166"/>
      <w:r w:rsidRPr="00FC7B0B">
        <w:rPr>
          <w:rFonts w:ascii="Times New Roman" w:hAnsi="Times New Roman"/>
          <w:b/>
          <w:color w:val="auto"/>
          <w:sz w:val="24"/>
          <w:szCs w:val="24"/>
        </w:rPr>
        <w:lastRenderedPageBreak/>
        <w:t>Содержательный раздел</w:t>
      </w:r>
      <w:bookmarkEnd w:id="96"/>
      <w:r w:rsidR="0081481A" w:rsidRPr="00FC7B0B">
        <w:rPr>
          <w:rFonts w:ascii="Times New Roman" w:hAnsi="Times New Roman"/>
          <w:b/>
          <w:color w:val="auto"/>
          <w:sz w:val="24"/>
          <w:szCs w:val="24"/>
        </w:rPr>
        <w:t xml:space="preserve"> основной образовательной программы основного общего образования</w:t>
      </w:r>
      <w:bookmarkEnd w:id="97"/>
      <w:bookmarkEnd w:id="98"/>
      <w:r w:rsidR="00454256" w:rsidRPr="00FC7B0B">
        <w:rPr>
          <w:rFonts w:ascii="Times New Roman" w:hAnsi="Times New Roman"/>
          <w:b/>
          <w:color w:val="auto"/>
          <w:sz w:val="24"/>
          <w:szCs w:val="24"/>
        </w:rPr>
        <w:t xml:space="preserve"> МБОУ СОШ с. Петровское</w:t>
      </w:r>
    </w:p>
    <w:p w:rsidR="00B540EE" w:rsidRPr="00FC7B0B" w:rsidRDefault="001E2A07" w:rsidP="00FC7B0B">
      <w:pPr>
        <w:pStyle w:val="2"/>
        <w:spacing w:line="276" w:lineRule="auto"/>
        <w:rPr>
          <w:sz w:val="24"/>
          <w:szCs w:val="24"/>
        </w:rPr>
      </w:pPr>
      <w:bookmarkStart w:id="99" w:name="_Toc406059004"/>
      <w:bookmarkStart w:id="100" w:name="_Toc409691657"/>
      <w:bookmarkStart w:id="101" w:name="_Toc410653981"/>
      <w:bookmarkStart w:id="102" w:name="_Toc414553167"/>
      <w:r w:rsidRPr="00FC7B0B">
        <w:rPr>
          <w:sz w:val="24"/>
          <w:szCs w:val="24"/>
        </w:rPr>
        <w:t xml:space="preserve">2.1. </w:t>
      </w:r>
      <w:r w:rsidR="00B540EE" w:rsidRPr="00FC7B0B">
        <w:rPr>
          <w:sz w:val="24"/>
          <w:szCs w:val="24"/>
        </w:rPr>
        <w:t>Программа развития универсальных учебных действий, включающ</w:t>
      </w:r>
      <w:r w:rsidR="00CB2E36" w:rsidRPr="00FC7B0B">
        <w:rPr>
          <w:sz w:val="24"/>
          <w:szCs w:val="24"/>
        </w:rPr>
        <w:t>ая</w:t>
      </w:r>
      <w:r w:rsidR="00B540EE" w:rsidRPr="00FC7B0B">
        <w:rPr>
          <w:sz w:val="24"/>
          <w:szCs w:val="24"/>
        </w:rPr>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99"/>
      <w:bookmarkEnd w:id="100"/>
      <w:bookmarkEnd w:id="101"/>
      <w:bookmarkEnd w:id="102"/>
    </w:p>
    <w:p w:rsidR="008745E8" w:rsidRPr="001C74B7" w:rsidRDefault="008745E8" w:rsidP="00FC7B0B">
      <w:pPr>
        <w:spacing w:after="0"/>
        <w:ind w:firstLine="709"/>
        <w:jc w:val="both"/>
        <w:rPr>
          <w:rFonts w:ascii="Times New Roman" w:eastAsia="SchoolBookSanPin" w:hAnsi="Times New Roman"/>
          <w:b/>
          <w:sz w:val="24"/>
          <w:szCs w:val="24"/>
        </w:rPr>
      </w:pPr>
      <w:r w:rsidRPr="001C74B7">
        <w:rPr>
          <w:rFonts w:ascii="Times New Roman" w:eastAsia="SchoolBookSanPin" w:hAnsi="Times New Roman"/>
          <w:b/>
          <w:sz w:val="24"/>
          <w:szCs w:val="24"/>
        </w:rPr>
        <w:t>Целевой раздел.</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 xml:space="preserve">1. </w:t>
      </w:r>
      <w:r w:rsidRPr="00FC7B0B">
        <w:rPr>
          <w:rFonts w:ascii="Times New Roman" w:eastAsia="SchoolBookSanPin" w:hAnsi="Times New Roman"/>
          <w:sz w:val="24"/>
          <w:szCs w:val="24"/>
        </w:rPr>
        <w:t>Программа формирования универсальных учебных действий (далее – УУД) у обучающихся должна обеспечивать:</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развитие способности к саморазвитию и самосовершенствованию;</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формирование внутренней позиции личности, регулятивных, познавательных, коммуникативных УУД у обучающихся;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формирование и развитие компетенций обучающихся в области использования ИКТ;</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Интернет, формирование культуры пользования ИКТ;</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формирование знаний и навыков в области финансовой грамотности и устойчивого развития общества.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 xml:space="preserve">2. </w:t>
      </w:r>
      <w:r w:rsidRPr="00FC7B0B">
        <w:rPr>
          <w:rFonts w:ascii="Times New Roman" w:eastAsia="SchoolBookSanPin" w:hAnsi="Times New Roman"/>
          <w:sz w:val="24"/>
          <w:szCs w:val="24"/>
        </w:rPr>
        <w:t>УУД позволяют решать широкий круг задач в различных предметных областях и являющиеся результатами освоения обучающимися ООП ООО.</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 xml:space="preserve">3. </w:t>
      </w:r>
      <w:r w:rsidRPr="00FC7B0B">
        <w:rPr>
          <w:rFonts w:ascii="Times New Roman" w:eastAsia="SchoolBookSanPin" w:hAnsi="Times New Roman"/>
          <w:sz w:val="24"/>
          <w:szCs w:val="24"/>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на: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 xml:space="preserve">прибретение способности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w:t>
      </w:r>
      <w:r w:rsidRPr="00FC7B0B">
        <w:rPr>
          <w:rFonts w:ascii="Times New Roman" w:eastAsia="SchoolBookSanPin" w:hAnsi="Times New Roman"/>
          <w:sz w:val="24"/>
          <w:szCs w:val="24"/>
        </w:rPr>
        <w:lastRenderedPageBreak/>
        <w:t>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8745E8" w:rsidRPr="001C74B7" w:rsidRDefault="008745E8" w:rsidP="00FC7B0B">
      <w:pPr>
        <w:spacing w:after="0"/>
        <w:ind w:firstLine="709"/>
        <w:jc w:val="both"/>
        <w:rPr>
          <w:rFonts w:ascii="Times New Roman" w:eastAsia="SchoolBookSanPin" w:hAnsi="Times New Roman"/>
          <w:b/>
          <w:sz w:val="24"/>
          <w:szCs w:val="24"/>
        </w:rPr>
      </w:pPr>
      <w:r w:rsidRPr="001C74B7">
        <w:rPr>
          <w:rFonts w:ascii="Times New Roman" w:eastAsia="SchoolBookSanPin" w:hAnsi="Times New Roman"/>
          <w:b/>
          <w:sz w:val="24"/>
          <w:szCs w:val="24"/>
        </w:rPr>
        <w:t>Содержательный раздел.</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 xml:space="preserve">1 </w:t>
      </w:r>
      <w:r w:rsidRPr="00FC7B0B">
        <w:rPr>
          <w:rFonts w:ascii="Times New Roman" w:eastAsia="SchoolBookSanPin" w:hAnsi="Times New Roman"/>
          <w:sz w:val="24"/>
          <w:szCs w:val="24"/>
        </w:rPr>
        <w:t>Программа формирования УУД у обучающихся должна содержать:</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описание взаимосвязи универсальных учебных действий с содержанием учебных предметов;</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описание особенностей реализации основных направлений и форм учебно-исследовательской деятельности в рамках урочной и внеурочной работы.</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 xml:space="preserve">2 </w:t>
      </w:r>
      <w:r w:rsidRPr="00FC7B0B">
        <w:rPr>
          <w:rFonts w:ascii="Times New Roman" w:eastAsia="SchoolBookSanPin" w:hAnsi="Times New Roman"/>
          <w:sz w:val="24"/>
          <w:szCs w:val="24"/>
        </w:rPr>
        <w:t>Описание взаимосвязи УУД с содержанием учебных предметов.</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Разработанные по всем учебным предметам федеральные рабочие программы (далее – ФРП) отражают определенные во ФГОС ООО УУД в трех своих компонентах:</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 соотнесении с предметными результатами по основным разделам и темам учебного содержания;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 разделе «Основные виды деятельности» тематического планирования.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3. </w:t>
      </w:r>
      <w:r w:rsidRPr="00FC7B0B">
        <w:rPr>
          <w:rFonts w:ascii="Times New Roman" w:eastAsia="SchoolBookSanPin" w:hAnsi="Times New Roman"/>
          <w:sz w:val="24"/>
          <w:szCs w:val="24"/>
        </w:rPr>
        <w:t>Описание реализации требований формирования УУД в предметных результатах и тематическом планировании по отдельным предметным областям.</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3.1. </w:t>
      </w:r>
      <w:r w:rsidRPr="00FC7B0B">
        <w:rPr>
          <w:rFonts w:ascii="Times New Roman" w:eastAsia="SchoolBookSanPin" w:hAnsi="Times New Roman"/>
          <w:sz w:val="24"/>
          <w:szCs w:val="24"/>
        </w:rPr>
        <w:t>Русский язык и литература.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3.1.1. </w:t>
      </w:r>
      <w:r w:rsidRPr="00FC7B0B">
        <w:rPr>
          <w:rFonts w:ascii="Times New Roman" w:eastAsia="SchoolBookSanPin" w:hAnsi="Times New Roman"/>
          <w:sz w:val="24"/>
          <w:szCs w:val="24"/>
        </w:rPr>
        <w:t>Формирование универсальных учебных познавательных действий в части базовых логических действий.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Выявлять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Выявлять дефицит литературной и другой информации, данных, необходимых для решения поставленной учебной задачи.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Устанавливать причинно-следственные связи при изучении литературных явлений и процессов, формулировать гипотезы об их взаимосвязях.</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3.1.2. </w:t>
      </w:r>
      <w:r w:rsidRPr="00FC7B0B">
        <w:rPr>
          <w:rFonts w:ascii="Times New Roman" w:eastAsia="SchoolBookSanPin" w:hAnsi="Times New Roman"/>
          <w:sz w:val="24"/>
          <w:szCs w:val="24"/>
        </w:rPr>
        <w:t>Формирование универсальных учебных познавательных действий в части базовых исследовательских действий.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lastRenderedPageBreak/>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других.</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Овладеть инструментами оценки достоверности полученных выводов и обобщений.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3.1.3. </w:t>
      </w:r>
      <w:r w:rsidRPr="00FC7B0B">
        <w:rPr>
          <w:rFonts w:ascii="Times New Roman" w:eastAsia="SchoolBookSanPin" w:hAnsi="Times New Roman"/>
          <w:sz w:val="24"/>
          <w:szCs w:val="24"/>
        </w:rPr>
        <w:t>Формирование универсальных учебных познавательных действий в части работы с информацией.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Выбирать, анализировать, обобщать, систематизировать и интерпретировать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 процессе чтения текста прогнозировать его содержание (по названию, ключевым словам, по первому и последнему абзацу и другим), выдвигать предположения о дальнейшем развитии мысли автора и проверять их в процессе чтения текста, вести диалог с текстом.</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lastRenderedPageBreak/>
        <w:t>3.1.4. </w:t>
      </w:r>
      <w:r w:rsidRPr="00FC7B0B">
        <w:rPr>
          <w:rFonts w:ascii="Times New Roman" w:eastAsia="SchoolBookSanPin" w:hAnsi="Times New Roman"/>
          <w:sz w:val="24"/>
          <w:szCs w:val="24"/>
        </w:rPr>
        <w:t>Формирование универсальных учебных коммуникативных действий.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Управлять собственными эмоциями, корректно выражать их в процессе речевого общения.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3.1.5. </w:t>
      </w:r>
      <w:r w:rsidRPr="00FC7B0B">
        <w:rPr>
          <w:rFonts w:ascii="Times New Roman" w:eastAsia="SchoolBookSanPin" w:hAnsi="Times New Roman"/>
          <w:sz w:val="24"/>
          <w:szCs w:val="24"/>
        </w:rPr>
        <w:t>Формирование универсальных учебных регулятивных действий.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3.2. </w:t>
      </w:r>
      <w:r w:rsidRPr="00FC7B0B">
        <w:rPr>
          <w:rFonts w:ascii="Times New Roman" w:eastAsia="SchoolBookSanPin" w:hAnsi="Times New Roman"/>
          <w:sz w:val="24"/>
          <w:szCs w:val="24"/>
        </w:rPr>
        <w:t>Иностранный язык.</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3.2.1. </w:t>
      </w:r>
      <w:r w:rsidRPr="00FC7B0B">
        <w:rPr>
          <w:rFonts w:ascii="Times New Roman" w:eastAsia="SchoolBookSanPin" w:hAnsi="Times New Roman"/>
          <w:sz w:val="24"/>
          <w:szCs w:val="24"/>
        </w:rPr>
        <w:t>Формирование универсальных учебных познавательных действий в части базовых логических действий.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Выявлять признаки и свойства языковых единиц и языковых явлений иностранного языка; применять изученные правила, алгоритмы.</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Анализировать, устанавливать аналогии, между способами выражения мысли средствами родного и иностранного языков.</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Сравнивать, упорядочивать, классифицировать языковые единицы и языковые явления иностранного языка, разные типы высказывания.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Моделировать отношения между объектами (членами предложения, структурными единицами диалога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Использовать информацию, извлеченную из несплошных текстов (таблицы, диаграммы), в собственных устных и письменных высказываниях.</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Выдвигать гипотезы (например, об употреблении глагола-связки в иностранном языке); обосновывать, аргументировать свои суждения, выводы.</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Распознавать свойства и признаки языковых единиц и языковых явлений (например, с помощью словообразовательных элементов).</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Сравнивать языковые единицы разного уровня (звуки, буквы, слова, речевые клише, грамматические явления, тексты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Пользоваться классификациями (по типу чтения, по типу высказывания и другим).</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lastRenderedPageBreak/>
        <w:t>3.2.2. </w:t>
      </w:r>
      <w:r w:rsidRPr="00FC7B0B">
        <w:rPr>
          <w:rFonts w:ascii="Times New Roman" w:eastAsia="SchoolBookSanPin" w:hAnsi="Times New Roman"/>
          <w:sz w:val="24"/>
          <w:szCs w:val="24"/>
        </w:rPr>
        <w:t>Формирование универсальных учебных познавательных действий в части работы с информацией.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 использовать внешние формальные элементы текста (подзаголовки, иллюстрации, сноски) для понимания его содержания.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Фиксировать информацию доступными средствами (в виде ключевых слов, плана).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Оценивать достоверность информации, полученной из иноязычных источников.</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Находить аргументы, подтверждающие или опровергающие одну и ту же идею, в различных информационных источниках; выдвигать предположения (например, о значении слова в контексте) и аргументировать его.</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3.2.3. </w:t>
      </w:r>
      <w:r w:rsidRPr="00FC7B0B">
        <w:rPr>
          <w:rFonts w:ascii="Times New Roman" w:eastAsia="SchoolBookSanPin" w:hAnsi="Times New Roman"/>
          <w:sz w:val="24"/>
          <w:szCs w:val="24"/>
        </w:rPr>
        <w:t>Формирование универсальных учебных коммуникативных действий.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Анализировать и восстанавливать текст с опущенными в учебных целях фрагментами.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 Формирование универсальных учебных регулятивных действий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Удерживать цель деятельности; планировать выполнение учебной задачи, выбирать и аргументировать способ деятельности.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Оказывать влияние на речевое поведение партнера (например, поощряя его продолжать поиск совместного решения поставленной задачи).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Корректировать деятельность с учетом возникших трудностей, ошибок, новых данных или информации.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3.3. </w:t>
      </w:r>
      <w:r w:rsidRPr="00FC7B0B">
        <w:rPr>
          <w:rFonts w:ascii="Times New Roman" w:eastAsia="SchoolBookSanPin" w:hAnsi="Times New Roman"/>
          <w:sz w:val="24"/>
          <w:szCs w:val="24"/>
        </w:rPr>
        <w:t>Математика и информатика.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3.3.1. </w:t>
      </w:r>
      <w:r w:rsidRPr="00FC7B0B">
        <w:rPr>
          <w:rFonts w:ascii="Times New Roman" w:eastAsia="SchoolBookSanPin" w:hAnsi="Times New Roman"/>
          <w:sz w:val="24"/>
          <w:szCs w:val="24"/>
        </w:rPr>
        <w:t>Формирование универсальных учебных познавательных действий в части базовых логических действий.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Выявлять качества, свойства, характеристики математических объектов.</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Различать свойства и признаки объектов.</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Сравнивать, упорядочивать, классифицировать числа, величины, выражения, формулы, графики, геометрические фигуры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lastRenderedPageBreak/>
        <w:t>Устанавливать связи и отношения, проводить аналогии, распознавать зависимости между объектами.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Анализировать изменения и находить закономерности.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Формулировать и использовать определения понятий, теоремы; выводить следствия, строить отрицания, формулировать обратные теоремы.</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Использовать логические связки «и», «или», «если ..., то ...».</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Обобщать и конкретизировать; строить заключения от общего к частному и от частного к общему.</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Использовать кванторы «все», «всякий», «любой», «некоторый», «существует»; приводить пример и контрпример.</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Различать, распознавать верные и неверные утверждения.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Выражать отношения, зависимости, правила, закономерности с помощью формул.</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Моделировать отношения между объектами, использовать символьные и графические модели.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Воспроизводить и строить логические цепочки утверждений, прямые и от противного.</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Устанавливать противоречия в рассуждениях.</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Создавать, применять и преобразовывать знаки и символы, модели и схемы для решения учебных и познавательных задач.</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3.3.2. </w:t>
      </w:r>
      <w:r w:rsidRPr="00FC7B0B">
        <w:rPr>
          <w:rFonts w:ascii="Times New Roman" w:eastAsia="SchoolBookSanPin" w:hAnsi="Times New Roman"/>
          <w:sz w:val="24"/>
          <w:szCs w:val="24"/>
        </w:rPr>
        <w:t>Формирование универсальных учебных познавательных действий в части базовых исследовательских действий.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Доказывать, обосновывать, аргументировать свои суждения, выводы, закономерности и результаты.</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Дописывать выводы, результаты опытов, экспериментов, исследований, используя математический язык и символику.</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Оценивать надежность информации по критериям, предложенным учителем или сформулированным самостоятельно.</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3.3.3. </w:t>
      </w:r>
      <w:r w:rsidRPr="00FC7B0B">
        <w:rPr>
          <w:rFonts w:ascii="Times New Roman" w:eastAsia="SchoolBookSanPin" w:hAnsi="Times New Roman"/>
          <w:sz w:val="24"/>
          <w:szCs w:val="24"/>
        </w:rPr>
        <w:t>Формирование универсальных учебных познавательных действий в части работы с информацией.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Использовать таблицы и схемы для структурированного представления информации, графические способы представления данных.</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Переводить вербальную информацию в графическую форму и наоборот.</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Выявлять недостаточность и избыточность информации, данных, необходимых для решения учебной или практической задачи.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Распознавать неверную информацию, данные, утверждения; устанавливать противоречия в фактах, данных.</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Находить ошибки в неверных утверждениях и исправлять их.</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Оценивать надежность информации по критериям, предложенным учителем или сформулированным самостоятельно.</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3.3.4. </w:t>
      </w:r>
      <w:r w:rsidRPr="00FC7B0B">
        <w:rPr>
          <w:rFonts w:ascii="Times New Roman" w:eastAsia="SchoolBookSanPin" w:hAnsi="Times New Roman"/>
          <w:sz w:val="24"/>
          <w:szCs w:val="24"/>
        </w:rPr>
        <w:t>Формирование универсальных учебных коммуникативных действий.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lastRenderedPageBreak/>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Принимать цель совместной информационной деятельности по сбору, обработке, передаче, формализации информации.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Коллективно строить действия по ее достижению: распределять роли, договариваться, обсуждать процесс и результат совместной работы.</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3.3.5. </w:t>
      </w:r>
      <w:r w:rsidRPr="00FC7B0B">
        <w:rPr>
          <w:rFonts w:ascii="Times New Roman" w:eastAsia="SchoolBookSanPin" w:hAnsi="Times New Roman"/>
          <w:sz w:val="24"/>
          <w:szCs w:val="24"/>
        </w:rPr>
        <w:t>Формирование универсальных учебных регулятивных действий.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Удерживать цель деятельности.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Планировать выполнение учебной задачи, выбирать и аргументировать способ деятельности.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Корректировать деятельность с учетом возникших трудностей, ошибок, новых данных или информации.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Анализировать и оценивать собственную работу: меру собственной самостоятельности, затруднения, дефициты, ошибки и другое.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3.4. </w:t>
      </w:r>
      <w:r w:rsidRPr="00FC7B0B">
        <w:rPr>
          <w:rFonts w:ascii="Times New Roman" w:eastAsia="SchoolBookSanPin" w:hAnsi="Times New Roman"/>
          <w:sz w:val="24"/>
          <w:szCs w:val="24"/>
        </w:rPr>
        <w:t>Естественнонаучные предметы.</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3.4.1. </w:t>
      </w:r>
      <w:r w:rsidRPr="00FC7B0B">
        <w:rPr>
          <w:rFonts w:ascii="Times New Roman" w:eastAsia="SchoolBookSanPin" w:hAnsi="Times New Roman"/>
          <w:sz w:val="24"/>
          <w:szCs w:val="24"/>
        </w:rPr>
        <w:t>Формирование универсальных учебных познавательных действий в части базовых логических действий.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Выдвигать гипотезы, объясняющие простые явления, например, почему останавливается движущееся по горизонтальной поверхности тело; почему в жаркую погоду в светлой одежде прохладнее, чем в темной.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Прогнозировать свойства веществ на основе общих химических свойств изученных классов (групп) веществ, к которым они относятся.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3.4.2. </w:t>
      </w:r>
      <w:r w:rsidRPr="00FC7B0B">
        <w:rPr>
          <w:rFonts w:ascii="Times New Roman" w:eastAsia="SchoolBookSanPin" w:hAnsi="Times New Roman"/>
          <w:sz w:val="24"/>
          <w:szCs w:val="24"/>
        </w:rPr>
        <w:t>Формирование универсальных учебных познавательных действий в части базовых исследовательских действий.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Исследование явления теплообмена при смешивании холодной и горячей воды.</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Исследование процесса испарения различных жидкостей.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с цинком.</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3.4.3. </w:t>
      </w:r>
      <w:r w:rsidRPr="00FC7B0B">
        <w:rPr>
          <w:rFonts w:ascii="Times New Roman" w:eastAsia="SchoolBookSanPin" w:hAnsi="Times New Roman"/>
          <w:sz w:val="24"/>
          <w:szCs w:val="24"/>
        </w:rPr>
        <w:t>Формирование универсальных учебных познавательных действий в части работы с информацией.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Анализировать оригинальный текст, посвященный использованию звука (или ультразвука) в технике (эхолокация, ультразвук в медицине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Выполнять задания по тексту (смысловое чтение).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lastRenderedPageBreak/>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3.4.4. </w:t>
      </w:r>
      <w:r w:rsidRPr="00FC7B0B">
        <w:rPr>
          <w:rFonts w:ascii="Times New Roman" w:eastAsia="SchoolBookSanPin" w:hAnsi="Times New Roman"/>
          <w:sz w:val="24"/>
          <w:szCs w:val="24"/>
        </w:rPr>
        <w:t>Формирование универсальных учебных коммуникативных действий.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Выражать свою точку зрения на решение естественнонаучной задачи в устных и письменных текстах.</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 xml:space="preserve">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w:t>
      </w:r>
      <w:r w:rsidRPr="00FC7B0B">
        <w:rPr>
          <w:rFonts w:ascii="Times New Roman" w:hAnsi="Times New Roman"/>
          <w:sz w:val="24"/>
          <w:szCs w:val="24"/>
        </w:rPr>
        <w:t>человек</w:t>
      </w:r>
      <w:r w:rsidRPr="00FC7B0B">
        <w:rPr>
          <w:rFonts w:ascii="Times New Roman" w:eastAsia="SchoolBookSanPin" w:hAnsi="Times New Roman"/>
          <w:sz w:val="24"/>
          <w:szCs w:val="24"/>
        </w:rPr>
        <w:t>.</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Координировать свои действия с другими членами команды при решении задачи, выполнении естественнонаучного исследования или проекта.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Оценивать свой вклад в решение естественнонаучной проблемы по критериям, самостоятельно сформулированным участниками команды.</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3.4.5. </w:t>
      </w:r>
      <w:r w:rsidRPr="00FC7B0B">
        <w:rPr>
          <w:rFonts w:ascii="Times New Roman" w:eastAsia="SchoolBookSanPin" w:hAnsi="Times New Roman"/>
          <w:sz w:val="24"/>
          <w:szCs w:val="24"/>
        </w:rPr>
        <w:t>Формирование универсальных учебных регулятивных действий.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Выявление проблем в жизненных и учебных ситуациях, требующих для решения проявлений естественнонаучной грамотности.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Выработка оценки ситуации, возникшей при решении естественнонаучной задачи, и при выдвижении плана изменения ситуации в случае необходимости.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Оценка соответствия результата решения естественнонаучной проблемы поставленным целям и условиям.</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3.5. </w:t>
      </w:r>
      <w:r w:rsidRPr="00FC7B0B">
        <w:rPr>
          <w:rFonts w:ascii="Times New Roman" w:eastAsia="SchoolBookSanPin" w:hAnsi="Times New Roman"/>
          <w:sz w:val="24"/>
          <w:szCs w:val="24"/>
        </w:rPr>
        <w:t>Общественно-научные предметы.</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3.5.1. </w:t>
      </w:r>
      <w:r w:rsidRPr="00FC7B0B">
        <w:rPr>
          <w:rFonts w:ascii="Times New Roman" w:eastAsia="SchoolBookSanPin" w:hAnsi="Times New Roman"/>
          <w:sz w:val="24"/>
          <w:szCs w:val="24"/>
        </w:rPr>
        <w:t>Формирование универсальных учебных познавательных действий в части базовых логических действий.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Систематизировать, классифицировать и обобщать исторические факты.</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Составлять синхронистические и систематические таблицы.</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Выявлять и характеризовать существенные признаки исторических явлений, процессов.</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Сравнивать исторические явления, процессы (политическое устройство государств, социально-экономические отношения, пути модернизации и другие)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Использовать понятия и категории современного исторического знания (эпоха, цивилизация, исторический источник, исторический факт, историзм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lastRenderedPageBreak/>
        <w:t>Выявлять причины и следствия исторических событий и процессов.</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Осуществлять по самостоятельно составленному плану учебный исследовательский проект по истории (например, по истории своего родного края, населенного пункта), привлекая материалы музеев, библиотек, СМИ.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Соотносить результаты своего исследования с уже имеющимися данными, оценивать их значимость.</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Определять конструктивные модели поведения в конфликтной ситуации, находить конструктивное разрешение конфликта.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Преобразовывать статистическую и визуальную информацию о достижениях России в текст.</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Вносить коррективы в моделируемую экономическую деятельность на основе изменившихся ситуаций.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Использовать полученные знания для публичного представления результатов своей деятельности в сфере духовной культуры.</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Выступать с сообщениями в соответствии с особенностями аудитории и регламентом.</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Устанавливать и объяснять взаимосвязи между правами человека и гражданина и обязанностями граждан.</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Объяснять причины смены дня и ночи и времен года.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Классифицировать формы рельефа суши по высоте и по внешнему облику.</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Классифицировать острова по происхождению.</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Самостоятельно составлять план решения учебной географической задачи.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3.5.2. </w:t>
      </w:r>
      <w:r w:rsidRPr="00FC7B0B">
        <w:rPr>
          <w:rFonts w:ascii="Times New Roman" w:eastAsia="SchoolBookSanPin" w:hAnsi="Times New Roman"/>
          <w:sz w:val="24"/>
          <w:szCs w:val="24"/>
        </w:rPr>
        <w:t>Формирование универсальных учебных познавательных действий в части базовых исследовательских действий.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Проводить по самостоятельно составленному плану небольшое исследование роли традиций в обществе.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lastRenderedPageBreak/>
        <w:t>Исследовать несложные практические ситуации, связанные с использованием различных способов повышения эффективности производства.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3.5.3. </w:t>
      </w:r>
      <w:r w:rsidRPr="00FC7B0B">
        <w:rPr>
          <w:rFonts w:ascii="Times New Roman" w:eastAsia="SchoolBookSanPin" w:hAnsi="Times New Roman"/>
          <w:sz w:val="24"/>
          <w:szCs w:val="24"/>
        </w:rPr>
        <w:t>Формирование универсальных учебных познавательных действий в части работы с информацией.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другие в соответствии с предложенной познавательной задачей.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Определять информацию, недостающую для решения той или иной задачи.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Извлекать информацию о правах и обязанностях обучающегося из разных адаптированных источников (в том числе учебных материалов): заполнять таблицу и составлять план.</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Представлять информацию в виде кратких выводов и обобщений.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3.5.4. </w:t>
      </w:r>
      <w:r w:rsidRPr="00FC7B0B">
        <w:rPr>
          <w:rFonts w:ascii="Times New Roman" w:eastAsia="SchoolBookSanPin" w:hAnsi="Times New Roman"/>
          <w:sz w:val="24"/>
          <w:szCs w:val="24"/>
        </w:rPr>
        <w:t>Формирование универсальных учебных коммуникативных действий.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Определять характер отношений между людьми в различных исторических и современных ситуациях, событиях.</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Раскрывать значение совместной деятельности, сотрудничества людей в разных сферах в различные исторические эпохи.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Принимать участие в обсуждении открытых (в том числе дискуссионных) вопросов истории, высказывая и аргументируя свои суждения.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Осуществлять презентацию выполненной самостоятельной работы по истории, проявляя способность к диалогу с аудиторией.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Оценивать собственные поступки и поведение других людей с точки зрения их соответствия правовым и нравственным нормам.</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lastRenderedPageBreak/>
        <w:t>Анализировать причины социальных и межличностных конфликтов, моделировать варианты выхода из конфликтной ситуации.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Выражать свою точку зрения, участвовать в дискуссии.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Разделять сферу ответственности.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3.5.5. </w:t>
      </w:r>
      <w:r w:rsidRPr="00FC7B0B">
        <w:rPr>
          <w:rFonts w:ascii="Times New Roman" w:eastAsia="SchoolBookSanPin" w:hAnsi="Times New Roman"/>
          <w:sz w:val="24"/>
          <w:szCs w:val="24"/>
        </w:rPr>
        <w:t>Формирование универсальных учебных регулятивных действий.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другие) и общества в целом (при характеристике целей и задач социальных движений, реформ и революций и другого).</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4. </w:t>
      </w:r>
      <w:r w:rsidRPr="00FC7B0B">
        <w:rPr>
          <w:rFonts w:ascii="Times New Roman" w:eastAsia="SchoolBookSanPin" w:hAnsi="Times New Roman"/>
          <w:sz w:val="24"/>
          <w:szCs w:val="24"/>
        </w:rPr>
        <w:t>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4.1. </w:t>
      </w:r>
      <w:r w:rsidRPr="00FC7B0B">
        <w:rPr>
          <w:rFonts w:ascii="Times New Roman" w:eastAsia="SchoolBookSanPin" w:hAnsi="Times New Roman"/>
          <w:sz w:val="24"/>
          <w:szCs w:val="24"/>
        </w:rPr>
        <w:t>Одним из важнейших путей формирования УУД на уровне основного общего образования является включение обучающихся в учебно-исследовательскую и проектную деятельность (далее –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4.2. </w:t>
      </w:r>
      <w:r w:rsidRPr="00FC7B0B">
        <w:rPr>
          <w:rFonts w:ascii="Times New Roman" w:eastAsia="SchoolBookSanPin" w:hAnsi="Times New Roman"/>
          <w:sz w:val="24"/>
          <w:szCs w:val="24"/>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4.3. </w:t>
      </w:r>
      <w:r w:rsidRPr="00FC7B0B">
        <w:rPr>
          <w:rFonts w:ascii="Times New Roman" w:eastAsia="SchoolBookSanPin" w:hAnsi="Times New Roman"/>
          <w:sz w:val="24"/>
          <w:szCs w:val="24"/>
        </w:rPr>
        <w:t>УИПД обучающихся должна быть сориентирована на формирование и развитие у обучающихся</w:t>
      </w:r>
      <w:r w:rsidRPr="00FC7B0B">
        <w:rPr>
          <w:rFonts w:ascii="Times New Roman" w:hAnsi="Times New Roman"/>
          <w:sz w:val="24"/>
          <w:szCs w:val="24"/>
        </w:rPr>
        <w:t xml:space="preserve"> </w:t>
      </w:r>
      <w:r w:rsidRPr="00FC7B0B">
        <w:rPr>
          <w:rFonts w:ascii="Times New Roman" w:eastAsia="SchoolBookSanPin" w:hAnsi="Times New Roman"/>
          <w:sz w:val="24"/>
          <w:szCs w:val="24"/>
        </w:rPr>
        <w:t>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4.4. </w:t>
      </w:r>
      <w:r w:rsidRPr="00FC7B0B">
        <w:rPr>
          <w:rFonts w:ascii="Times New Roman" w:eastAsia="SchoolBookSanPin" w:hAnsi="Times New Roman"/>
          <w:sz w:val="24"/>
          <w:szCs w:val="24"/>
        </w:rPr>
        <w:t>УИПД может осуществляться обучающимися индивидуально и коллективно (в составе малых групп, класса).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lastRenderedPageBreak/>
        <w:t>4.5. </w:t>
      </w:r>
      <w:r w:rsidRPr="00FC7B0B">
        <w:rPr>
          <w:rFonts w:ascii="Times New Roman" w:eastAsia="SchoolBookSanPin" w:hAnsi="Times New Roman"/>
          <w:sz w:val="24"/>
          <w:szCs w:val="24"/>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обучающихся</w:t>
      </w:r>
      <w:r w:rsidRPr="00FC7B0B">
        <w:rPr>
          <w:rFonts w:ascii="Times New Roman" w:hAnsi="Times New Roman"/>
          <w:sz w:val="24"/>
          <w:szCs w:val="24"/>
        </w:rPr>
        <w:t xml:space="preserve"> </w:t>
      </w:r>
      <w:r w:rsidRPr="00FC7B0B">
        <w:rPr>
          <w:rFonts w:ascii="Times New Roman" w:eastAsia="SchoolBookSanPin" w:hAnsi="Times New Roman"/>
          <w:sz w:val="24"/>
          <w:szCs w:val="24"/>
        </w:rPr>
        <w:t>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4.6. </w:t>
      </w:r>
      <w:r w:rsidRPr="00FC7B0B">
        <w:rPr>
          <w:rFonts w:ascii="Times New Roman" w:eastAsia="SchoolBookSanPin" w:hAnsi="Times New Roman"/>
          <w:sz w:val="24"/>
          <w:szCs w:val="24"/>
        </w:rPr>
        <w:t>Материально-техническое оснащение образовательного процесса должно обеспечивать возможность включения всех обучающихся в УИПД.</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УИПД может быть реализована в дистанционном формате.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4.7. </w:t>
      </w:r>
      <w:r w:rsidRPr="00FC7B0B">
        <w:rPr>
          <w:rFonts w:ascii="Times New Roman" w:eastAsia="SchoolBookSanPin" w:hAnsi="Times New Roman"/>
          <w:sz w:val="24"/>
          <w:szCs w:val="24"/>
        </w:rP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4.8. </w:t>
      </w:r>
      <w:r w:rsidRPr="00FC7B0B">
        <w:rPr>
          <w:rFonts w:ascii="Times New Roman" w:eastAsia="SchoolBookSanPin" w:hAnsi="Times New Roman"/>
          <w:sz w:val="24"/>
          <w:szCs w:val="24"/>
        </w:rPr>
        <w:t>Исследовательские задачи (особый особый вид педагогической установки) ориентированы:</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на формирование и развитие у обучающихся</w:t>
      </w:r>
      <w:r w:rsidRPr="00FC7B0B">
        <w:rPr>
          <w:rFonts w:ascii="Times New Roman" w:hAnsi="Times New Roman"/>
          <w:sz w:val="24"/>
          <w:szCs w:val="24"/>
        </w:rPr>
        <w:t xml:space="preserve"> </w:t>
      </w:r>
      <w:r w:rsidRPr="00FC7B0B">
        <w:rPr>
          <w:rFonts w:ascii="Times New Roman" w:eastAsia="SchoolBookSanPin" w:hAnsi="Times New Roman"/>
          <w:sz w:val="24"/>
          <w:szCs w:val="24"/>
        </w:rPr>
        <w:t xml:space="preserve">навыков поиска ответов на проблемные вопросы, предполагающие </w:t>
      </w:r>
      <w:proofErr w:type="gramStart"/>
      <w:r w:rsidRPr="00FC7B0B">
        <w:rPr>
          <w:rFonts w:ascii="Times New Roman" w:eastAsia="SchoolBookSanPin" w:hAnsi="Times New Roman"/>
          <w:sz w:val="24"/>
          <w:szCs w:val="24"/>
        </w:rPr>
        <w:t>не использование</w:t>
      </w:r>
      <w:proofErr w:type="gramEnd"/>
      <w:r w:rsidRPr="00FC7B0B">
        <w:rPr>
          <w:rFonts w:ascii="Times New Roman" w:eastAsia="SchoolBookSanPin" w:hAnsi="Times New Roman"/>
          <w:sz w:val="24"/>
          <w:szCs w:val="24"/>
        </w:rPr>
        <w:t xml:space="preserve"> имеющихся у обучающихся</w:t>
      </w:r>
      <w:r w:rsidRPr="00FC7B0B">
        <w:rPr>
          <w:rFonts w:ascii="Times New Roman" w:hAnsi="Times New Roman"/>
          <w:sz w:val="24"/>
          <w:szCs w:val="24"/>
        </w:rPr>
        <w:t xml:space="preserve"> </w:t>
      </w:r>
      <w:r w:rsidRPr="00FC7B0B">
        <w:rPr>
          <w:rFonts w:ascii="Times New Roman" w:eastAsia="SchoolBookSanPin" w:hAnsi="Times New Roman"/>
          <w:sz w:val="24"/>
          <w:szCs w:val="24"/>
        </w:rPr>
        <w:t>знаний, а получение новых посредством размышлений, рассуждений, предположений, экспериментирования;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на овладение обучающимися основными научно-исследовательскими умениями (умения формулировать гипотезу и прогноз, планировать и осуществлять анализ, опыт и эксперимент, проводить обобщения и формулировать выводы на основе анализа полученных данных).</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4.9. </w:t>
      </w:r>
      <w:r w:rsidRPr="00FC7B0B">
        <w:rPr>
          <w:rFonts w:ascii="Times New Roman" w:eastAsia="SchoolBookSanPin" w:hAnsi="Times New Roman"/>
          <w:sz w:val="24"/>
          <w:szCs w:val="24"/>
        </w:rPr>
        <w:t>Осуществление УИД обучающимися включает в себя ряд этапов:</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обоснование актуальности исследования;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планирование (проектирование) исследовательских работ (выдвижение гипотезы, постановка цели и задач), выбор необходимых средств (инструментария);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собственно проведение исследования с обязательным поэтапным контролем и коррекцией результатов работ, проверка гипотезы;</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описание процесса исследования, оформление результатов учебно-исследовательской деятельности в виде конечного продукта;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4.10. </w:t>
      </w:r>
      <w:r w:rsidRPr="00FC7B0B">
        <w:rPr>
          <w:rFonts w:ascii="Times New Roman" w:eastAsia="SchoolBookSanPin" w:hAnsi="Times New Roman"/>
          <w:sz w:val="24"/>
          <w:szCs w:val="24"/>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4.11. </w:t>
      </w:r>
      <w:r w:rsidRPr="00FC7B0B">
        <w:rPr>
          <w:rFonts w:ascii="Times New Roman" w:eastAsia="SchoolBookSanPin" w:hAnsi="Times New Roman"/>
          <w:sz w:val="24"/>
          <w:szCs w:val="24"/>
        </w:rPr>
        <w:t>При организации УИД обучающихся в урочное время целесообразно ориентироваться на реализацию двух основных направлений исследований: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предметные учебные исследования;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lastRenderedPageBreak/>
        <w:t>междисциплинарные учебные исследования.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4.12. </w:t>
      </w:r>
      <w:r w:rsidRPr="00FC7B0B">
        <w:rPr>
          <w:rFonts w:ascii="Times New Roman" w:eastAsia="SchoolBookSanPin" w:hAnsi="Times New Roman"/>
          <w:sz w:val="24"/>
          <w:szCs w:val="24"/>
        </w:rPr>
        <w:t xml:space="preserve">В отличие от предметных учебных исследований, </w:t>
      </w:r>
      <w:proofErr w:type="gramStart"/>
      <w:r w:rsidRPr="00FC7B0B">
        <w:rPr>
          <w:rFonts w:ascii="Times New Roman" w:eastAsia="SchoolBookSanPin" w:hAnsi="Times New Roman"/>
          <w:sz w:val="24"/>
          <w:szCs w:val="24"/>
        </w:rPr>
        <w:t>нацеленных на решение задач</w:t>
      </w:r>
      <w:proofErr w:type="gramEnd"/>
      <w:r w:rsidRPr="00FC7B0B">
        <w:rPr>
          <w:rFonts w:ascii="Times New Roman" w:eastAsia="SchoolBookSanPin" w:hAnsi="Times New Roman"/>
          <w:sz w:val="24"/>
          <w:szCs w:val="24"/>
        </w:rPr>
        <w:t xml:space="preserve">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4.13. </w:t>
      </w:r>
      <w:r w:rsidRPr="00FC7B0B">
        <w:rPr>
          <w:rFonts w:ascii="Times New Roman" w:eastAsia="SchoolBookSanPin" w:hAnsi="Times New Roman"/>
          <w:sz w:val="24"/>
          <w:szCs w:val="24"/>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4.14. </w:t>
      </w:r>
      <w:r w:rsidRPr="00FC7B0B">
        <w:rPr>
          <w:rFonts w:ascii="Times New Roman" w:eastAsia="SchoolBookSanPin" w:hAnsi="Times New Roman"/>
          <w:sz w:val="24"/>
          <w:szCs w:val="24"/>
        </w:rPr>
        <w:t>Формы организации исследовательской деятельности обучающихся могут быть следующие: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урок-исследование;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урок с использованием интерактивной беседы в исследовательском ключе;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урок-консультация;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мини-исследование в рамках домашнего задания.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4.15. </w:t>
      </w:r>
      <w:r w:rsidRPr="00FC7B0B">
        <w:rPr>
          <w:rFonts w:ascii="Times New Roman" w:eastAsia="SchoolBookSanPin" w:hAnsi="Times New Roman"/>
          <w:sz w:val="24"/>
          <w:szCs w:val="24"/>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учебных исследовательских задач, предполагающих деятельность обучающихся в проблемной ситуации, поставленной перед ними учителем в рамках следующих теоретических вопросов:</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 xml:space="preserve">Как (в каком </w:t>
      </w:r>
      <w:proofErr w:type="gramStart"/>
      <w:r w:rsidRPr="00FC7B0B">
        <w:rPr>
          <w:rFonts w:ascii="Times New Roman" w:eastAsia="SchoolBookSanPin" w:hAnsi="Times New Roman"/>
          <w:sz w:val="24"/>
          <w:szCs w:val="24"/>
        </w:rPr>
        <w:t>направлении)...</w:t>
      </w:r>
      <w:proofErr w:type="gramEnd"/>
      <w:r w:rsidRPr="00FC7B0B">
        <w:rPr>
          <w:rFonts w:ascii="Times New Roman" w:eastAsia="SchoolBookSanPin" w:hAnsi="Times New Roman"/>
          <w:sz w:val="24"/>
          <w:szCs w:val="24"/>
        </w:rPr>
        <w:t xml:space="preserve"> в какой степени… изменилось... ?</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 xml:space="preserve">Как (каким </w:t>
      </w:r>
      <w:proofErr w:type="gramStart"/>
      <w:r w:rsidRPr="00FC7B0B">
        <w:rPr>
          <w:rFonts w:ascii="Times New Roman" w:eastAsia="SchoolBookSanPin" w:hAnsi="Times New Roman"/>
          <w:sz w:val="24"/>
          <w:szCs w:val="24"/>
        </w:rPr>
        <w:t>образом)...</w:t>
      </w:r>
      <w:proofErr w:type="gramEnd"/>
      <w:r w:rsidRPr="00FC7B0B">
        <w:rPr>
          <w:rFonts w:ascii="Times New Roman" w:eastAsia="SchoolBookSanPin" w:hAnsi="Times New Roman"/>
          <w:sz w:val="24"/>
          <w:szCs w:val="24"/>
        </w:rPr>
        <w:t xml:space="preserve"> в какой степени повлияло... на… ?</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 xml:space="preserve">Какой (в чем </w:t>
      </w:r>
      <w:proofErr w:type="gramStart"/>
      <w:r w:rsidRPr="00FC7B0B">
        <w:rPr>
          <w:rFonts w:ascii="Times New Roman" w:eastAsia="SchoolBookSanPin" w:hAnsi="Times New Roman"/>
          <w:sz w:val="24"/>
          <w:szCs w:val="24"/>
        </w:rPr>
        <w:t>проявилась)...</w:t>
      </w:r>
      <w:proofErr w:type="gramEnd"/>
      <w:r w:rsidRPr="00FC7B0B">
        <w:rPr>
          <w:rFonts w:ascii="Times New Roman" w:eastAsia="SchoolBookSanPin" w:hAnsi="Times New Roman"/>
          <w:sz w:val="24"/>
          <w:szCs w:val="24"/>
        </w:rPr>
        <w:t xml:space="preserve"> насколько важной… была роль... ?</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 xml:space="preserve">Каково (в чем </w:t>
      </w:r>
      <w:proofErr w:type="gramStart"/>
      <w:r w:rsidRPr="00FC7B0B">
        <w:rPr>
          <w:rFonts w:ascii="Times New Roman" w:eastAsia="SchoolBookSanPin" w:hAnsi="Times New Roman"/>
          <w:sz w:val="24"/>
          <w:szCs w:val="24"/>
        </w:rPr>
        <w:t>проявилось)...</w:t>
      </w:r>
      <w:proofErr w:type="gramEnd"/>
      <w:r w:rsidRPr="00FC7B0B">
        <w:rPr>
          <w:rFonts w:ascii="Times New Roman" w:eastAsia="SchoolBookSanPin" w:hAnsi="Times New Roman"/>
          <w:sz w:val="24"/>
          <w:szCs w:val="24"/>
        </w:rPr>
        <w:t xml:space="preserve"> как можно оценить… значение... ?</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Что произойдет... как изменится..., если</w:t>
      </w:r>
      <w:proofErr w:type="gramStart"/>
      <w:r w:rsidRPr="00FC7B0B">
        <w:rPr>
          <w:rFonts w:ascii="Times New Roman" w:eastAsia="SchoolBookSanPin" w:hAnsi="Times New Roman"/>
          <w:sz w:val="24"/>
          <w:szCs w:val="24"/>
        </w:rPr>
        <w:t>... ?</w:t>
      </w:r>
      <w:proofErr w:type="gramEnd"/>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4.16. </w:t>
      </w:r>
      <w:r w:rsidRPr="00FC7B0B">
        <w:rPr>
          <w:rFonts w:ascii="Times New Roman" w:eastAsia="SchoolBookSanPin" w:hAnsi="Times New Roman"/>
          <w:sz w:val="24"/>
          <w:szCs w:val="24"/>
        </w:rPr>
        <w:t>Основными формами представления итогов учебных исследований являются: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доклад, реферат;</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статьи, обзоры, отчеты и заключения по итогам исследований по различным предметным областям.</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Особенности организации УИД в рамках внеурочной деятельности.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 xml:space="preserve">4.17. </w:t>
      </w:r>
      <w:r w:rsidRPr="00FC7B0B">
        <w:rPr>
          <w:rFonts w:ascii="Times New Roman" w:eastAsia="SchoolBookSanPin" w:hAnsi="Times New Roman"/>
          <w:sz w:val="24"/>
          <w:szCs w:val="24"/>
        </w:rPr>
        <w:t>Особенности организации УИД в рамках внеурочной деятельности.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4.18. </w:t>
      </w:r>
      <w:r w:rsidRPr="00FC7B0B">
        <w:rPr>
          <w:rFonts w:ascii="Times New Roman" w:eastAsia="SchoolBookSanPin" w:hAnsi="Times New Roman"/>
          <w:sz w:val="24"/>
          <w:szCs w:val="24"/>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социально-гуманитарное;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филологическое;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естественнонаучное;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информационно-технологическое;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междисциплинарное.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lastRenderedPageBreak/>
        <w:t>Основными формами организации УИД во внеурочное время являются: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конференция, семинар, дискуссия, диспут;</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брифинг, интервью, телемост;</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исследовательская практика, образовательные экспедиции, походы, поездки, экскурсии;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научно-исследовательское общество обучающихся.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4.19. </w:t>
      </w:r>
      <w:r w:rsidRPr="00FC7B0B">
        <w:rPr>
          <w:rFonts w:ascii="Times New Roman" w:eastAsia="SchoolBookSanPin" w:hAnsi="Times New Roman"/>
          <w:sz w:val="24"/>
          <w:szCs w:val="24"/>
        </w:rPr>
        <w:t>Для представления итогов УИД во внеурочное время наиболее целесообразно использование следующих форм предъявления результатов:</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письменная исследовательская работа (эссе, доклад, реферат);</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4.20. </w:t>
      </w:r>
      <w:r w:rsidRPr="00FC7B0B">
        <w:rPr>
          <w:rFonts w:ascii="Times New Roman" w:eastAsia="SchoolBookSanPin" w:hAnsi="Times New Roman"/>
          <w:sz w:val="24"/>
          <w:szCs w:val="24"/>
        </w:rP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4.21. </w:t>
      </w:r>
      <w:r w:rsidRPr="00FC7B0B">
        <w:rPr>
          <w:rFonts w:ascii="Times New Roman" w:eastAsia="SchoolBookSanPin" w:hAnsi="Times New Roman"/>
          <w:sz w:val="24"/>
          <w:szCs w:val="24"/>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использовать вопросы как исследовательский инструмент познания;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формировать гипотезу об истинности собственных суждений и суждений других, аргументировать свою позицию, мнение;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проводить по самостоятельно составленному плану опыт, несложный эксперимент, небольшое исследование;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оценивать на применимость и достоверность информацию, полученную в ходе исследования (эксперимента);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4.22. </w:t>
      </w:r>
      <w:r w:rsidRPr="00FC7B0B">
        <w:rPr>
          <w:rFonts w:ascii="Times New Roman" w:eastAsia="SchoolBookSanPin" w:hAnsi="Times New Roman"/>
          <w:sz w:val="24"/>
          <w:szCs w:val="24"/>
        </w:rPr>
        <w:t>Особенность проектной деятельности (далее – ПД) заключается в том, что она нацелена на получение конкретного результата (далее –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для решения жизненной, социально-значимой или познавательной проблемы.</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4.23. </w:t>
      </w:r>
      <w:r w:rsidRPr="00FC7B0B">
        <w:rPr>
          <w:rFonts w:ascii="Times New Roman" w:eastAsia="SchoolBookSanPin" w:hAnsi="Times New Roman"/>
          <w:sz w:val="24"/>
          <w:szCs w:val="24"/>
        </w:rPr>
        <w:t xml:space="preserve">Проектные задачи отличаются </w:t>
      </w:r>
      <w:proofErr w:type="gramStart"/>
      <w:r w:rsidRPr="00FC7B0B">
        <w:rPr>
          <w:rFonts w:ascii="Times New Roman" w:eastAsia="SchoolBookSanPin" w:hAnsi="Times New Roman"/>
          <w:sz w:val="24"/>
          <w:szCs w:val="24"/>
        </w:rPr>
        <w:t>от исследовательских иной логикой</w:t>
      </w:r>
      <w:proofErr w:type="gramEnd"/>
      <w:r w:rsidRPr="00FC7B0B">
        <w:rPr>
          <w:rFonts w:ascii="Times New Roman" w:eastAsia="SchoolBookSanPin" w:hAnsi="Times New Roman"/>
          <w:sz w:val="24"/>
          <w:szCs w:val="24"/>
        </w:rPr>
        <w:t xml:space="preserve"> решения, а также тем, что нацелены на формирование и развитие у обучающихся умений: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определять оптимальный путь решения проблемного вопроса, прогнозировать проектный результат и оформлять его в виде реального «продукта»;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Проектная работа должна ответить на вопрос «Что необходимо спроводить (сконструировать, смоделировать, изготовить и другие действия), чтобы решить реально существующую или потенциально значимую проблему?».</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4.24. </w:t>
      </w:r>
      <w:r w:rsidRPr="00FC7B0B">
        <w:rPr>
          <w:rFonts w:ascii="Times New Roman" w:eastAsia="SchoolBookSanPin" w:hAnsi="Times New Roman"/>
          <w:sz w:val="24"/>
          <w:szCs w:val="24"/>
        </w:rPr>
        <w:t>Осуществление ПД обучающимися включает в себя ряд этапов:</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анализ и формулирование проблемы;</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lastRenderedPageBreak/>
        <w:t>формулирование темы проекта;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постановка цели и задач проекта;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составление плана работы;</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сбор информации (исследование);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выполнение технологического этапа;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подготовка и защита проекта;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рефлексия, анализ результатов выполнения проекта, оценка качества выполнения.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4.25. </w:t>
      </w:r>
      <w:r w:rsidRPr="00FC7B0B">
        <w:rPr>
          <w:rFonts w:ascii="Times New Roman" w:eastAsia="SchoolBookSanPin" w:hAnsi="Times New Roman"/>
          <w:sz w:val="24"/>
          <w:szCs w:val="24"/>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продукта.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4.26. </w:t>
      </w:r>
      <w:r w:rsidRPr="00FC7B0B">
        <w:rPr>
          <w:rFonts w:ascii="Times New Roman" w:eastAsia="SchoolBookSanPin" w:hAnsi="Times New Roman"/>
          <w:sz w:val="24"/>
          <w:szCs w:val="24"/>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4.27. </w:t>
      </w:r>
      <w:r w:rsidRPr="00FC7B0B">
        <w:rPr>
          <w:rFonts w:ascii="Times New Roman" w:eastAsia="SchoolBookSanPin" w:hAnsi="Times New Roman"/>
          <w:sz w:val="24"/>
          <w:szCs w:val="24"/>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предметные проекты;</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метапредметные проекты.</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4.28. </w:t>
      </w:r>
      <w:r w:rsidRPr="00FC7B0B">
        <w:rPr>
          <w:rFonts w:ascii="Times New Roman" w:eastAsia="SchoolBookSanPin" w:hAnsi="Times New Roman"/>
          <w:sz w:val="24"/>
          <w:szCs w:val="24"/>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4.29. </w:t>
      </w:r>
      <w:r w:rsidRPr="00FC7B0B">
        <w:rPr>
          <w:rFonts w:ascii="Times New Roman" w:eastAsia="SchoolBookSanPin" w:hAnsi="Times New Roman"/>
          <w:sz w:val="24"/>
          <w:szCs w:val="24"/>
        </w:rPr>
        <w:t>Формы организации ПД обучающихся могут быть следующие: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монопроект (использование содержания одного предмета);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межпредметный проект (использование интегрированного знания и способов учебной деятельности различных предметов);</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метапроект (использование областей знания и методов деятельности, выходящих за рамки предметного обучения).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4.30. </w:t>
      </w:r>
      <w:r w:rsidRPr="00FC7B0B">
        <w:rPr>
          <w:rFonts w:ascii="Times New Roman" w:eastAsia="SchoolBookSanPin" w:hAnsi="Times New Roman"/>
          <w:sz w:val="24"/>
          <w:szCs w:val="24"/>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Какое средство поможет в решении проблемы... (опишите, объясните)?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Каким должно быть средство для решения проблемы... (опишите, смоделируйте)?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Как спроводить средство для решения проблемы (дайте инструкцию)?</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Как выглядело... (опишите, реконструируйте)?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 xml:space="preserve">Как будет выглядеть... (опишите, спрогнозируйте)? </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4.31. </w:t>
      </w:r>
      <w:r w:rsidRPr="00FC7B0B">
        <w:rPr>
          <w:rFonts w:ascii="Times New Roman" w:eastAsia="SchoolBookSanPin" w:hAnsi="Times New Roman"/>
          <w:sz w:val="24"/>
          <w:szCs w:val="24"/>
        </w:rPr>
        <w:t>Основными формами представления итогов ПД являются: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материальный объект, макет, конструкторское изделие;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отчетные материалы по проекту (тексты, мультимедийные продукты).</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4.32. </w:t>
      </w:r>
      <w:r w:rsidRPr="00FC7B0B">
        <w:rPr>
          <w:rFonts w:ascii="Times New Roman" w:eastAsia="SchoolBookSanPin" w:hAnsi="Times New Roman"/>
          <w:sz w:val="24"/>
          <w:szCs w:val="24"/>
        </w:rPr>
        <w:t>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lastRenderedPageBreak/>
        <w:t>4.33. </w:t>
      </w:r>
      <w:r w:rsidRPr="00FC7B0B">
        <w:rPr>
          <w:rFonts w:ascii="Times New Roman" w:eastAsia="SchoolBookSanPin" w:hAnsi="Times New Roman"/>
          <w:sz w:val="24"/>
          <w:szCs w:val="24"/>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гуманитарное;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естественнонаучное;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социально-ориентированное;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инженерно-техническое;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художественно-творческое;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спортивно-оздоровительное;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туристско-краеведческое.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4.34. </w:t>
      </w:r>
      <w:r w:rsidRPr="00FC7B0B">
        <w:rPr>
          <w:rFonts w:ascii="Times New Roman" w:eastAsia="SchoolBookSanPin" w:hAnsi="Times New Roman"/>
          <w:sz w:val="24"/>
          <w:szCs w:val="24"/>
        </w:rPr>
        <w:t>В качестве основных форм организации ПД могут быть использованы:</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творческие мастерские;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экспериментальные лаборатории;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конструкторское бюро;</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проектные недели;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практикумы.</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4.35. </w:t>
      </w:r>
      <w:r w:rsidRPr="00FC7B0B">
        <w:rPr>
          <w:rFonts w:ascii="Times New Roman" w:eastAsia="SchoolBookSanPin" w:hAnsi="Times New Roman"/>
          <w:sz w:val="24"/>
          <w:szCs w:val="24"/>
        </w:rPr>
        <w:t>Формами представления итогов ПД во внеурочное время являются: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материальный продукт (объект, макет, конструкторское изделие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медийный продукт (плакат, газета, журнал, рекламная продукция, фильм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публичное мероприятие (образовательное событие, социальное мероприятие (акция), театральная постановка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отчетные материалы по проекту (тексты, мультимедийные продукты).</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4.36. </w:t>
      </w:r>
      <w:r w:rsidRPr="00FC7B0B">
        <w:rPr>
          <w:rFonts w:ascii="Times New Roman" w:eastAsia="SchoolBookSanPin" w:hAnsi="Times New Roman"/>
          <w:sz w:val="24"/>
          <w:szCs w:val="24"/>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то есть насколько эффективно этот результат (техническое устройство, программный продукт, инженерная конструкция и другие) помогает решить заявленную проблему.</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4.37. </w:t>
      </w:r>
      <w:r w:rsidRPr="00FC7B0B">
        <w:rPr>
          <w:rFonts w:ascii="Times New Roman" w:eastAsia="SchoolBookSanPin" w:hAnsi="Times New Roman"/>
          <w:sz w:val="24"/>
          <w:szCs w:val="24"/>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понимание проблемы, связанных с нею цели и задач;</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умение определить оптимальный путь решения проблемы;</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умение планировать и работать по плану;</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умение реализовать проектный замысел и оформить его в виде реального «продукта»;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умение осуществлять самооценку деятельности и результата, взаимоценку деятельности в группе.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rPr>
        <w:t>4.38. </w:t>
      </w:r>
      <w:r w:rsidRPr="00FC7B0B">
        <w:rPr>
          <w:rFonts w:ascii="Times New Roman" w:eastAsia="SchoolBookSanPin" w:hAnsi="Times New Roman"/>
          <w:sz w:val="24"/>
          <w:szCs w:val="24"/>
        </w:rPr>
        <w:t>В процессе публичной презентации результатов проекта оценивается: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качество наглядного представления проекта (использование рисунков, схем, графиков, моделей и других средств наглядной презентации);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качество письменного текста (соответствие плану, оформление работы, грамотность изложения);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rsidR="008745E8" w:rsidRPr="00FC7B0B" w:rsidRDefault="008745E8" w:rsidP="00FC7B0B">
      <w:pPr>
        <w:spacing w:after="0"/>
        <w:ind w:firstLine="709"/>
        <w:jc w:val="both"/>
        <w:rPr>
          <w:rFonts w:ascii="Times New Roman" w:eastAsia="SchoolBookSanPin" w:hAnsi="Times New Roman"/>
          <w:b/>
          <w:sz w:val="24"/>
          <w:szCs w:val="24"/>
        </w:rPr>
      </w:pPr>
      <w:r w:rsidRPr="00FC7B0B">
        <w:rPr>
          <w:rFonts w:ascii="Times New Roman" w:eastAsia="SchoolBookSanPin" w:hAnsi="Times New Roman"/>
          <w:b/>
          <w:sz w:val="24"/>
          <w:szCs w:val="24"/>
        </w:rPr>
        <w:t>Организационный раздел.</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 Формы взаимодействия участников образовательного процесса при создании и реализации программы формирования УУД.</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lastRenderedPageBreak/>
        <w:t>1.1. C целью разработки и реализации программы формирования УУД в образовательной организации может быть создана рабочая группа, реализующая свою деятельность по следующим направлениям:</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разработка плана координации деятельности учителей-предметников, направленной на формирование УУД на основе ФООП и ФРП,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определение способов межпредметной интеграции, обеспечивающей достижение данных результатов (междисциплинарный модуль, интегративные уроки и другое);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определение этапов и форм постепенного усложнения деятельности обучающихся по овладению УУД;</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разработка общего алгоритма (технологической схемы) урока, имеющего два целевых фокуса (предметный и метапредметный);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разработка основных подходов к конструированию задач на применение УУД;</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разработка основных подходов к организации учебной деятельности по формированию и развитию ИКТ-компетенций;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разработка комплекса мер по организации системы оценки деятельности образовательной организации по формированию и развитию УУД у обучающихся;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разработка методики и инструментария мониторинга успешности освоения и применения обучающимися УУД;</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организация и проведение систематических консультаций с педагогами-предметниками по проблемам, связанным с развитием УУД в образовательном процессе;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организация и проведение систематических консультаций с учителями-предметниками по проблемам, связанным с развитием УУД в образовательном процессе;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организация и проведение методических семинаров с учителями-предметниками и педагогами-психологами по анализу и способам минимизации рисков развития УУД у обучающихся;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организация разъяснительной (просветительской работы) с родителями (законными представителями) по проблемам развития УУД у обучающихся;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 xml:space="preserve">организация отражения аналитических материалов о результатах работы по формированию УУД у обучающихся на сайте образовательной организации. </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1.2.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На подготовительном этапе команда образовательной организации может провести следующие аналитические работы:</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 формирования УУД;</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lastRenderedPageBreak/>
        <w:t>анализировать результаты обучающихся по линии развития УУД на предыдущем уровне;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На заключительном этапе может проводиться обсуждение хода реализации программы на методических семинарах (возможно, с привлечением внешних консультантов из других образовательных, научных, социальных организаций).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1.3. 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УУД, аккумулируя потенциал разных специалистов-предметников.</w:t>
      </w:r>
    </w:p>
    <w:p w:rsidR="00B540EE" w:rsidRPr="00FC7B0B" w:rsidRDefault="004E6316" w:rsidP="00FC7B0B">
      <w:pPr>
        <w:pStyle w:val="a8"/>
        <w:widowControl w:val="0"/>
        <w:tabs>
          <w:tab w:val="left" w:pos="567"/>
        </w:tabs>
        <w:spacing w:before="0" w:beforeAutospacing="0" w:after="0" w:afterAutospacing="0" w:line="276" w:lineRule="auto"/>
        <w:ind w:firstLine="709"/>
        <w:jc w:val="both"/>
        <w:rPr>
          <w:rFonts w:ascii="Times New Roman" w:hAnsi="Times New Roman"/>
        </w:rPr>
      </w:pPr>
      <w:r w:rsidRPr="000030A5">
        <w:rPr>
          <w:rFonts w:ascii="Times New Roman" w:hAnsi="Times New Roman"/>
          <w:b/>
        </w:rPr>
        <w:t>У</w:t>
      </w:r>
      <w:r w:rsidR="00B540EE" w:rsidRPr="000030A5">
        <w:rPr>
          <w:rFonts w:ascii="Times New Roman" w:hAnsi="Times New Roman"/>
          <w:b/>
        </w:rPr>
        <w:t>словия реализации</w:t>
      </w:r>
      <w:r w:rsidR="00B540EE" w:rsidRPr="00FC7B0B">
        <w:rPr>
          <w:rFonts w:ascii="Times New Roman" w:hAnsi="Times New Roman"/>
        </w:rPr>
        <w:t xml:space="preserve">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B540EE" w:rsidRPr="00FC7B0B" w:rsidRDefault="004E6316" w:rsidP="00FC7B0B">
      <w:pPr>
        <w:pStyle w:val="a8"/>
        <w:widowControl w:val="0"/>
        <w:tabs>
          <w:tab w:val="left" w:pos="567"/>
        </w:tabs>
        <w:spacing w:before="0" w:beforeAutospacing="0" w:after="0" w:afterAutospacing="0" w:line="276" w:lineRule="auto"/>
        <w:ind w:firstLine="709"/>
        <w:jc w:val="both"/>
        <w:rPr>
          <w:rFonts w:ascii="Times New Roman" w:hAnsi="Times New Roman"/>
        </w:rPr>
      </w:pPr>
      <w:r w:rsidRPr="00FC7B0B">
        <w:rPr>
          <w:rFonts w:ascii="Times New Roman" w:hAnsi="Times New Roman"/>
        </w:rPr>
        <w:t>Т</w:t>
      </w:r>
      <w:r w:rsidR="00B540EE" w:rsidRPr="00FC7B0B">
        <w:rPr>
          <w:rFonts w:ascii="Times New Roman" w:hAnsi="Times New Roman"/>
        </w:rPr>
        <w:t>ребования к условиям включают:</w:t>
      </w:r>
    </w:p>
    <w:p w:rsidR="00B540EE" w:rsidRPr="00FC7B0B" w:rsidRDefault="00B540EE" w:rsidP="000C2BD7">
      <w:pPr>
        <w:pStyle w:val="a8"/>
        <w:widowControl w:val="0"/>
        <w:numPr>
          <w:ilvl w:val="0"/>
          <w:numId w:val="2"/>
        </w:numPr>
        <w:tabs>
          <w:tab w:val="clear" w:pos="720"/>
          <w:tab w:val="left" w:pos="567"/>
          <w:tab w:val="num" w:pos="993"/>
        </w:tabs>
        <w:spacing w:before="0" w:beforeAutospacing="0" w:after="0" w:afterAutospacing="0" w:line="276" w:lineRule="auto"/>
        <w:ind w:left="0" w:firstLine="709"/>
        <w:jc w:val="both"/>
        <w:textAlignment w:val="baseline"/>
        <w:rPr>
          <w:rFonts w:ascii="Times New Roman" w:hAnsi="Times New Roman"/>
        </w:rPr>
      </w:pPr>
      <w:r w:rsidRPr="00FC7B0B">
        <w:rPr>
          <w:rFonts w:ascii="Times New Roman" w:hAnsi="Times New Roman"/>
        </w:rPr>
        <w:t>укомплектованность образовательной организации педагогическими, руководящими и иными работниками;</w:t>
      </w:r>
    </w:p>
    <w:p w:rsidR="00B540EE" w:rsidRPr="00FC7B0B" w:rsidRDefault="00B540EE" w:rsidP="000C2BD7">
      <w:pPr>
        <w:pStyle w:val="a8"/>
        <w:widowControl w:val="0"/>
        <w:numPr>
          <w:ilvl w:val="0"/>
          <w:numId w:val="2"/>
        </w:numPr>
        <w:tabs>
          <w:tab w:val="clear" w:pos="720"/>
          <w:tab w:val="left" w:pos="567"/>
          <w:tab w:val="num" w:pos="993"/>
        </w:tabs>
        <w:spacing w:before="0" w:beforeAutospacing="0" w:after="0" w:afterAutospacing="0" w:line="276" w:lineRule="auto"/>
        <w:ind w:left="0" w:firstLine="709"/>
        <w:jc w:val="both"/>
        <w:textAlignment w:val="baseline"/>
        <w:rPr>
          <w:rFonts w:ascii="Times New Roman" w:hAnsi="Times New Roman"/>
        </w:rPr>
      </w:pPr>
      <w:r w:rsidRPr="00FC7B0B">
        <w:rPr>
          <w:rFonts w:ascii="Times New Roman" w:hAnsi="Times New Roman"/>
        </w:rPr>
        <w:t>уровень квалификации педагогических и иных работников образовательной организации;</w:t>
      </w:r>
    </w:p>
    <w:p w:rsidR="00B540EE" w:rsidRPr="00FC7B0B" w:rsidRDefault="00B540EE" w:rsidP="000C2BD7">
      <w:pPr>
        <w:pStyle w:val="a8"/>
        <w:widowControl w:val="0"/>
        <w:numPr>
          <w:ilvl w:val="0"/>
          <w:numId w:val="2"/>
        </w:numPr>
        <w:tabs>
          <w:tab w:val="clear" w:pos="720"/>
          <w:tab w:val="left" w:pos="567"/>
          <w:tab w:val="num" w:pos="993"/>
        </w:tabs>
        <w:spacing w:before="0" w:beforeAutospacing="0" w:after="0" w:afterAutospacing="0" w:line="276" w:lineRule="auto"/>
        <w:ind w:left="0" w:firstLine="709"/>
        <w:jc w:val="both"/>
        <w:textAlignment w:val="baseline"/>
        <w:rPr>
          <w:rFonts w:ascii="Times New Roman" w:hAnsi="Times New Roman"/>
        </w:rPr>
      </w:pPr>
      <w:r w:rsidRPr="00FC7B0B">
        <w:rPr>
          <w:rFonts w:ascii="Times New Roman" w:hAnsi="Times New Roman"/>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B540EE" w:rsidRPr="00FC7B0B" w:rsidRDefault="00B540EE" w:rsidP="00FC7B0B">
      <w:pPr>
        <w:pStyle w:val="a8"/>
        <w:widowControl w:val="0"/>
        <w:tabs>
          <w:tab w:val="left" w:pos="567"/>
        </w:tabs>
        <w:spacing w:before="0" w:beforeAutospacing="0" w:after="0" w:afterAutospacing="0" w:line="276" w:lineRule="auto"/>
        <w:ind w:firstLine="709"/>
        <w:jc w:val="both"/>
        <w:rPr>
          <w:rFonts w:ascii="Times New Roman" w:hAnsi="Times New Roman"/>
        </w:rPr>
      </w:pPr>
      <w:r w:rsidRPr="00FC7B0B">
        <w:rPr>
          <w:rFonts w:ascii="Times New Roman" w:hAnsi="Times New Roman"/>
        </w:rPr>
        <w:t>Педагогические кадры имеют необходимый уровень подготовки для реа</w:t>
      </w:r>
      <w:r w:rsidR="00463B58" w:rsidRPr="00FC7B0B">
        <w:rPr>
          <w:rFonts w:ascii="Times New Roman" w:hAnsi="Times New Roman"/>
        </w:rPr>
        <w:t xml:space="preserve">лизации программы УУД, </w:t>
      </w:r>
      <w:proofErr w:type="gramStart"/>
      <w:r w:rsidR="00463B58" w:rsidRPr="00FC7B0B">
        <w:rPr>
          <w:rFonts w:ascii="Times New Roman" w:hAnsi="Times New Roman"/>
        </w:rPr>
        <w:t xml:space="preserve">что </w:t>
      </w:r>
      <w:r w:rsidRPr="00FC7B0B">
        <w:rPr>
          <w:rFonts w:ascii="Times New Roman" w:hAnsi="Times New Roman"/>
        </w:rPr>
        <w:t xml:space="preserve"> включа</w:t>
      </w:r>
      <w:r w:rsidR="00463B58" w:rsidRPr="00FC7B0B">
        <w:rPr>
          <w:rFonts w:ascii="Times New Roman" w:hAnsi="Times New Roman"/>
        </w:rPr>
        <w:t>ет</w:t>
      </w:r>
      <w:proofErr w:type="gramEnd"/>
      <w:r w:rsidRPr="00FC7B0B">
        <w:rPr>
          <w:rFonts w:ascii="Times New Roman" w:hAnsi="Times New Roman"/>
        </w:rPr>
        <w:t xml:space="preserve"> следующее:</w:t>
      </w:r>
    </w:p>
    <w:p w:rsidR="00B540EE" w:rsidRPr="00FC7B0B" w:rsidRDefault="00B540EE" w:rsidP="000C2BD7">
      <w:pPr>
        <w:pStyle w:val="a8"/>
        <w:widowControl w:val="0"/>
        <w:numPr>
          <w:ilvl w:val="0"/>
          <w:numId w:val="3"/>
        </w:numPr>
        <w:tabs>
          <w:tab w:val="clear" w:pos="720"/>
          <w:tab w:val="left" w:pos="567"/>
          <w:tab w:val="num" w:pos="993"/>
        </w:tabs>
        <w:spacing w:before="0" w:beforeAutospacing="0" w:after="0" w:afterAutospacing="0" w:line="276" w:lineRule="auto"/>
        <w:ind w:left="0" w:firstLine="709"/>
        <w:jc w:val="both"/>
        <w:textAlignment w:val="baseline"/>
        <w:rPr>
          <w:rFonts w:ascii="Times New Roman" w:hAnsi="Times New Roman"/>
        </w:rPr>
      </w:pPr>
      <w:r w:rsidRPr="00FC7B0B">
        <w:rPr>
          <w:rFonts w:ascii="Times New Roman" w:hAnsi="Times New Roman"/>
        </w:rPr>
        <w:t>педагоги владеют представлениями о возрастных особенностях учащихся начальной, основной и старшей школы;</w:t>
      </w:r>
    </w:p>
    <w:p w:rsidR="00B540EE" w:rsidRPr="00FC7B0B" w:rsidRDefault="00B540EE" w:rsidP="000C2BD7">
      <w:pPr>
        <w:pStyle w:val="a8"/>
        <w:widowControl w:val="0"/>
        <w:numPr>
          <w:ilvl w:val="0"/>
          <w:numId w:val="3"/>
        </w:numPr>
        <w:tabs>
          <w:tab w:val="clear" w:pos="720"/>
          <w:tab w:val="left" w:pos="567"/>
          <w:tab w:val="num" w:pos="993"/>
        </w:tabs>
        <w:spacing w:before="0" w:beforeAutospacing="0" w:after="0" w:afterAutospacing="0" w:line="276" w:lineRule="auto"/>
        <w:ind w:left="0" w:firstLine="709"/>
        <w:jc w:val="both"/>
        <w:textAlignment w:val="baseline"/>
        <w:rPr>
          <w:rFonts w:ascii="Times New Roman" w:hAnsi="Times New Roman"/>
        </w:rPr>
      </w:pPr>
      <w:r w:rsidRPr="00FC7B0B">
        <w:rPr>
          <w:rFonts w:ascii="Times New Roman" w:hAnsi="Times New Roman"/>
        </w:rPr>
        <w:t>педагоги прошли курсы повышения квалификации, посвященные ФГОС;</w:t>
      </w:r>
    </w:p>
    <w:p w:rsidR="00B540EE" w:rsidRPr="00FC7B0B" w:rsidRDefault="00B540EE" w:rsidP="000C2BD7">
      <w:pPr>
        <w:pStyle w:val="a8"/>
        <w:widowControl w:val="0"/>
        <w:numPr>
          <w:ilvl w:val="0"/>
          <w:numId w:val="3"/>
        </w:numPr>
        <w:tabs>
          <w:tab w:val="clear" w:pos="720"/>
          <w:tab w:val="left" w:pos="567"/>
          <w:tab w:val="num" w:pos="993"/>
        </w:tabs>
        <w:spacing w:before="0" w:beforeAutospacing="0" w:after="0" w:afterAutospacing="0" w:line="276" w:lineRule="auto"/>
        <w:ind w:left="0" w:firstLine="709"/>
        <w:jc w:val="both"/>
        <w:textAlignment w:val="baseline"/>
        <w:rPr>
          <w:rFonts w:ascii="Times New Roman" w:hAnsi="Times New Roman"/>
        </w:rPr>
      </w:pPr>
      <w:r w:rsidRPr="00FC7B0B">
        <w:rPr>
          <w:rFonts w:ascii="Times New Roman" w:hAnsi="Times New Roman"/>
        </w:rPr>
        <w:t xml:space="preserve">педагоги участвовали в разработке собственной программы </w:t>
      </w:r>
      <w:r w:rsidR="00463B58" w:rsidRPr="00FC7B0B">
        <w:rPr>
          <w:rFonts w:ascii="Times New Roman" w:hAnsi="Times New Roman"/>
        </w:rPr>
        <w:t xml:space="preserve">по формированию </w:t>
      </w:r>
      <w:proofErr w:type="gramStart"/>
      <w:r w:rsidR="00463B58" w:rsidRPr="00FC7B0B">
        <w:rPr>
          <w:rFonts w:ascii="Times New Roman" w:hAnsi="Times New Roman"/>
        </w:rPr>
        <w:t>УУД ;</w:t>
      </w:r>
      <w:proofErr w:type="gramEnd"/>
    </w:p>
    <w:p w:rsidR="00B540EE" w:rsidRPr="00FC7B0B" w:rsidRDefault="00B540EE" w:rsidP="000C2BD7">
      <w:pPr>
        <w:pStyle w:val="a8"/>
        <w:widowControl w:val="0"/>
        <w:numPr>
          <w:ilvl w:val="0"/>
          <w:numId w:val="3"/>
        </w:numPr>
        <w:tabs>
          <w:tab w:val="clear" w:pos="720"/>
          <w:tab w:val="left" w:pos="567"/>
          <w:tab w:val="num" w:pos="993"/>
        </w:tabs>
        <w:spacing w:before="0" w:beforeAutospacing="0" w:after="0" w:afterAutospacing="0" w:line="276" w:lineRule="auto"/>
        <w:ind w:left="0" w:firstLine="709"/>
        <w:jc w:val="both"/>
        <w:textAlignment w:val="baseline"/>
        <w:rPr>
          <w:rFonts w:ascii="Times New Roman" w:hAnsi="Times New Roman"/>
        </w:rPr>
      </w:pPr>
      <w:r w:rsidRPr="00FC7B0B">
        <w:rPr>
          <w:rFonts w:ascii="Times New Roman" w:hAnsi="Times New Roman"/>
        </w:rPr>
        <w:t>педагоги могут строить образовательный процесс в рамках учебного предмета в соответствии с особенностями формирования конкретных УУД;</w:t>
      </w:r>
    </w:p>
    <w:p w:rsidR="00B540EE" w:rsidRPr="00FC7B0B" w:rsidRDefault="00B540EE" w:rsidP="000C2BD7">
      <w:pPr>
        <w:pStyle w:val="a8"/>
        <w:widowControl w:val="0"/>
        <w:numPr>
          <w:ilvl w:val="0"/>
          <w:numId w:val="3"/>
        </w:numPr>
        <w:tabs>
          <w:tab w:val="clear" w:pos="720"/>
          <w:tab w:val="left" w:pos="567"/>
          <w:tab w:val="num" w:pos="993"/>
        </w:tabs>
        <w:spacing w:before="0" w:beforeAutospacing="0" w:after="0" w:afterAutospacing="0" w:line="276" w:lineRule="auto"/>
        <w:ind w:left="0" w:firstLine="709"/>
        <w:jc w:val="both"/>
        <w:textAlignment w:val="baseline"/>
        <w:rPr>
          <w:rFonts w:ascii="Times New Roman" w:hAnsi="Times New Roman"/>
        </w:rPr>
      </w:pPr>
      <w:r w:rsidRPr="00FC7B0B">
        <w:rPr>
          <w:rFonts w:ascii="Times New Roman" w:hAnsi="Times New Roman"/>
        </w:rPr>
        <w:t>педагоги осуществляют формирование УУД в рамках проектной, исследовательской деятельностей;</w:t>
      </w:r>
    </w:p>
    <w:p w:rsidR="00B540EE" w:rsidRPr="00FC7B0B" w:rsidRDefault="00B540EE" w:rsidP="000C2BD7">
      <w:pPr>
        <w:pStyle w:val="a8"/>
        <w:widowControl w:val="0"/>
        <w:numPr>
          <w:ilvl w:val="0"/>
          <w:numId w:val="3"/>
        </w:numPr>
        <w:tabs>
          <w:tab w:val="clear" w:pos="720"/>
          <w:tab w:val="left" w:pos="567"/>
          <w:tab w:val="num" w:pos="993"/>
        </w:tabs>
        <w:spacing w:before="0" w:beforeAutospacing="0" w:after="0" w:afterAutospacing="0" w:line="276" w:lineRule="auto"/>
        <w:ind w:left="0" w:firstLine="709"/>
        <w:jc w:val="both"/>
        <w:textAlignment w:val="baseline"/>
        <w:rPr>
          <w:rFonts w:ascii="Times New Roman" w:hAnsi="Times New Roman"/>
        </w:rPr>
      </w:pPr>
      <w:r w:rsidRPr="00FC7B0B">
        <w:rPr>
          <w:rFonts w:ascii="Times New Roman" w:hAnsi="Times New Roman"/>
        </w:rPr>
        <w:t>характер взаимодействия педагога и обучающегося не противоречит представлениям об условиях формирования УУД;</w:t>
      </w:r>
    </w:p>
    <w:p w:rsidR="00B540EE" w:rsidRPr="00FC7B0B" w:rsidRDefault="00B540EE" w:rsidP="000C2BD7">
      <w:pPr>
        <w:pStyle w:val="a8"/>
        <w:widowControl w:val="0"/>
        <w:numPr>
          <w:ilvl w:val="0"/>
          <w:numId w:val="3"/>
        </w:numPr>
        <w:tabs>
          <w:tab w:val="clear" w:pos="720"/>
          <w:tab w:val="left" w:pos="567"/>
          <w:tab w:val="num" w:pos="993"/>
        </w:tabs>
        <w:spacing w:before="0" w:beforeAutospacing="0" w:after="0" w:afterAutospacing="0" w:line="276" w:lineRule="auto"/>
        <w:ind w:left="0" w:firstLine="709"/>
        <w:jc w:val="both"/>
        <w:textAlignment w:val="baseline"/>
        <w:rPr>
          <w:rFonts w:ascii="Times New Roman" w:hAnsi="Times New Roman"/>
        </w:rPr>
      </w:pPr>
      <w:r w:rsidRPr="00FC7B0B">
        <w:rPr>
          <w:rFonts w:ascii="Times New Roman" w:hAnsi="Times New Roman"/>
        </w:rPr>
        <w:t>педагоги владеют навыками формирующего оценивания;</w:t>
      </w:r>
    </w:p>
    <w:p w:rsidR="00B540EE" w:rsidRPr="00FC7B0B" w:rsidRDefault="00B540EE" w:rsidP="000C2BD7">
      <w:pPr>
        <w:pStyle w:val="a8"/>
        <w:widowControl w:val="0"/>
        <w:numPr>
          <w:ilvl w:val="0"/>
          <w:numId w:val="3"/>
        </w:numPr>
        <w:tabs>
          <w:tab w:val="clear" w:pos="720"/>
          <w:tab w:val="left" w:pos="567"/>
          <w:tab w:val="num" w:pos="993"/>
        </w:tabs>
        <w:spacing w:before="0" w:beforeAutospacing="0" w:after="0" w:afterAutospacing="0" w:line="276" w:lineRule="auto"/>
        <w:ind w:left="0" w:firstLine="709"/>
        <w:jc w:val="both"/>
        <w:textAlignment w:val="baseline"/>
        <w:rPr>
          <w:rFonts w:ascii="Times New Roman" w:hAnsi="Times New Roman"/>
        </w:rPr>
      </w:pPr>
      <w:r w:rsidRPr="00FC7B0B">
        <w:rPr>
          <w:rFonts w:ascii="Times New Roman" w:hAnsi="Times New Roman"/>
        </w:rPr>
        <w:t xml:space="preserve"> педагоги владеют навыками тьюторского сопровождения обучающихся;</w:t>
      </w:r>
    </w:p>
    <w:p w:rsidR="00B540EE" w:rsidRPr="00FC7B0B" w:rsidRDefault="00B540EE" w:rsidP="000C2BD7">
      <w:pPr>
        <w:pStyle w:val="a8"/>
        <w:widowControl w:val="0"/>
        <w:numPr>
          <w:ilvl w:val="0"/>
          <w:numId w:val="3"/>
        </w:numPr>
        <w:tabs>
          <w:tab w:val="clear" w:pos="720"/>
          <w:tab w:val="left" w:pos="567"/>
          <w:tab w:val="num" w:pos="993"/>
        </w:tabs>
        <w:spacing w:before="0" w:beforeAutospacing="0" w:after="0" w:afterAutospacing="0" w:line="276" w:lineRule="auto"/>
        <w:ind w:left="0" w:firstLine="709"/>
        <w:jc w:val="both"/>
        <w:textAlignment w:val="baseline"/>
        <w:rPr>
          <w:rFonts w:ascii="Times New Roman" w:hAnsi="Times New Roman"/>
        </w:rPr>
      </w:pPr>
      <w:r w:rsidRPr="00FC7B0B">
        <w:rPr>
          <w:rFonts w:ascii="Times New Roman" w:hAnsi="Times New Roman"/>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940641" w:rsidRPr="00FC7B0B" w:rsidRDefault="00940641" w:rsidP="000030A5">
      <w:pPr>
        <w:pStyle w:val="3"/>
        <w:spacing w:before="0" w:beforeAutospacing="0" w:after="0" w:afterAutospacing="0" w:line="276" w:lineRule="auto"/>
        <w:rPr>
          <w:b w:val="0"/>
          <w:i/>
          <w:sz w:val="24"/>
          <w:szCs w:val="24"/>
        </w:rPr>
      </w:pPr>
      <w:bookmarkStart w:id="103" w:name="_Toc406059015"/>
    </w:p>
    <w:p w:rsidR="00B540EE" w:rsidRPr="00FC7B0B" w:rsidRDefault="00140CF3" w:rsidP="00FC7B0B">
      <w:pPr>
        <w:pStyle w:val="2"/>
        <w:spacing w:line="276" w:lineRule="auto"/>
        <w:rPr>
          <w:sz w:val="24"/>
          <w:szCs w:val="24"/>
        </w:rPr>
      </w:pPr>
      <w:bookmarkStart w:id="104" w:name="_Toc409691668"/>
      <w:bookmarkStart w:id="105" w:name="_Toc410653992"/>
      <w:bookmarkStart w:id="106" w:name="_Toc414553178"/>
      <w:r w:rsidRPr="00FC7B0B">
        <w:rPr>
          <w:sz w:val="24"/>
          <w:szCs w:val="24"/>
        </w:rPr>
        <w:t xml:space="preserve">2.2. </w:t>
      </w:r>
      <w:r w:rsidR="00172289" w:rsidRPr="00FC7B0B">
        <w:rPr>
          <w:sz w:val="24"/>
          <w:szCs w:val="24"/>
        </w:rPr>
        <w:t>П</w:t>
      </w:r>
      <w:r w:rsidR="00B540EE" w:rsidRPr="00FC7B0B">
        <w:rPr>
          <w:sz w:val="24"/>
          <w:szCs w:val="24"/>
        </w:rPr>
        <w:t>рограммы учебных предметов, курсов</w:t>
      </w:r>
      <w:bookmarkEnd w:id="103"/>
      <w:bookmarkEnd w:id="104"/>
      <w:bookmarkEnd w:id="105"/>
      <w:bookmarkEnd w:id="106"/>
    </w:p>
    <w:p w:rsidR="00140CF3" w:rsidRPr="00FC7B0B" w:rsidRDefault="00533ABE" w:rsidP="00FC7B0B">
      <w:pPr>
        <w:pStyle w:val="2"/>
        <w:spacing w:line="276" w:lineRule="auto"/>
        <w:rPr>
          <w:b w:val="0"/>
          <w:sz w:val="24"/>
          <w:szCs w:val="24"/>
        </w:rPr>
      </w:pPr>
      <w:bookmarkStart w:id="107" w:name="_Toc414553179"/>
      <w:r w:rsidRPr="00FC7B0B">
        <w:rPr>
          <w:sz w:val="24"/>
          <w:szCs w:val="24"/>
        </w:rPr>
        <w:t>2.2.1 Общие положения</w:t>
      </w:r>
      <w:bookmarkEnd w:id="107"/>
    </w:p>
    <w:p w:rsidR="008E7CA7" w:rsidRPr="00FC7B0B" w:rsidRDefault="008E7CA7" w:rsidP="00FC7B0B">
      <w:pPr>
        <w:spacing w:after="0"/>
        <w:ind w:firstLine="709"/>
        <w:jc w:val="both"/>
        <w:rPr>
          <w:rFonts w:ascii="Times New Roman" w:hAnsi="Times New Roman"/>
          <w:sz w:val="24"/>
          <w:szCs w:val="24"/>
        </w:rPr>
      </w:pPr>
      <w:r w:rsidRPr="00FC7B0B">
        <w:rPr>
          <w:rFonts w:ascii="Times New Roman" w:hAnsi="Times New Roman"/>
          <w:sz w:val="24"/>
          <w:szCs w:val="24"/>
        </w:rPr>
        <w:t>В данном разделе основной образовательной программы основного общего образования приводится основное содержание курсов по всем обязательным предметам на</w:t>
      </w:r>
      <w:r w:rsidR="00F91F55" w:rsidRPr="00FC7B0B">
        <w:rPr>
          <w:rFonts w:ascii="Times New Roman" w:hAnsi="Times New Roman"/>
          <w:sz w:val="24"/>
          <w:szCs w:val="24"/>
        </w:rPr>
        <w:t xml:space="preserve"> уровне</w:t>
      </w:r>
      <w:r w:rsidR="00EF3BB6" w:rsidRPr="00FC7B0B">
        <w:rPr>
          <w:rFonts w:ascii="Times New Roman" w:hAnsi="Times New Roman"/>
          <w:sz w:val="24"/>
          <w:szCs w:val="24"/>
        </w:rPr>
        <w:t xml:space="preserve"> </w:t>
      </w:r>
      <w:r w:rsidR="00E5241E" w:rsidRPr="00FC7B0B">
        <w:rPr>
          <w:rFonts w:ascii="Times New Roman" w:hAnsi="Times New Roman"/>
          <w:sz w:val="24"/>
          <w:szCs w:val="24"/>
        </w:rPr>
        <w:t>основного</w:t>
      </w:r>
      <w:r w:rsidRPr="00FC7B0B">
        <w:rPr>
          <w:rFonts w:ascii="Times New Roman" w:hAnsi="Times New Roman"/>
          <w:sz w:val="24"/>
          <w:szCs w:val="24"/>
        </w:rPr>
        <w:t xml:space="preserve"> общего образования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w:t>
      </w:r>
      <w:r w:rsidRPr="00FC7B0B">
        <w:rPr>
          <w:rFonts w:ascii="Times New Roman" w:hAnsi="Times New Roman"/>
          <w:sz w:val="24"/>
          <w:szCs w:val="24"/>
        </w:rPr>
        <w:lastRenderedPageBreak/>
        <w:t xml:space="preserve">учебных предметов. Остальные разделы примерных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 </w:t>
      </w:r>
    </w:p>
    <w:p w:rsidR="001E5C7E" w:rsidRPr="00FC7B0B" w:rsidRDefault="00E13E5F" w:rsidP="00FC7B0B">
      <w:pPr>
        <w:spacing w:after="0"/>
        <w:ind w:firstLine="709"/>
        <w:jc w:val="both"/>
        <w:rPr>
          <w:rFonts w:ascii="Times New Roman" w:hAnsi="Times New Roman"/>
          <w:sz w:val="24"/>
          <w:szCs w:val="24"/>
        </w:rPr>
      </w:pPr>
      <w:r w:rsidRPr="00FC7B0B">
        <w:rPr>
          <w:rFonts w:ascii="Times New Roman" w:hAnsi="Times New Roman"/>
          <w:sz w:val="24"/>
          <w:szCs w:val="24"/>
        </w:rPr>
        <w:t>П</w:t>
      </w:r>
      <w:r w:rsidR="001E5C7E" w:rsidRPr="00FC7B0B">
        <w:rPr>
          <w:rFonts w:ascii="Times New Roman" w:hAnsi="Times New Roman"/>
          <w:sz w:val="24"/>
          <w:szCs w:val="24"/>
        </w:rPr>
        <w:t xml:space="preserve">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w:t>
      </w:r>
      <w:r w:rsidR="00323A58" w:rsidRPr="00FC7B0B">
        <w:rPr>
          <w:rFonts w:ascii="Times New Roman" w:hAnsi="Times New Roman"/>
          <w:sz w:val="24"/>
          <w:szCs w:val="24"/>
        </w:rPr>
        <w:t>ФГОС ООО</w:t>
      </w:r>
      <w:r w:rsidR="001E5C7E" w:rsidRPr="00FC7B0B">
        <w:rPr>
          <w:rFonts w:ascii="Times New Roman" w:hAnsi="Times New Roman"/>
          <w:sz w:val="24"/>
          <w:szCs w:val="24"/>
        </w:rPr>
        <w:t>.</w:t>
      </w:r>
    </w:p>
    <w:p w:rsidR="001E5C7E" w:rsidRPr="00FC7B0B" w:rsidRDefault="001E5C7E"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Программы </w:t>
      </w:r>
      <w:r w:rsidR="00323A58" w:rsidRPr="00FC7B0B">
        <w:rPr>
          <w:rFonts w:ascii="Times New Roman" w:hAnsi="Times New Roman"/>
          <w:sz w:val="24"/>
          <w:szCs w:val="24"/>
        </w:rPr>
        <w:t xml:space="preserve">разработаны </w:t>
      </w:r>
      <w:r w:rsidRPr="00FC7B0B">
        <w:rPr>
          <w:rFonts w:ascii="Times New Roman" w:hAnsi="Times New Roman"/>
          <w:sz w:val="24"/>
          <w:szCs w:val="24"/>
        </w:rPr>
        <w:t>с учетом актуальных задач воспитания, обучения и развития обучающихся</w:t>
      </w:r>
      <w:r w:rsidR="00323A58" w:rsidRPr="00FC7B0B">
        <w:rPr>
          <w:rFonts w:ascii="Times New Roman" w:hAnsi="Times New Roman"/>
          <w:sz w:val="24"/>
          <w:szCs w:val="24"/>
        </w:rPr>
        <w:t xml:space="preserve">, их возрастных и иных особенностей, а также </w:t>
      </w:r>
      <w:r w:rsidRPr="00FC7B0B">
        <w:rPr>
          <w:rFonts w:ascii="Times New Roman" w:hAnsi="Times New Roman"/>
          <w:sz w:val="24"/>
          <w:szCs w:val="24"/>
        </w:rPr>
        <w:t>условий, необходимых для развития их личностных и познавательных качеств.</w:t>
      </w:r>
    </w:p>
    <w:p w:rsidR="008E7CA7" w:rsidRPr="00FC7B0B" w:rsidRDefault="008E7CA7" w:rsidP="00FC7B0B">
      <w:pPr>
        <w:spacing w:after="0"/>
        <w:ind w:firstLine="709"/>
        <w:jc w:val="both"/>
        <w:rPr>
          <w:rFonts w:ascii="Times New Roman" w:hAnsi="Times New Roman"/>
          <w:sz w:val="24"/>
          <w:szCs w:val="24"/>
        </w:rPr>
      </w:pPr>
      <w:r w:rsidRPr="00FC7B0B">
        <w:rPr>
          <w:rFonts w:ascii="Times New Roman" w:hAnsi="Times New Roman"/>
          <w:sz w:val="24"/>
          <w:szCs w:val="24"/>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4E6316" w:rsidRPr="00FC7B0B" w:rsidRDefault="00E13E5F" w:rsidP="00FC7B0B">
      <w:pPr>
        <w:spacing w:after="0"/>
        <w:ind w:firstLine="709"/>
        <w:jc w:val="both"/>
        <w:rPr>
          <w:rFonts w:ascii="Times New Roman" w:hAnsi="Times New Roman"/>
          <w:sz w:val="24"/>
          <w:szCs w:val="24"/>
        </w:rPr>
      </w:pPr>
      <w:r w:rsidRPr="00FC7B0B">
        <w:rPr>
          <w:rFonts w:ascii="Times New Roman" w:hAnsi="Times New Roman"/>
          <w:sz w:val="24"/>
          <w:szCs w:val="24"/>
        </w:rPr>
        <w:t>Программы</w:t>
      </w:r>
      <w:r w:rsidR="001E5C7E" w:rsidRPr="00FC7B0B">
        <w:rPr>
          <w:rFonts w:ascii="Times New Roman" w:hAnsi="Times New Roman"/>
          <w:sz w:val="24"/>
          <w:szCs w:val="24"/>
        </w:rPr>
        <w:t xml:space="preserve"> учебных предметов </w:t>
      </w:r>
      <w:r w:rsidR="004E6316" w:rsidRPr="00FC7B0B">
        <w:rPr>
          <w:rFonts w:ascii="Times New Roman" w:hAnsi="Times New Roman"/>
          <w:sz w:val="24"/>
          <w:szCs w:val="24"/>
        </w:rPr>
        <w:t xml:space="preserve">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667803" w:rsidRPr="00FC7B0B" w:rsidRDefault="00667803" w:rsidP="00FC7B0B">
      <w:pPr>
        <w:spacing w:after="0"/>
        <w:ind w:firstLine="709"/>
        <w:jc w:val="both"/>
        <w:rPr>
          <w:rFonts w:ascii="Times New Roman" w:hAnsi="Times New Roman"/>
          <w:sz w:val="24"/>
          <w:szCs w:val="24"/>
        </w:rPr>
      </w:pPr>
      <w:r w:rsidRPr="00FC7B0B">
        <w:rPr>
          <w:rFonts w:ascii="Times New Roman" w:hAnsi="Times New Roman"/>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r w:rsidR="008E7CA7" w:rsidRPr="00FC7B0B">
        <w:rPr>
          <w:rFonts w:ascii="Times New Roman" w:hAnsi="Times New Roman"/>
          <w:sz w:val="24"/>
          <w:szCs w:val="24"/>
        </w:rPr>
        <w:t xml:space="preserve"> и получения личностных результатов</w:t>
      </w:r>
      <w:r w:rsidRPr="00FC7B0B">
        <w:rPr>
          <w:rFonts w:ascii="Times New Roman" w:hAnsi="Times New Roman"/>
          <w:sz w:val="24"/>
          <w:szCs w:val="24"/>
        </w:rPr>
        <w:t>.</w:t>
      </w:r>
    </w:p>
    <w:p w:rsidR="008E7CA7" w:rsidRPr="00FC7B0B" w:rsidRDefault="008E7CA7" w:rsidP="00FC7B0B">
      <w:pPr>
        <w:spacing w:after="0"/>
        <w:ind w:firstLine="709"/>
        <w:jc w:val="both"/>
        <w:rPr>
          <w:rFonts w:ascii="Times New Roman" w:hAnsi="Times New Roman"/>
          <w:b/>
          <w:sz w:val="24"/>
          <w:szCs w:val="24"/>
        </w:rPr>
      </w:pPr>
      <w:r w:rsidRPr="00FC7B0B">
        <w:rPr>
          <w:rFonts w:ascii="Times New Roman" w:hAnsi="Times New Roman"/>
          <w:sz w:val="24"/>
          <w:szCs w:val="24"/>
        </w:rPr>
        <w:t xml:space="preserve">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w:t>
      </w:r>
      <w:r w:rsidR="000D18F7" w:rsidRPr="00FC7B0B">
        <w:rPr>
          <w:rFonts w:ascii="Times New Roman" w:hAnsi="Times New Roman"/>
          <w:sz w:val="24"/>
          <w:szCs w:val="24"/>
        </w:rPr>
        <w:t>ОВЗ</w:t>
      </w:r>
      <w:r w:rsidRPr="00FC7B0B">
        <w:rPr>
          <w:rFonts w:ascii="Times New Roman" w:hAnsi="Times New Roman"/>
          <w:sz w:val="24"/>
          <w:szCs w:val="24"/>
        </w:rPr>
        <w:t xml:space="preserve"> и инвалидами.</w:t>
      </w:r>
    </w:p>
    <w:p w:rsidR="004E6316" w:rsidRPr="00FC7B0B" w:rsidRDefault="004E6316" w:rsidP="00FC7B0B">
      <w:pPr>
        <w:spacing w:after="0"/>
        <w:ind w:firstLine="709"/>
        <w:jc w:val="both"/>
        <w:rPr>
          <w:rFonts w:ascii="Times New Roman" w:hAnsi="Times New Roman"/>
          <w:sz w:val="24"/>
          <w:szCs w:val="24"/>
        </w:rPr>
      </w:pPr>
      <w:r w:rsidRPr="00FC7B0B">
        <w:rPr>
          <w:rFonts w:ascii="Times New Roman" w:hAnsi="Times New Roman"/>
          <w:sz w:val="24"/>
          <w:szCs w:val="24"/>
        </w:rPr>
        <w:t>Курсивом в программах учебных предметов выделены элементы содержания, относящиеся к результатам, которым учащиеся «получат возможность научиться».</w:t>
      </w:r>
    </w:p>
    <w:p w:rsidR="004E6316" w:rsidRPr="00FC7B0B" w:rsidRDefault="004E6316" w:rsidP="00FC7B0B">
      <w:pPr>
        <w:pStyle w:val="2"/>
        <w:spacing w:line="276" w:lineRule="auto"/>
        <w:rPr>
          <w:sz w:val="24"/>
          <w:szCs w:val="24"/>
        </w:rPr>
      </w:pPr>
    </w:p>
    <w:p w:rsidR="00140CF3" w:rsidRPr="00FC7B0B" w:rsidRDefault="00140CF3" w:rsidP="00FC7B0B">
      <w:pPr>
        <w:pStyle w:val="2"/>
        <w:spacing w:line="276" w:lineRule="auto"/>
        <w:rPr>
          <w:sz w:val="24"/>
          <w:szCs w:val="24"/>
        </w:rPr>
      </w:pPr>
      <w:bookmarkStart w:id="108" w:name="_Toc410653993"/>
      <w:bookmarkStart w:id="109" w:name="_Toc414553180"/>
      <w:r w:rsidRPr="00FC7B0B">
        <w:rPr>
          <w:sz w:val="24"/>
          <w:szCs w:val="24"/>
        </w:rPr>
        <w:t xml:space="preserve">2.2.2. Основное содержание </w:t>
      </w:r>
      <w:r w:rsidR="0048158A" w:rsidRPr="00FC7B0B">
        <w:rPr>
          <w:sz w:val="24"/>
          <w:szCs w:val="24"/>
        </w:rPr>
        <w:t xml:space="preserve">учебных предметов на </w:t>
      </w:r>
      <w:r w:rsidR="00F91F55" w:rsidRPr="00FC7B0B">
        <w:rPr>
          <w:sz w:val="24"/>
          <w:szCs w:val="24"/>
        </w:rPr>
        <w:t xml:space="preserve">уровне </w:t>
      </w:r>
      <w:r w:rsidR="0048158A" w:rsidRPr="00FC7B0B">
        <w:rPr>
          <w:sz w:val="24"/>
          <w:szCs w:val="24"/>
        </w:rPr>
        <w:t>основн</w:t>
      </w:r>
      <w:r w:rsidR="00731D9E" w:rsidRPr="00FC7B0B">
        <w:rPr>
          <w:sz w:val="24"/>
          <w:szCs w:val="24"/>
        </w:rPr>
        <w:t>о</w:t>
      </w:r>
      <w:r w:rsidR="0048158A" w:rsidRPr="00FC7B0B">
        <w:rPr>
          <w:sz w:val="24"/>
          <w:szCs w:val="24"/>
        </w:rPr>
        <w:t>го общего образования</w:t>
      </w:r>
      <w:bookmarkEnd w:id="108"/>
      <w:bookmarkEnd w:id="109"/>
    </w:p>
    <w:p w:rsidR="00B540EE" w:rsidRPr="00FC7B0B" w:rsidRDefault="0048158A" w:rsidP="00FC7B0B">
      <w:pPr>
        <w:pStyle w:val="4"/>
        <w:spacing w:before="0" w:line="276" w:lineRule="auto"/>
        <w:rPr>
          <w:sz w:val="24"/>
          <w:szCs w:val="24"/>
        </w:rPr>
      </w:pPr>
      <w:bookmarkStart w:id="110" w:name="_Toc409691669"/>
      <w:bookmarkStart w:id="111" w:name="_Toc410653994"/>
      <w:bookmarkStart w:id="112" w:name="_Toc414553181"/>
      <w:r w:rsidRPr="00FC7B0B">
        <w:rPr>
          <w:sz w:val="24"/>
          <w:szCs w:val="24"/>
        </w:rPr>
        <w:t xml:space="preserve">2.2.2.1. </w:t>
      </w:r>
      <w:r w:rsidR="00B540EE" w:rsidRPr="00FC7B0B">
        <w:rPr>
          <w:sz w:val="24"/>
          <w:szCs w:val="24"/>
        </w:rPr>
        <w:t>Русский язык</w:t>
      </w:r>
      <w:bookmarkEnd w:id="110"/>
      <w:bookmarkEnd w:id="111"/>
      <w:bookmarkEnd w:id="112"/>
    </w:p>
    <w:p w:rsidR="00A24699" w:rsidRPr="00187A9D" w:rsidRDefault="00A24699" w:rsidP="00A24699">
      <w:pPr>
        <w:spacing w:after="0"/>
        <w:ind w:firstLine="709"/>
        <w:jc w:val="both"/>
        <w:rPr>
          <w:rFonts w:ascii="Times New Roman" w:eastAsia="OfficinaSansBoldITC" w:hAnsi="Times New Roman"/>
          <w:sz w:val="24"/>
          <w:szCs w:val="24"/>
        </w:rPr>
      </w:pPr>
      <w:r w:rsidRPr="00187A9D">
        <w:rPr>
          <w:rFonts w:ascii="Times New Roman" w:eastAsia="OfficinaSansBoldITC" w:hAnsi="Times New Roman"/>
          <w:sz w:val="24"/>
          <w:szCs w:val="24"/>
        </w:rPr>
        <w:t>. Пояснительная записка.</w:t>
      </w:r>
    </w:p>
    <w:p w:rsidR="00A24699" w:rsidRPr="00187A9D" w:rsidRDefault="00A24699" w:rsidP="00A24699">
      <w:pPr>
        <w:spacing w:after="0"/>
        <w:ind w:firstLine="709"/>
        <w:jc w:val="both"/>
        <w:rPr>
          <w:rFonts w:ascii="Times New Roman" w:eastAsia="SchoolBookSanPin" w:hAnsi="Times New Roman"/>
          <w:sz w:val="24"/>
          <w:szCs w:val="24"/>
        </w:rPr>
      </w:pPr>
      <w:r w:rsidRPr="00187A9D">
        <w:rPr>
          <w:rFonts w:ascii="Times New Roman" w:eastAsia="OfficinaSansBoldITC" w:hAnsi="Times New Roman"/>
          <w:sz w:val="24"/>
          <w:szCs w:val="24"/>
        </w:rPr>
        <w:t>1. </w:t>
      </w:r>
      <w:r w:rsidRPr="00187A9D">
        <w:rPr>
          <w:rFonts w:ascii="Times New Roman" w:eastAsia="SchoolBookSanPin" w:hAnsi="Times New Roman"/>
          <w:sz w:val="24"/>
          <w:szCs w:val="24"/>
        </w:rPr>
        <w:t>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системе образования и активные методики обучения.</w:t>
      </w:r>
    </w:p>
    <w:p w:rsidR="00A24699" w:rsidRPr="00187A9D" w:rsidRDefault="00A24699" w:rsidP="00A24699">
      <w:pPr>
        <w:spacing w:after="0"/>
        <w:ind w:firstLine="709"/>
        <w:jc w:val="both"/>
        <w:rPr>
          <w:rFonts w:ascii="Times New Roman" w:eastAsia="SchoolBookSanPin" w:hAnsi="Times New Roman"/>
          <w:sz w:val="24"/>
          <w:szCs w:val="24"/>
        </w:rPr>
      </w:pPr>
      <w:r w:rsidRPr="00187A9D">
        <w:rPr>
          <w:rFonts w:ascii="Times New Roman" w:eastAsia="OfficinaSansBoldITC" w:hAnsi="Times New Roman"/>
          <w:sz w:val="24"/>
          <w:szCs w:val="24"/>
        </w:rPr>
        <w:t>2. </w:t>
      </w:r>
      <w:r w:rsidRPr="00187A9D">
        <w:rPr>
          <w:rFonts w:ascii="Times New Roman" w:eastAsia="SchoolBookSanPin" w:hAnsi="Times New Roman"/>
          <w:sz w:val="24"/>
          <w:szCs w:val="24"/>
        </w:rPr>
        <w:t xml:space="preserve">Программа по русскому языку </w:t>
      </w:r>
      <w:r w:rsidRPr="00187A9D">
        <w:rPr>
          <w:rFonts w:ascii="Times New Roman" w:eastAsia="SchoolBookSanPin" w:hAnsi="Times New Roman"/>
          <w:position w:val="1"/>
          <w:sz w:val="24"/>
          <w:szCs w:val="24"/>
        </w:rPr>
        <w:t>позволит учителю:</w:t>
      </w:r>
    </w:p>
    <w:p w:rsidR="00A24699" w:rsidRPr="00187A9D" w:rsidRDefault="00A24699" w:rsidP="00A24699">
      <w:pPr>
        <w:spacing w:after="0"/>
        <w:ind w:firstLine="709"/>
        <w:jc w:val="both"/>
        <w:rPr>
          <w:rFonts w:ascii="Times New Roman" w:eastAsia="SchoolBookSanPin" w:hAnsi="Times New Roman"/>
          <w:sz w:val="24"/>
          <w:szCs w:val="24"/>
        </w:rPr>
      </w:pPr>
      <w:r w:rsidRPr="00187A9D">
        <w:rPr>
          <w:rFonts w:ascii="Times New Roman" w:eastAsia="SchoolBookSanPin" w:hAnsi="Times New Roman"/>
          <w:position w:val="1"/>
          <w:sz w:val="24"/>
          <w:szCs w:val="24"/>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ООО;</w:t>
      </w:r>
    </w:p>
    <w:p w:rsidR="00A24699" w:rsidRPr="00187A9D" w:rsidRDefault="00A24699" w:rsidP="00A24699">
      <w:pPr>
        <w:spacing w:after="0"/>
        <w:ind w:firstLine="709"/>
        <w:jc w:val="both"/>
        <w:rPr>
          <w:rFonts w:ascii="Times New Roman" w:eastAsia="SchoolBookSanPin" w:hAnsi="Times New Roman"/>
          <w:sz w:val="24"/>
          <w:szCs w:val="24"/>
        </w:rPr>
      </w:pPr>
      <w:r w:rsidRPr="00187A9D">
        <w:rPr>
          <w:rFonts w:ascii="Times New Roman" w:eastAsia="SchoolBookSanPin" w:hAnsi="Times New Roman"/>
          <w:position w:val="1"/>
          <w:sz w:val="24"/>
          <w:szCs w:val="24"/>
        </w:rPr>
        <w:t>определить и структурировать планируемые результаты обучения и содержание русского языка по годам обучения в соответствии с ФГОС ООО;</w:t>
      </w:r>
      <w:r w:rsidRPr="00187A9D">
        <w:rPr>
          <w:rFonts w:ascii="Times New Roman" w:eastAsia="SchoolBookSanPin" w:hAnsi="Times New Roman"/>
          <w:sz w:val="24"/>
          <w:szCs w:val="24"/>
        </w:rPr>
        <w:t xml:space="preserve"> </w:t>
      </w:r>
    </w:p>
    <w:p w:rsidR="00A24699" w:rsidRPr="00187A9D" w:rsidRDefault="00A24699" w:rsidP="00A24699">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разработать календарно-тематическое планирование с учётом особенностей конкретного класса.</w:t>
      </w:r>
    </w:p>
    <w:p w:rsidR="00A24699" w:rsidRPr="00187A9D" w:rsidRDefault="00A24699" w:rsidP="00A24699">
      <w:pPr>
        <w:spacing w:after="0"/>
        <w:ind w:firstLine="709"/>
        <w:jc w:val="both"/>
        <w:rPr>
          <w:rFonts w:ascii="Times New Roman" w:eastAsia="SchoolBookSanPin" w:hAnsi="Times New Roman"/>
          <w:sz w:val="24"/>
          <w:szCs w:val="24"/>
        </w:rPr>
      </w:pPr>
      <w:r w:rsidRPr="00187A9D">
        <w:rPr>
          <w:rFonts w:ascii="Times New Roman" w:eastAsia="OfficinaSansBoldITC" w:hAnsi="Times New Roman"/>
          <w:sz w:val="24"/>
          <w:szCs w:val="24"/>
        </w:rPr>
        <w:t>3. </w:t>
      </w:r>
      <w:r w:rsidRPr="00187A9D">
        <w:rPr>
          <w:rFonts w:ascii="Times New Roman" w:eastAsia="SchoolBookSanPin" w:hAnsi="Times New Roman"/>
          <w:sz w:val="24"/>
          <w:szCs w:val="24"/>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A24699" w:rsidRPr="00187A9D" w:rsidRDefault="00A24699" w:rsidP="00A24699">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 xml:space="preserve">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w:t>
      </w:r>
      <w:r w:rsidRPr="00187A9D">
        <w:rPr>
          <w:rFonts w:ascii="Times New Roman" w:eastAsia="SchoolBookSanPin" w:hAnsi="Times New Roman"/>
          <w:sz w:val="24"/>
          <w:szCs w:val="24"/>
        </w:rPr>
        <w:lastRenderedPageBreak/>
        <w:t>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rsidR="00A24699" w:rsidRPr="00187A9D" w:rsidRDefault="00A24699" w:rsidP="00A24699">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A24699" w:rsidRPr="00187A9D" w:rsidRDefault="00A24699" w:rsidP="00A24699">
      <w:pPr>
        <w:spacing w:after="0"/>
        <w:ind w:firstLine="709"/>
        <w:jc w:val="both"/>
        <w:rPr>
          <w:rFonts w:ascii="Times New Roman" w:eastAsia="SchoolBookSanPin" w:hAnsi="Times New Roman"/>
          <w:sz w:val="24"/>
          <w:szCs w:val="24"/>
        </w:rPr>
      </w:pPr>
      <w:r w:rsidRPr="00187A9D">
        <w:rPr>
          <w:rFonts w:ascii="Times New Roman" w:eastAsia="OfficinaSansBoldITC" w:hAnsi="Times New Roman"/>
          <w:sz w:val="24"/>
          <w:szCs w:val="24"/>
        </w:rPr>
        <w:t>4. </w:t>
      </w:r>
      <w:r w:rsidRPr="00187A9D">
        <w:rPr>
          <w:rFonts w:ascii="Times New Roman" w:eastAsia="SchoolBookSanPin" w:hAnsi="Times New Roman"/>
          <w:sz w:val="24"/>
          <w:szCs w:val="24"/>
        </w:rPr>
        <w:t>Обучение русскому языку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A24699" w:rsidRPr="00187A9D" w:rsidRDefault="00A24699" w:rsidP="00A24699">
      <w:pPr>
        <w:spacing w:after="0"/>
        <w:ind w:firstLine="709"/>
        <w:jc w:val="both"/>
        <w:rPr>
          <w:rFonts w:ascii="Times New Roman" w:eastAsia="SchoolBookSanPin" w:hAnsi="Times New Roman"/>
          <w:sz w:val="24"/>
          <w:szCs w:val="24"/>
        </w:rPr>
      </w:pPr>
      <w:r w:rsidRPr="00187A9D">
        <w:rPr>
          <w:rFonts w:ascii="Times New Roman" w:eastAsia="OfficinaSansBoldITC" w:hAnsi="Times New Roman"/>
          <w:sz w:val="24"/>
          <w:szCs w:val="24"/>
        </w:rPr>
        <w:t>5. </w:t>
      </w:r>
      <w:r w:rsidRPr="00187A9D">
        <w:rPr>
          <w:rFonts w:ascii="Times New Roman" w:eastAsia="SchoolBookSanPin" w:hAnsi="Times New Roman"/>
          <w:sz w:val="24"/>
          <w:szCs w:val="24"/>
        </w:rPr>
        <w:t xml:space="preserve">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w:t>
      </w:r>
    </w:p>
    <w:p w:rsidR="00A24699" w:rsidRPr="00187A9D" w:rsidRDefault="00A24699" w:rsidP="00A24699">
      <w:pPr>
        <w:spacing w:after="0"/>
        <w:ind w:firstLine="709"/>
        <w:jc w:val="both"/>
        <w:rPr>
          <w:rFonts w:ascii="Times New Roman" w:eastAsia="SchoolBookSanPin" w:hAnsi="Times New Roman"/>
          <w:sz w:val="24"/>
          <w:szCs w:val="24"/>
        </w:rPr>
      </w:pPr>
      <w:r w:rsidRPr="00187A9D">
        <w:rPr>
          <w:rFonts w:ascii="Times New Roman" w:eastAsia="OfficinaSansBoldITC" w:hAnsi="Times New Roman"/>
          <w:sz w:val="24"/>
          <w:szCs w:val="24"/>
        </w:rPr>
        <w:t>6. </w:t>
      </w:r>
      <w:r w:rsidRPr="00187A9D">
        <w:rPr>
          <w:rFonts w:ascii="Times New Roman" w:eastAsia="SchoolBookSanPin" w:hAnsi="Times New Roman"/>
          <w:sz w:val="24"/>
          <w:szCs w:val="24"/>
        </w:rPr>
        <w:t>Изучение русского языка направлено на достижение следующих целей:</w:t>
      </w:r>
    </w:p>
    <w:p w:rsidR="00A24699" w:rsidRPr="00187A9D" w:rsidRDefault="00A24699" w:rsidP="00A24699">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A24699" w:rsidRPr="00187A9D" w:rsidRDefault="00A24699" w:rsidP="00A24699">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A24699" w:rsidRPr="00187A9D" w:rsidRDefault="00A24699" w:rsidP="00A24699">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rsidR="00A24699" w:rsidRPr="00187A9D" w:rsidRDefault="00A24699" w:rsidP="00A24699">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A24699" w:rsidRPr="00187A9D" w:rsidRDefault="00A24699" w:rsidP="00A24699">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в процессе изучения русского языка;</w:t>
      </w:r>
    </w:p>
    <w:p w:rsidR="00A24699" w:rsidRPr="00187A9D" w:rsidRDefault="00A24699" w:rsidP="00A24699">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A24699" w:rsidRPr="00187A9D" w:rsidRDefault="00A24699" w:rsidP="00A24699">
      <w:pPr>
        <w:spacing w:after="0"/>
        <w:ind w:firstLine="709"/>
        <w:jc w:val="both"/>
        <w:rPr>
          <w:rFonts w:ascii="Times New Roman" w:eastAsia="SchoolBookSanPin" w:hAnsi="Times New Roman"/>
          <w:position w:val="1"/>
          <w:sz w:val="24"/>
          <w:szCs w:val="24"/>
        </w:rPr>
      </w:pPr>
      <w:r w:rsidRPr="00187A9D">
        <w:rPr>
          <w:rFonts w:ascii="Times New Roman" w:eastAsia="OfficinaSansBoldITC" w:hAnsi="Times New Roman"/>
          <w:sz w:val="24"/>
          <w:szCs w:val="24"/>
        </w:rPr>
        <w:lastRenderedPageBreak/>
        <w:t xml:space="preserve">7. В соответствии с ФГОС ООО учебный предмет «Русский язык» входит в предметную область «Русский язык и литература» и является обязательным для изучения. </w:t>
      </w:r>
      <w:r w:rsidRPr="00187A9D">
        <w:rPr>
          <w:rFonts w:ascii="Times New Roman" w:eastAsia="SchoolBookSanPin" w:hAnsi="Times New Roman"/>
          <w:sz w:val="24"/>
          <w:szCs w:val="24"/>
        </w:rPr>
        <w:t xml:space="preserve">Общее число часов, рекомендованных для изучения русского языка, – </w:t>
      </w:r>
      <w:r w:rsidRPr="00187A9D">
        <w:rPr>
          <w:rFonts w:ascii="Times New Roman" w:eastAsia="SchoolBookSanPin" w:hAnsi="Times New Roman"/>
          <w:position w:val="1"/>
          <w:sz w:val="24"/>
          <w:szCs w:val="24"/>
        </w:rPr>
        <w:t>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Содержание обучения в 5 классе.</w:t>
      </w:r>
    </w:p>
    <w:p w:rsidR="008745E8" w:rsidRPr="00FC7B0B" w:rsidRDefault="000030A5" w:rsidP="00FC7B0B">
      <w:pPr>
        <w:spacing w:after="0"/>
        <w:rPr>
          <w:rFonts w:ascii="Times New Roman" w:hAnsi="Times New Roman"/>
          <w:sz w:val="24"/>
          <w:szCs w:val="24"/>
        </w:rPr>
      </w:pPr>
      <w:r>
        <w:rPr>
          <w:rFonts w:ascii="Times New Roman" w:hAnsi="Times New Roman"/>
          <w:sz w:val="24"/>
          <w:szCs w:val="24"/>
        </w:rPr>
        <w:t>1.</w:t>
      </w:r>
      <w:r w:rsidR="008745E8" w:rsidRPr="00FC7B0B">
        <w:rPr>
          <w:rFonts w:ascii="Times New Roman" w:hAnsi="Times New Roman"/>
          <w:sz w:val="24"/>
          <w:szCs w:val="24"/>
        </w:rPr>
        <w:t> Общие сведения о языке.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Богатство и выразительность русского языка. Лингвистика как наука о языке.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Основные разделы лингвистики.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2. Язык и речь.</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Язык и речь. Речь устная и письменная, монологическая и диалогическая, полилог.</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Виды речевой деятельности (говорение, слушание, чтение, письмо), их особенности.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Устный пересказ прочитанного или прослушанного текста, в том числе с изменением лица рассказчика.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Участие в диалоге на лингвистические темы (в рамках изученного) и темы на основе жизненных наблюдений.</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Речевые формулы приветствия, прощания, просьбы, благодарности.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Сочинения различных видов с использованием жизненного и читательского опыта, сюжетной картины (в том числе сочинения-миниатюры).</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Виды аудирования: выборочное, ознакомительное, детальное. Виды чтения: изучающее, ознакомительное, просмотровое, поисковое.</w:t>
      </w:r>
    </w:p>
    <w:p w:rsidR="008745E8" w:rsidRPr="00FC7B0B" w:rsidRDefault="000030A5" w:rsidP="00FC7B0B">
      <w:pPr>
        <w:spacing w:after="0"/>
        <w:rPr>
          <w:rFonts w:ascii="Times New Roman" w:hAnsi="Times New Roman"/>
          <w:sz w:val="24"/>
          <w:szCs w:val="24"/>
        </w:rPr>
      </w:pPr>
      <w:r>
        <w:rPr>
          <w:rFonts w:ascii="Times New Roman" w:hAnsi="Times New Roman"/>
          <w:sz w:val="24"/>
          <w:szCs w:val="24"/>
        </w:rPr>
        <w:t>3</w:t>
      </w:r>
      <w:r w:rsidR="008745E8" w:rsidRPr="00FC7B0B">
        <w:rPr>
          <w:rFonts w:ascii="Times New Roman" w:hAnsi="Times New Roman"/>
          <w:sz w:val="24"/>
          <w:szCs w:val="24"/>
        </w:rPr>
        <w:t>. Текст.</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Текст и его основные признаки. Тема и главная мысль текста. Микротема текста. Ключевые слова.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Функционально-смысловые типы речи: описание, повествование, рассуждение; их особенности.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Композиционная структура текста. Абзац как средство членения текста на композиционно-смысловые части.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Средства связи предложений и частей текста: формы слова, однокоренные слова, синонимы, антонимы, личные местоимения, повтор слова.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Повествование как тип речи. Рассказ.</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Информационная переработка текста: простой и сложный план текста.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4. Функциональные разновидности языка.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Общее представление о функциональных разновидностях языка (о разговорной речи, функциональных стилях, языке художественной литературы).</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 Система языка.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5.1. Фонетика. Графика. Орфоэпия.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Фонетика и графика как разделы лингвистики.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Звук как единица языка. Смыслоразличительная роль звука.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Система гласных звуков.</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Система согласных звуков.</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Изменение звуков в речевом потоке. Элементы фонетической транскрипции.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Слог. Ударение. Свойства русского ударения.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lastRenderedPageBreak/>
        <w:t>Соотношение звуков и букв.</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Фонетический анализ слова.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Способы обозначения [й’], мягкости согласных.</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Основные выразительные средства фонетики.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Прописные и строчные буквы.</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Интонация, её функции. Основные элементы интонации.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5.2. Орфография.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Орфография как раздел лингвистики.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Понятие «орфограмма». Буквенные и небуквенные орфограммы.</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Правописание разделительных ъ и ь.</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5.3. Лексикология.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Лексикология как раздел лингвистики.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Основные способы толкования лексического значения слова (подбор однокоренных слов; подбор синонимов и антонимов);</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основные способы разъяснения значения слова (по контексту, с помощью толкового словаря).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Слова однозначные и многозначные. Прямое и переносное значения слова. Тематические группы слов. Обозначение родовых и видовых понятий.</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Синонимы. Антонимы. Омонимы. Паронимы.</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Лексический анализ слов (в рамках изученного).</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5.4. Морфемика. Орфография.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Морфемика как раздел лингвистики.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Морфема как минимальная значимая единица языка. Основа слова. Виды морфем (корень, приставка, суффикс, окончание).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Чередование звуков в морфемах (в том числе чередование гласных с нулём звука).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Морфемный анализ слов.</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Уместное использование слов с суффиксами оценки в собственной речи.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Правописание корней с безударными проверяемыми, непроверяемыми гласными (в рамках изученного).</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Правописание корней с проверяемыми, непроверяемыми, непроизносимыми согласными (в рамках изученного).</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Правописание ё – о после шипящих в корне слова.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Правописание неизменяемых при письме приставок и приставок на -з (-с).</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Правописание ы – и после приставок.</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Правописание ы – и после ц.</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Орфографический анализ слова (в рамках изученного).</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5.5. Морфология. Культура речи. Орфография.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Морфология как раздел грамматики. Грамматическое значение слова.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Части речи как лексико-грамматические разряды слов.</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Система частей речи в русском языке. Самостоятельные и служебные части речи.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5.6. Имя существительное.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Род, число, падеж имени существительного.</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lastRenderedPageBreak/>
        <w:t>Имена существительные общего рода.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Имена существительные, имеющие форму только единственного или только множественного числа.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Типы склонения имён существительных. Разносклоняемые имена существительные. Несклоняемые имена существительные.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Морфологический анализ имён существительных. Нормы произношения, нормы постановки ударения, нормы словоизменения имён существительных (в рамках изученного).</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Правописание собственных имён существительных. Правописание ь на конце имён существительных после шипящих.</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Правописание безударных окончаний имён существительных. Правописание о – е (ё) после шипящих и ц в суффиксах и окончаниях имён существительных.</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Правописание суффиксов -чик- – -щик-; -ек- – -ик- (-чик-)</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имён существительных.</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Правописание корней с чередованием а // о: -лаг- – -лож-;</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-раст- – -ращ- – -рос-; -гар- – -гор-, -зар- – -зор-;</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-клан- – -клон-, -скак- – -скоч-.</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Слитное и раздельное написание не с именами существительными.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Орфографический анализ имён существительных (в рамках изученного).</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5.7. Имя прилагательное.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Имена прилагательные полные и краткие, их синтаксические функции.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Склонение имён прилагательных.</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Морфологический анализ имён прилагательных (в рамках изученного).</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Нормы словоизменения, произношения имён прилагательных, постановки ударения (в рамках изученного).</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Правописание безударных окончаний имён прилагательных. Правописание о – е после шипящих и ц в суффиксах и окончаниях имён прилагательных.</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Правописание кратких форм имён прилагательных с основой на шипящий.</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Слитное и раздельное написание не с именами прилагательными.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Орфографический анализ имён прилагательных (в рамках изученного).</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5.8. Глагол.</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Глагол как часть речи. Общее грамматическое значение, морфологические признаки и синтаксические функции глагола.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Роль глагола в словосочетании и предложении, в речи.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Глаголы совершенного и несовершенного вида, возвратные и невозвратные.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Инфинитив и его грамматические свойства. Основа инфинитива, основа настоящего (будущего простого) времени глагола.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Спряжение глагола.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Морфологический анализ глаголов (в рамках изученного).</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Нормы словоизменения глаголов, постановки ударения в глагольных формах (в рамках изученного).</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Правописание корней с чередованием е // и: -бер- – -бир-, -блест- – -блист-, -дер- – -дир-, -жег- – -жиг-, -мер- – -мир-, -пер- – -пир-, -стел- – -стил-, -тер- – -тир-.</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Использование ь как показателя грамматической формы в инфинитиве, в форме 2-го лица единственного числа после шипящих.</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Правописание -тся и -ться в глаголах, суффиксов -ова- – -ева-, -ыва- – -ива-.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Правописание безударных личных окончаний глагола.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lastRenderedPageBreak/>
        <w:t>Правописание гласной перед суффиксом -л- в формах прошедшего времени глагола.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Слитное и раздельное написание не с глаголами.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Орфографический анализ глаголов (в рамках изученного).</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5.9. Синтаксис. Культура речи. Пунктуация.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Синтаксис как раздел грамматики. Словосочетание и предложение как единицы синтаксиса.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Синтаксический анализ словосочетания.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Главные члены предложения (грамматическая основа). Подлежащее и способы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 прилагательным.</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Тире между подлежащим и сказуемым.</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Предложения распространённые и нераспространённые.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w:t>
      </w:r>
      <w:proofErr w:type="gramStart"/>
      <w:r w:rsidRPr="00FC7B0B">
        <w:rPr>
          <w:rFonts w:ascii="Times New Roman" w:hAnsi="Times New Roman"/>
          <w:sz w:val="24"/>
          <w:szCs w:val="24"/>
        </w:rPr>
        <w:t>значении</w:t>
      </w:r>
      <w:proofErr w:type="gramEnd"/>
      <w:r w:rsidRPr="00FC7B0B">
        <w:rPr>
          <w:rFonts w:ascii="Times New Roman" w:hAnsi="Times New Roman"/>
          <w:sz w:val="24"/>
          <w:szCs w:val="24"/>
        </w:rPr>
        <w:t xml:space="preserve"> но). Предложения с обобщающим словом при однородных членах.</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Предложения с обращением, особенности интонации. Обращение и средства его выражения.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Синтаксический анализ простого и простого осложнённого предложений.</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 xml:space="preserve">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w:t>
      </w:r>
      <w:proofErr w:type="gramStart"/>
      <w:r w:rsidRPr="00FC7B0B">
        <w:rPr>
          <w:rFonts w:ascii="Times New Roman" w:hAnsi="Times New Roman"/>
          <w:sz w:val="24"/>
          <w:szCs w:val="24"/>
        </w:rPr>
        <w:t>значении</w:t>
      </w:r>
      <w:proofErr w:type="gramEnd"/>
      <w:r w:rsidRPr="00FC7B0B">
        <w:rPr>
          <w:rFonts w:ascii="Times New Roman" w:hAnsi="Times New Roman"/>
          <w:sz w:val="24"/>
          <w:szCs w:val="24"/>
        </w:rPr>
        <w:t xml:space="preserve"> но).</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Пунктуационное оформление сложных предложений, состоящих из частей, связанных бессоюзной связью и союзами и, но, а, однако, зато, да.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Предложения с прямой речью.</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Пунктуационное оформление предложений с прямой речью.</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Диалог.</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Пунктуационное оформление диалога при письме.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Пунктуация как раздел лингвистики.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Пунктуационный анализ предложения (в рамках изученного).</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Содержание обучения в 6 классе.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1. Общие сведения о языке.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Русский язык – государственный язык Российской Федерации и язык межнационального общения.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Понятие о литературном языке.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2. Язык и речь.</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lastRenderedPageBreak/>
        <w:t>Монолог-описание, монолог-повествование, монолог-рассуждение; сообщение на лингвистическую тему.</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Виды диалога: побуждение к действию, обмен мнениями.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3. Текст.</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Описание как тип речи.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Описание внешности человека.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Описание помещения.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Описание природы.</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Описание местности.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Описание действий.</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4. Функциональные разновидности языка.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Официально-деловой стиль. Заявление. Расписка. Научный стиль. Словарная статья. Научное сообщение.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 xml:space="preserve">5. Система языка. </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5.1. Лексикология. Культура речи.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Лексика русского языка с точки зрения её происхождения: исконно русские и заимствованные слова.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Лексика русского языка с точки зрения принадлежности к активному и пассивному запасу: неологизмы, устаревшие слова (историзмы и архаизмы).</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Стилистические пласты лексики: стилистически нейтральная, высокая и сниженная лексика.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Лексический анализ слов.</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Фразеологизмы. Их признаки и значение. Употребление лексических средств в соответствии с ситуацией общения.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Оценка своей и чужой речи с точки зрения точного, уместного и выразительного словоупотребления.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Эпитеты, метафоры, олицетворения.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Лексические словари.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5.2. Словообразование. Культура речи. Орфография.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Формообразующие и словообразующие морфемы. Производящая основа.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Понятие об этимологии (общее представление).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Морфемный и словообразовательный анализ слов. Правописание сложных и сложносокращённых слов.</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Правописания корня -кас- – -кос- с чередованием а // о, гласных в приставках пре- и при-.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Орфографический анализ слов (в рамках изученного).</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5.3. Морфология. Культура речи. Орфография.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5.3.1. Имя существительное.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Особенности словообразования.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Нормы произношения имён существительных, нормы постановки ударения (в рамках изученного).</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Нормы словоизменения имён существительных.</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lastRenderedPageBreak/>
        <w:t xml:space="preserve">Морфологический анализ имён существительных. </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Правила слитного и дефисного написания пол- и полу- со словами.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Орфографический анализ имён существительных (в рамках изученного).</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5.3.2. Имя прилагательное.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Качественные, относительные и притяжательные имена прилагательные.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Степени сравнения качественных имён прилагательных.</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Словообразование имён прилагательных.</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Морфологический анализ имён прилагательных.</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Правописание н и нн в именах прилагательных.</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Правописание суффиксов -к- и -ск- имён прилагательных.</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Правописание сложных имён прилагательных.</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Нормы произношения имён прилагательных, нормы ударения (в рамках изученного).</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Орфографический анализ имени прилагательного (в рамках изученного).</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5.3.3. Имя числительное.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Общее грамматическое значение имени числительного. Синтаксические функции имён числительных.</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Разряды имён числительных по значению: количественные (целые, дробные, собирательные), порядковые числительные.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Разряды имён числительных по строению: простые, сложные, составные числительные.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Словообразование имён числительных.</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Склонение количественных и порядковых имён числительных.</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Правильное образование форм имён числительных.</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Правильное употребление собирательных имён числительных.</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Морфологический анализ имён числительных.</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Правила правописания имён числительных: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Орфографический анализ имён числительных (в рамках изученного).</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5.3.4. Местоимение.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Общее грамматическое значение местоимения. Синтаксические функции местоимений. Роль местоимений в речи.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Склонение местоимений.</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Словообразование местоимений.</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Морфологический анализ местоимений.</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Правила правописания местоимений: правописание местоимений с не и ни; слитное, раздельное и дефисное написание местоимений.</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Орфографический анализ местоимений (в рамках изученного).</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5.3.5. Глагол.</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Переходные и непереходные глаголы.</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Разноспрягаемые глаголы.</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Безличные глаголы. Использование личных глаголов в безличном значении.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lastRenderedPageBreak/>
        <w:t xml:space="preserve">Изъявительное, условное и повелительное наклонения глагола. Нормы ударения в глагольных формах (в рамках изученного). Нормы словоизменения глаголов. </w:t>
      </w:r>
      <w:proofErr w:type="gramStart"/>
      <w:r w:rsidRPr="00FC7B0B">
        <w:rPr>
          <w:rFonts w:ascii="Times New Roman" w:hAnsi="Times New Roman"/>
          <w:sz w:val="24"/>
          <w:szCs w:val="24"/>
        </w:rPr>
        <w:t>Видо-временная</w:t>
      </w:r>
      <w:proofErr w:type="gramEnd"/>
      <w:r w:rsidRPr="00FC7B0B">
        <w:rPr>
          <w:rFonts w:ascii="Times New Roman" w:hAnsi="Times New Roman"/>
          <w:sz w:val="24"/>
          <w:szCs w:val="24"/>
        </w:rPr>
        <w:t xml:space="preserve"> соотнесённость глагольных форм в тексте.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Морфологический анализ глаголов.</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Использование ь как показателя грамматической формы в повелительном наклонении глагола.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Орфографический анализ глаголов (в рамках изученного).</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Содержание обучения в 7 классе.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1. Общие сведения о языке.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Русский язык как развивающееся явление. Взаимосвязь языка, культуры и истории народа.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2. Язык и речь.</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Монолог-описание, монолог-рассуждение, монолог-повествование.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Виды диалога: побуждение к действию, обмен мнениями, запрос информации, сообщение информации.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3. Текст.</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Текст как речевое произведение. Основные признаки текста (обобщение).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Структура текста. Абзац.</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Информационная переработка текста: план текста (простой, сложный; назывной, вопросный, тезисный); главная и второстепенная информация текста.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Способы и средства связи предложений в тексте (обобщение).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Языковые средства выразительности в тексте: фонетические (звукопись), словообразовательные, лексические (обобщение).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Рассуждение как функционально-смысловой тип речи.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Структурные особенности текста-рассуждения.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4. Функциональные разновидности языка.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Публицистический стиль. Сфера употребления, функции, языковые особенности.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Жанры публицистического стиля (репортаж, заметка, интервью).</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Употребление языковых средств выразительности в текстах публицистического стиля.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Официально-деловой стиль. Сфера употребления, функции, языковые особенности. Инструкция.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 xml:space="preserve">5. Система языка. </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5.1. Морфология. Культура речи. Орфография.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Морфология как раздел науки о языке (обобщение).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5.2. Причастие.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Причастие как особая форма глагола. Признаки глагола и имени прилагательного в причастии. Синтаксические функции причастия, роль в речи.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Причастный оборот. Знаки препинания в предложениях с причастным оборотом.</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Действительные и страдательные причастия.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Полные и краткие формы страдательных причастий.</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Причастия настоящего и прошедшего времени. Склонение причастий. Правописание падежных окончаний причастий. Созвучные причастия и имена прилагательные (висящий — висячий, горящий — горячий). Ударение в некоторых формах причастий.</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Морфологический анализ причастий.</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Правописание гласных в суффиксах причастий. Правописание н и нн в суффиксах причастий и отглагольных имён прилагательных.</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lastRenderedPageBreak/>
        <w:t>Слитное и раздельное написание не с причастиями.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Орфографический анализ причастий (в рамках изученного).</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Синтаксический и пунктуационный анализ предложений с причастным оборотом (в рамках изученного).</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5.3. Деепричастие.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Деепричастие как особая форма глагола. Признаки глагола и наречия в деепричастии. Синтаксическая функция деепричастия, роль в речи.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Деепричастный оборот. Знаки препинания в предложениях с одиночным деепричастием и деепричастным оборотом. Правильное построение предложений с одиночными деепричастиями и деепричастными оборотами.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Деепричастия совершенного и несовершенного вида. Постановка ударения в деепричастиях.</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Морфологический анализ деепричастий.</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Правописание гласных в суффиксах деепричастий. Слитное и раздельное написание не с деепричастиями.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Орфографический анализ деепричастий (в рамках изученного).</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Синтаксический и пунктуационный анализ предложений с деепричастным оборотом (в рамках изученного).</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5.4. Наречие.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Общее грамматическое значение наречий. Синтаксические свойства наречий. Роль в речи.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Разряды наречий по значению. Простая и составная формы сравнительной и превосходной степеней сравнения наречий. Нормы постановки ударения в наречиях, нормы произношения наречий. Нормы образования степеней сравнения наречий.</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Словообразование наречий.</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Морфологический анализ наречий.</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Орфографический анализ наречий (в рамках изученного).</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5.5. Слова категории состояния.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Вопрос о словах категории состояния в системе частей речи.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5.6. Служебные части речи.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Общая характеристика служебных частей речи. Отличие самостоятельных частей речи от служебных.</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5.7. Предлог.</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Предлог как служебная часть речи. Грамматические функции предлогов.</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Разряды предлогов по происхождению: предлоги производные и непроизводные. Разряды предлогов по строению: предлоги простые и составные.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Морфологический анализ предлогов.</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Нормы употребления имён существительных и местоимений с предлогами. Правильное использование предлогов из–с, в–на. Правильное образование предложно-падежных форм с предлогами по, благодаря, согласно, вопреки, наперерез.</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Правописание производных предлогов.</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5.8. Союз.</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Союз как служебная часть речи. Союз как средство связи однородных членов предложения и частей сложного предложения.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lastRenderedPageBreak/>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Морфологический анализ союзов.</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Правописание союзов.</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Знаки препинания в сложных союзных предложениях (в рамках изученного). Знаки препинания в предложениях с союзом и, связывающим однородные члены и части сложного предложения.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5.9. Частица.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Частица как служебная часть речи. 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Разряды частиц по значению и употреблению: формообразующие, отрицательные, модальные.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Морфологический анализ частиц.</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 xml:space="preserve">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w:t>
      </w:r>
      <w:proofErr w:type="gramStart"/>
      <w:r w:rsidRPr="00FC7B0B">
        <w:rPr>
          <w:rFonts w:ascii="Times New Roman" w:hAnsi="Times New Roman"/>
          <w:sz w:val="24"/>
          <w:szCs w:val="24"/>
        </w:rPr>
        <w:t>с</w:t>
      </w:r>
      <w:proofErr w:type="gramEnd"/>
      <w:r w:rsidRPr="00FC7B0B">
        <w:rPr>
          <w:rFonts w:ascii="Times New Roman" w:hAnsi="Times New Roman"/>
          <w:sz w:val="24"/>
          <w:szCs w:val="24"/>
        </w:rPr>
        <w:t xml:space="preserve"> другими словами. Дефисное написание частиц -то, -таки, -ка.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5.10. Междометия и звукоподражательные слова.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Междометия как особая группа слов.</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Разряды междометий по значению (выражающие чувства, побуждающие к действию, этикетные междометия); междометия производные и непроизводные.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Морфологический анализ междометий.</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Звукоподражательные слова.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Омонимия слов разных частей речи. Грамматическая омонимия. Использование грамматических омонимов в речи.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Содержание обучения в 8 классе.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1. Общие сведения о языке.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Русский язык в кругу других славянских языков.</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2. Язык и речь.</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Монолог-описание, монолог-рассуждение, монолог-повествование; выступление с научным сообщением.</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Диалог.</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3. Текст.</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Текст и его основные признаки.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Особенности функционально-смысловых типов речи (повествование, описание, рассуждение).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4. Функциональные разновидности языка.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Официально-деловой стиль. Сфера употребления, функции, языковые особенности.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Жанры официально-делового стиля (заявление, объяснительная записка, автобиография, характеристика).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Научный стиль. Сфера употребления, функции, языковые особенности.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lastRenderedPageBreak/>
        <w:t>5. Система языка.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5.1. Синтаксис. Культура речи. Пунктуация.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Синтаксис как раздел лингвистики.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Словосочетание и предложение как единицы синтаксиса.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Пунктуация. Функции знаков препинания.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5.2. Словосочетание.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Основные признаки словосочетания.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Виды словосочетаний по морфологическим свойствам главного слова: глагольные, именные, наречные.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Типы подчинительной связи слов в словосочетании: согласование, управление, примыкание.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Синтаксический анализ словосочетаний.</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Грамматическая синонимия словосочетаний. Нормы построения словосочетаний.</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5.3. Предложение.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Предложение. Основные признаки предложения: смысловая и интонационная законченность, грамматическая оформленность.</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Употребление языковых форм выражения побуждения в побудительных предложениях.</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Средства оформления предложения в устной и письменной речи (интонация, логическое ударение, знаки препинания).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Виды предложений по количеству грамматических основ (простые, сложные).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Виды простых предложений по наличию главных членов (двусоставные, односоставные).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Виды предложений по наличию второстепенных членов (распространённые, нераспространённые).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Предложения полные и неполные.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Употребление неполных предложений в диалогической речи, соблюдение в устной речи интонации неполного предложения.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Грамматические, интонационные и пунктуационные особенности предложений со словами да, нет.</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Нормы построения простого предложения, использования инверсии.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5.4. Двусоставное предложение.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5.4.1. Главные члены предложения.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Подлежащее и сказуемое как главные члены предложения.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Способы выражения подлежащего.</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Виды сказуемого (простое глагольное, составное глагольное, составное именное) и способы его выражения.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Тире между подлежащим и сказуемым.</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Нормы согласования сказуемого с подлежащим, выраженным словосочетанием, сложносокращёнными словами, словами большинство – меньшинство, количественными сочетаниями.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5.4.2. Второстепенные члены предложения.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Второстепенные члены предложения, их виды.</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Определение как второстепенный член предложения. Определения согласованные и несогласованные.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Приложение как особый вид определения. Дополнение как второстепенный член предложения. Дополнения прямые и косвенные.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lastRenderedPageBreak/>
        <w:t>5.5. Односоставные предложения.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Односоставные предложения, их грамматические признаки.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Грамматические различия односоставных предложений и двусоставных неполных предложений.</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Виды односоставных предложений: назывные, определённо-личные, неопределённо-личные, обобщённо-личные, безличные предложения.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Синтаксическая синонимия односоставных и двусоставных предложений.</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Употребление односоставных предложений в речи.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5.6. Простое осложнённое предложение.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5.6.1. Предложения с однородными членами.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Однородные члены предложения, их признаки, средства связи.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Союзная и бессоюзная связь однородных членов предложения.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Однородные и неоднородные определения.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Предложения с обобщающими словами при однородных членах.</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Нормы построения предложений с однородными членами, связанными двойными союзами не только… но и, как…так 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Правила постановки знаков препинания в предложениях с однородными членами, связанными попарно, с помощью повторяющихся союзов (</w:t>
      </w:r>
      <w:proofErr w:type="gramStart"/>
      <w:r w:rsidRPr="00FC7B0B">
        <w:rPr>
          <w:rFonts w:ascii="Times New Roman" w:hAnsi="Times New Roman"/>
          <w:sz w:val="24"/>
          <w:szCs w:val="24"/>
        </w:rPr>
        <w:t>и...</w:t>
      </w:r>
      <w:proofErr w:type="gramEnd"/>
      <w:r w:rsidRPr="00FC7B0B">
        <w:rPr>
          <w:rFonts w:ascii="Times New Roman" w:hAnsi="Times New Roman"/>
          <w:sz w:val="24"/>
          <w:szCs w:val="24"/>
        </w:rPr>
        <w:t xml:space="preserve"> и, или... или, либo... либo, ни...ни, тo... тo).</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Правила постановки знаков препинания в предложениях с обобщающими словами при однородных членах.</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Правила постановки знаков препинания в простом и сложном предложениях с союзом 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5.6.2. Предложения с обособленными членами.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Уточняющие члены предложения, пояснительные и присоединительные конструкции.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5.6.3. Предложения с обращениями, вводными и вставными конструкциями.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Обращение. Основные функции обращения. Распространённое и нераспространённое обращение.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Вводные конструкции.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Вставные конструкции.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Омонимия членов предложения и вводных слов, словосочетаний и предложений.</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Правила постановки знаков препинания в предложениях с вводными и вставными конструкциями, обращениями и междометиями.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Синтаксический и пунктуационный анализ простых предложений.</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 xml:space="preserve">Содержание обучения в 9 классе. </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1. Общие сведения о языке.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Роль русского языка в Российской Федерации. Русский язык в современном мире.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2. Язык и речь.</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Речь устная и письменная, монологическая и диалогическая, полилог (повторение).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Виды речевой деятельности: говорение, письмо, аудирование, чтение (повторение).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Виды аудирования: выборочное, ознакомительное, детальное.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lastRenderedPageBreak/>
        <w:t>Виды чтения: изучающее, ознакомительное, просмотровое, поисковое.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Создание устных и письменных высказываний разной коммуникативной направленности в зависимости от темы и условий общения с использованием жизненного и читательского опыта, иллюстраций, фотографий, сюжетной картины (в том числе сочинения-миниатюры).</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Подробное, сжатое, выборочное изложение прочитанного или прослушанного текста.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Соблюдение орфоэпических, лексических, грамматических, стилистических норм русского литературного языка; орфографических, пунктуационных правил в речевой практике при создании устных и письменных высказываний.</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Приёмы работы с учебной книгой, лингвистическими словарями, справочной литературой.</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3. Текст.</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Особенности употребления языковых средств выразительности в текстах, принадлежащих к различным функционально-смысловым типам речи.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Информационная переработка текста.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4. Функциональные разновидности языка.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 Синтаксис. Культура речи. Пунктуация.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5.1. Сложное предложение.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Понятие о сложном предложении (повторение).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Классификация сложных предложений.</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Смысловое, структурное и интонационное единство частей сложного предложения.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5.2. Сложносочинённое предложение.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Понятие о сложносочинённом предложении, его строении.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Виды сложносочинённых предложений. Средства связи частей сложносочинённого предложения.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Интонационные особенности сложносочинённых предложений с разными смысловыми отношениями между частями.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Нормы построения сложносочинённого предложения; правила постановки знаков препинания в сложных предложениях.</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Синтаксический и пунктуационный анализ сложносочинённых предложений.</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5.3. Сложноподчинённое предложение.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Понятие о сложноподчинённом предложении. Главная и придаточная части предложения.</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Союзы и союзные слова. Различия подчинительных союзов и союзных слов.</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lastRenderedPageBreak/>
        <w:t>Грамматическая синонимия сложноподчинённых предложений и простых предложений с обособленными членами.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Типичные грамматические ошибки при построении сложноподчинённых предложений.</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Сложноподчинённые предложения с несколькими придаточными. Однородное, неоднородное и последовательное подчинение придаточных частей.</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Правила постановки знаков препинания в сложноподчинённых предложениях.</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Синтаксический и пунктуационный анализ сложноподчинённых предложений.</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5.4. Бессоюзное сложное предложение.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Понятие о бессоюзном сложном предложении.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Бессоюзные сложные предложения со значением перечисления. Запятая и точка с запятой в бессоюзном сложном предложении.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Бессоюзные сложные предложения со значением причины, пояснения, дополнения. Двоеточие в бессоюзном сложном предложении.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Синтаксический и пунктуационный анализ бессоюзных сложных предложений.</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5.5. Сложные предложения с разными видами союзной и бессоюзной связи.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Типы сложных предложений с разными видами связи.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Синтаксический и пунктуационный анализ сложных предложений с разными видами союзной и бессоюзной связи.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5.6. Прямая и косвенная речь.</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Прямая и косвенная речь. Синонимия предложений с прямой и косвенной речью.</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Цитирование. Способы включения цитат в высказывание.</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Нормы построения предложений с прямой и косвенной речью; правила постановки знаков препинания в предложениях с косвенной речью, с прямой речью, при цитировании.</w:t>
      </w:r>
    </w:p>
    <w:p w:rsidR="008745E8" w:rsidRPr="00FC7B0B" w:rsidRDefault="008745E8" w:rsidP="00FC7B0B">
      <w:pPr>
        <w:spacing w:after="0"/>
        <w:rPr>
          <w:rFonts w:ascii="Times New Roman" w:hAnsi="Times New Roman"/>
          <w:sz w:val="24"/>
          <w:szCs w:val="24"/>
        </w:rPr>
      </w:pPr>
      <w:r w:rsidRPr="00FC7B0B">
        <w:rPr>
          <w:rFonts w:ascii="Times New Roman" w:hAnsi="Times New Roman"/>
          <w:sz w:val="24"/>
          <w:szCs w:val="24"/>
        </w:rPr>
        <w:t>Применение знаний по синтаксису и пунктуации в практике правописания.</w:t>
      </w:r>
    </w:p>
    <w:p w:rsidR="008745E8" w:rsidRPr="00FC7B0B" w:rsidRDefault="008745E8" w:rsidP="000030A5">
      <w:pPr>
        <w:spacing w:after="0"/>
        <w:jc w:val="both"/>
        <w:rPr>
          <w:rFonts w:ascii="Times New Roman" w:hAnsi="Times New Roman"/>
          <w:sz w:val="24"/>
          <w:szCs w:val="24"/>
        </w:rPr>
      </w:pPr>
    </w:p>
    <w:p w:rsidR="00B540EE" w:rsidRPr="00FC7B0B" w:rsidRDefault="0048158A" w:rsidP="00FC7B0B">
      <w:pPr>
        <w:pStyle w:val="3"/>
        <w:spacing w:before="0" w:beforeAutospacing="0" w:after="0" w:afterAutospacing="0" w:line="276" w:lineRule="auto"/>
        <w:ind w:firstLine="709"/>
        <w:rPr>
          <w:sz w:val="24"/>
          <w:szCs w:val="24"/>
        </w:rPr>
      </w:pPr>
      <w:bookmarkStart w:id="113" w:name="_Toc409691670"/>
      <w:bookmarkStart w:id="114" w:name="_Toc410653995"/>
      <w:bookmarkStart w:id="115" w:name="_Toc414553192"/>
      <w:r w:rsidRPr="00FC7B0B">
        <w:rPr>
          <w:sz w:val="24"/>
          <w:szCs w:val="24"/>
        </w:rPr>
        <w:t xml:space="preserve">2.2.2.2. </w:t>
      </w:r>
      <w:r w:rsidR="00B540EE" w:rsidRPr="00FC7B0B">
        <w:rPr>
          <w:sz w:val="24"/>
          <w:szCs w:val="24"/>
        </w:rPr>
        <w:t>Литература</w:t>
      </w:r>
      <w:bookmarkEnd w:id="113"/>
      <w:bookmarkEnd w:id="114"/>
      <w:bookmarkEnd w:id="115"/>
    </w:p>
    <w:p w:rsidR="00A24699" w:rsidRPr="00187A9D" w:rsidRDefault="00A24699" w:rsidP="00A24699">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1. 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A24699" w:rsidRPr="00187A9D" w:rsidRDefault="00A24699" w:rsidP="00A24699">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2. Программа по литературе позволит учителю:</w:t>
      </w:r>
    </w:p>
    <w:p w:rsidR="00A24699" w:rsidRPr="00187A9D" w:rsidRDefault="00A24699" w:rsidP="00A24699">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 xml:space="preserve">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ФГОС ООО; </w:t>
      </w:r>
    </w:p>
    <w:p w:rsidR="00A24699" w:rsidRPr="00187A9D" w:rsidRDefault="00A24699" w:rsidP="00A24699">
      <w:pPr>
        <w:spacing w:after="0"/>
        <w:ind w:firstLine="709"/>
        <w:jc w:val="both"/>
        <w:rPr>
          <w:rFonts w:ascii="Times New Roman" w:eastAsia="SchoolBookSanPin" w:hAnsi="Times New Roman"/>
          <w:position w:val="1"/>
          <w:sz w:val="24"/>
          <w:szCs w:val="24"/>
        </w:rPr>
      </w:pPr>
      <w:r w:rsidRPr="00187A9D">
        <w:rPr>
          <w:rFonts w:ascii="Times New Roman" w:eastAsia="SchoolBookSanPin" w:hAnsi="Times New Roman"/>
          <w:sz w:val="24"/>
          <w:szCs w:val="24"/>
        </w:rPr>
        <w:lastRenderedPageBreak/>
        <w:t xml:space="preserve">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w:t>
      </w:r>
      <w:r w:rsidRPr="00187A9D">
        <w:rPr>
          <w:rFonts w:ascii="Times New Roman" w:eastAsia="SchoolBookSanPin" w:hAnsi="Times New Roman"/>
          <w:position w:val="1"/>
          <w:sz w:val="24"/>
          <w:szCs w:val="24"/>
        </w:rPr>
        <w:t>федеральной рабочей программой воспитания.</w:t>
      </w:r>
    </w:p>
    <w:p w:rsidR="00A24699" w:rsidRPr="00187A9D" w:rsidRDefault="00A24699" w:rsidP="00A24699">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3. </w:t>
      </w:r>
      <w:r w:rsidRPr="00187A9D">
        <w:rPr>
          <w:rFonts w:ascii="Times New Roman" w:eastAsia="SchoolBookSanPin" w:hAnsi="Times New Roman"/>
          <w:position w:val="1"/>
          <w:sz w:val="24"/>
          <w:szCs w:val="24"/>
        </w:rPr>
        <w:t xml:space="preserve">Личностные и метапредметные результаты в программе по литературе представлены с учётом особенностей преподавания </w:t>
      </w:r>
      <w:r w:rsidRPr="00187A9D">
        <w:rPr>
          <w:rFonts w:ascii="Times New Roman" w:eastAsia="SchoolBookSanPin" w:hAnsi="Times New Roman"/>
          <w:sz w:val="24"/>
          <w:szCs w:val="24"/>
        </w:rPr>
        <w:t>учебного предмета на уровне основного общего образования</w:t>
      </w:r>
      <w:r w:rsidRPr="00187A9D">
        <w:rPr>
          <w:rFonts w:ascii="Times New Roman" w:eastAsia="SchoolBookSanPin" w:hAnsi="Times New Roman"/>
          <w:position w:val="1"/>
          <w:sz w:val="24"/>
          <w:szCs w:val="24"/>
        </w:rPr>
        <w:t>, планируемые предметные результаты распределены по годам обучения.</w:t>
      </w:r>
    </w:p>
    <w:p w:rsidR="00A24699" w:rsidRPr="00187A9D" w:rsidRDefault="00A24699" w:rsidP="00A24699">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4.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A24699" w:rsidRPr="00187A9D" w:rsidRDefault="00A24699" w:rsidP="00A24699">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5. 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A24699" w:rsidRPr="00187A9D" w:rsidRDefault="00A24699" w:rsidP="00A24699">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6. 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A24699" w:rsidRPr="00187A9D" w:rsidRDefault="00A24699" w:rsidP="00A24699">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7. </w:t>
      </w:r>
      <w:r w:rsidRPr="00187A9D">
        <w:rPr>
          <w:rFonts w:ascii="Times New Roman" w:eastAsia="SchoolBookSanPin" w:hAnsi="Times New Roman"/>
          <w:position w:val="1"/>
          <w:sz w:val="24"/>
          <w:szCs w:val="24"/>
        </w:rPr>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A24699" w:rsidRPr="00187A9D" w:rsidRDefault="00A24699" w:rsidP="00A24699">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8. </w:t>
      </w:r>
      <w:r w:rsidRPr="00187A9D">
        <w:rPr>
          <w:rFonts w:ascii="Times New Roman" w:eastAsia="SchoolBookSanPin" w:hAnsi="Times New Roman"/>
          <w:position w:val="1"/>
          <w:sz w:val="24"/>
          <w:szCs w:val="24"/>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A24699" w:rsidRPr="00187A9D" w:rsidRDefault="00A24699" w:rsidP="00A24699">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 xml:space="preserve">9. 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w:t>
      </w:r>
    </w:p>
    <w:p w:rsidR="00A24699" w:rsidRPr="00187A9D" w:rsidRDefault="00A24699" w:rsidP="00A24699">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10. Достижение целей изучения литературы возможно при решении учебных задач, которые постепенно усложняются от 5 к 9 классу.</w:t>
      </w:r>
    </w:p>
    <w:p w:rsidR="00A24699" w:rsidRPr="00187A9D" w:rsidRDefault="00A24699" w:rsidP="00A24699">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 xml:space="preserve">10.1. 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w:t>
      </w:r>
      <w:r w:rsidRPr="00187A9D">
        <w:rPr>
          <w:rFonts w:ascii="Times New Roman" w:eastAsia="SchoolBookSanPin" w:hAnsi="Times New Roman"/>
          <w:sz w:val="24"/>
          <w:szCs w:val="24"/>
        </w:rPr>
        <w:lastRenderedPageBreak/>
        <w:t>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A24699" w:rsidRPr="00187A9D" w:rsidRDefault="00A24699" w:rsidP="00A24699">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10.2. 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rsidR="00A24699" w:rsidRPr="00187A9D" w:rsidRDefault="00A24699" w:rsidP="00A24699">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10.3. Задачи, связанные с воспитанием обучающегося,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выделять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A24699" w:rsidRPr="00187A9D" w:rsidRDefault="00A24699" w:rsidP="00A24699">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10.4. 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воспринимая чужую точку зрения и аргументированно отстаивая свою.</w:t>
      </w:r>
    </w:p>
    <w:p w:rsidR="00A24699" w:rsidRPr="00187A9D" w:rsidRDefault="00A24699" w:rsidP="00A24699">
      <w:pPr>
        <w:spacing w:after="0"/>
        <w:ind w:firstLine="709"/>
        <w:jc w:val="both"/>
        <w:rPr>
          <w:rFonts w:ascii="Times New Roman" w:eastAsia="OfficinaSansBoldITC" w:hAnsi="Times New Roman"/>
          <w:sz w:val="24"/>
          <w:szCs w:val="24"/>
        </w:rPr>
      </w:pPr>
      <w:r w:rsidRPr="00187A9D">
        <w:rPr>
          <w:rFonts w:ascii="Times New Roman" w:eastAsia="SchoolBookSanPin" w:hAnsi="Times New Roman"/>
          <w:sz w:val="24"/>
          <w:szCs w:val="24"/>
        </w:rPr>
        <w:t xml:space="preserve">11. Общее число часов, рекомендованных для изучения литературы, – 442 часа: в 5, 6, 9 классах на изучение литературы отводится 3 часа в неделю, в 7 и 8 классах – 2 часа в неделю. </w:t>
      </w:r>
    </w:p>
    <w:p w:rsidR="008745E8" w:rsidRPr="00FC7B0B" w:rsidRDefault="008745E8" w:rsidP="00FC7B0B">
      <w:pPr>
        <w:spacing w:after="0"/>
        <w:ind w:firstLine="709"/>
        <w:rPr>
          <w:rFonts w:ascii="Times New Roman" w:eastAsia="OfficinaSansBoldITC" w:hAnsi="Times New Roman"/>
          <w:sz w:val="24"/>
          <w:szCs w:val="24"/>
        </w:rPr>
      </w:pPr>
      <w:r w:rsidRPr="00FC7B0B">
        <w:rPr>
          <w:rFonts w:ascii="Times New Roman" w:eastAsia="OfficinaSansBoldITC" w:hAnsi="Times New Roman"/>
          <w:sz w:val="24"/>
          <w:szCs w:val="24"/>
        </w:rPr>
        <w:t>Содержание обучения в 5 классе.</w:t>
      </w:r>
    </w:p>
    <w:p w:rsidR="008745E8" w:rsidRPr="00FC7B0B" w:rsidRDefault="008745E8"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1. Мифология.</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Мифы народов России и мира.</w:t>
      </w:r>
    </w:p>
    <w:p w:rsidR="008745E8" w:rsidRPr="00FC7B0B" w:rsidRDefault="008745E8"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2. Фольклор.</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Малые жанры: пословицы, поговорки, загадки. Сказки народов России и народов мира (не менее трёх).</w:t>
      </w:r>
    </w:p>
    <w:p w:rsidR="008745E8" w:rsidRPr="00FC7B0B" w:rsidRDefault="008745E8"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3. Литература первой половины XIX века.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И.А. Крылов. </w:t>
      </w:r>
      <w:r w:rsidRPr="00FC7B0B">
        <w:rPr>
          <w:rFonts w:ascii="Times New Roman" w:eastAsia="SchoolBookSanPin" w:hAnsi="Times New Roman"/>
          <w:sz w:val="24"/>
          <w:szCs w:val="24"/>
        </w:rPr>
        <w:t>Басни (три по выбору). Например, «Волк на псарне», «Листы и Корни», «Свинья под Дубом», «Квартет», «Осёл и Соловей», «Ворона и Лисица»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t>А.С. Пушкин</w:t>
      </w:r>
      <w:r w:rsidRPr="00FC7B0B">
        <w:rPr>
          <w:rFonts w:ascii="Times New Roman" w:eastAsia="SchoolBookSanPin" w:hAnsi="Times New Roman"/>
          <w:position w:val="1"/>
          <w:sz w:val="24"/>
          <w:szCs w:val="24"/>
        </w:rPr>
        <w:t>. Стихотворения (не менее трёх). «Зимнее утро», «Зимний вечер», «Няне» и другие. «Сказка о мёртвой царевне и о семи богатырях».</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t>М.Ю. Лермонтов</w:t>
      </w:r>
      <w:r w:rsidRPr="00FC7B0B">
        <w:rPr>
          <w:rFonts w:ascii="Times New Roman" w:eastAsia="SchoolBookSanPin" w:hAnsi="Times New Roman"/>
          <w:position w:val="1"/>
          <w:sz w:val="24"/>
          <w:szCs w:val="24"/>
        </w:rPr>
        <w:t>. Стихотворение «Бородино».</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lastRenderedPageBreak/>
        <w:t xml:space="preserve">Н В. Гоголь. </w:t>
      </w:r>
      <w:r w:rsidRPr="00FC7B0B">
        <w:rPr>
          <w:rFonts w:ascii="Times New Roman" w:eastAsia="SchoolBookSanPin" w:hAnsi="Times New Roman"/>
          <w:position w:val="1"/>
          <w:sz w:val="24"/>
          <w:szCs w:val="24"/>
        </w:rPr>
        <w:t>Повесть «Ночь перед Рождеством» из сборника.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«Вечера на хуторе близ Диканьки».</w:t>
      </w:r>
    </w:p>
    <w:p w:rsidR="008745E8" w:rsidRPr="00FC7B0B" w:rsidRDefault="008745E8"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4. Литература второй половины XIX века.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И.С. Тургенев. </w:t>
      </w:r>
      <w:r w:rsidRPr="00FC7B0B">
        <w:rPr>
          <w:rFonts w:ascii="Times New Roman" w:eastAsia="SchoolBookSanPin" w:hAnsi="Times New Roman"/>
          <w:sz w:val="24"/>
          <w:szCs w:val="24"/>
        </w:rPr>
        <w:t>Рассказ «Муму».</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t xml:space="preserve">Н.А. Некрасов. </w:t>
      </w:r>
      <w:r w:rsidRPr="00FC7B0B">
        <w:rPr>
          <w:rFonts w:ascii="Times New Roman" w:eastAsia="SchoolBookSanPin" w:hAnsi="Times New Roman"/>
          <w:position w:val="1"/>
          <w:sz w:val="24"/>
          <w:szCs w:val="24"/>
        </w:rPr>
        <w:t>Стихотворения (не менее двух). «Крестьянские дети». «Школьник». Поэма «Мороз, Красный нос» (фрагмент).</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position w:val="1"/>
          <w:sz w:val="24"/>
          <w:szCs w:val="24"/>
        </w:rPr>
        <w:t xml:space="preserve">Л.Н. Толстой. </w:t>
      </w:r>
      <w:r w:rsidRPr="00FC7B0B">
        <w:rPr>
          <w:rFonts w:ascii="Times New Roman" w:eastAsia="SchoolBookSanPin" w:hAnsi="Times New Roman"/>
          <w:position w:val="1"/>
          <w:sz w:val="24"/>
          <w:szCs w:val="24"/>
        </w:rPr>
        <w:t>Рассказ «Кавказский пленник».</w:t>
      </w:r>
    </w:p>
    <w:p w:rsidR="008745E8" w:rsidRPr="00FC7B0B" w:rsidRDefault="008745E8"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5. Литература XIX-ХХ веков.</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5.1. </w:t>
      </w:r>
      <w:r w:rsidRPr="00FC7B0B">
        <w:rPr>
          <w:rFonts w:ascii="Times New Roman" w:eastAsia="SchoolBookSanPin" w:hAnsi="Times New Roman"/>
          <w:bCs/>
          <w:sz w:val="24"/>
          <w:szCs w:val="24"/>
        </w:rPr>
        <w:t xml:space="preserve">Стихотворения отечественных поэтов XIX-ХХ веков о родной природе и о связи человека с Родиной </w:t>
      </w:r>
      <w:r w:rsidRPr="00FC7B0B">
        <w:rPr>
          <w:rFonts w:ascii="Times New Roman" w:eastAsia="SchoolBookSanPin" w:hAnsi="Times New Roman"/>
          <w:sz w:val="24"/>
          <w:szCs w:val="24"/>
        </w:rPr>
        <w:t>(не менее пяти стихотворений трёх поэтов). Стихотворения А.К. Толстого, Ф.И. Тютчева, А.А. Фета, И.А. Бунина, А.А. Блока, С.А. Есенина, Н.М. Рубцова, Ю.П. Кузнецова.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5.2. </w:t>
      </w:r>
      <w:r w:rsidRPr="00FC7B0B">
        <w:rPr>
          <w:rFonts w:ascii="Times New Roman" w:eastAsia="SchoolBookSanPin" w:hAnsi="Times New Roman"/>
          <w:bCs/>
          <w:sz w:val="24"/>
          <w:szCs w:val="24"/>
        </w:rPr>
        <w:t xml:space="preserve">Юмористические рассказы отечественных писателей XIX-XX веков. А.П. Чехов </w:t>
      </w:r>
      <w:r w:rsidRPr="00FC7B0B">
        <w:rPr>
          <w:rFonts w:ascii="Times New Roman" w:eastAsia="SchoolBookSanPin" w:hAnsi="Times New Roman"/>
          <w:sz w:val="24"/>
          <w:szCs w:val="24"/>
        </w:rPr>
        <w:t>(два рассказа по выбору). Например, «Лошадиная фамилия», «Мальчики», «Хирургия»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 xml:space="preserve"> </w:t>
      </w:r>
      <w:r w:rsidRPr="00FC7B0B">
        <w:rPr>
          <w:rFonts w:ascii="Times New Roman" w:eastAsia="SchoolBookSanPin" w:hAnsi="Times New Roman"/>
          <w:bCs/>
          <w:sz w:val="24"/>
          <w:szCs w:val="24"/>
        </w:rPr>
        <w:t xml:space="preserve">М.М. Зощенко </w:t>
      </w:r>
      <w:r w:rsidRPr="00FC7B0B">
        <w:rPr>
          <w:rFonts w:ascii="Times New Roman" w:eastAsia="SchoolBookSanPin" w:hAnsi="Times New Roman"/>
          <w:sz w:val="24"/>
          <w:szCs w:val="24"/>
        </w:rPr>
        <w:t>(два рассказа по выбору). Например, «Галоша», «Лёля и Минька», «Ёлка», «Золотые слова», «Встреча»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5.3. </w:t>
      </w:r>
      <w:r w:rsidRPr="00FC7B0B">
        <w:rPr>
          <w:rFonts w:ascii="Times New Roman" w:eastAsia="SchoolBookSanPin" w:hAnsi="Times New Roman"/>
          <w:bCs/>
          <w:sz w:val="24"/>
          <w:szCs w:val="24"/>
        </w:rPr>
        <w:t xml:space="preserve">Произведения отечественной литературы о природе и животных </w:t>
      </w:r>
      <w:r w:rsidRPr="00FC7B0B">
        <w:rPr>
          <w:rFonts w:ascii="Times New Roman" w:eastAsia="SchoolBookSanPin" w:hAnsi="Times New Roman"/>
          <w:sz w:val="24"/>
          <w:szCs w:val="24"/>
        </w:rPr>
        <w:t>(не менее двух). А.И. Куприн, М.М. Пришвин, К.Г. Паустовский.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А.П. Платонов. </w:t>
      </w:r>
      <w:r w:rsidRPr="00FC7B0B">
        <w:rPr>
          <w:rFonts w:ascii="Times New Roman" w:eastAsia="SchoolBookSanPin" w:hAnsi="Times New Roman"/>
          <w:sz w:val="24"/>
          <w:szCs w:val="24"/>
        </w:rPr>
        <w:t>Рассказы (один по выбору). Например, «Корова», «Никита»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В.П. Астафьев. </w:t>
      </w:r>
      <w:r w:rsidRPr="00FC7B0B">
        <w:rPr>
          <w:rFonts w:ascii="Times New Roman" w:eastAsia="SchoolBookSanPin" w:hAnsi="Times New Roman"/>
          <w:sz w:val="24"/>
          <w:szCs w:val="24"/>
        </w:rPr>
        <w:t>Рассказ «Васюткино озеро».</w:t>
      </w:r>
    </w:p>
    <w:p w:rsidR="008745E8" w:rsidRPr="00FC7B0B" w:rsidRDefault="008745E8"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6. Литература XX-XXI веков.</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6.1. </w:t>
      </w:r>
      <w:r w:rsidRPr="00FC7B0B">
        <w:rPr>
          <w:rFonts w:ascii="Times New Roman" w:eastAsia="SchoolBookSanPin" w:hAnsi="Times New Roman"/>
          <w:bCs/>
          <w:sz w:val="24"/>
          <w:szCs w:val="24"/>
        </w:rPr>
        <w:t xml:space="preserve">Произведения отечественной литературы на тему «Человек на войне» </w:t>
      </w:r>
      <w:r w:rsidRPr="00FC7B0B">
        <w:rPr>
          <w:rFonts w:ascii="Times New Roman" w:eastAsia="SchoolBookSanPin" w:hAnsi="Times New Roman"/>
          <w:sz w:val="24"/>
          <w:szCs w:val="24"/>
        </w:rPr>
        <w:t>(не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6.2. </w:t>
      </w:r>
      <w:r w:rsidRPr="00FC7B0B">
        <w:rPr>
          <w:rFonts w:ascii="Times New Roman" w:eastAsia="SchoolBookSanPin" w:hAnsi="Times New Roman"/>
          <w:bCs/>
          <w:sz w:val="24"/>
          <w:szCs w:val="24"/>
        </w:rPr>
        <w:t xml:space="preserve">Произведения отечественных писателей XIX-XXI веков на тему детства </w:t>
      </w:r>
      <w:r w:rsidRPr="00FC7B0B">
        <w:rPr>
          <w:rFonts w:ascii="Times New Roman" w:eastAsia="SchoolBookSanPin" w:hAnsi="Times New Roman"/>
          <w:sz w:val="24"/>
          <w:szCs w:val="24"/>
        </w:rPr>
        <w:t>(не менее двух). Например, произведения В.Г. Короленко, В.П. Катаева, В.П. Крапивина, Ю.П. Казакова, А.Г. Алексина, В.П. Астафьева, В.К. Железникова, Ю.Я. Яковлева, И. Коваля, А.А. Гиваргизова, М.С. Аромштам, Н.Ю. Абгарян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6.3. </w:t>
      </w:r>
      <w:r w:rsidRPr="00FC7B0B">
        <w:rPr>
          <w:rFonts w:ascii="Times New Roman" w:eastAsia="SchoolBookSanPin" w:hAnsi="Times New Roman"/>
          <w:bCs/>
          <w:sz w:val="24"/>
          <w:szCs w:val="24"/>
        </w:rPr>
        <w:t xml:space="preserve">Произведения приключенческого жанра отечественных писателей </w:t>
      </w:r>
      <w:r w:rsidRPr="00FC7B0B">
        <w:rPr>
          <w:rFonts w:ascii="Times New Roman" w:eastAsia="SchoolBookSanPin" w:hAnsi="Times New Roman"/>
          <w:sz w:val="24"/>
          <w:szCs w:val="24"/>
        </w:rPr>
        <w:t>(одно по выбору). Например, К. Булычёв. «Девочка, с которой ничего не случится», «Миллион приключений» (главы по выбору) и другие.</w:t>
      </w:r>
    </w:p>
    <w:p w:rsidR="008745E8" w:rsidRPr="00FC7B0B" w:rsidRDefault="008745E8"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7. Литература народов Российской Федерации.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Стихотворения </w:t>
      </w:r>
      <w:r w:rsidRPr="00FC7B0B">
        <w:rPr>
          <w:rFonts w:ascii="Times New Roman" w:eastAsia="SchoolBookSanPin" w:hAnsi="Times New Roman"/>
          <w:sz w:val="24"/>
          <w:szCs w:val="24"/>
        </w:rPr>
        <w:t xml:space="preserve">(одно по выбору). Р.Г. Гамзатов </w:t>
      </w:r>
      <w:r w:rsidRPr="00FC7B0B">
        <w:rPr>
          <w:rFonts w:ascii="Times New Roman" w:eastAsia="SchoolBookSanPin" w:hAnsi="Times New Roman"/>
          <w:position w:val="1"/>
          <w:sz w:val="24"/>
          <w:szCs w:val="24"/>
        </w:rPr>
        <w:t>«Песня соловья»; М. Карим «Эту песню мать мне пела».</w:t>
      </w:r>
    </w:p>
    <w:p w:rsidR="008745E8" w:rsidRPr="00FC7B0B" w:rsidRDefault="008745E8"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8. Зарубежная литература.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8.1. </w:t>
      </w:r>
      <w:r w:rsidRPr="00FC7B0B">
        <w:rPr>
          <w:rFonts w:ascii="Times New Roman" w:eastAsia="SchoolBookSanPin" w:hAnsi="Times New Roman"/>
          <w:bCs/>
          <w:sz w:val="24"/>
          <w:szCs w:val="24"/>
        </w:rPr>
        <w:t xml:space="preserve">Х.К. Андерсен. </w:t>
      </w:r>
      <w:r w:rsidRPr="00FC7B0B">
        <w:rPr>
          <w:rFonts w:ascii="Times New Roman" w:eastAsia="SchoolBookSanPin" w:hAnsi="Times New Roman"/>
          <w:sz w:val="24"/>
          <w:szCs w:val="24"/>
        </w:rPr>
        <w:t>Сказки (одна по выбору). Например, «Снежная королева», «Соловей»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8.2. </w:t>
      </w:r>
      <w:r w:rsidRPr="00FC7B0B">
        <w:rPr>
          <w:rFonts w:ascii="Times New Roman" w:eastAsia="SchoolBookSanPin" w:hAnsi="Times New Roman"/>
          <w:bCs/>
          <w:sz w:val="24"/>
          <w:szCs w:val="24"/>
        </w:rPr>
        <w:t xml:space="preserve">Зарубежная сказочная проза </w:t>
      </w:r>
      <w:r w:rsidRPr="00FC7B0B">
        <w:rPr>
          <w:rFonts w:ascii="Times New Roman" w:eastAsia="SchoolBookSanPin" w:hAnsi="Times New Roman"/>
          <w:sz w:val="24"/>
          <w:szCs w:val="24"/>
        </w:rPr>
        <w:t xml:space="preserve">(одно произведение по выбору). Например, Л. Кэрролл «Алиса в Стране Чудес» (главы по выбору), Д.Толкин «Хоббит, </w:t>
      </w:r>
      <w:proofErr w:type="gramStart"/>
      <w:r w:rsidRPr="00FC7B0B">
        <w:rPr>
          <w:rFonts w:ascii="Times New Roman" w:eastAsia="SchoolBookSanPin" w:hAnsi="Times New Roman"/>
          <w:sz w:val="24"/>
          <w:szCs w:val="24"/>
        </w:rPr>
        <w:t>или Туда</w:t>
      </w:r>
      <w:proofErr w:type="gramEnd"/>
      <w:r w:rsidRPr="00FC7B0B">
        <w:rPr>
          <w:rFonts w:ascii="Times New Roman" w:eastAsia="SchoolBookSanPin" w:hAnsi="Times New Roman"/>
          <w:sz w:val="24"/>
          <w:szCs w:val="24"/>
        </w:rPr>
        <w:t xml:space="preserve"> и обратно» (главы по выбору)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8.3. </w:t>
      </w:r>
      <w:r w:rsidRPr="00FC7B0B">
        <w:rPr>
          <w:rFonts w:ascii="Times New Roman" w:eastAsia="SchoolBookSanPin" w:hAnsi="Times New Roman"/>
          <w:bCs/>
          <w:sz w:val="24"/>
          <w:szCs w:val="24"/>
        </w:rPr>
        <w:t xml:space="preserve">Зарубежная проза о детях и подростках </w:t>
      </w:r>
      <w:r w:rsidRPr="00FC7B0B">
        <w:rPr>
          <w:rFonts w:ascii="Times New Roman" w:eastAsia="SchoolBookSanPin" w:hAnsi="Times New Roman"/>
          <w:sz w:val="24"/>
          <w:szCs w:val="24"/>
        </w:rPr>
        <w:t>(два произведения по выбору). Например, М. Твен «Приключения Тома Сойера» (главы по выбору), Д. Лондон «Сказание о Кише», Р. Брэдбери. Рассказы. Например, «Каникулы», «Звук бегущих ног», «Зелёное утро»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8.4. </w:t>
      </w:r>
      <w:r w:rsidRPr="00FC7B0B">
        <w:rPr>
          <w:rFonts w:ascii="Times New Roman" w:eastAsia="SchoolBookSanPin" w:hAnsi="Times New Roman"/>
          <w:bCs/>
          <w:sz w:val="24"/>
          <w:szCs w:val="24"/>
        </w:rPr>
        <w:t xml:space="preserve">Зарубежная приключенческая проза </w:t>
      </w:r>
      <w:r w:rsidRPr="00FC7B0B">
        <w:rPr>
          <w:rFonts w:ascii="Times New Roman" w:eastAsia="SchoolBookSanPin" w:hAnsi="Times New Roman"/>
          <w:sz w:val="24"/>
          <w:szCs w:val="24"/>
        </w:rPr>
        <w:t>(два произведения по выбору). Например, Р. Стивенсон «Остров сокровищ», «Чёрная стрела»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8.5. </w:t>
      </w:r>
      <w:r w:rsidRPr="00FC7B0B">
        <w:rPr>
          <w:rFonts w:ascii="Times New Roman" w:eastAsia="SchoolBookSanPin" w:hAnsi="Times New Roman"/>
          <w:bCs/>
          <w:sz w:val="24"/>
          <w:szCs w:val="24"/>
        </w:rPr>
        <w:t xml:space="preserve">Зарубежная проза о животных </w:t>
      </w:r>
      <w:r w:rsidRPr="00FC7B0B">
        <w:rPr>
          <w:rFonts w:ascii="Times New Roman" w:eastAsia="SchoolBookSanPin" w:hAnsi="Times New Roman"/>
          <w:sz w:val="24"/>
          <w:szCs w:val="24"/>
        </w:rPr>
        <w:t>(одно-два произведения по выбору). Э. Сетон-Томпсон «Королевская аналостанка», Д. Даррелл «Говорящий свёрток», Д. Лондон «Белый клык», Д. Киплинг «Маугли», «Рикки-Тикки-Тави» и другие.</w:t>
      </w:r>
    </w:p>
    <w:p w:rsidR="008745E8" w:rsidRPr="00FC7B0B" w:rsidRDefault="008745E8" w:rsidP="00FC7B0B">
      <w:pPr>
        <w:spacing w:after="0"/>
        <w:ind w:firstLine="709"/>
        <w:rPr>
          <w:rFonts w:ascii="Times New Roman" w:eastAsia="OfficinaSansBoldITC" w:hAnsi="Times New Roman"/>
          <w:sz w:val="24"/>
          <w:szCs w:val="24"/>
        </w:rPr>
      </w:pPr>
      <w:r w:rsidRPr="00FC7B0B">
        <w:rPr>
          <w:rFonts w:ascii="Times New Roman" w:eastAsia="OfficinaSansBoldITC" w:hAnsi="Times New Roman"/>
          <w:sz w:val="24"/>
          <w:szCs w:val="24"/>
        </w:rPr>
        <w:t>Содержание обучения в 6 классе.</w:t>
      </w:r>
    </w:p>
    <w:p w:rsidR="008745E8" w:rsidRPr="00FC7B0B" w:rsidRDefault="008745E8" w:rsidP="00FC7B0B">
      <w:pPr>
        <w:tabs>
          <w:tab w:val="center" w:pos="5457"/>
        </w:tabs>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lastRenderedPageBreak/>
        <w:t>1. Античная литература.</w:t>
      </w:r>
      <w:r w:rsidRPr="00FC7B0B">
        <w:rPr>
          <w:rFonts w:ascii="Times New Roman" w:eastAsia="OfficinaSansBoldITC" w:hAnsi="Times New Roman"/>
          <w:sz w:val="24"/>
          <w:szCs w:val="24"/>
        </w:rPr>
        <w:tab/>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Гомер. </w:t>
      </w:r>
      <w:r w:rsidRPr="00FC7B0B">
        <w:rPr>
          <w:rFonts w:ascii="Times New Roman" w:eastAsia="SchoolBookSanPin" w:hAnsi="Times New Roman"/>
          <w:sz w:val="24"/>
          <w:szCs w:val="24"/>
        </w:rPr>
        <w:t>Поэмы. «Илиада», «Одиссея» (фрагменты).</w:t>
      </w:r>
    </w:p>
    <w:p w:rsidR="008745E8" w:rsidRPr="00FC7B0B" w:rsidRDefault="008745E8"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 xml:space="preserve">2. Фольклор. </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Русские былины (не менее двух). Например, «Илья Муромец и Соловей-разбойник», «Садко»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другие.</w:t>
      </w:r>
    </w:p>
    <w:p w:rsidR="008745E8" w:rsidRPr="00FC7B0B" w:rsidRDefault="008745E8"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3. Древнерусская литература.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«Повесть временных лет» </w:t>
      </w:r>
      <w:r w:rsidRPr="00FC7B0B">
        <w:rPr>
          <w:rFonts w:ascii="Times New Roman" w:eastAsia="SchoolBookSanPin" w:hAnsi="Times New Roman"/>
          <w:sz w:val="24"/>
          <w:szCs w:val="24"/>
        </w:rPr>
        <w:t>(не менее одного фрагмента). Например, «Сказание о белгородском киселе», «Сказание о походе князя Олега на Царьград», «Предание о смерти князя Олега».</w:t>
      </w:r>
    </w:p>
    <w:p w:rsidR="008745E8" w:rsidRPr="00FC7B0B" w:rsidRDefault="008745E8"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4. Литература первой половины XIX века.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А.С. Пушкин</w:t>
      </w:r>
      <w:r w:rsidRPr="00FC7B0B">
        <w:rPr>
          <w:rFonts w:ascii="Times New Roman" w:eastAsia="SchoolBookSanPin" w:hAnsi="Times New Roman"/>
          <w:sz w:val="24"/>
          <w:szCs w:val="24"/>
        </w:rPr>
        <w:t xml:space="preserve">. Стихотворения (не менее трёх). «Песнь о вещем Олеге», «Зимняя дорога», «Узник», «Туча» и другие, роман </w:t>
      </w:r>
      <w:r w:rsidRPr="00FC7B0B">
        <w:rPr>
          <w:rFonts w:ascii="Times New Roman" w:eastAsia="SchoolBookSanPin" w:hAnsi="Times New Roman"/>
          <w:position w:val="1"/>
          <w:sz w:val="24"/>
          <w:szCs w:val="24"/>
        </w:rPr>
        <w:t>«Дубровский».</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М.Ю. Лермонтов</w:t>
      </w:r>
      <w:r w:rsidRPr="00FC7B0B">
        <w:rPr>
          <w:rFonts w:ascii="Times New Roman" w:eastAsia="SchoolBookSanPin" w:hAnsi="Times New Roman"/>
          <w:sz w:val="24"/>
          <w:szCs w:val="24"/>
        </w:rPr>
        <w:t>. Стихотворения (не менее трёх). «Три пальмы», «Листок», «Утёс» и другие.</w:t>
      </w:r>
    </w:p>
    <w:p w:rsidR="008745E8" w:rsidRPr="00FC7B0B" w:rsidRDefault="008745E8" w:rsidP="00FC7B0B">
      <w:pPr>
        <w:spacing w:after="0"/>
        <w:ind w:firstLine="709"/>
        <w:jc w:val="both"/>
        <w:rPr>
          <w:rFonts w:ascii="Times New Roman" w:eastAsia="SchoolBookSanPin" w:hAnsi="Times New Roman"/>
          <w:position w:val="1"/>
          <w:sz w:val="24"/>
          <w:szCs w:val="24"/>
        </w:rPr>
      </w:pPr>
      <w:r w:rsidRPr="00FC7B0B">
        <w:rPr>
          <w:rFonts w:ascii="Times New Roman" w:eastAsia="SchoolBookSanPin" w:hAnsi="Times New Roman"/>
          <w:bCs/>
          <w:sz w:val="24"/>
          <w:szCs w:val="24"/>
        </w:rPr>
        <w:t xml:space="preserve">А.В. Кольцов. </w:t>
      </w:r>
      <w:r w:rsidRPr="00FC7B0B">
        <w:rPr>
          <w:rFonts w:ascii="Times New Roman" w:eastAsia="SchoolBookSanPin" w:hAnsi="Times New Roman"/>
          <w:sz w:val="24"/>
          <w:szCs w:val="24"/>
        </w:rPr>
        <w:t xml:space="preserve">Стихотворения (не менее двух). Например, </w:t>
      </w:r>
      <w:r w:rsidRPr="00FC7B0B">
        <w:rPr>
          <w:rFonts w:ascii="Times New Roman" w:eastAsia="SchoolBookSanPin" w:hAnsi="Times New Roman"/>
          <w:position w:val="1"/>
          <w:sz w:val="24"/>
          <w:szCs w:val="24"/>
        </w:rPr>
        <w:t>«Косарь», «Соловей» и другие.</w:t>
      </w:r>
    </w:p>
    <w:p w:rsidR="008745E8" w:rsidRPr="00FC7B0B" w:rsidRDefault="008745E8"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5. Литература второй половины XIX века.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Ф.И. Тютчев. </w:t>
      </w:r>
      <w:r w:rsidRPr="00FC7B0B">
        <w:rPr>
          <w:rFonts w:ascii="Times New Roman" w:eastAsia="SchoolBookSanPin" w:hAnsi="Times New Roman"/>
          <w:sz w:val="24"/>
          <w:szCs w:val="24"/>
        </w:rPr>
        <w:t>Стихотворения (не менее двух). «Есть в осени первоначальной…», «С поляны коршун поднялся…»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А.А. Фет. </w:t>
      </w:r>
      <w:r w:rsidRPr="00FC7B0B">
        <w:rPr>
          <w:rFonts w:ascii="Times New Roman" w:eastAsia="SchoolBookSanPin" w:hAnsi="Times New Roman"/>
          <w:sz w:val="24"/>
          <w:szCs w:val="24"/>
        </w:rPr>
        <w:t xml:space="preserve">Стихотворения (не менее двух). «Учись у них – </w:t>
      </w:r>
      <w:r w:rsidRPr="00FC7B0B">
        <w:rPr>
          <w:rFonts w:ascii="Times New Roman" w:eastAsia="SchoolBookSanPin" w:hAnsi="Times New Roman"/>
          <w:position w:val="1"/>
          <w:sz w:val="24"/>
          <w:szCs w:val="24"/>
        </w:rPr>
        <w:t>у дуба, у берёзы…», «Я пришёл к тебе с приветом…»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И.С. Тургенев. </w:t>
      </w:r>
      <w:r w:rsidRPr="00FC7B0B">
        <w:rPr>
          <w:rFonts w:ascii="Times New Roman" w:eastAsia="SchoolBookSanPin" w:hAnsi="Times New Roman"/>
          <w:sz w:val="24"/>
          <w:szCs w:val="24"/>
        </w:rPr>
        <w:t>Рассказ «Бежин луг».</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Н.С. Лесков. </w:t>
      </w:r>
      <w:r w:rsidRPr="00FC7B0B">
        <w:rPr>
          <w:rFonts w:ascii="Times New Roman" w:eastAsia="SchoolBookSanPin" w:hAnsi="Times New Roman"/>
          <w:sz w:val="24"/>
          <w:szCs w:val="24"/>
        </w:rPr>
        <w:t>Сказ «Левша».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Л.Н. Толстой. </w:t>
      </w:r>
      <w:r w:rsidRPr="00FC7B0B">
        <w:rPr>
          <w:rFonts w:ascii="Times New Roman" w:eastAsia="SchoolBookSanPin" w:hAnsi="Times New Roman"/>
          <w:sz w:val="24"/>
          <w:szCs w:val="24"/>
        </w:rPr>
        <w:t>Повесть «Детство» (главы).</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А.П. Чехов. </w:t>
      </w:r>
      <w:r w:rsidRPr="00FC7B0B">
        <w:rPr>
          <w:rFonts w:ascii="Times New Roman" w:eastAsia="SchoolBookSanPin" w:hAnsi="Times New Roman"/>
          <w:sz w:val="24"/>
          <w:szCs w:val="24"/>
        </w:rPr>
        <w:t>Рассказы (три по выбору). Например, «Толстый и тонкий», «Хамелеон», «Смерть чиновника»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А.И. Куприн</w:t>
      </w:r>
      <w:r w:rsidRPr="00FC7B0B">
        <w:rPr>
          <w:rFonts w:ascii="Times New Roman" w:eastAsia="SchoolBookSanPin" w:hAnsi="Times New Roman"/>
          <w:sz w:val="24"/>
          <w:szCs w:val="24"/>
        </w:rPr>
        <w:t>. Рассказ «Чудесный доктор».</w:t>
      </w:r>
    </w:p>
    <w:p w:rsidR="008745E8" w:rsidRPr="00FC7B0B" w:rsidRDefault="008745E8"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6. Литература XX века.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6.1. </w:t>
      </w:r>
      <w:r w:rsidRPr="00FC7B0B">
        <w:rPr>
          <w:rFonts w:ascii="Times New Roman" w:eastAsia="SchoolBookSanPin" w:hAnsi="Times New Roman"/>
          <w:bCs/>
          <w:sz w:val="24"/>
          <w:szCs w:val="24"/>
        </w:rPr>
        <w:t xml:space="preserve">Стихотворения отечественных поэтов начала ХХ века </w:t>
      </w:r>
      <w:r w:rsidRPr="00FC7B0B">
        <w:rPr>
          <w:rFonts w:ascii="Times New Roman" w:eastAsia="SchoolBookSanPin" w:hAnsi="Times New Roman"/>
          <w:sz w:val="24"/>
          <w:szCs w:val="24"/>
        </w:rPr>
        <w:t>(не менее двух). Например, стихотворения С.А. Есенина, В.В. Маяковского, А.А. Блока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6.2. </w:t>
      </w:r>
      <w:r w:rsidRPr="00FC7B0B">
        <w:rPr>
          <w:rFonts w:ascii="Times New Roman" w:eastAsia="SchoolBookSanPin" w:hAnsi="Times New Roman"/>
          <w:bCs/>
          <w:sz w:val="24"/>
          <w:szCs w:val="24"/>
        </w:rPr>
        <w:t xml:space="preserve">Стихотворения отечественных поэтов XX века </w:t>
      </w:r>
      <w:r w:rsidRPr="00FC7B0B">
        <w:rPr>
          <w:rFonts w:ascii="Times New Roman" w:eastAsia="SchoolBookSanPin" w:hAnsi="Times New Roman"/>
          <w:sz w:val="24"/>
          <w:szCs w:val="24"/>
        </w:rPr>
        <w:t>(не менее четырёх стихотворений двух поэтов). Например, стихотворения О.Ф. Берггольц, В.С. Высоцкого, Е.А. Евтушенко, А.С. Кушнера, Ю.Д. Левитанского, Ю.П. Мориц, Б.Ш. Окуджавы, Д.С. Самойлова.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6.3. </w:t>
      </w:r>
      <w:r w:rsidRPr="00FC7B0B">
        <w:rPr>
          <w:rFonts w:ascii="Times New Roman" w:eastAsia="SchoolBookSanPin" w:hAnsi="Times New Roman"/>
          <w:bCs/>
          <w:sz w:val="24"/>
          <w:szCs w:val="24"/>
        </w:rPr>
        <w:t xml:space="preserve">Проза отечественных писателей конца XX – начала XXI века, в том числе о Великой Отечественной войне </w:t>
      </w:r>
      <w:r w:rsidRPr="00FC7B0B">
        <w:rPr>
          <w:rFonts w:ascii="Times New Roman" w:eastAsia="SchoolBookSanPin" w:hAnsi="Times New Roman"/>
          <w:sz w:val="24"/>
          <w:szCs w:val="24"/>
        </w:rPr>
        <w:t>(два произведения по выбору). Например, Б.Л. Васильев «Экспонат №...», Б.П. Екимов «Ночь исцеления», А.В. Жвалевский и Е.Б. Пастернак «Правдивая история Деда Мороза» (глава «Очень страшный 1942 Новый год»)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В.Г. Распутин. </w:t>
      </w:r>
      <w:r w:rsidRPr="00FC7B0B">
        <w:rPr>
          <w:rFonts w:ascii="Times New Roman" w:eastAsia="SchoolBookSanPin" w:hAnsi="Times New Roman"/>
          <w:sz w:val="24"/>
          <w:szCs w:val="24"/>
        </w:rPr>
        <w:t>Рассказ «Уроки французского».</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6.4. </w:t>
      </w:r>
      <w:r w:rsidRPr="00FC7B0B">
        <w:rPr>
          <w:rFonts w:ascii="Times New Roman" w:eastAsia="SchoolBookSanPin" w:hAnsi="Times New Roman"/>
          <w:bCs/>
          <w:sz w:val="24"/>
          <w:szCs w:val="24"/>
        </w:rPr>
        <w:t xml:space="preserve">Произведения отечественных писателей на тему взросления человека </w:t>
      </w:r>
      <w:r w:rsidRPr="00FC7B0B">
        <w:rPr>
          <w:rFonts w:ascii="Times New Roman" w:eastAsia="SchoolBookSanPin" w:hAnsi="Times New Roman"/>
          <w:sz w:val="24"/>
          <w:szCs w:val="24"/>
        </w:rPr>
        <w:t>(не менее двух). Например, Р.П. Погодин «Кирпичные острова», Р.И. Фраерман «Дикая собака Динго, или Повесть о первой любви», Ю.И. Коваль «Самая лёгкая лодка в мире»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6.5. </w:t>
      </w:r>
      <w:r w:rsidRPr="00FC7B0B">
        <w:rPr>
          <w:rFonts w:ascii="Times New Roman" w:eastAsia="SchoolBookSanPin" w:hAnsi="Times New Roman"/>
          <w:bCs/>
          <w:sz w:val="24"/>
          <w:szCs w:val="24"/>
        </w:rPr>
        <w:t xml:space="preserve">Произведения современных отечественных писателей-фантастов </w:t>
      </w:r>
      <w:r w:rsidRPr="00FC7B0B">
        <w:rPr>
          <w:rFonts w:ascii="Times New Roman" w:eastAsia="SchoolBookSanPin" w:hAnsi="Times New Roman"/>
          <w:sz w:val="24"/>
          <w:szCs w:val="24"/>
        </w:rPr>
        <w:t>(не менее двух). Например, А.В. Жвалевский и Е.Б. Пастернак «Время всегда хорошее»; В.В. Ледерман «Календарь ма(й)я» и другие.</w:t>
      </w:r>
    </w:p>
    <w:p w:rsidR="008745E8" w:rsidRPr="00FC7B0B" w:rsidRDefault="008745E8"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7. Литература народов Российской Федерации.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lastRenderedPageBreak/>
        <w:t xml:space="preserve">Стихотворения </w:t>
      </w:r>
      <w:r w:rsidRPr="00FC7B0B">
        <w:rPr>
          <w:rFonts w:ascii="Times New Roman" w:eastAsia="SchoolBookSanPin" w:hAnsi="Times New Roman"/>
          <w:sz w:val="24"/>
          <w:szCs w:val="24"/>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и другие.</w:t>
      </w:r>
    </w:p>
    <w:p w:rsidR="008745E8" w:rsidRPr="00FC7B0B" w:rsidRDefault="008745E8"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8. Зарубежная литература.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8.1. </w:t>
      </w:r>
      <w:r w:rsidRPr="00FC7B0B">
        <w:rPr>
          <w:rFonts w:ascii="Times New Roman" w:eastAsia="SchoolBookSanPin" w:hAnsi="Times New Roman"/>
          <w:bCs/>
          <w:sz w:val="24"/>
          <w:szCs w:val="24"/>
        </w:rPr>
        <w:t xml:space="preserve">Д. Дефо </w:t>
      </w:r>
      <w:r w:rsidRPr="00FC7B0B">
        <w:rPr>
          <w:rFonts w:ascii="Times New Roman" w:eastAsia="SchoolBookSanPin" w:hAnsi="Times New Roman"/>
          <w:sz w:val="24"/>
          <w:szCs w:val="24"/>
        </w:rPr>
        <w:t>«Робинзон Крузо» (главы по выбору).</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8.2. </w:t>
      </w:r>
      <w:r w:rsidRPr="00FC7B0B">
        <w:rPr>
          <w:rFonts w:ascii="Times New Roman" w:eastAsia="SchoolBookSanPin" w:hAnsi="Times New Roman"/>
          <w:bCs/>
          <w:sz w:val="24"/>
          <w:szCs w:val="24"/>
        </w:rPr>
        <w:t xml:space="preserve">Д. Свифт </w:t>
      </w:r>
      <w:r w:rsidRPr="00FC7B0B">
        <w:rPr>
          <w:rFonts w:ascii="Times New Roman" w:eastAsia="SchoolBookSanPin" w:hAnsi="Times New Roman"/>
          <w:sz w:val="24"/>
          <w:szCs w:val="24"/>
        </w:rPr>
        <w:t>«Путешествия Гулливера» (главы по выбору).</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8.3. </w:t>
      </w:r>
      <w:r w:rsidRPr="00FC7B0B">
        <w:rPr>
          <w:rFonts w:ascii="Times New Roman" w:eastAsia="SchoolBookSanPin" w:hAnsi="Times New Roman"/>
          <w:bCs/>
          <w:sz w:val="24"/>
          <w:szCs w:val="24"/>
        </w:rPr>
        <w:t xml:space="preserve">Произведения зарубежных писателей на тему взросления человека </w:t>
      </w:r>
      <w:r w:rsidRPr="00FC7B0B">
        <w:rPr>
          <w:rFonts w:ascii="Times New Roman" w:eastAsia="SchoolBookSanPin" w:hAnsi="Times New Roman"/>
          <w:sz w:val="24"/>
          <w:szCs w:val="24"/>
        </w:rPr>
        <w:t>(не менее двух). Например, Ж. Верн «Дети капитана Гранта» (главы по выбору), Х. Ли «Убить пересмешника» (главы по выбору)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8.4. </w:t>
      </w:r>
      <w:r w:rsidRPr="00FC7B0B">
        <w:rPr>
          <w:rFonts w:ascii="Times New Roman" w:eastAsia="SchoolBookSanPin" w:hAnsi="Times New Roman"/>
          <w:bCs/>
          <w:sz w:val="24"/>
          <w:szCs w:val="24"/>
        </w:rPr>
        <w:t xml:space="preserve">Произведения современных зарубежных писателей-фантастов </w:t>
      </w:r>
      <w:r w:rsidRPr="00FC7B0B">
        <w:rPr>
          <w:rFonts w:ascii="Times New Roman" w:eastAsia="SchoolBookSanPin" w:hAnsi="Times New Roman"/>
          <w:sz w:val="24"/>
          <w:szCs w:val="24"/>
        </w:rPr>
        <w:t>(не менее двух). Например, Д. Роулинг «Гарри Поттер» (главы по выбору), Д. Джонс «Дом с характером» и другие.</w:t>
      </w:r>
    </w:p>
    <w:p w:rsidR="008745E8" w:rsidRPr="00FC7B0B" w:rsidRDefault="008745E8" w:rsidP="00FC7B0B">
      <w:pPr>
        <w:spacing w:after="0"/>
        <w:ind w:firstLine="709"/>
        <w:rPr>
          <w:rFonts w:ascii="Times New Roman" w:eastAsia="OfficinaSansBoldITC" w:hAnsi="Times New Roman"/>
          <w:sz w:val="24"/>
          <w:szCs w:val="24"/>
        </w:rPr>
      </w:pPr>
      <w:r w:rsidRPr="00FC7B0B">
        <w:rPr>
          <w:rFonts w:ascii="Times New Roman" w:eastAsia="OfficinaSansBoldITC" w:hAnsi="Times New Roman"/>
          <w:sz w:val="24"/>
          <w:szCs w:val="24"/>
        </w:rPr>
        <w:t>Содержание обучения в 7 классе.</w:t>
      </w:r>
    </w:p>
    <w:p w:rsidR="008745E8" w:rsidRPr="00FC7B0B" w:rsidRDefault="008745E8" w:rsidP="00FC7B0B">
      <w:pPr>
        <w:tabs>
          <w:tab w:val="center" w:pos="5457"/>
        </w:tabs>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1. Древнерусская литература.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Древнерусские повести </w:t>
      </w:r>
      <w:r w:rsidRPr="00FC7B0B">
        <w:rPr>
          <w:rFonts w:ascii="Times New Roman" w:eastAsia="SchoolBookSanPin" w:hAnsi="Times New Roman"/>
          <w:sz w:val="24"/>
          <w:szCs w:val="24"/>
        </w:rPr>
        <w:t xml:space="preserve">(одна повесть по выбору). Например, </w:t>
      </w:r>
      <w:r w:rsidRPr="00FC7B0B">
        <w:rPr>
          <w:rFonts w:ascii="Times New Roman" w:eastAsia="SchoolBookSanPin" w:hAnsi="Times New Roman"/>
          <w:position w:val="1"/>
          <w:sz w:val="24"/>
          <w:szCs w:val="24"/>
        </w:rPr>
        <w:t>«Поучение» Владимира Мономаха (в сокращении) и другие.</w:t>
      </w:r>
    </w:p>
    <w:p w:rsidR="008745E8" w:rsidRPr="00FC7B0B" w:rsidRDefault="008745E8"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2. Литература первой половины XIX века.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А.С. Пушкин. </w:t>
      </w:r>
      <w:r w:rsidRPr="00FC7B0B">
        <w:rPr>
          <w:rFonts w:ascii="Times New Roman" w:eastAsia="SchoolBookSanPin" w:hAnsi="Times New Roman"/>
          <w:sz w:val="24"/>
          <w:szCs w:val="24"/>
        </w:rPr>
        <w:t xml:space="preserve">Стихотворения (не менее четырёх). Например, </w:t>
      </w:r>
      <w:r w:rsidRPr="00FC7B0B">
        <w:rPr>
          <w:rFonts w:ascii="Times New Roman" w:eastAsia="SchoolBookSanPin" w:hAnsi="Times New Roman"/>
          <w:position w:val="1"/>
          <w:sz w:val="24"/>
          <w:szCs w:val="24"/>
        </w:rPr>
        <w:t>«Во глубине 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М.Ю. Лермонтов. </w:t>
      </w:r>
      <w:r w:rsidRPr="00FC7B0B">
        <w:rPr>
          <w:rFonts w:ascii="Times New Roman" w:eastAsia="SchoolBookSanPin" w:hAnsi="Times New Roman"/>
          <w:sz w:val="24"/>
          <w:szCs w:val="24"/>
        </w:rPr>
        <w:t>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Н.В. Гоголь. </w:t>
      </w:r>
      <w:r w:rsidRPr="00FC7B0B">
        <w:rPr>
          <w:rFonts w:ascii="Times New Roman" w:eastAsia="SchoolBookSanPin" w:hAnsi="Times New Roman"/>
          <w:sz w:val="24"/>
          <w:szCs w:val="24"/>
        </w:rPr>
        <w:t>Повесть «Тарас Бульба».</w:t>
      </w:r>
    </w:p>
    <w:p w:rsidR="008745E8" w:rsidRPr="00FC7B0B" w:rsidRDefault="008745E8"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3. Литература второй половины XIX века.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И.С. Тургенев. </w:t>
      </w:r>
      <w:r w:rsidRPr="00FC7B0B">
        <w:rPr>
          <w:rFonts w:ascii="Times New Roman" w:eastAsia="SchoolBookSanPin" w:hAnsi="Times New Roman"/>
          <w:sz w:val="24"/>
          <w:szCs w:val="24"/>
        </w:rPr>
        <w:t>Рассказы из цикла «Записки охотника» (два по выбору). Например, «Бирюк», «Хорь и Калиныч» и другие. Стихотворения в прозе. Например, «Русский язык», «Воробей»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Л.Н. Толстой. </w:t>
      </w:r>
      <w:r w:rsidRPr="00FC7B0B">
        <w:rPr>
          <w:rFonts w:ascii="Times New Roman" w:eastAsia="SchoolBookSanPin" w:hAnsi="Times New Roman"/>
          <w:sz w:val="24"/>
          <w:szCs w:val="24"/>
        </w:rPr>
        <w:t>Рассказ «После бала».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Н.А. Некрасов. </w:t>
      </w:r>
      <w:r w:rsidRPr="00FC7B0B">
        <w:rPr>
          <w:rFonts w:ascii="Times New Roman" w:eastAsia="SchoolBookSanPin" w:hAnsi="Times New Roman"/>
          <w:sz w:val="24"/>
          <w:szCs w:val="24"/>
        </w:rPr>
        <w:t xml:space="preserve">Стихотворения (не менее двух). Например, </w:t>
      </w:r>
      <w:r w:rsidRPr="00FC7B0B">
        <w:rPr>
          <w:rFonts w:ascii="Times New Roman" w:eastAsia="SchoolBookSanPin" w:hAnsi="Times New Roman"/>
          <w:position w:val="1"/>
          <w:sz w:val="24"/>
          <w:szCs w:val="24"/>
        </w:rPr>
        <w:t>«Размышления у парадного подъезда», «Железная дорога»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Поэзия второй половины XIX века. </w:t>
      </w:r>
      <w:r w:rsidRPr="00FC7B0B">
        <w:rPr>
          <w:rFonts w:ascii="Times New Roman" w:eastAsia="SchoolBookSanPin" w:hAnsi="Times New Roman"/>
          <w:sz w:val="24"/>
          <w:szCs w:val="24"/>
        </w:rPr>
        <w:t>Ф.И. Тютчев, А.А. Фет, А.К. Толстой и другие (не менее двух стихотворений по выбору).</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М.Е. Салтыков-Щедрин. </w:t>
      </w:r>
      <w:r w:rsidRPr="00FC7B0B">
        <w:rPr>
          <w:rFonts w:ascii="Times New Roman" w:eastAsia="SchoolBookSanPin" w:hAnsi="Times New Roman"/>
          <w:sz w:val="24"/>
          <w:szCs w:val="24"/>
        </w:rPr>
        <w:t xml:space="preserve">Сказки (две по выбору). Например, </w:t>
      </w:r>
      <w:r w:rsidRPr="00FC7B0B">
        <w:rPr>
          <w:rFonts w:ascii="Times New Roman" w:eastAsia="SchoolBookSanPin" w:hAnsi="Times New Roman"/>
          <w:position w:val="1"/>
          <w:sz w:val="24"/>
          <w:szCs w:val="24"/>
        </w:rPr>
        <w:t>«Повесть о том, как один мужик двух генералов прокормил», «Дикий помещик», «Премудрый пискарь»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Произведения отечественных и зарубежных писателей на историческую тему </w:t>
      </w:r>
      <w:r w:rsidRPr="00FC7B0B">
        <w:rPr>
          <w:rFonts w:ascii="Times New Roman" w:eastAsia="SchoolBookSanPin" w:hAnsi="Times New Roman"/>
          <w:sz w:val="24"/>
          <w:szCs w:val="24"/>
        </w:rPr>
        <w:t>(не менее двух). Например, А.К. Толстой, Р. Сабатини, Ф. Купер и другие.</w:t>
      </w:r>
    </w:p>
    <w:p w:rsidR="008745E8" w:rsidRPr="00FC7B0B" w:rsidRDefault="008745E8"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4. Литература конца XIX – начала XX века.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А.П. Чехов. </w:t>
      </w:r>
      <w:r w:rsidRPr="00FC7B0B">
        <w:rPr>
          <w:rFonts w:ascii="Times New Roman" w:eastAsia="SchoolBookSanPin" w:hAnsi="Times New Roman"/>
          <w:sz w:val="24"/>
          <w:szCs w:val="24"/>
        </w:rPr>
        <w:t xml:space="preserve">Рассказы (один по выбору). Например, «Тоска», </w:t>
      </w:r>
      <w:r w:rsidRPr="00FC7B0B">
        <w:rPr>
          <w:rFonts w:ascii="Times New Roman" w:eastAsia="SchoolBookSanPin" w:hAnsi="Times New Roman"/>
          <w:position w:val="1"/>
          <w:sz w:val="24"/>
          <w:szCs w:val="24"/>
        </w:rPr>
        <w:t>«Злоумышленник»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М. Горький. </w:t>
      </w:r>
      <w:r w:rsidRPr="00FC7B0B">
        <w:rPr>
          <w:rFonts w:ascii="Times New Roman" w:eastAsia="SchoolBookSanPin" w:hAnsi="Times New Roman"/>
          <w:sz w:val="24"/>
          <w:szCs w:val="24"/>
        </w:rPr>
        <w:t>Ранние рассказы (одно произведение по выбору). Например, «Старуха Изергиль» (легенда о Данко), «Челкаш»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Сатирические произведения отечественных и зарубежных писателей </w:t>
      </w:r>
      <w:r w:rsidRPr="00FC7B0B">
        <w:rPr>
          <w:rFonts w:ascii="Times New Roman" w:eastAsia="SchoolBookSanPin" w:hAnsi="Times New Roman"/>
          <w:sz w:val="24"/>
          <w:szCs w:val="24"/>
        </w:rPr>
        <w:t>(не менее двух). Например, М.М. Зощенко, А.Т. Аверченко, Н.Тэффи, О. Генри, Я. Гашека и другие.</w:t>
      </w:r>
    </w:p>
    <w:p w:rsidR="008745E8" w:rsidRPr="00FC7B0B" w:rsidRDefault="008745E8"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5. Литература первой половины XX века.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А.С. Грин. </w:t>
      </w:r>
      <w:r w:rsidRPr="00FC7B0B">
        <w:rPr>
          <w:rFonts w:ascii="Times New Roman" w:eastAsia="SchoolBookSanPin" w:hAnsi="Times New Roman"/>
          <w:sz w:val="24"/>
          <w:szCs w:val="24"/>
        </w:rPr>
        <w:t>Повести и рассказы (одно произведение по выбору). Например, «Алые паруса», «Зелёная лампа»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lastRenderedPageBreak/>
        <w:t>Отечественная поэзия первой половины XX века</w:t>
      </w:r>
      <w:r w:rsidRPr="00FC7B0B">
        <w:rPr>
          <w:rFonts w:ascii="Times New Roman" w:eastAsia="SchoolBookSanPin" w:hAnsi="Times New Roman"/>
          <w:sz w:val="24"/>
          <w:szCs w:val="24"/>
        </w:rPr>
        <w:t>. Стихотворения на тему мечты и реальности (два-три по выбору). Например, стихотворения А.А. Блока, Н.С. Гумилёва, М.И. Цветаевой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В.В. Маяковский. </w:t>
      </w:r>
      <w:r w:rsidRPr="00FC7B0B">
        <w:rPr>
          <w:rFonts w:ascii="Times New Roman" w:eastAsia="SchoolBookSanPin" w:hAnsi="Times New Roman"/>
          <w:sz w:val="24"/>
          <w:szCs w:val="24"/>
        </w:rPr>
        <w:t>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8745E8" w:rsidRPr="00FC7B0B" w:rsidRDefault="008745E8" w:rsidP="00FC7B0B">
      <w:pPr>
        <w:spacing w:after="0"/>
        <w:ind w:firstLine="709"/>
        <w:rPr>
          <w:rFonts w:ascii="Times New Roman" w:eastAsia="SchoolBookSanPin" w:hAnsi="Times New Roman"/>
          <w:sz w:val="24"/>
          <w:szCs w:val="24"/>
        </w:rPr>
      </w:pPr>
      <w:r w:rsidRPr="00FC7B0B">
        <w:rPr>
          <w:rFonts w:ascii="Times New Roman" w:eastAsia="SchoolBookSanPin" w:hAnsi="Times New Roman"/>
          <w:bCs/>
          <w:sz w:val="24"/>
          <w:szCs w:val="24"/>
        </w:rPr>
        <w:t xml:space="preserve">М.А. Шолохов «Донские рассказы» </w:t>
      </w:r>
      <w:r w:rsidRPr="00FC7B0B">
        <w:rPr>
          <w:rFonts w:ascii="Times New Roman" w:eastAsia="SchoolBookSanPin" w:hAnsi="Times New Roman"/>
          <w:sz w:val="24"/>
          <w:szCs w:val="24"/>
        </w:rPr>
        <w:t>(один по выбору). Например, «Родинка», «Чужая кровь»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А.П. Платонов. </w:t>
      </w:r>
      <w:r w:rsidRPr="00FC7B0B">
        <w:rPr>
          <w:rFonts w:ascii="Times New Roman" w:eastAsia="SchoolBookSanPin" w:hAnsi="Times New Roman"/>
          <w:sz w:val="24"/>
          <w:szCs w:val="24"/>
        </w:rPr>
        <w:t>Рассказы (один по выбору). Например, «Юшка», «Неизвестный цветок» и другие.</w:t>
      </w:r>
    </w:p>
    <w:p w:rsidR="008745E8" w:rsidRPr="00FC7B0B" w:rsidRDefault="008745E8"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6. Литература второй половины XX века.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6.1. </w:t>
      </w:r>
      <w:r w:rsidRPr="00FC7B0B">
        <w:rPr>
          <w:rFonts w:ascii="Times New Roman" w:eastAsia="SchoolBookSanPin" w:hAnsi="Times New Roman"/>
          <w:bCs/>
          <w:sz w:val="24"/>
          <w:szCs w:val="24"/>
        </w:rPr>
        <w:t xml:space="preserve">В.М. Шукшин. </w:t>
      </w:r>
      <w:r w:rsidRPr="00FC7B0B">
        <w:rPr>
          <w:rFonts w:ascii="Times New Roman" w:eastAsia="SchoolBookSanPin" w:hAnsi="Times New Roman"/>
          <w:sz w:val="24"/>
          <w:szCs w:val="24"/>
        </w:rPr>
        <w:t>Рассказы (один по выбору). Например, «Чудик», «Стенька Разин», «Критики»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6.2. </w:t>
      </w:r>
      <w:r w:rsidRPr="00FC7B0B">
        <w:rPr>
          <w:rFonts w:ascii="Times New Roman" w:eastAsia="SchoolBookSanPin" w:hAnsi="Times New Roman"/>
          <w:bCs/>
          <w:sz w:val="24"/>
          <w:szCs w:val="24"/>
        </w:rPr>
        <w:t xml:space="preserve">Стихотворения отечественных поэтов XX-XXI веков </w:t>
      </w:r>
      <w:r w:rsidRPr="00FC7B0B">
        <w:rPr>
          <w:rFonts w:ascii="Times New Roman" w:eastAsia="SchoolBookSanPin" w:hAnsi="Times New Roman"/>
          <w:sz w:val="24"/>
          <w:szCs w:val="24"/>
        </w:rPr>
        <w:t>(не менее четырёх стихотворений двух поэтов). Например, стихотворения М.И. Цветаевой, Е.А. Евтушенко, Б.А. Ахмадулиной, Ю.Д. Левитанского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6.3. </w:t>
      </w:r>
      <w:r w:rsidRPr="00FC7B0B">
        <w:rPr>
          <w:rFonts w:ascii="Times New Roman" w:eastAsia="SchoolBookSanPin" w:hAnsi="Times New Roman"/>
          <w:bCs/>
          <w:sz w:val="24"/>
          <w:szCs w:val="24"/>
        </w:rPr>
        <w:t xml:space="preserve">Произведения отечественных прозаиков второй половины XX – начала XXI века </w:t>
      </w:r>
      <w:r w:rsidRPr="00FC7B0B">
        <w:rPr>
          <w:rFonts w:ascii="Times New Roman" w:eastAsia="SchoolBookSanPin" w:hAnsi="Times New Roman"/>
          <w:sz w:val="24"/>
          <w:szCs w:val="24"/>
        </w:rPr>
        <w:t>(не менее двух). Например, произведения Ф.А. Абрамова, В.П. Астафьева, В.И. Белова, Ф.А. Искандера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6.4. </w:t>
      </w:r>
      <w:r w:rsidRPr="00FC7B0B">
        <w:rPr>
          <w:rFonts w:ascii="Times New Roman" w:eastAsia="SchoolBookSanPin" w:hAnsi="Times New Roman"/>
          <w:bCs/>
          <w:sz w:val="24"/>
          <w:szCs w:val="24"/>
        </w:rPr>
        <w:t xml:space="preserve">Тема взаимоотношения поколений, становления человека, выбора им жизненного пути </w:t>
      </w:r>
      <w:r w:rsidRPr="00FC7B0B">
        <w:rPr>
          <w:rFonts w:ascii="Times New Roman" w:eastAsia="SchoolBookSanPin" w:hAnsi="Times New Roman"/>
          <w:sz w:val="24"/>
          <w:szCs w:val="24"/>
        </w:rPr>
        <w:t>(не менее двух произведений современных отечественных и зарубежных писателей). Например, Л.Л. Волкова «Всем выйти из кадра», Т.В. Михеева «Лёгкие горы», У. Старк «Умеешь ли ты свистеть, Йоханна?» и другие.</w:t>
      </w:r>
    </w:p>
    <w:p w:rsidR="008745E8" w:rsidRPr="00FC7B0B" w:rsidRDefault="008745E8"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7. Зарубежная литература.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М. Сервантес</w:t>
      </w:r>
      <w:r w:rsidRPr="00FC7B0B">
        <w:rPr>
          <w:rFonts w:ascii="Times New Roman" w:eastAsia="SchoolBookSanPin" w:hAnsi="Times New Roman"/>
          <w:sz w:val="24"/>
          <w:szCs w:val="24"/>
        </w:rPr>
        <w:t xml:space="preserve">. Роман «Хитроумный идальго Дон </w:t>
      </w:r>
      <w:r w:rsidRPr="00FC7B0B">
        <w:rPr>
          <w:rFonts w:ascii="Times New Roman" w:eastAsia="SchoolBookSanPin" w:hAnsi="Times New Roman"/>
          <w:position w:val="1"/>
          <w:sz w:val="24"/>
          <w:szCs w:val="24"/>
        </w:rPr>
        <w:t>Кихот Ламанчский» (главы).</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Зарубежная новеллистика </w:t>
      </w:r>
      <w:r w:rsidRPr="00FC7B0B">
        <w:rPr>
          <w:rFonts w:ascii="Times New Roman" w:eastAsia="SchoolBookSanPin" w:hAnsi="Times New Roman"/>
          <w:sz w:val="24"/>
          <w:szCs w:val="24"/>
        </w:rPr>
        <w:t>(одно-два произведения по выбору). Например, П. Мериме. «Маттео Фальконе», О. Генри. «Дары волхвов», «Последний лист»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А. Экзюпери. </w:t>
      </w:r>
      <w:r w:rsidRPr="00FC7B0B">
        <w:rPr>
          <w:rFonts w:ascii="Times New Roman" w:eastAsia="SchoolBookSanPin" w:hAnsi="Times New Roman"/>
          <w:sz w:val="24"/>
          <w:szCs w:val="24"/>
        </w:rPr>
        <w:t>Повесть-сказка «Маленький принц».</w:t>
      </w:r>
    </w:p>
    <w:p w:rsidR="008745E8" w:rsidRPr="00FC7B0B" w:rsidRDefault="008745E8" w:rsidP="00FC7B0B">
      <w:pPr>
        <w:spacing w:after="0"/>
        <w:ind w:firstLine="709"/>
        <w:rPr>
          <w:rFonts w:ascii="Times New Roman" w:eastAsia="OfficinaSansBoldITC" w:hAnsi="Times New Roman"/>
          <w:sz w:val="24"/>
          <w:szCs w:val="24"/>
        </w:rPr>
      </w:pPr>
      <w:r w:rsidRPr="00FC7B0B">
        <w:rPr>
          <w:rFonts w:ascii="Times New Roman" w:eastAsia="OfficinaSansBoldITC" w:hAnsi="Times New Roman"/>
          <w:sz w:val="24"/>
          <w:szCs w:val="24"/>
        </w:rPr>
        <w:t>Содержание обучения в 8 классе.</w:t>
      </w:r>
    </w:p>
    <w:p w:rsidR="008745E8" w:rsidRPr="00FC7B0B" w:rsidRDefault="008745E8" w:rsidP="00FC7B0B">
      <w:pPr>
        <w:tabs>
          <w:tab w:val="center" w:pos="5457"/>
        </w:tabs>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1. Древнерусская литература.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Житийная литература </w:t>
      </w:r>
      <w:r w:rsidRPr="00FC7B0B">
        <w:rPr>
          <w:rFonts w:ascii="Times New Roman" w:eastAsia="SchoolBookSanPin" w:hAnsi="Times New Roman"/>
          <w:sz w:val="24"/>
          <w:szCs w:val="24"/>
        </w:rPr>
        <w:t>(одно произведение по выбору). «Житие Сергия Радонежского», «Житие протопопа Аввакума, им самим написанное».</w:t>
      </w:r>
    </w:p>
    <w:p w:rsidR="008745E8" w:rsidRPr="00FC7B0B" w:rsidRDefault="008745E8"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2. Литература XVIII века.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Д.И. Фонвизин. </w:t>
      </w:r>
      <w:r w:rsidRPr="00FC7B0B">
        <w:rPr>
          <w:rFonts w:ascii="Times New Roman" w:eastAsia="SchoolBookSanPin" w:hAnsi="Times New Roman"/>
          <w:sz w:val="24"/>
          <w:szCs w:val="24"/>
        </w:rPr>
        <w:t>Комедия «Недоросль».</w:t>
      </w:r>
    </w:p>
    <w:p w:rsidR="008745E8" w:rsidRPr="00FC7B0B" w:rsidRDefault="008745E8"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3. Литература первой половины XIX века.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А.С. Пушкин. </w:t>
      </w:r>
      <w:r w:rsidRPr="00FC7B0B">
        <w:rPr>
          <w:rFonts w:ascii="Times New Roman" w:eastAsia="SchoolBookSanPin" w:hAnsi="Times New Roman"/>
          <w:sz w:val="24"/>
          <w:szCs w:val="24"/>
        </w:rPr>
        <w:t xml:space="preserve">Стихотворения (не менее двух). Например, </w:t>
      </w:r>
      <w:r w:rsidRPr="00FC7B0B">
        <w:rPr>
          <w:rFonts w:ascii="Times New Roman" w:eastAsia="SchoolBookSanPin" w:hAnsi="Times New Roman"/>
          <w:position w:val="1"/>
          <w:sz w:val="24"/>
          <w:szCs w:val="24"/>
        </w:rPr>
        <w:t>«К Чаадаеву», «Анчар» и другие. «Маленькие трагедии» (одна пьеса по выбору). Например, «Моцарт и Сальери», «Каменный гость» и другие. Роман «Капитанская дочка».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М.Ю. Лермонтов. </w:t>
      </w:r>
      <w:r w:rsidRPr="00FC7B0B">
        <w:rPr>
          <w:rFonts w:ascii="Times New Roman" w:eastAsia="SchoolBookSanPin" w:hAnsi="Times New Roman"/>
          <w:sz w:val="24"/>
          <w:szCs w:val="24"/>
        </w:rPr>
        <w:t xml:space="preserve">Стихотворения (не менее двух). Например, </w:t>
      </w:r>
      <w:r w:rsidRPr="00FC7B0B">
        <w:rPr>
          <w:rFonts w:ascii="Times New Roman" w:eastAsia="SchoolBookSanPin" w:hAnsi="Times New Roman"/>
          <w:position w:val="1"/>
          <w:sz w:val="24"/>
          <w:szCs w:val="24"/>
        </w:rPr>
        <w:t>«Я не хочу, чтоб свет узнал…», «Из-под таинственной, холодной полумаски…», «Нищий» и другие. Поэма «Мцыри».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Н.В. Гоголь. </w:t>
      </w:r>
      <w:r w:rsidRPr="00FC7B0B">
        <w:rPr>
          <w:rFonts w:ascii="Times New Roman" w:eastAsia="SchoolBookSanPin" w:hAnsi="Times New Roman"/>
          <w:sz w:val="24"/>
          <w:szCs w:val="24"/>
        </w:rPr>
        <w:t>Повесть «Шинель». Комедия «Ревизор».</w:t>
      </w:r>
    </w:p>
    <w:p w:rsidR="008745E8" w:rsidRPr="00FC7B0B" w:rsidRDefault="008745E8"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4. Литература второй половины XIX века.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И.С. Тургенев. </w:t>
      </w:r>
      <w:r w:rsidRPr="00FC7B0B">
        <w:rPr>
          <w:rFonts w:ascii="Times New Roman" w:eastAsia="SchoolBookSanPin" w:hAnsi="Times New Roman"/>
          <w:sz w:val="24"/>
          <w:szCs w:val="24"/>
        </w:rPr>
        <w:t xml:space="preserve">Повести (одна по выбору). Например, «Ася», </w:t>
      </w:r>
      <w:r w:rsidRPr="00FC7B0B">
        <w:rPr>
          <w:rFonts w:ascii="Times New Roman" w:eastAsia="SchoolBookSanPin" w:hAnsi="Times New Roman"/>
          <w:position w:val="1"/>
          <w:sz w:val="24"/>
          <w:szCs w:val="24"/>
        </w:rPr>
        <w:t>«Первая любовь».</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Ф.М. Достоевский </w:t>
      </w:r>
      <w:r w:rsidRPr="00FC7B0B">
        <w:rPr>
          <w:rFonts w:ascii="Times New Roman" w:eastAsia="SchoolBookSanPin" w:hAnsi="Times New Roman"/>
          <w:sz w:val="24"/>
          <w:szCs w:val="24"/>
        </w:rPr>
        <w:t>«Бедные люди», «Белые ночи» (одно произведение по выбору).</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Л.Н. Толстой. </w:t>
      </w:r>
      <w:r w:rsidRPr="00FC7B0B">
        <w:rPr>
          <w:rFonts w:ascii="Times New Roman" w:eastAsia="SchoolBookSanPin" w:hAnsi="Times New Roman"/>
          <w:sz w:val="24"/>
          <w:szCs w:val="24"/>
        </w:rPr>
        <w:t>Повести и рассказы (одно произведение по выбору). Например, «Отрочество» (главы) и другие.</w:t>
      </w:r>
    </w:p>
    <w:p w:rsidR="008745E8" w:rsidRPr="00FC7B0B" w:rsidRDefault="008745E8"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5. Литература первой половины XX века.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lastRenderedPageBreak/>
        <w:t xml:space="preserve">Произведения писателей русского зарубежья </w:t>
      </w:r>
      <w:r w:rsidRPr="00FC7B0B">
        <w:rPr>
          <w:rFonts w:ascii="Times New Roman" w:eastAsia="SchoolBookSanPin" w:hAnsi="Times New Roman"/>
          <w:sz w:val="24"/>
          <w:szCs w:val="24"/>
        </w:rPr>
        <w:t>(не менее двух по выбору). Например, произведения И.С. Шмелёва, М.А. Осоргина, В.В. Набокова, Н. Тэффи, А.Т. Аверченко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Поэзия первой половины ХХ века </w:t>
      </w:r>
      <w:r w:rsidRPr="00FC7B0B">
        <w:rPr>
          <w:rFonts w:ascii="Times New Roman" w:eastAsia="SchoolBookSanPin" w:hAnsi="Times New Roman"/>
          <w:sz w:val="24"/>
          <w:szCs w:val="24"/>
        </w:rPr>
        <w:t>(не менее трёх стихотворений на тему «Человек и эпоха» по выбору). Например, стихотворения В.В. Маяковского, М.И. Цветаевой, О.Э. Мандельштама, Б.Л. Пастернака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М.А. Булгаков </w:t>
      </w:r>
      <w:r w:rsidRPr="00FC7B0B">
        <w:rPr>
          <w:rFonts w:ascii="Times New Roman" w:eastAsia="SchoolBookSanPin" w:hAnsi="Times New Roman"/>
          <w:sz w:val="24"/>
          <w:szCs w:val="24"/>
        </w:rPr>
        <w:t>(одна повесть по выбору). Например, «Собачье сердце» и другие.</w:t>
      </w:r>
    </w:p>
    <w:p w:rsidR="008745E8" w:rsidRPr="00FC7B0B" w:rsidRDefault="008745E8"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6. Литература второй половины XX века.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А.Т. Твардовский. </w:t>
      </w:r>
      <w:r w:rsidRPr="00FC7B0B">
        <w:rPr>
          <w:rFonts w:ascii="Times New Roman" w:eastAsia="SchoolBookSanPin" w:hAnsi="Times New Roman"/>
          <w:sz w:val="24"/>
          <w:szCs w:val="24"/>
        </w:rPr>
        <w:t>Поэма «Василий Тёркин» (главы «Переправа», «Гармонь», «Два солдата», «Поединок» и другие).</w:t>
      </w:r>
    </w:p>
    <w:p w:rsidR="008745E8" w:rsidRPr="00FC7B0B" w:rsidRDefault="008745E8" w:rsidP="00FC7B0B">
      <w:pPr>
        <w:spacing w:after="0"/>
        <w:ind w:firstLine="709"/>
        <w:rPr>
          <w:rFonts w:ascii="Times New Roman" w:eastAsia="SchoolBookSanPin" w:hAnsi="Times New Roman"/>
          <w:bCs/>
          <w:sz w:val="24"/>
          <w:szCs w:val="24"/>
        </w:rPr>
      </w:pPr>
      <w:r w:rsidRPr="00FC7B0B">
        <w:rPr>
          <w:rFonts w:ascii="Times New Roman" w:eastAsia="SchoolBookSanPin" w:hAnsi="Times New Roman"/>
          <w:bCs/>
          <w:sz w:val="24"/>
          <w:szCs w:val="24"/>
        </w:rPr>
        <w:t>А.Н. Толстой. Рассказ «Русский характер».</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М.А. Шолохов. </w:t>
      </w:r>
      <w:r w:rsidRPr="00FC7B0B">
        <w:rPr>
          <w:rFonts w:ascii="Times New Roman" w:eastAsia="SchoolBookSanPin" w:hAnsi="Times New Roman"/>
          <w:sz w:val="24"/>
          <w:szCs w:val="24"/>
        </w:rPr>
        <w:t>Рассказ «Судьба человека».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А.И. Солженицын. </w:t>
      </w:r>
      <w:r w:rsidRPr="00FC7B0B">
        <w:rPr>
          <w:rFonts w:ascii="Times New Roman" w:eastAsia="SchoolBookSanPin" w:hAnsi="Times New Roman"/>
          <w:sz w:val="24"/>
          <w:szCs w:val="24"/>
        </w:rPr>
        <w:t>Рассказ «Матрёнин двор».</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Произведения отечественных прозаиков второй половины XX-XXI века </w:t>
      </w:r>
      <w:r w:rsidRPr="00FC7B0B">
        <w:rPr>
          <w:rFonts w:ascii="Times New Roman" w:eastAsia="SchoolBookSanPin" w:hAnsi="Times New Roman"/>
          <w:sz w:val="24"/>
          <w:szCs w:val="24"/>
        </w:rPr>
        <w:t>(не менее двух произведений). Например, произведения Е.И. Носова, А.Н. и Б.Н. Стругацких, В.Ф. Тендрякова, Б.П. Екимова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Произведения отечественных и зарубежных прозаиков второй половины XX – начало XXI века </w:t>
      </w:r>
      <w:r w:rsidRPr="00FC7B0B">
        <w:rPr>
          <w:rFonts w:ascii="Times New Roman" w:eastAsia="SchoolBookSanPin" w:hAnsi="Times New Roman"/>
          <w:sz w:val="24"/>
          <w:szCs w:val="24"/>
        </w:rPr>
        <w:t>(не менее двух произведений на тему «Человек в ситуации нравственного выбора»). Например, произведения В.П. Астафьева, Ю.В. Бондарева, Н.С. Дашевской, Д. Сэлинджера, К. Патерсона, Б. Кауфмана и других).</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Поэзия второй половины XX – начала XXI века </w:t>
      </w:r>
      <w:r w:rsidRPr="00FC7B0B">
        <w:rPr>
          <w:rFonts w:ascii="Times New Roman" w:eastAsia="SchoolBookSanPin" w:hAnsi="Times New Roman"/>
          <w:sz w:val="24"/>
          <w:szCs w:val="24"/>
        </w:rPr>
        <w:t>(не менее трёх стихотворений). Например, стихотворения Н.А. Заболоцкого, М.А. Светлова, М.В. Исаковского, К.М. Симонова, Р.Г. Гамзатова, Б.Ш. Окуджавы, В.С. Высоцкого, А.А. Вознесенского, Е.А. Евтушенко, Р.И. Рождественского, И.А. Бродского, А.С. Кушнера и другие.</w:t>
      </w:r>
    </w:p>
    <w:p w:rsidR="008745E8" w:rsidRPr="00FC7B0B" w:rsidRDefault="008745E8"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7. Зарубежная литература.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У. Шекспир. </w:t>
      </w:r>
      <w:r w:rsidRPr="00FC7B0B">
        <w:rPr>
          <w:rFonts w:ascii="Times New Roman" w:eastAsia="SchoolBookSanPin" w:hAnsi="Times New Roman"/>
          <w:sz w:val="24"/>
          <w:szCs w:val="24"/>
        </w:rPr>
        <w:t xml:space="preserve">Сонеты (один-два по выбору). Например, № 66 </w:t>
      </w:r>
      <w:r w:rsidRPr="00FC7B0B">
        <w:rPr>
          <w:rFonts w:ascii="Times New Roman" w:eastAsia="SchoolBookSanPin" w:hAnsi="Times New Roman"/>
          <w:position w:val="1"/>
          <w:sz w:val="24"/>
          <w:szCs w:val="24"/>
        </w:rPr>
        <w:t>«Измучась всем, я умереть хочу…», № 130 «Её глаза на звёзды не похожи…» и другие. Трагедия «Ромео и Джульетта» (фрагменты по выбору).</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Ж.-Б. Мольер. </w:t>
      </w:r>
      <w:r w:rsidRPr="00FC7B0B">
        <w:rPr>
          <w:rFonts w:ascii="Times New Roman" w:eastAsia="SchoolBookSanPin" w:hAnsi="Times New Roman"/>
          <w:sz w:val="24"/>
          <w:szCs w:val="24"/>
        </w:rPr>
        <w:t>Комедия «Мещанин во дворянстве» (фрагменты по выбору).</w:t>
      </w:r>
    </w:p>
    <w:p w:rsidR="008745E8" w:rsidRPr="00FC7B0B" w:rsidRDefault="008745E8" w:rsidP="00FC7B0B">
      <w:pPr>
        <w:spacing w:after="0"/>
        <w:ind w:firstLine="709"/>
        <w:rPr>
          <w:rFonts w:ascii="Times New Roman" w:eastAsia="OfficinaSansBoldITC" w:hAnsi="Times New Roman"/>
          <w:sz w:val="24"/>
          <w:szCs w:val="24"/>
        </w:rPr>
      </w:pPr>
      <w:r w:rsidRPr="00FC7B0B">
        <w:rPr>
          <w:rFonts w:ascii="Times New Roman" w:eastAsia="OfficinaSansBoldITC" w:hAnsi="Times New Roman"/>
          <w:sz w:val="24"/>
          <w:szCs w:val="24"/>
        </w:rPr>
        <w:t>Содержание обучения в 9 классе.</w:t>
      </w:r>
    </w:p>
    <w:p w:rsidR="008745E8" w:rsidRPr="00FC7B0B" w:rsidRDefault="008745E8" w:rsidP="00FC7B0B">
      <w:pPr>
        <w:tabs>
          <w:tab w:val="center" w:pos="5457"/>
        </w:tabs>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1. Древнерусская литература.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 xml:space="preserve"> «Слово о полку Игореве».</w:t>
      </w:r>
    </w:p>
    <w:p w:rsidR="008745E8" w:rsidRPr="00FC7B0B" w:rsidRDefault="008745E8"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2. Литература XVIII века.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М.В. Ломоносов </w:t>
      </w:r>
      <w:r w:rsidRPr="00FC7B0B">
        <w:rPr>
          <w:rFonts w:ascii="Times New Roman" w:eastAsia="SchoolBookSanPin" w:hAnsi="Times New Roman"/>
          <w:sz w:val="24"/>
          <w:szCs w:val="24"/>
        </w:rPr>
        <w:t>«Ода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Г.Р. Державин. </w:t>
      </w:r>
      <w:r w:rsidRPr="00FC7B0B">
        <w:rPr>
          <w:rFonts w:ascii="Times New Roman" w:eastAsia="SchoolBookSanPin" w:hAnsi="Times New Roman"/>
          <w:sz w:val="24"/>
          <w:szCs w:val="24"/>
        </w:rPr>
        <w:t xml:space="preserve">Стихотворения (два по выбору). Например, </w:t>
      </w:r>
      <w:r w:rsidRPr="00FC7B0B">
        <w:rPr>
          <w:rFonts w:ascii="Times New Roman" w:eastAsia="SchoolBookSanPin" w:hAnsi="Times New Roman"/>
          <w:position w:val="1"/>
          <w:sz w:val="24"/>
          <w:szCs w:val="24"/>
        </w:rPr>
        <w:t>«Властителям и судиям», «Памятник»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Н.М. Карамзин. </w:t>
      </w:r>
      <w:r w:rsidRPr="00FC7B0B">
        <w:rPr>
          <w:rFonts w:ascii="Times New Roman" w:eastAsia="SchoolBookSanPin" w:hAnsi="Times New Roman"/>
          <w:sz w:val="24"/>
          <w:szCs w:val="24"/>
        </w:rPr>
        <w:t>Повесть «Бедная Лиза».</w:t>
      </w:r>
    </w:p>
    <w:p w:rsidR="008745E8" w:rsidRPr="00FC7B0B" w:rsidRDefault="008745E8"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3. Литература первой половины XIX века.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4.1. </w:t>
      </w:r>
      <w:r w:rsidRPr="00FC7B0B">
        <w:rPr>
          <w:rFonts w:ascii="Times New Roman" w:eastAsia="SchoolBookSanPin" w:hAnsi="Times New Roman"/>
          <w:bCs/>
          <w:sz w:val="24"/>
          <w:szCs w:val="24"/>
        </w:rPr>
        <w:t xml:space="preserve">В.А. Жуковский. </w:t>
      </w:r>
      <w:r w:rsidRPr="00FC7B0B">
        <w:rPr>
          <w:rFonts w:ascii="Times New Roman" w:eastAsia="SchoolBookSanPin" w:hAnsi="Times New Roman"/>
          <w:sz w:val="24"/>
          <w:szCs w:val="24"/>
        </w:rPr>
        <w:t>Баллады, элегии (одна-две по выбору). Например, «Светлана», «Невыразимое», «Море» и другие.</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4.2. </w:t>
      </w:r>
      <w:r w:rsidRPr="00FC7B0B">
        <w:rPr>
          <w:rFonts w:ascii="Times New Roman" w:eastAsia="SchoolBookSanPin" w:hAnsi="Times New Roman"/>
          <w:bCs/>
          <w:sz w:val="24"/>
          <w:szCs w:val="24"/>
        </w:rPr>
        <w:t xml:space="preserve">А.С. Грибоедов. </w:t>
      </w:r>
      <w:r w:rsidRPr="00FC7B0B">
        <w:rPr>
          <w:rFonts w:ascii="Times New Roman" w:eastAsia="SchoolBookSanPin" w:hAnsi="Times New Roman"/>
          <w:sz w:val="24"/>
          <w:szCs w:val="24"/>
        </w:rPr>
        <w:t>Комедия «Горе от ума».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4.3. </w:t>
      </w:r>
      <w:r w:rsidRPr="00FC7B0B">
        <w:rPr>
          <w:rFonts w:ascii="Times New Roman" w:eastAsia="SchoolBookSanPin" w:hAnsi="Times New Roman"/>
          <w:bCs/>
          <w:sz w:val="24"/>
          <w:szCs w:val="24"/>
        </w:rPr>
        <w:t xml:space="preserve">Поэзия пушкинской эпохи. </w:t>
      </w:r>
      <w:r w:rsidRPr="00FC7B0B">
        <w:rPr>
          <w:rFonts w:ascii="Times New Roman" w:eastAsia="SchoolBookSanPin" w:hAnsi="Times New Roman"/>
          <w:sz w:val="24"/>
          <w:szCs w:val="24"/>
        </w:rPr>
        <w:t>К.Н. Батюшков, А.А. Дельвиг, Н.М. Языков, Е.А. Баратынский (не менее трёх стихотворений по выбору).</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4.4. </w:t>
      </w:r>
      <w:r w:rsidRPr="00FC7B0B">
        <w:rPr>
          <w:rFonts w:ascii="Times New Roman" w:eastAsia="SchoolBookSanPin" w:hAnsi="Times New Roman"/>
          <w:bCs/>
          <w:sz w:val="24"/>
          <w:szCs w:val="24"/>
        </w:rPr>
        <w:t xml:space="preserve">А.С. Пушкин. </w:t>
      </w:r>
      <w:r w:rsidRPr="00FC7B0B">
        <w:rPr>
          <w:rFonts w:ascii="Times New Roman" w:eastAsia="SchoolBookSanPin" w:hAnsi="Times New Roman"/>
          <w:sz w:val="24"/>
          <w:szCs w:val="24"/>
        </w:rPr>
        <w:t xml:space="preserve">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w:t>
      </w:r>
      <w:r w:rsidRPr="00FC7B0B">
        <w:rPr>
          <w:rFonts w:ascii="Times New Roman" w:eastAsia="SchoolBookSanPin" w:hAnsi="Times New Roman"/>
          <w:sz w:val="24"/>
          <w:szCs w:val="24"/>
        </w:rPr>
        <w:lastRenderedPageBreak/>
        <w:t>себе воздвиг нерукотворный…» и другие. Поэма «Медный всадник». Роман в стихах «Евгений Онегин».</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4.5. </w:t>
      </w:r>
      <w:r w:rsidRPr="00FC7B0B">
        <w:rPr>
          <w:rFonts w:ascii="Times New Roman" w:eastAsia="SchoolBookSanPin" w:hAnsi="Times New Roman"/>
          <w:bCs/>
          <w:sz w:val="24"/>
          <w:szCs w:val="24"/>
        </w:rPr>
        <w:t xml:space="preserve">М.Ю. Лермонтов. </w:t>
      </w:r>
      <w:r w:rsidRPr="00FC7B0B">
        <w:rPr>
          <w:rFonts w:ascii="Times New Roman" w:eastAsia="SchoolBookSanPin" w:hAnsi="Times New Roman"/>
          <w:sz w:val="24"/>
          <w:szCs w:val="24"/>
        </w:rPr>
        <w:t xml:space="preserve">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w:t>
      </w:r>
      <w:r w:rsidRPr="00FC7B0B">
        <w:rPr>
          <w:rFonts w:ascii="Times New Roman" w:eastAsia="SchoolBookSanPin" w:hAnsi="Times New Roman"/>
          <w:position w:val="1"/>
          <w:sz w:val="24"/>
          <w:szCs w:val="24"/>
        </w:rPr>
        <w:t>«Нет,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4.6. </w:t>
      </w:r>
      <w:r w:rsidRPr="00FC7B0B">
        <w:rPr>
          <w:rFonts w:ascii="Times New Roman" w:eastAsia="SchoolBookSanPin" w:hAnsi="Times New Roman"/>
          <w:bCs/>
          <w:sz w:val="24"/>
          <w:szCs w:val="24"/>
        </w:rPr>
        <w:t xml:space="preserve">Н.В. Гоголь. </w:t>
      </w:r>
      <w:r w:rsidRPr="00FC7B0B">
        <w:rPr>
          <w:rFonts w:ascii="Times New Roman" w:eastAsia="SchoolBookSanPin" w:hAnsi="Times New Roman"/>
          <w:sz w:val="24"/>
          <w:szCs w:val="24"/>
        </w:rPr>
        <w:t>Поэма «Мёртвые души».</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4.7. </w:t>
      </w:r>
      <w:r w:rsidRPr="00FC7B0B">
        <w:rPr>
          <w:rFonts w:ascii="Times New Roman" w:eastAsia="SchoolBookSanPin" w:hAnsi="Times New Roman"/>
          <w:bCs/>
          <w:sz w:val="24"/>
          <w:szCs w:val="24"/>
        </w:rPr>
        <w:t xml:space="preserve">Отечественная проза первой половины XIX в. </w:t>
      </w:r>
      <w:r w:rsidRPr="00FC7B0B">
        <w:rPr>
          <w:rFonts w:ascii="Times New Roman" w:eastAsia="SchoolBookSanPin" w:hAnsi="Times New Roman"/>
          <w:sz w:val="24"/>
          <w:szCs w:val="24"/>
        </w:rPr>
        <w:t>(одно произведение по выбору). Например, произведения: А. Погорельский «Лафертовская маковница», А.А. Бестужева-Марлинский «Часы и зеркало», А.И. Герцен «Кто виноват?» (главы по выбору) и другие.</w:t>
      </w:r>
    </w:p>
    <w:p w:rsidR="008745E8" w:rsidRPr="00FC7B0B" w:rsidRDefault="008745E8"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5. Зарубежная литература.</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Данте </w:t>
      </w:r>
      <w:r w:rsidRPr="00FC7B0B">
        <w:rPr>
          <w:rFonts w:ascii="Times New Roman" w:eastAsia="SchoolBookSanPin" w:hAnsi="Times New Roman"/>
          <w:sz w:val="24"/>
          <w:szCs w:val="24"/>
        </w:rPr>
        <w:t>«Божественная комедия» (не менее двух фрагментов по выбору).</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У. Шекспир. </w:t>
      </w:r>
      <w:r w:rsidRPr="00FC7B0B">
        <w:rPr>
          <w:rFonts w:ascii="Times New Roman" w:eastAsia="SchoolBookSanPin" w:hAnsi="Times New Roman"/>
          <w:sz w:val="24"/>
          <w:szCs w:val="24"/>
        </w:rPr>
        <w:t>Трагедия «Гамлет» (фрагменты по выбору).</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И. Гёте. </w:t>
      </w:r>
      <w:r w:rsidRPr="00FC7B0B">
        <w:rPr>
          <w:rFonts w:ascii="Times New Roman" w:eastAsia="SchoolBookSanPin" w:hAnsi="Times New Roman"/>
          <w:sz w:val="24"/>
          <w:szCs w:val="24"/>
        </w:rPr>
        <w:t>Трагедия «Фауст» (не менее двух фрагментов по выбору).</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Д. Байрон. </w:t>
      </w:r>
      <w:r w:rsidRPr="00FC7B0B">
        <w:rPr>
          <w:rFonts w:ascii="Times New Roman" w:eastAsia="SchoolBookSanPin" w:hAnsi="Times New Roman"/>
          <w:sz w:val="24"/>
          <w:szCs w:val="24"/>
        </w:rPr>
        <w:t xml:space="preserve">Стихотворения (одно по выбору). Например, </w:t>
      </w:r>
      <w:r w:rsidRPr="00FC7B0B">
        <w:rPr>
          <w:rFonts w:ascii="Times New Roman" w:eastAsia="SchoolBookSanPin" w:hAnsi="Times New Roman"/>
          <w:position w:val="1"/>
          <w:sz w:val="24"/>
          <w:szCs w:val="24"/>
        </w:rPr>
        <w:t>«Душа моя мрачна. Скорей, певец, скорей!..», «Прощание Наполеона» и другие Поэма «Паломничество Чайльд-Гарольда»</w:t>
      </w:r>
      <w:r w:rsidRPr="00FC7B0B">
        <w:rPr>
          <w:rFonts w:ascii="Times New Roman" w:eastAsia="SchoolBookSanPin" w:hAnsi="Times New Roman"/>
          <w:sz w:val="24"/>
          <w:szCs w:val="24"/>
        </w:rPr>
        <w:t xml:space="preserve"> (</w:t>
      </w:r>
      <w:r w:rsidRPr="00FC7B0B">
        <w:rPr>
          <w:rFonts w:ascii="Times New Roman" w:eastAsia="SchoolBookSanPin" w:hAnsi="Times New Roman"/>
          <w:position w:val="1"/>
          <w:sz w:val="24"/>
          <w:szCs w:val="24"/>
        </w:rPr>
        <w:t>не менее одного фрагмента по выбору).</w:t>
      </w:r>
    </w:p>
    <w:p w:rsidR="008745E8" w:rsidRPr="00FC7B0B" w:rsidRDefault="008745E8"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Cs/>
          <w:sz w:val="24"/>
          <w:szCs w:val="24"/>
        </w:rPr>
        <w:t xml:space="preserve">Зарубежная проза первой половины XIX в. </w:t>
      </w:r>
      <w:r w:rsidRPr="00FC7B0B">
        <w:rPr>
          <w:rFonts w:ascii="Times New Roman" w:eastAsia="SchoolBookSanPin" w:hAnsi="Times New Roman"/>
          <w:sz w:val="24"/>
          <w:szCs w:val="24"/>
        </w:rPr>
        <w:t>(одно произведение по выбору). Например, произведения Э. Гофмана, В. Гюго, В. Скотта и другие.</w:t>
      </w:r>
    </w:p>
    <w:p w:rsidR="00B540EE" w:rsidRPr="00FC7B0B" w:rsidRDefault="00B540EE" w:rsidP="00FC7B0B">
      <w:pPr>
        <w:pStyle w:val="24"/>
        <w:spacing w:line="276" w:lineRule="auto"/>
        <w:ind w:right="0"/>
        <w:rPr>
          <w:sz w:val="24"/>
          <w:szCs w:val="24"/>
        </w:rPr>
      </w:pPr>
    </w:p>
    <w:p w:rsidR="008745E8" w:rsidRPr="00FC7B0B" w:rsidRDefault="008745E8" w:rsidP="00FC7B0B">
      <w:pPr>
        <w:pStyle w:val="1"/>
        <w:spacing w:before="0"/>
        <w:ind w:firstLine="708"/>
        <w:jc w:val="both"/>
        <w:rPr>
          <w:rFonts w:ascii="Times New Roman" w:eastAsia="SchoolBookSanPin" w:hAnsi="Times New Roman"/>
          <w:b/>
          <w:color w:val="auto"/>
          <w:sz w:val="24"/>
          <w:szCs w:val="24"/>
        </w:rPr>
      </w:pPr>
      <w:r w:rsidRPr="00FC7B0B">
        <w:rPr>
          <w:rFonts w:ascii="Times New Roman" w:hAnsi="Times New Roman"/>
          <w:sz w:val="24"/>
          <w:szCs w:val="24"/>
        </w:rPr>
        <w:tab/>
      </w:r>
      <w:r w:rsidR="00B90D4F" w:rsidRPr="00B90D4F">
        <w:rPr>
          <w:rFonts w:ascii="Times New Roman" w:hAnsi="Times New Roman"/>
          <w:b/>
          <w:color w:val="auto"/>
          <w:sz w:val="24"/>
          <w:szCs w:val="24"/>
        </w:rPr>
        <w:t xml:space="preserve">2.2.2.3. </w:t>
      </w:r>
      <w:r w:rsidRPr="00B90D4F">
        <w:rPr>
          <w:rFonts w:ascii="Times New Roman" w:eastAsia="SchoolBookSanPin" w:hAnsi="Times New Roman"/>
          <w:b/>
          <w:color w:val="auto"/>
          <w:sz w:val="24"/>
          <w:szCs w:val="24"/>
        </w:rPr>
        <w:t>«</w:t>
      </w:r>
      <w:r w:rsidRPr="00FC7B0B">
        <w:rPr>
          <w:rFonts w:ascii="Times New Roman" w:eastAsia="SchoolBookSanPin" w:hAnsi="Times New Roman"/>
          <w:b/>
          <w:color w:val="auto"/>
          <w:sz w:val="24"/>
          <w:szCs w:val="24"/>
        </w:rPr>
        <w:t>Родной (русский) язык»</w:t>
      </w:r>
    </w:p>
    <w:p w:rsidR="00A24699" w:rsidRPr="003E4CCD" w:rsidRDefault="00A24699" w:rsidP="00A24699">
      <w:pPr>
        <w:shd w:val="clear" w:color="auto" w:fill="FFFFFF"/>
        <w:spacing w:after="0"/>
        <w:rPr>
          <w:rFonts w:ascii="Times New Roman" w:eastAsia="Times New Roman" w:hAnsi="Times New Roman"/>
          <w:sz w:val="24"/>
          <w:szCs w:val="24"/>
          <w:lang w:eastAsia="ru-RU"/>
        </w:rPr>
      </w:pPr>
      <w:r w:rsidRPr="003E4CCD">
        <w:rPr>
          <w:rFonts w:ascii="Times New Roman" w:eastAsia="Times New Roman" w:hAnsi="Times New Roman"/>
          <w:sz w:val="24"/>
          <w:szCs w:val="24"/>
          <w:lang w:eastAsia="ru-RU"/>
        </w:rPr>
        <w:t>Изучение учебного предмета «Родной (русский) язык» на ступени основного общего образования направлено на достижение следующих </w:t>
      </w:r>
      <w:r w:rsidRPr="003E4CCD">
        <w:rPr>
          <w:rFonts w:ascii="Times New Roman" w:eastAsia="Times New Roman" w:hAnsi="Times New Roman"/>
          <w:b/>
          <w:bCs/>
          <w:sz w:val="24"/>
          <w:szCs w:val="24"/>
          <w:lang w:eastAsia="ru-RU"/>
        </w:rPr>
        <w:t>целей и задач:</w:t>
      </w:r>
    </w:p>
    <w:p w:rsidR="00A24699" w:rsidRPr="00A24699" w:rsidRDefault="00A24699" w:rsidP="00A24699">
      <w:pPr>
        <w:shd w:val="clear" w:color="auto" w:fill="FFFFFF"/>
        <w:spacing w:after="0"/>
        <w:rPr>
          <w:rFonts w:ascii="Times New Roman" w:eastAsia="Times New Roman" w:hAnsi="Times New Roman"/>
          <w:sz w:val="24"/>
          <w:szCs w:val="24"/>
          <w:lang w:eastAsia="ru-RU"/>
        </w:rPr>
      </w:pPr>
      <w:r w:rsidRPr="00A24699">
        <w:rPr>
          <w:rFonts w:ascii="Times New Roman" w:eastAsia="Times New Roman" w:hAnsi="Times New Roman"/>
          <w:bCs/>
          <w:sz w:val="24"/>
          <w:szCs w:val="24"/>
          <w:lang w:eastAsia="ru-RU"/>
        </w:rPr>
        <w:t>Цели изучения учебного предмета «Родной (русский) язык»</w:t>
      </w:r>
    </w:p>
    <w:p w:rsidR="00A24699" w:rsidRPr="003E4CCD" w:rsidRDefault="00A24699" w:rsidP="00A24699">
      <w:pPr>
        <w:shd w:val="clear" w:color="auto" w:fill="FFFFFF"/>
        <w:spacing w:after="0"/>
        <w:rPr>
          <w:rFonts w:ascii="Times New Roman" w:eastAsia="Times New Roman" w:hAnsi="Times New Roman"/>
          <w:sz w:val="24"/>
          <w:szCs w:val="24"/>
          <w:lang w:eastAsia="ru-RU"/>
        </w:rPr>
      </w:pPr>
      <w:r w:rsidRPr="003E4CCD">
        <w:rPr>
          <w:rFonts w:ascii="Times New Roman" w:eastAsia="Times New Roman" w:hAnsi="Times New Roman"/>
          <w:sz w:val="24"/>
          <w:szCs w:val="24"/>
          <w:lang w:eastAsia="ru-RU"/>
        </w:rPr>
        <w:t>Программа учебного предмета «Родной (русский) язык» разработана для функционирующих в субъектах Российской Федерации образовательных организаций, реализующих наряду с обязательным курсом русского языка‚ изучение русского языка как родного языка обучающихся. Содержание программы ориентировано на сопровождение и поддержку основного курса русского языка, обязательного для изучения во всех школах Российской Федерации, и направлено на достижение результатов освоения основной образовательной программы основного общего образования по русскому языку, заданных соответствующим федеральным государственным образовательным стандартом. В то же время цели курса русского языка в рамках образовательной области «Родной язык и родная литература» имеют свою специфику, обусловленную дополнительным, по сути дела, характером курса, а также особенностями функционирования русского языка в разных регионах Российской Федерации.</w:t>
      </w:r>
    </w:p>
    <w:p w:rsidR="00A24699" w:rsidRPr="003E4CCD" w:rsidRDefault="00A24699" w:rsidP="00A24699">
      <w:pPr>
        <w:shd w:val="clear" w:color="auto" w:fill="FFFFFF"/>
        <w:spacing w:after="0"/>
        <w:rPr>
          <w:rFonts w:ascii="Times New Roman" w:eastAsia="Times New Roman" w:hAnsi="Times New Roman"/>
          <w:sz w:val="24"/>
          <w:szCs w:val="24"/>
          <w:lang w:eastAsia="ru-RU"/>
        </w:rPr>
      </w:pPr>
      <w:r w:rsidRPr="003E4CCD">
        <w:rPr>
          <w:rFonts w:ascii="Times New Roman" w:eastAsia="Times New Roman" w:hAnsi="Times New Roman"/>
          <w:sz w:val="24"/>
          <w:szCs w:val="24"/>
          <w:lang w:eastAsia="ru-RU"/>
        </w:rPr>
        <w:t>В соответствии с этим в курсе «Родной (русский) язык» актуализируются следующие цели:</w:t>
      </w:r>
    </w:p>
    <w:p w:rsidR="00A24699" w:rsidRPr="003E4CCD" w:rsidRDefault="00A24699" w:rsidP="00A24699">
      <w:pPr>
        <w:shd w:val="clear" w:color="auto" w:fill="FFFFFF"/>
        <w:spacing w:after="0"/>
        <w:rPr>
          <w:rFonts w:ascii="Times New Roman" w:eastAsia="Times New Roman" w:hAnsi="Times New Roman"/>
          <w:sz w:val="24"/>
          <w:szCs w:val="24"/>
          <w:lang w:eastAsia="ru-RU"/>
        </w:rPr>
      </w:pPr>
      <w:r w:rsidRPr="003E4CCD">
        <w:rPr>
          <w:rFonts w:ascii="Times New Roman" w:eastAsia="Times New Roman" w:hAnsi="Times New Roman"/>
          <w:sz w:val="24"/>
          <w:szCs w:val="24"/>
          <w:lang w:eastAsia="ru-RU"/>
        </w:rPr>
        <w:t>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rsidR="00A24699" w:rsidRPr="003E4CCD" w:rsidRDefault="00A24699" w:rsidP="00A24699">
      <w:pPr>
        <w:shd w:val="clear" w:color="auto" w:fill="FFFFFF"/>
        <w:spacing w:after="0"/>
        <w:rPr>
          <w:rFonts w:ascii="Times New Roman" w:eastAsia="Times New Roman" w:hAnsi="Times New Roman"/>
          <w:sz w:val="24"/>
          <w:szCs w:val="24"/>
          <w:lang w:eastAsia="ru-RU"/>
        </w:rPr>
      </w:pPr>
      <w:r w:rsidRPr="003E4CCD">
        <w:rPr>
          <w:rFonts w:ascii="Times New Roman" w:eastAsia="Times New Roman" w:hAnsi="Times New Roman"/>
          <w:sz w:val="24"/>
          <w:szCs w:val="24"/>
          <w:lang w:eastAsia="ru-RU"/>
        </w:rPr>
        <w:t xml:space="preserve">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w:t>
      </w:r>
      <w:r w:rsidRPr="003E4CCD">
        <w:rPr>
          <w:rFonts w:ascii="Times New Roman" w:eastAsia="Times New Roman" w:hAnsi="Times New Roman"/>
          <w:sz w:val="24"/>
          <w:szCs w:val="24"/>
          <w:lang w:eastAsia="ru-RU"/>
        </w:rPr>
        <w:lastRenderedPageBreak/>
        <w:t>способности к речевому взаимодействию и взаимопониманию, потребности к речевому самосовершенствованию;</w:t>
      </w:r>
    </w:p>
    <w:p w:rsidR="00A24699" w:rsidRPr="003E4CCD" w:rsidRDefault="00A24699" w:rsidP="00A24699">
      <w:pPr>
        <w:shd w:val="clear" w:color="auto" w:fill="FFFFFF"/>
        <w:spacing w:after="0"/>
        <w:rPr>
          <w:rFonts w:ascii="Times New Roman" w:eastAsia="Times New Roman" w:hAnsi="Times New Roman"/>
          <w:sz w:val="24"/>
          <w:szCs w:val="24"/>
          <w:lang w:eastAsia="ru-RU"/>
        </w:rPr>
      </w:pPr>
      <w:r w:rsidRPr="003E4CCD">
        <w:rPr>
          <w:rFonts w:ascii="Times New Roman" w:eastAsia="Times New Roman" w:hAnsi="Times New Roman"/>
          <w:sz w:val="24"/>
          <w:szCs w:val="24"/>
          <w:lang w:eastAsia="ru-RU"/>
        </w:rPr>
        <w:t>углубление и при необходимости расширение знаний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 стилистических ресурсах русского языка; об основных нормах русского литературного языка; о национальной специфике русского языка и языковых единицах, прежде всего о лексике и фразеологии с национально-культурной семантикой; о русском речевом этикете;</w:t>
      </w:r>
    </w:p>
    <w:p w:rsidR="00A24699" w:rsidRPr="003E4CCD" w:rsidRDefault="00A24699" w:rsidP="00A24699">
      <w:pPr>
        <w:shd w:val="clear" w:color="auto" w:fill="FFFFFF"/>
        <w:spacing w:after="0"/>
        <w:rPr>
          <w:rFonts w:ascii="Times New Roman" w:eastAsia="Times New Roman" w:hAnsi="Times New Roman"/>
          <w:sz w:val="24"/>
          <w:szCs w:val="24"/>
          <w:lang w:eastAsia="ru-RU"/>
        </w:rPr>
      </w:pPr>
      <w:r w:rsidRPr="003E4CCD">
        <w:rPr>
          <w:rFonts w:ascii="Times New Roman" w:eastAsia="Times New Roman" w:hAnsi="Times New Roman"/>
          <w:sz w:val="24"/>
          <w:szCs w:val="24"/>
          <w:lang w:eastAsia="ru-RU"/>
        </w:rPr>
        <w:t>совершенствование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A24699" w:rsidRPr="003E4CCD" w:rsidRDefault="00A24699" w:rsidP="00A24699">
      <w:pPr>
        <w:shd w:val="clear" w:color="auto" w:fill="FFFFFF"/>
        <w:spacing w:after="0"/>
        <w:rPr>
          <w:rFonts w:ascii="Times New Roman" w:eastAsia="Times New Roman" w:hAnsi="Times New Roman"/>
          <w:sz w:val="24"/>
          <w:szCs w:val="24"/>
          <w:lang w:eastAsia="ru-RU"/>
        </w:rPr>
      </w:pPr>
      <w:r w:rsidRPr="003E4CCD">
        <w:rPr>
          <w:rFonts w:ascii="Times New Roman" w:eastAsia="Times New Roman" w:hAnsi="Times New Roman"/>
          <w:sz w:val="24"/>
          <w:szCs w:val="24"/>
          <w:lang w:eastAsia="ru-RU"/>
        </w:rPr>
        <w:t>развитие проектного и исследовательского мышления, приобретение практического опыта исследовательской работы по русскому языку, воспитание самостоятельности в приобретении знаний.</w:t>
      </w:r>
    </w:p>
    <w:p w:rsidR="00A24699" w:rsidRPr="003E4CCD" w:rsidRDefault="00A24699" w:rsidP="00A24699">
      <w:pPr>
        <w:spacing w:after="0"/>
        <w:rPr>
          <w:rFonts w:ascii="Times New Roman" w:eastAsia="Times New Roman" w:hAnsi="Times New Roman"/>
          <w:sz w:val="24"/>
          <w:szCs w:val="24"/>
          <w:lang w:eastAsia="ru-RU"/>
        </w:rPr>
      </w:pPr>
      <w:r w:rsidRPr="003E4CCD">
        <w:rPr>
          <w:rFonts w:ascii="Times New Roman" w:eastAsia="Times New Roman" w:hAnsi="Times New Roman"/>
          <w:sz w:val="24"/>
          <w:szCs w:val="24"/>
          <w:lang w:eastAsia="ru-RU"/>
        </w:rPr>
        <w:t>Программа по русскому языку составлена на основе требований к предметным результатам освоения основной образовательной программы, представленной в федеральном государственном образовательном стандарте основного общего образования, и рассчитана на общую учебную нагрузку в объеме 170 часов.</w:t>
      </w:r>
    </w:p>
    <w:p w:rsidR="008745E8" w:rsidRPr="001C74B7" w:rsidRDefault="00B90D4F" w:rsidP="00FC7B0B">
      <w:pPr>
        <w:shd w:val="clear" w:color="auto" w:fill="FFFFFF"/>
        <w:spacing w:after="0"/>
        <w:rPr>
          <w:rFonts w:ascii="Times New Roman" w:eastAsia="Times New Roman" w:hAnsi="Times New Roman"/>
          <w:sz w:val="24"/>
          <w:szCs w:val="24"/>
          <w:lang w:eastAsia="ru-RU"/>
        </w:rPr>
      </w:pPr>
      <w:r>
        <w:rPr>
          <w:rFonts w:ascii="Times New Roman" w:eastAsia="Times New Roman" w:hAnsi="Times New Roman"/>
          <w:bCs/>
          <w:sz w:val="24"/>
          <w:szCs w:val="24"/>
          <w:lang w:eastAsia="ru-RU"/>
        </w:rPr>
        <w:t>5 класс</w:t>
      </w:r>
    </w:p>
    <w:p w:rsidR="008745E8" w:rsidRPr="001C74B7" w:rsidRDefault="008745E8" w:rsidP="00FC7B0B">
      <w:pPr>
        <w:shd w:val="clear" w:color="auto" w:fill="FFFFFF"/>
        <w:spacing w:after="0"/>
        <w:rPr>
          <w:rFonts w:ascii="Times New Roman" w:eastAsia="Times New Roman" w:hAnsi="Times New Roman"/>
          <w:sz w:val="24"/>
          <w:szCs w:val="24"/>
          <w:lang w:eastAsia="ru-RU"/>
        </w:rPr>
      </w:pPr>
      <w:r w:rsidRPr="001C74B7">
        <w:rPr>
          <w:rFonts w:ascii="Times New Roman" w:eastAsia="Times New Roman" w:hAnsi="Times New Roman"/>
          <w:bCs/>
          <w:sz w:val="24"/>
          <w:szCs w:val="24"/>
          <w:lang w:eastAsia="ru-RU"/>
        </w:rPr>
        <w:t>Раздел 1. Язык и культура (10 ч). </w:t>
      </w:r>
      <w:r w:rsidRPr="001C74B7">
        <w:rPr>
          <w:rFonts w:ascii="Times New Roman" w:eastAsia="Times New Roman" w:hAnsi="Times New Roman"/>
          <w:sz w:val="24"/>
          <w:szCs w:val="24"/>
          <w:lang w:eastAsia="ru-RU"/>
        </w:rPr>
        <w:t xml:space="preserve">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 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т.п.), слова с национально-культурным компонентом значения (символика числа, цвета и т.п.), народнопоэтические символы, народно-поэтические эпитеты (за тридевять земель, цветущая калина – девушка, тучи – несчастья, полынь, веретено, ясный сокол, красна девица, рόдный батюшка), прецедентные имена (Илья Муромец, Василиса Прекрасная, Иван-Царевич, сивка-бурка, жар-птица, и т.п.) в русских народных и литературных сказках, народных песнях, былинах, художественной литературе. Крылатые слова и выражения (прецедентные тексты) из русских народных и литературных сказок (битый небитого везёт; по щучьему велению; сказка про белого бычка; ни в сказке сказать, ни пером описать; при царе Горохе; золотая рыбка; а ткачиха с поварихой, с сватьей бабой Бобарихойи др.),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 Загадки. Метафоричность русской загадки. Краткая история русской письменности. Создание славянского алфавита. Особенности русской интонации, темпа речи по сравнению с другими языками. Особенности жестов и мимики в русской речи, отражение их в устойчивых выражениях (фразеологизмах) (надуть щёки, вытягивать шею, всплеснуть руками и др.) в сравнении с языком жестов других народов. 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 Ознакомление с историей и этимологией некоторых слов. Слово как хранилище материальной и духовной культуры народа. Национальная специфика слов с живой внутренней формой (черника, голубика, земляника, рыжик). Метафоры общеязыковые и </w:t>
      </w:r>
      <w:r w:rsidRPr="001C74B7">
        <w:rPr>
          <w:rFonts w:ascii="Times New Roman" w:eastAsia="Times New Roman" w:hAnsi="Times New Roman"/>
          <w:sz w:val="24"/>
          <w:szCs w:val="24"/>
          <w:lang w:eastAsia="ru-RU"/>
        </w:rPr>
        <w:lastRenderedPageBreak/>
        <w:t>художественные, их национально-культурная специфика. Метафора, олицетворение, эпитет как изобразительные средства. Поэтизмы и слова-символы, обладающие традиционной метафорической образностью, в поэтической речи. Слова со специфическим оценочно-характеризующим значением. Связь определённых наименований с некоторыми качествами, эмоциональными состояниями и т.п. человека (барышня – об изнеженной, избалованной девушке; сухарь – о сухом, неотзывчивом человеке; сорока – о болтливой женщине и т.п., лиса – хитрая для русских, но мудрая для эскимосов; змея – злая, коварная для русских, символ долголетия, мудрости – в тюркских языках и т.п.). Русские имена. Имена исконные и заимствованные, краткие сведения по их этимологии. Имена, которые не являются исконно русскими, но воспринимаются как таковые. Имена традиционные и новые. Имена популярные и устаревшие. Имена с устаревшей социальной окраской. Имена, входящие в состав пословиц и поговорок, и имеющие в силу этого определённую стилистическую окраску. Общеизвестные старинные русские города. Происхождение их названий.</w:t>
      </w:r>
    </w:p>
    <w:p w:rsidR="008745E8" w:rsidRPr="001C74B7" w:rsidRDefault="008745E8" w:rsidP="00FC7B0B">
      <w:pPr>
        <w:shd w:val="clear" w:color="auto" w:fill="FFFFFF"/>
        <w:spacing w:after="0"/>
        <w:rPr>
          <w:rFonts w:ascii="Times New Roman" w:eastAsia="Times New Roman" w:hAnsi="Times New Roman"/>
          <w:sz w:val="24"/>
          <w:szCs w:val="24"/>
          <w:lang w:eastAsia="ru-RU"/>
        </w:rPr>
      </w:pPr>
      <w:r w:rsidRPr="001C74B7">
        <w:rPr>
          <w:rFonts w:ascii="Times New Roman" w:eastAsia="Times New Roman" w:hAnsi="Times New Roman"/>
          <w:bCs/>
          <w:sz w:val="24"/>
          <w:szCs w:val="24"/>
          <w:lang w:eastAsia="ru-RU"/>
        </w:rPr>
        <w:t>Раздел 2. Культура речи (12 час).</w:t>
      </w:r>
      <w:r w:rsidRPr="001C74B7">
        <w:rPr>
          <w:rFonts w:ascii="Times New Roman" w:eastAsia="Times New Roman" w:hAnsi="Times New Roman"/>
          <w:sz w:val="24"/>
          <w:szCs w:val="24"/>
          <w:lang w:eastAsia="ru-RU"/>
        </w:rPr>
        <w:t> 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 Постоянное и подвижное ударение в именах существительных; именах прилагательных, глаголах. Омографы: ударение как маркёр смысла слова: пАрить — парИть, рОжки — рожкИ, пОлки — полкИ, Атлас — атлАс. Произносительные варианты орфоэпической нормы: (було[ч</w:t>
      </w:r>
      <w:proofErr w:type="gramStart"/>
      <w:r w:rsidRPr="001C74B7">
        <w:rPr>
          <w:rFonts w:ascii="Times New Roman" w:eastAsia="Times New Roman" w:hAnsi="Times New Roman"/>
          <w:sz w:val="24"/>
          <w:szCs w:val="24"/>
          <w:lang w:eastAsia="ru-RU"/>
        </w:rPr>
        <w:t>’]ная</w:t>
      </w:r>
      <w:proofErr w:type="gramEnd"/>
      <w:r w:rsidRPr="001C74B7">
        <w:rPr>
          <w:rFonts w:ascii="Times New Roman" w:eastAsia="Times New Roman" w:hAnsi="Times New Roman"/>
          <w:sz w:val="24"/>
          <w:szCs w:val="24"/>
          <w:lang w:eastAsia="ru-RU"/>
        </w:rPr>
        <w:t xml:space="preserve"> — було[ш]ная, же[н’]щина — же[н]щина, до[жд]ём — до[ж’]ём и под.).Произносительные варианты на уровне словосочетаний (микроволнОвая печь – микровОлновая терапия). Роль звукописи в художественном тексте. Основные лексические нормы современного русского литературного языка. Основные нормы словоупотребления: правильность выбора слова, максимально соответствующего обозначаемому им предмету или явлению реальной действительности. Лексические нормы употребления имён существительных, прилагательных, глаголовв современном русском литературном языке.Стилистические варианты нормы (книжный, общеупотребительный‚ разговорный и просторечный) употребления имён существительных, прилагательных, глаголов в речи(кинофильм — кинокартина — кино – кинолента, интернациональный — международный, экспорт — вывоз, импорт — ввоз‚ блато — болото, брещи — беречь, шлем — шелом, краткий — короткий, беспрестанный — бесперестанный‚ глаголить – говорить – сказать – брякнуть). Основные грамматические нормы современного русского литературного языка. Категория рода: род заимствованных несклоняемых имен существительных (шимпанзе, колибри, евро, авеню, салями, коммюнике); род сложных существительных (плащ-палатка, диван-кровать, музей-квартира);род имен собственных (географических названий);род аббревиатур. Нормативные и ненормативные формы употребления имён существительных. Формы существительных мужского рода множественного числа с окончаниями –а(-я), -ы(и)‚ различающиеся по смыслу: корпуса (здания, войсковые соединения) – корпусы (туловища); образа (иконы) – образы (литературные); кондуктора (работники транспорта) – кондукторы (приспособление в технике); меха (выделанные шкуры) – мехи (кузнечные); соболя (меха) –соболи (животные). Литературные‚ разговорные‚ устарелые и профессиональные особенности формы именительного падежа множественного числа существительных мужского рода (токари – токаря, цехи – цеха, выборы – выбора, тракторы – трактора и др.). Речевой этикет 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w:t>
      </w:r>
      <w:r w:rsidRPr="001C74B7">
        <w:rPr>
          <w:rFonts w:ascii="Times New Roman" w:eastAsia="Times New Roman" w:hAnsi="Times New Roman"/>
          <w:sz w:val="24"/>
          <w:szCs w:val="24"/>
          <w:lang w:eastAsia="ru-RU"/>
        </w:rPr>
        <w:lastRenderedPageBreak/>
        <w:t>состояния. Обращения в официальной и неофициальной речевой ситуации. Современные формулы обращения к незнакомому человеку. Употребление формы «он».</w:t>
      </w:r>
    </w:p>
    <w:p w:rsidR="008745E8" w:rsidRPr="001C74B7" w:rsidRDefault="008745E8" w:rsidP="00FC7B0B">
      <w:pPr>
        <w:shd w:val="clear" w:color="auto" w:fill="FFFFFF"/>
        <w:spacing w:after="0"/>
        <w:rPr>
          <w:rFonts w:ascii="Times New Roman" w:eastAsia="Times New Roman" w:hAnsi="Times New Roman"/>
          <w:sz w:val="24"/>
          <w:szCs w:val="24"/>
          <w:lang w:eastAsia="ru-RU"/>
        </w:rPr>
      </w:pPr>
      <w:r w:rsidRPr="001C74B7">
        <w:rPr>
          <w:rFonts w:ascii="Times New Roman" w:eastAsia="Times New Roman" w:hAnsi="Times New Roman"/>
          <w:bCs/>
          <w:sz w:val="24"/>
          <w:szCs w:val="24"/>
          <w:lang w:eastAsia="ru-RU"/>
        </w:rPr>
        <w:t>Раздел 3. Речь. Речевая деятельность. Текст (12 ч)</w:t>
      </w:r>
      <w:r w:rsidRPr="001C74B7">
        <w:rPr>
          <w:rFonts w:ascii="Times New Roman" w:eastAsia="Times New Roman" w:hAnsi="Times New Roman"/>
          <w:sz w:val="24"/>
          <w:szCs w:val="24"/>
          <w:lang w:eastAsia="ru-RU"/>
        </w:rPr>
        <w:t> Язык и речь. Виды речевой деятельности Язык и речь. Точность и логичность речи. Выразительность, чистота и богатство речи. Средства выразительной устной речи (тон, тембр, темп), способы тренировки (скороговорки). Интонация и жесты. Формы речи: монолог и диалог. Текст как единица языка и речи Текст и его основные признаки. Как строится текст. Композиционные формы описания, повествования, рассуждения. Повествование как тип речи. Средства связи предложений и частей текста. Функциональные разновидности языка Функциональные разновидности языка. Разговорная речь. Просьба, извинение как жанры разговорной речи. Официально-деловой стиль. Объявление (устное и письменное). Учебно-научный стиль. План ответа на уроке, план текста. Публицистический стиль. Устное выступление. Девиз, слоган. Язык художественной литературы. Литературная сказка. Рассказ. 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т.д.).</w:t>
      </w:r>
    </w:p>
    <w:p w:rsidR="008745E8" w:rsidRPr="001C74B7" w:rsidRDefault="00B90D4F" w:rsidP="00B90D4F">
      <w:pPr>
        <w:shd w:val="clear" w:color="auto" w:fill="FFFFFF"/>
        <w:spacing w:after="0"/>
        <w:rPr>
          <w:rFonts w:ascii="Times New Roman" w:eastAsia="Times New Roman" w:hAnsi="Times New Roman"/>
          <w:sz w:val="24"/>
          <w:szCs w:val="24"/>
          <w:lang w:eastAsia="ru-RU"/>
        </w:rPr>
      </w:pPr>
      <w:r>
        <w:rPr>
          <w:rFonts w:ascii="Times New Roman" w:eastAsia="Times New Roman" w:hAnsi="Times New Roman"/>
          <w:bCs/>
          <w:sz w:val="24"/>
          <w:szCs w:val="24"/>
          <w:lang w:eastAsia="ru-RU"/>
        </w:rPr>
        <w:t>6 класс</w:t>
      </w:r>
    </w:p>
    <w:p w:rsidR="008745E8" w:rsidRPr="001C74B7" w:rsidRDefault="008745E8" w:rsidP="00FC7B0B">
      <w:pPr>
        <w:shd w:val="clear" w:color="auto" w:fill="FFFFFF"/>
        <w:spacing w:after="0"/>
        <w:rPr>
          <w:rFonts w:ascii="Times New Roman" w:eastAsia="Times New Roman" w:hAnsi="Times New Roman"/>
          <w:sz w:val="24"/>
          <w:szCs w:val="24"/>
          <w:lang w:eastAsia="ru-RU"/>
        </w:rPr>
      </w:pPr>
      <w:r w:rsidRPr="001C74B7">
        <w:rPr>
          <w:rFonts w:ascii="Times New Roman" w:eastAsia="Times New Roman" w:hAnsi="Times New Roman"/>
          <w:bCs/>
          <w:sz w:val="24"/>
          <w:szCs w:val="24"/>
          <w:lang w:eastAsia="ru-RU"/>
        </w:rPr>
        <w:t>Раздел 1. Язык и культура (8 ч)</w:t>
      </w:r>
      <w:r w:rsidRPr="001C74B7">
        <w:rPr>
          <w:rFonts w:ascii="Times New Roman" w:eastAsia="Times New Roman" w:hAnsi="Times New Roman"/>
          <w:sz w:val="24"/>
          <w:szCs w:val="24"/>
          <w:lang w:eastAsia="ru-RU"/>
        </w:rPr>
        <w:t> 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 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 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 Роль заимствованной лексики в современном русском языке. Пополнение словарного состава русского языка новой лексикой. Современные неологизмы и их группы по сфере употребления и стилистической окраске. 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т.п. (начать с азов, от доски до доски, приложить руку и т.п. – информация о традиционной русской грамотности и др.).</w:t>
      </w:r>
    </w:p>
    <w:p w:rsidR="008745E8" w:rsidRPr="001C74B7" w:rsidRDefault="008745E8" w:rsidP="00FC7B0B">
      <w:pPr>
        <w:shd w:val="clear" w:color="auto" w:fill="FFFFFF"/>
        <w:spacing w:after="0"/>
        <w:rPr>
          <w:rFonts w:ascii="Times New Roman" w:eastAsia="Times New Roman" w:hAnsi="Times New Roman"/>
          <w:sz w:val="24"/>
          <w:szCs w:val="24"/>
          <w:lang w:eastAsia="ru-RU"/>
        </w:rPr>
      </w:pPr>
      <w:r w:rsidRPr="001C74B7">
        <w:rPr>
          <w:rFonts w:ascii="Times New Roman" w:eastAsia="Times New Roman" w:hAnsi="Times New Roman"/>
          <w:bCs/>
          <w:sz w:val="24"/>
          <w:szCs w:val="24"/>
          <w:lang w:eastAsia="ru-RU"/>
        </w:rPr>
        <w:t>Раздел 2. Культура речи (13 ч)</w:t>
      </w:r>
      <w:r w:rsidRPr="001C74B7">
        <w:rPr>
          <w:rFonts w:ascii="Times New Roman" w:eastAsia="Times New Roman" w:hAnsi="Times New Roman"/>
          <w:sz w:val="24"/>
          <w:szCs w:val="24"/>
          <w:lang w:eastAsia="ru-RU"/>
        </w:rPr>
        <w:t xml:space="preserve"> Основные орфоэпические нормы современного русского литературного языка. Произносительные различия в русском языке, обусловленные темпом речи.Стилистические особенности произношения и ударения (литературные‚ разговорные‚ устарелые и профессиональные).Нормы произношенияотдельных грамматических форм; заимствованных слов: ударение в формерод.п. мн.ч. существительных;ударение в кратких формах прилагательных; подвижное ударение в глаголах;ударение в формах глагола прошедшего времени;ударение в возвратных глаголах в формах прошедшего времени м.р.; ударение в формах глаголов II спр. на –ить; глаголы звонить, включить и др. Варианты ударения внутри нормы: баловать – баловать, обеспечение – обеспечение. Основные лексические нормы современного русского литературного языка. Синонимы и точность речи. Смысловые‚стилистические особенности употребления синонимов. Антонимы и точность речи. Смысловые‚ стилистические особенности употребления антонимов. Лексические омонимы и точность речи. Смысловые‚ стилистические особенности употребления лексических омонимов. Типичные речевые ошибки‚ связанные с употреблением синонимов‚ антонимов и лексических омонимов в речи. Основные грамматические нормы современного русского литературного языка. Категория склонения: склонение русских и иностранных имён и фамилий; названий географических объектов; им.п. мн.ч. существительных на -а/-я и -ы/-и (директора, договоры); род.п. мн.ч. существительных м. и </w:t>
      </w:r>
      <w:r w:rsidRPr="001C74B7">
        <w:rPr>
          <w:rFonts w:ascii="Times New Roman" w:eastAsia="Times New Roman" w:hAnsi="Times New Roman"/>
          <w:sz w:val="24"/>
          <w:szCs w:val="24"/>
          <w:lang w:eastAsia="ru-RU"/>
        </w:rPr>
        <w:lastRenderedPageBreak/>
        <w:t xml:space="preserve">ср.р. с нулевым окончанием и окончанием –ов (баклажанов, яблок, гектаров, носков, чулок); род.п. мн.ч. существительных ж.р. на –ня (басен, вишен, богинь, тихонь, кухонь); тв.п.мн.ч. существительных III склонения; род.п.ед.ч. существительных м.р. (стакан чая – стакан чаю);склонение местоимений‚ порядковых и количественных числительных. Нормативные и ненормативные формы имён </w:t>
      </w:r>
      <w:proofErr w:type="gramStart"/>
      <w:r w:rsidRPr="001C74B7">
        <w:rPr>
          <w:rFonts w:ascii="Times New Roman" w:eastAsia="Times New Roman" w:hAnsi="Times New Roman"/>
          <w:sz w:val="24"/>
          <w:szCs w:val="24"/>
          <w:lang w:eastAsia="ru-RU"/>
        </w:rPr>
        <w:t>существительных.Типичные</w:t>
      </w:r>
      <w:proofErr w:type="gramEnd"/>
      <w:r w:rsidRPr="001C74B7">
        <w:rPr>
          <w:rFonts w:ascii="Times New Roman" w:eastAsia="Times New Roman" w:hAnsi="Times New Roman"/>
          <w:sz w:val="24"/>
          <w:szCs w:val="24"/>
          <w:lang w:eastAsia="ru-RU"/>
        </w:rPr>
        <w:t xml:space="preserve"> грамматические ошибки в речи. Нормы употребления форм имен существительных в соответствии с типом склонения (в санаторий – не «санаторию», стукнуть туфлей – не «туфлем»), родом существительного (красного платья – не «платьи»), принадлежностью к разряду – одушевленности – неодушевленности (смотреть на спутника – смотреть на спутник), особенностями окончаний форм множественного числа (чулок, носков, апельсинов, мандаринов, профессора, паспорта и т. д.). Нормы употребления имен прилагательных в формах сравнительной степени (ближайший – не «самый ближайший»), в краткой форме (медлен – медленен, торжествен – торжественен). Варианты грамматической нормы: литературные и разговорные падежные формы имен существительных. Отражение вариантов грамматической нормы в словарях и справочниках. Речевой этикет Национальные особенности речевого этикета. Принципы этикетного общения, лежащие в основе национального речевого этикета: сдержанность, вежливость, использование стандартных речевых формул в стандартных ситуациях общения, позитивное отношение к собеседнику. Этика и речевой этикет. Соотношение понятий этика – этикет – мораль; этические нормы – этикетные нормы – этикетные формы. Устойчивые формулы речевого этикета в общении. Этикетные формулы начала и конца общения. Этикетные формулы похвалы и комплимента. Этикетные формулы благодарности. Этикетные формулы сочувствия‚ утешения.</w:t>
      </w:r>
    </w:p>
    <w:p w:rsidR="008745E8" w:rsidRPr="001C74B7" w:rsidRDefault="008745E8" w:rsidP="00FC7B0B">
      <w:pPr>
        <w:shd w:val="clear" w:color="auto" w:fill="FFFFFF"/>
        <w:spacing w:after="0"/>
        <w:rPr>
          <w:rFonts w:ascii="Times New Roman" w:eastAsia="Times New Roman" w:hAnsi="Times New Roman"/>
          <w:sz w:val="24"/>
          <w:szCs w:val="24"/>
          <w:lang w:eastAsia="ru-RU"/>
        </w:rPr>
      </w:pPr>
      <w:r w:rsidRPr="001C74B7">
        <w:rPr>
          <w:rFonts w:ascii="Times New Roman" w:eastAsia="Times New Roman" w:hAnsi="Times New Roman"/>
          <w:bCs/>
          <w:sz w:val="24"/>
          <w:szCs w:val="24"/>
          <w:lang w:eastAsia="ru-RU"/>
        </w:rPr>
        <w:t>Раздел 3. Речь. Речевая деятельность. Текст (13 ч)</w:t>
      </w:r>
      <w:r w:rsidRPr="001C74B7">
        <w:rPr>
          <w:rFonts w:ascii="Times New Roman" w:eastAsia="Times New Roman" w:hAnsi="Times New Roman"/>
          <w:sz w:val="24"/>
          <w:szCs w:val="24"/>
          <w:lang w:eastAsia="ru-RU"/>
        </w:rPr>
        <w:t xml:space="preserve"> Язык и речь. Виды речевой деятельности Эффективные приёмы чтения. Предтекстовый, текстовый и послетекстовый этапы работы. Текст как единица языка и речи Текст, тематическое единство текста. Тексты описательного типа: определение, дефиниция, собственно описание, пояснение. Функциональные разновидности языка Разговорная речь. Рассказ о событии, «бывальщины». Учебно-научный стиль. Словарная статья, её </w:t>
      </w:r>
      <w:proofErr w:type="gramStart"/>
      <w:r w:rsidRPr="001C74B7">
        <w:rPr>
          <w:rFonts w:ascii="Times New Roman" w:eastAsia="Times New Roman" w:hAnsi="Times New Roman"/>
          <w:sz w:val="24"/>
          <w:szCs w:val="24"/>
          <w:lang w:eastAsia="ru-RU"/>
        </w:rPr>
        <w:t>строение.Научное</w:t>
      </w:r>
      <w:proofErr w:type="gramEnd"/>
      <w:r w:rsidRPr="001C74B7">
        <w:rPr>
          <w:rFonts w:ascii="Times New Roman" w:eastAsia="Times New Roman" w:hAnsi="Times New Roman"/>
          <w:sz w:val="24"/>
          <w:szCs w:val="24"/>
          <w:lang w:eastAsia="ru-RU"/>
        </w:rPr>
        <w:t xml:space="preserve">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 Публицистический стиль. Устное выступление. Язык художественной литературы. Описание внешности человека.</w:t>
      </w:r>
    </w:p>
    <w:p w:rsidR="008745E8" w:rsidRPr="001C74B7" w:rsidRDefault="00B90D4F" w:rsidP="00FC7B0B">
      <w:pPr>
        <w:shd w:val="clear" w:color="auto" w:fill="FFFFFF"/>
        <w:spacing w:after="0"/>
        <w:rPr>
          <w:rFonts w:ascii="Times New Roman" w:eastAsia="Times New Roman" w:hAnsi="Times New Roman"/>
          <w:sz w:val="24"/>
          <w:szCs w:val="24"/>
          <w:lang w:eastAsia="ru-RU"/>
        </w:rPr>
      </w:pPr>
      <w:r>
        <w:rPr>
          <w:rFonts w:ascii="Times New Roman" w:eastAsia="Times New Roman" w:hAnsi="Times New Roman"/>
          <w:bCs/>
          <w:sz w:val="24"/>
          <w:szCs w:val="24"/>
          <w:lang w:eastAsia="ru-RU"/>
        </w:rPr>
        <w:t>7 класс</w:t>
      </w:r>
    </w:p>
    <w:p w:rsidR="008745E8" w:rsidRPr="001C74B7" w:rsidRDefault="008745E8" w:rsidP="00FC7B0B">
      <w:pPr>
        <w:shd w:val="clear" w:color="auto" w:fill="FFFFFF"/>
        <w:spacing w:after="0"/>
        <w:rPr>
          <w:rFonts w:ascii="Times New Roman" w:eastAsia="Times New Roman" w:hAnsi="Times New Roman"/>
          <w:sz w:val="24"/>
          <w:szCs w:val="24"/>
          <w:lang w:eastAsia="ru-RU"/>
        </w:rPr>
      </w:pPr>
      <w:r w:rsidRPr="001C74B7">
        <w:rPr>
          <w:rFonts w:ascii="Times New Roman" w:eastAsia="Times New Roman" w:hAnsi="Times New Roman"/>
          <w:bCs/>
          <w:sz w:val="24"/>
          <w:szCs w:val="24"/>
          <w:lang w:eastAsia="ru-RU"/>
        </w:rPr>
        <w:t>Раздел 1. Язык и культура (10 час)</w:t>
      </w:r>
      <w:r w:rsidRPr="001C74B7">
        <w:rPr>
          <w:rFonts w:ascii="Times New Roman" w:eastAsia="Times New Roman" w:hAnsi="Times New Roman"/>
          <w:sz w:val="24"/>
          <w:szCs w:val="24"/>
          <w:lang w:eastAsia="ru-RU"/>
        </w:rPr>
        <w:t> Русский язык как развивающееся явление.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речевой контексте (губернатор, диакон, ваучер, агитационный пункт, большевик, колхоз и т.п.). Лексические заимствования последних десятилетий. Употребление иноязычных слов как проблема культуры речи.</w:t>
      </w:r>
    </w:p>
    <w:p w:rsidR="008745E8" w:rsidRPr="001C74B7" w:rsidRDefault="008745E8" w:rsidP="00FC7B0B">
      <w:pPr>
        <w:shd w:val="clear" w:color="auto" w:fill="FFFFFF"/>
        <w:spacing w:after="0"/>
        <w:rPr>
          <w:rFonts w:ascii="Times New Roman" w:eastAsia="Times New Roman" w:hAnsi="Times New Roman"/>
          <w:sz w:val="24"/>
          <w:szCs w:val="24"/>
          <w:lang w:eastAsia="ru-RU"/>
        </w:rPr>
      </w:pPr>
      <w:r w:rsidRPr="001C74B7">
        <w:rPr>
          <w:rFonts w:ascii="Times New Roman" w:eastAsia="Times New Roman" w:hAnsi="Times New Roman"/>
          <w:bCs/>
          <w:sz w:val="24"/>
          <w:szCs w:val="24"/>
          <w:lang w:eastAsia="ru-RU"/>
        </w:rPr>
        <w:t>Раздел 2. Культура речи (10 ч)</w:t>
      </w:r>
      <w:r w:rsidRPr="001C74B7">
        <w:rPr>
          <w:rFonts w:ascii="Times New Roman" w:eastAsia="Times New Roman" w:hAnsi="Times New Roman"/>
          <w:sz w:val="24"/>
          <w:szCs w:val="24"/>
          <w:lang w:eastAsia="ru-RU"/>
        </w:rPr>
        <w:t xml:space="preserve"> Основные орфоэпические нормы современного русского литературного языка. Нормы ударения в полных причастиях‚ кратких формах страдательных </w:t>
      </w:r>
      <w:r w:rsidRPr="001C74B7">
        <w:rPr>
          <w:rFonts w:ascii="Times New Roman" w:eastAsia="Times New Roman" w:hAnsi="Times New Roman"/>
          <w:sz w:val="24"/>
          <w:szCs w:val="24"/>
          <w:lang w:eastAsia="ru-RU"/>
        </w:rPr>
        <w:lastRenderedPageBreak/>
        <w:t xml:space="preserve">причастий прошедшего времени‚ деепричастиях‚ наречиях. Нормы постановки ударения в словоформах с непроизводными предлогами (на дом‚ на гору) 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 Основные грамматические нормы современного русского литературного языка. Типичные ошибки грамматические ошибки в речи. Глаголы 1 лица единственного числа настоящего и будущего времени (в том числе способы выражения формы 1 лица настоящего и будущего времени глаголов очутиться, победить, убедить, учредить, </w:t>
      </w:r>
      <w:proofErr w:type="gramStart"/>
      <w:r w:rsidRPr="001C74B7">
        <w:rPr>
          <w:rFonts w:ascii="Times New Roman" w:eastAsia="Times New Roman" w:hAnsi="Times New Roman"/>
          <w:sz w:val="24"/>
          <w:szCs w:val="24"/>
          <w:lang w:eastAsia="ru-RU"/>
        </w:rPr>
        <w:t>утвердить)‚</w:t>
      </w:r>
      <w:proofErr w:type="gramEnd"/>
      <w:r w:rsidRPr="001C74B7">
        <w:rPr>
          <w:rFonts w:ascii="Times New Roman" w:eastAsia="Times New Roman" w:hAnsi="Times New Roman"/>
          <w:sz w:val="24"/>
          <w:szCs w:val="24"/>
          <w:lang w:eastAsia="ru-RU"/>
        </w:rPr>
        <w:t xml:space="preserve"> формы глаголов совершенного и несовершенного вида‚ формы глаголов в повелительном наклонении. Нормы употребления в речи однокоренных слов типа висящий – висячий, горящий – горячий. Варианты грамматической нормы: литературные и разговорные падежные формы причастий‚ деепричастий‚ наречий. Отражение вариантов грамматической нормы в словарях и </w:t>
      </w:r>
      <w:proofErr w:type="gramStart"/>
      <w:r w:rsidRPr="001C74B7">
        <w:rPr>
          <w:rFonts w:ascii="Times New Roman" w:eastAsia="Times New Roman" w:hAnsi="Times New Roman"/>
          <w:sz w:val="24"/>
          <w:szCs w:val="24"/>
          <w:lang w:eastAsia="ru-RU"/>
        </w:rPr>
        <w:t>справочниках.Литературный</w:t>
      </w:r>
      <w:proofErr w:type="gramEnd"/>
      <w:r w:rsidRPr="001C74B7">
        <w:rPr>
          <w:rFonts w:ascii="Times New Roman" w:eastAsia="Times New Roman" w:hAnsi="Times New Roman"/>
          <w:sz w:val="24"/>
          <w:szCs w:val="24"/>
          <w:lang w:eastAsia="ru-RU"/>
        </w:rPr>
        <w:t xml:space="preserve"> и разговорный варианты грамматической норм(махаешь – машешь;обусловливать, сосредоточивать, уполномочивать, оспаривать, удостаивать, облагораживать). Речевой этикет Русская этикетная речевая манера общения: умеренная громкость речи‚ средний темп речи‚ сдержанная артикуляция‚ эмоциональность речи‚ ровная интонация.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8745E8" w:rsidRPr="001C74B7" w:rsidRDefault="008745E8" w:rsidP="00FC7B0B">
      <w:pPr>
        <w:shd w:val="clear" w:color="auto" w:fill="FFFFFF"/>
        <w:spacing w:after="0"/>
        <w:rPr>
          <w:rFonts w:ascii="Times New Roman" w:eastAsia="Times New Roman" w:hAnsi="Times New Roman"/>
          <w:sz w:val="24"/>
          <w:szCs w:val="24"/>
          <w:lang w:eastAsia="ru-RU"/>
        </w:rPr>
      </w:pPr>
      <w:r w:rsidRPr="001C74B7">
        <w:rPr>
          <w:rFonts w:ascii="Times New Roman" w:eastAsia="Times New Roman" w:hAnsi="Times New Roman"/>
          <w:bCs/>
          <w:sz w:val="24"/>
          <w:szCs w:val="24"/>
          <w:lang w:eastAsia="ru-RU"/>
        </w:rPr>
        <w:t>Раздел 3. Речь. Речевая деятельность. Текст (14 ч)</w:t>
      </w:r>
      <w:r w:rsidRPr="001C74B7">
        <w:rPr>
          <w:rFonts w:ascii="Times New Roman" w:eastAsia="Times New Roman" w:hAnsi="Times New Roman"/>
          <w:sz w:val="24"/>
          <w:szCs w:val="24"/>
          <w:lang w:eastAsia="ru-RU"/>
        </w:rPr>
        <w:t> Язык и речь. Виды речевой деятельности Традиции русского речевого общения. Коммуникативные стратегии и тактики устного общения: убеждение, комплимент, уговаривание, похвала, самопрезентация и др., сохранение инициативы в диалоге, уклонение от инициативы, завершение диалога и др. Текст как единица языка и речи Текст, основные признаки текста: смысловая цельность, информативность, связность. Виды абзацев. Основные типы текстовых структур: индуктивные, дедуктивные, рамочные (дедуктивно-индуктивные), стержневые (индуктивнодедуктивные) структуры. Заголовки текстов, их типы. Информативная функция заголовков. Тексты аргументативного типа: рассуждение, доказательство, объяснение. Функциональные разновидности языка Разговорная речь. Беседа. Спор, виды споров. Правила поведения в споре, как управлять собой и собеседником. Корректные и некорректные приёмы ведения спора. Публицистический стиль. Путевые записки. Текст рекламного объявления, его языковые и структурные особенности. Язык художественной литературы. Фактуальная и подтекстная информация в текстах художественного стиля речи. Сильные позиции в художественных текстах. Притча.</w:t>
      </w:r>
    </w:p>
    <w:p w:rsidR="008745E8" w:rsidRPr="001C74B7" w:rsidRDefault="00B90D4F" w:rsidP="00FC7B0B">
      <w:pPr>
        <w:shd w:val="clear" w:color="auto" w:fill="FFFFFF"/>
        <w:spacing w:after="0"/>
        <w:rPr>
          <w:rFonts w:ascii="Times New Roman" w:eastAsia="Times New Roman" w:hAnsi="Times New Roman"/>
          <w:sz w:val="24"/>
          <w:szCs w:val="24"/>
          <w:lang w:eastAsia="ru-RU"/>
        </w:rPr>
      </w:pPr>
      <w:r>
        <w:rPr>
          <w:rFonts w:ascii="Times New Roman" w:eastAsia="Times New Roman" w:hAnsi="Times New Roman"/>
          <w:bCs/>
          <w:sz w:val="24"/>
          <w:szCs w:val="24"/>
          <w:lang w:eastAsia="ru-RU"/>
        </w:rPr>
        <w:t>8 класс</w:t>
      </w:r>
    </w:p>
    <w:p w:rsidR="008745E8" w:rsidRPr="001C74B7" w:rsidRDefault="008745E8" w:rsidP="00FC7B0B">
      <w:pPr>
        <w:shd w:val="clear" w:color="auto" w:fill="FFFFFF"/>
        <w:spacing w:after="0"/>
        <w:rPr>
          <w:rFonts w:ascii="Times New Roman" w:eastAsia="Times New Roman" w:hAnsi="Times New Roman"/>
          <w:sz w:val="24"/>
          <w:szCs w:val="24"/>
          <w:lang w:eastAsia="ru-RU"/>
        </w:rPr>
      </w:pPr>
      <w:r w:rsidRPr="001C74B7">
        <w:rPr>
          <w:rFonts w:ascii="Times New Roman" w:eastAsia="Times New Roman" w:hAnsi="Times New Roman"/>
          <w:bCs/>
          <w:sz w:val="24"/>
          <w:szCs w:val="24"/>
          <w:lang w:eastAsia="ru-RU"/>
        </w:rPr>
        <w:t>Раздел 1. Язык и культура (11 ч</w:t>
      </w:r>
      <w:proofErr w:type="gramStart"/>
      <w:r w:rsidRPr="001C74B7">
        <w:rPr>
          <w:rFonts w:ascii="Times New Roman" w:eastAsia="Times New Roman" w:hAnsi="Times New Roman"/>
          <w:bCs/>
          <w:sz w:val="24"/>
          <w:szCs w:val="24"/>
          <w:lang w:eastAsia="ru-RU"/>
        </w:rPr>
        <w:t>)</w:t>
      </w:r>
      <w:r w:rsidRPr="001C74B7">
        <w:rPr>
          <w:rFonts w:ascii="Times New Roman" w:eastAsia="Times New Roman" w:hAnsi="Times New Roman"/>
          <w:sz w:val="24"/>
          <w:szCs w:val="24"/>
          <w:lang w:eastAsia="ru-RU"/>
        </w:rPr>
        <w:t> Исконно</w:t>
      </w:r>
      <w:proofErr w:type="gramEnd"/>
      <w:r w:rsidRPr="001C74B7">
        <w:rPr>
          <w:rFonts w:ascii="Times New Roman" w:eastAsia="Times New Roman" w:hAnsi="Times New Roman"/>
          <w:sz w:val="24"/>
          <w:szCs w:val="24"/>
          <w:lang w:eastAsia="ru-RU"/>
        </w:rPr>
        <w:t xml:space="preserve">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 Роль старославянизмов в развитии русского литературного языка и их приметы. Стилистически нейтральные, книжные, устаревшие старославянизмы. Иноязычная лексика в разговорной речи, дисплейных текстах, современной публицистике. 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Называние другого и себя, обращение к знакомому и незнакомому Специфика приветствий, традиционная тематика бесед у русских и других народов.</w:t>
      </w:r>
    </w:p>
    <w:p w:rsidR="008745E8" w:rsidRPr="001C74B7" w:rsidRDefault="008745E8" w:rsidP="00FC7B0B">
      <w:pPr>
        <w:shd w:val="clear" w:color="auto" w:fill="FFFFFF"/>
        <w:spacing w:after="0"/>
        <w:rPr>
          <w:rFonts w:ascii="Times New Roman" w:eastAsia="Times New Roman" w:hAnsi="Times New Roman"/>
          <w:sz w:val="24"/>
          <w:szCs w:val="24"/>
          <w:lang w:eastAsia="ru-RU"/>
        </w:rPr>
      </w:pPr>
      <w:r w:rsidRPr="001C74B7">
        <w:rPr>
          <w:rFonts w:ascii="Times New Roman" w:eastAsia="Times New Roman" w:hAnsi="Times New Roman"/>
          <w:bCs/>
          <w:sz w:val="24"/>
          <w:szCs w:val="24"/>
          <w:lang w:eastAsia="ru-RU"/>
        </w:rPr>
        <w:t>Раздел 2. Культура речи (12 ч)</w:t>
      </w:r>
      <w:r w:rsidRPr="001C74B7">
        <w:rPr>
          <w:rFonts w:ascii="Times New Roman" w:eastAsia="Times New Roman" w:hAnsi="Times New Roman"/>
          <w:sz w:val="24"/>
          <w:szCs w:val="24"/>
          <w:lang w:eastAsia="ru-RU"/>
        </w:rPr>
        <w:t xml:space="preserve"> 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шипящих;безударный [о] в словах иностранного </w:t>
      </w:r>
      <w:r w:rsidRPr="001C74B7">
        <w:rPr>
          <w:rFonts w:ascii="Times New Roman" w:eastAsia="Times New Roman" w:hAnsi="Times New Roman"/>
          <w:sz w:val="24"/>
          <w:szCs w:val="24"/>
          <w:lang w:eastAsia="ru-RU"/>
        </w:rPr>
        <w:lastRenderedPageBreak/>
        <w:t>происхождения; произношение парных по твердости-мягкости согласных перед [е] в словах иностранного происхождения; произношение безударного [а] после ж и ш; произношение сочетания чн и чт; произношение женских отчеств на -ична, -инична;произношение твёрдого [н] перед мягкими [ф'] и [в'];произношение мягкого [н] перед ч и щ. Типичные акцентологические ошибки в современной речи. 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 Основные грамматические нормы современного русского литературного языка. Типичные грамматические ошибки. Согласование: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(врач пришел – врач пришла); согласование сказуемого с подлежащим, выраженным сочетанием числительного несколько и существительным; согласование определения в количественно-именных сочетаниях с числительными два, три, четыре (два новых стола, две молодых женщины и две молодые женщины). Нормы построения словосочетаний по типу согласования (маршрутное такси, обеих сестер – обоих братьев). Варианты грамматической нормы: согласование сказуемого с подлежащим, выраженным сочетанием слов много, мало, немного, немало, сколько, столько, большинство, меньшинство. Отражение вариантов грамматической нормы в современных грамматических словарях и справочниках. Речевой этикет Активные процессы в речевом этикете. Новые варианты приветствия и прощания, возникшие в СМИ; изменение обращений‚ использования собственных имен; их оценка. Речевая агрессия. Этикетные речевые тактики и приёмы в коммуникации‚ помогающие противостоять речевой агрессии. Синонимия речевых формул.</w:t>
      </w:r>
    </w:p>
    <w:p w:rsidR="008745E8" w:rsidRPr="001C74B7" w:rsidRDefault="008745E8" w:rsidP="00FC7B0B">
      <w:pPr>
        <w:shd w:val="clear" w:color="auto" w:fill="FFFFFF"/>
        <w:spacing w:after="0"/>
        <w:rPr>
          <w:rFonts w:ascii="Times New Roman" w:eastAsia="Times New Roman" w:hAnsi="Times New Roman"/>
          <w:sz w:val="24"/>
          <w:szCs w:val="24"/>
          <w:lang w:eastAsia="ru-RU"/>
        </w:rPr>
      </w:pPr>
      <w:r w:rsidRPr="001C74B7">
        <w:rPr>
          <w:rFonts w:ascii="Times New Roman" w:eastAsia="Times New Roman" w:hAnsi="Times New Roman"/>
          <w:bCs/>
          <w:sz w:val="24"/>
          <w:szCs w:val="24"/>
          <w:lang w:eastAsia="ru-RU"/>
        </w:rPr>
        <w:t>Раздел 3. Речь. Речевая деятельность. Текст (11 ч)</w:t>
      </w:r>
      <w:r w:rsidRPr="001C74B7">
        <w:rPr>
          <w:rFonts w:ascii="Times New Roman" w:eastAsia="Times New Roman" w:hAnsi="Times New Roman"/>
          <w:sz w:val="24"/>
          <w:szCs w:val="24"/>
          <w:lang w:eastAsia="ru-RU"/>
        </w:rPr>
        <w:t> Язык и речь. Виды речевой деятельности Эффективные приёмы слушания. Предтекстовый, текстовый и послетекстовый этапы работы. Основные методы, способы и средства получения, переработки информации. Текст как единица языка и речи Структура аргументации: тезис, аргумент. Способы аргументации. Правила эффективной аргументации. Причины неэффективной аргументации в учебно-научном общении. Доказательство и его структура. Прямые и косвенные доказательства. Виды косвенных доказательств. Способы опровержения доводов оппонента: критика тезиса, критика аргументов, критика демонстрации. Функциональные разновидности языка Разговорная речь. Самохарактеристика, самопрезентация, поздравление. 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 Правила корректной дискуссии. Язык художественной литературы. Сочинение в жанре письма другу (в том числе электронного), страницы дневника и т.д.</w:t>
      </w:r>
    </w:p>
    <w:p w:rsidR="008745E8" w:rsidRPr="001C74B7" w:rsidRDefault="00B90D4F" w:rsidP="00FC7B0B">
      <w:pPr>
        <w:shd w:val="clear" w:color="auto" w:fill="FFFFFF"/>
        <w:spacing w:after="0"/>
        <w:rPr>
          <w:rFonts w:ascii="Times New Roman" w:eastAsia="Times New Roman" w:hAnsi="Times New Roman"/>
          <w:sz w:val="24"/>
          <w:szCs w:val="24"/>
          <w:lang w:eastAsia="ru-RU"/>
        </w:rPr>
      </w:pPr>
      <w:r>
        <w:rPr>
          <w:rFonts w:ascii="Times New Roman" w:eastAsia="Times New Roman" w:hAnsi="Times New Roman"/>
          <w:bCs/>
          <w:sz w:val="24"/>
          <w:szCs w:val="24"/>
          <w:lang w:eastAsia="ru-RU"/>
        </w:rPr>
        <w:t>9 класс</w:t>
      </w:r>
    </w:p>
    <w:p w:rsidR="008745E8" w:rsidRPr="001C74B7" w:rsidRDefault="008745E8" w:rsidP="00FC7B0B">
      <w:pPr>
        <w:shd w:val="clear" w:color="auto" w:fill="FFFFFF"/>
        <w:spacing w:after="0"/>
        <w:rPr>
          <w:rFonts w:ascii="Times New Roman" w:eastAsia="Times New Roman" w:hAnsi="Times New Roman"/>
          <w:sz w:val="24"/>
          <w:szCs w:val="24"/>
          <w:lang w:eastAsia="ru-RU"/>
        </w:rPr>
      </w:pPr>
      <w:r w:rsidRPr="001C74B7">
        <w:rPr>
          <w:rFonts w:ascii="Times New Roman" w:eastAsia="Times New Roman" w:hAnsi="Times New Roman"/>
          <w:bCs/>
          <w:sz w:val="24"/>
          <w:szCs w:val="24"/>
          <w:lang w:eastAsia="ru-RU"/>
        </w:rPr>
        <w:t>Раздел 1. Язык и культура (10 ч)</w:t>
      </w:r>
      <w:r w:rsidRPr="001C74B7">
        <w:rPr>
          <w:rFonts w:ascii="Times New Roman" w:eastAsia="Times New Roman" w:hAnsi="Times New Roman"/>
          <w:sz w:val="24"/>
          <w:szCs w:val="24"/>
          <w:lang w:eastAsia="ru-RU"/>
        </w:rPr>
        <w:t> 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т.п. 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примеры).Стремительный рост словарного состава языка,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 активизация процесса заимствования иноязычных слов.</w:t>
      </w:r>
    </w:p>
    <w:p w:rsidR="008745E8" w:rsidRPr="001C74B7" w:rsidRDefault="008745E8" w:rsidP="00FC7B0B">
      <w:pPr>
        <w:shd w:val="clear" w:color="auto" w:fill="FFFFFF"/>
        <w:spacing w:after="0"/>
        <w:rPr>
          <w:rFonts w:ascii="Times New Roman" w:eastAsia="Times New Roman" w:hAnsi="Times New Roman"/>
          <w:sz w:val="24"/>
          <w:szCs w:val="24"/>
          <w:lang w:eastAsia="ru-RU"/>
        </w:rPr>
      </w:pPr>
      <w:r w:rsidRPr="001C74B7">
        <w:rPr>
          <w:rFonts w:ascii="Times New Roman" w:eastAsia="Times New Roman" w:hAnsi="Times New Roman"/>
          <w:bCs/>
          <w:sz w:val="24"/>
          <w:szCs w:val="24"/>
          <w:lang w:eastAsia="ru-RU"/>
        </w:rPr>
        <w:lastRenderedPageBreak/>
        <w:t>Раздел 2. Культура речи (12 ч)</w:t>
      </w:r>
      <w:r w:rsidRPr="001C74B7">
        <w:rPr>
          <w:rFonts w:ascii="Times New Roman" w:eastAsia="Times New Roman" w:hAnsi="Times New Roman"/>
          <w:sz w:val="24"/>
          <w:szCs w:val="24"/>
          <w:lang w:eastAsia="ru-RU"/>
        </w:rPr>
        <w:t xml:space="preserve"> Основные орфоэпические нормы современного русского литературного языка. Активные процессы в области произношения и ударения. Отражение произносительных вариантов в современных орфоэпических словарях. Нарушение орфоэпической нормы как художественный приём. Основные лексические нормы современного русского литературного языка.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 Речевая избыточность и точность. Тавтология. Плеоназм. Типичные ошибки‚ связанные с речевой избыточностью. Современные толковые словари. Отражение вариантов лексической нормы в современных словарях. Словарные пометы. Основные грамматические нормы современного русского литературного языка. Типичные грамматические </w:t>
      </w:r>
      <w:proofErr w:type="gramStart"/>
      <w:r w:rsidRPr="001C74B7">
        <w:rPr>
          <w:rFonts w:ascii="Times New Roman" w:eastAsia="Times New Roman" w:hAnsi="Times New Roman"/>
          <w:sz w:val="24"/>
          <w:szCs w:val="24"/>
          <w:lang w:eastAsia="ru-RU"/>
        </w:rPr>
        <w:t>ошибки.Управление</w:t>
      </w:r>
      <w:proofErr w:type="gramEnd"/>
      <w:r w:rsidRPr="001C74B7">
        <w:rPr>
          <w:rFonts w:ascii="Times New Roman" w:eastAsia="Times New Roman" w:hAnsi="Times New Roman"/>
          <w:sz w:val="24"/>
          <w:szCs w:val="24"/>
          <w:lang w:eastAsia="ru-RU"/>
        </w:rPr>
        <w:t>: управление предлогов благодаря, согласно, вопреки; предлогапо с количественными числительными в словосочетаниях с распределительным значением (по пять груш – по пяти груш). Правильное построение словосочетаний по типу управления (отзыв о книге – рецензия на книгу, обидеться на слово – обижен словами). Правильное употребление предлогово‚ по‚ из‚ св составе словосочетания (приехать из Москвы – приехать с Урала</w:t>
      </w:r>
      <w:proofErr w:type="gramStart"/>
      <w:r w:rsidRPr="001C74B7">
        <w:rPr>
          <w:rFonts w:ascii="Times New Roman" w:eastAsia="Times New Roman" w:hAnsi="Times New Roman"/>
          <w:sz w:val="24"/>
          <w:szCs w:val="24"/>
          <w:lang w:eastAsia="ru-RU"/>
        </w:rPr>
        <w:t>).Нагромождение</w:t>
      </w:r>
      <w:proofErr w:type="gramEnd"/>
      <w:r w:rsidRPr="001C74B7">
        <w:rPr>
          <w:rFonts w:ascii="Times New Roman" w:eastAsia="Times New Roman" w:hAnsi="Times New Roman"/>
          <w:sz w:val="24"/>
          <w:szCs w:val="24"/>
          <w:lang w:eastAsia="ru-RU"/>
        </w:rPr>
        <w:t xml:space="preserve"> одних и тех же падежных форм, в частности родительного и творительного падежа. Нормы употребления причастных и деепричастных оборотов‚ предложений с косвенной речью. Типичные ошибки в построении сложных </w:t>
      </w:r>
      <w:proofErr w:type="gramStart"/>
      <w:r w:rsidRPr="001C74B7">
        <w:rPr>
          <w:rFonts w:ascii="Times New Roman" w:eastAsia="Times New Roman" w:hAnsi="Times New Roman"/>
          <w:sz w:val="24"/>
          <w:szCs w:val="24"/>
          <w:lang w:eastAsia="ru-RU"/>
        </w:rPr>
        <w:t>предложений:постановка</w:t>
      </w:r>
      <w:proofErr w:type="gramEnd"/>
      <w:r w:rsidRPr="001C74B7">
        <w:rPr>
          <w:rFonts w:ascii="Times New Roman" w:eastAsia="Times New Roman" w:hAnsi="Times New Roman"/>
          <w:sz w:val="24"/>
          <w:szCs w:val="24"/>
          <w:lang w:eastAsia="ru-RU"/>
        </w:rPr>
        <w:t xml:space="preserve"> рядом двух однозначных союзов(но и однако, что и будто, что и как будто)‚ повторение частицы бы в предложениях с союзами чтобы и если бы‚ введение в сложное предложение лишних указательных местоимений. Отражениевариантов грамматической нормы в современных грамматических словарях и справочниках. Словарные пометы. Речевой этикет Этика и этикет в электронной среде общения. Понятие нетикета.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8745E8" w:rsidRPr="00FC7B0B" w:rsidRDefault="008745E8" w:rsidP="00FC7B0B">
      <w:pPr>
        <w:shd w:val="clear" w:color="auto" w:fill="FFFFFF"/>
        <w:spacing w:after="0"/>
        <w:rPr>
          <w:rFonts w:ascii="Times New Roman" w:eastAsia="Times New Roman" w:hAnsi="Times New Roman"/>
          <w:sz w:val="24"/>
          <w:szCs w:val="24"/>
          <w:lang w:eastAsia="ru-RU"/>
        </w:rPr>
      </w:pPr>
      <w:r w:rsidRPr="001C74B7">
        <w:rPr>
          <w:rFonts w:ascii="Times New Roman" w:eastAsia="Times New Roman" w:hAnsi="Times New Roman"/>
          <w:bCs/>
          <w:sz w:val="24"/>
          <w:szCs w:val="24"/>
          <w:lang w:eastAsia="ru-RU"/>
        </w:rPr>
        <w:t>Раздел 3. Речь. Речевая деятельность. Текст (12 ч)</w:t>
      </w:r>
      <w:r w:rsidRPr="001C74B7">
        <w:rPr>
          <w:rFonts w:ascii="Times New Roman" w:eastAsia="Times New Roman" w:hAnsi="Times New Roman"/>
          <w:sz w:val="24"/>
          <w:szCs w:val="24"/>
          <w:lang w:eastAsia="ru-RU"/>
        </w:rPr>
        <w:t> Язык и речь. Виды речевой деятельности Русский язык в Интернете. Правила информационной безопасности при общении в социальных сетях. Контактное и дистантное общение. Текст как единица языка и речи Виды преобразования текстов: аннотация, конспект. Использование графиков, диаграмм, схем для представления информации. Функциональные разновидности языка Разговорная речь. Анекдот, шутка. Официально-деловой стиль. Деловое письмо, его структурные элементы и языковые особенности. Учебно-научный стиль. Доклад, сообщение. Речь оппонентана защите проекта. Публицистический стиль. Проблемный очерк. Язык художественной литературы. Диало</w:t>
      </w:r>
      <w:r w:rsidRPr="00FC7B0B">
        <w:rPr>
          <w:rFonts w:ascii="Times New Roman" w:eastAsia="Times New Roman" w:hAnsi="Times New Roman"/>
          <w:sz w:val="24"/>
          <w:szCs w:val="24"/>
          <w:lang w:eastAsia="ru-RU"/>
        </w:rPr>
        <w:t>гичность в художественном произведении. Текст и интертекст. Афоризмы. Прецедентные тексты.</w:t>
      </w:r>
    </w:p>
    <w:p w:rsidR="008745E8" w:rsidRPr="00FC7B0B" w:rsidRDefault="008745E8" w:rsidP="00FC7B0B">
      <w:pPr>
        <w:spacing w:after="0"/>
        <w:rPr>
          <w:rFonts w:ascii="Times New Roman" w:hAnsi="Times New Roman"/>
          <w:sz w:val="24"/>
          <w:szCs w:val="24"/>
        </w:rPr>
      </w:pPr>
    </w:p>
    <w:p w:rsidR="008745E8" w:rsidRPr="00FC7B0B" w:rsidRDefault="008745E8" w:rsidP="00FC7B0B">
      <w:pPr>
        <w:pStyle w:val="24"/>
        <w:spacing w:line="276" w:lineRule="auto"/>
        <w:ind w:right="0"/>
        <w:rPr>
          <w:rFonts w:eastAsia="SchoolBookSanPin"/>
          <w:b/>
          <w:bCs/>
          <w:sz w:val="24"/>
          <w:szCs w:val="24"/>
        </w:rPr>
      </w:pPr>
      <w:r w:rsidRPr="00FC7B0B">
        <w:rPr>
          <w:sz w:val="24"/>
          <w:szCs w:val="24"/>
        </w:rPr>
        <w:tab/>
      </w:r>
      <w:r w:rsidR="00B90D4F" w:rsidRPr="00B90D4F">
        <w:rPr>
          <w:b/>
          <w:sz w:val="24"/>
          <w:szCs w:val="24"/>
        </w:rPr>
        <w:t>2.2.2.4.</w:t>
      </w:r>
      <w:r w:rsidR="00B90D4F">
        <w:rPr>
          <w:sz w:val="24"/>
          <w:szCs w:val="24"/>
        </w:rPr>
        <w:t xml:space="preserve"> </w:t>
      </w:r>
      <w:r w:rsidRPr="00FC7B0B">
        <w:rPr>
          <w:rFonts w:eastAsia="SchoolBookSanPin"/>
          <w:b/>
          <w:bCs/>
          <w:sz w:val="24"/>
          <w:szCs w:val="24"/>
        </w:rPr>
        <w:t>«Родной (башкирский) язык»</w:t>
      </w:r>
    </w:p>
    <w:p w:rsidR="00B57B2D" w:rsidRPr="00187A9D" w:rsidRDefault="00B57B2D" w:rsidP="00B57B2D">
      <w:pPr>
        <w:spacing w:after="0"/>
        <w:ind w:firstLine="709"/>
        <w:jc w:val="both"/>
        <w:rPr>
          <w:rFonts w:ascii="Times New Roman" w:eastAsia="SchoolBookSanPin" w:hAnsi="Times New Roman"/>
          <w:bCs/>
          <w:sz w:val="24"/>
          <w:szCs w:val="24"/>
        </w:rPr>
      </w:pPr>
      <w:r w:rsidRPr="00187A9D">
        <w:rPr>
          <w:rFonts w:ascii="Times New Roman" w:eastAsia="SchoolBookSanPin" w:hAnsi="Times New Roman"/>
          <w:bCs/>
          <w:sz w:val="24"/>
          <w:szCs w:val="24"/>
        </w:rPr>
        <w:t xml:space="preserve">Программа по родному (башкирскому) языку направлена на удовлетворение потребности обучающихся в изучении родного языка как инструмента познания национальной культуры и самореализации в ней. </w:t>
      </w:r>
    </w:p>
    <w:p w:rsidR="00B57B2D" w:rsidRPr="00187A9D" w:rsidRDefault="00B57B2D" w:rsidP="00B57B2D">
      <w:pPr>
        <w:spacing w:after="0"/>
        <w:ind w:firstLine="709"/>
        <w:jc w:val="both"/>
        <w:rPr>
          <w:rFonts w:ascii="Times New Roman" w:eastAsia="SchoolBookSanPin" w:hAnsi="Times New Roman"/>
          <w:bCs/>
          <w:sz w:val="24"/>
          <w:szCs w:val="24"/>
        </w:rPr>
      </w:pPr>
      <w:r w:rsidRPr="00187A9D">
        <w:rPr>
          <w:rFonts w:ascii="Times New Roman" w:eastAsia="SchoolBookSanPin" w:hAnsi="Times New Roman"/>
          <w:bCs/>
          <w:sz w:val="24"/>
          <w:szCs w:val="24"/>
        </w:rPr>
        <w:t>В содержании программы по родному (башкирскому) языку предусматривается расширение сведений, имеющих отношение к вопросам реализации языковой системы в речи‚ внешней стороне существования языка: к многообразным связям родного языка с историей и культурой народа. Программа по родному (башкирскому) языку отражает социокультурный контекст существования башкирского языка, в частности те языковые аспекты, которые обнаруживают прямую, непосредственную культурно-историческую обусловленность.</w:t>
      </w:r>
    </w:p>
    <w:p w:rsidR="00B57B2D" w:rsidRPr="00187A9D" w:rsidRDefault="00B57B2D" w:rsidP="00B57B2D">
      <w:pPr>
        <w:spacing w:after="0"/>
        <w:ind w:firstLine="709"/>
        <w:jc w:val="both"/>
        <w:rPr>
          <w:rFonts w:ascii="Times New Roman" w:eastAsia="SchoolBookSanPin" w:hAnsi="Times New Roman"/>
          <w:bCs/>
          <w:sz w:val="24"/>
          <w:szCs w:val="24"/>
        </w:rPr>
      </w:pPr>
      <w:r w:rsidRPr="00187A9D">
        <w:rPr>
          <w:rFonts w:ascii="Times New Roman" w:eastAsia="SchoolBookSanPin" w:hAnsi="Times New Roman"/>
          <w:bCs/>
          <w:sz w:val="24"/>
          <w:szCs w:val="24"/>
        </w:rPr>
        <w:t xml:space="preserve">В содержании программы по родному (башкирскому) языку выделяются следующие содержательные линии: «Речевая деятельность и культура речи» (направлена на формирование навыков речевого общения), «Основные сведения о языке. Разделы науки о языке» (направлена на </w:t>
      </w:r>
      <w:r w:rsidRPr="00187A9D">
        <w:rPr>
          <w:rFonts w:ascii="Times New Roman" w:eastAsia="SchoolBookSanPin" w:hAnsi="Times New Roman"/>
          <w:bCs/>
          <w:sz w:val="24"/>
          <w:szCs w:val="24"/>
        </w:rPr>
        <w:lastRenderedPageBreak/>
        <w:t>формирование лингвистической компетенции обучающихся и включает разделы, отражающие структуру башкирского языка и особенности функционирования языковых единиц).</w:t>
      </w:r>
    </w:p>
    <w:p w:rsidR="00B57B2D" w:rsidRPr="00187A9D" w:rsidRDefault="00B57B2D" w:rsidP="00B57B2D">
      <w:pPr>
        <w:spacing w:after="0"/>
        <w:ind w:firstLine="709"/>
        <w:jc w:val="both"/>
        <w:rPr>
          <w:rFonts w:ascii="Times New Roman" w:eastAsia="SchoolBookSanPin" w:hAnsi="Times New Roman"/>
          <w:bCs/>
          <w:sz w:val="24"/>
          <w:szCs w:val="24"/>
        </w:rPr>
      </w:pPr>
      <w:r w:rsidRPr="00187A9D">
        <w:rPr>
          <w:rFonts w:ascii="Times New Roman" w:eastAsia="SchoolBookSanPin" w:hAnsi="Times New Roman"/>
          <w:bCs/>
          <w:sz w:val="24"/>
          <w:szCs w:val="24"/>
        </w:rPr>
        <w:t>Содержание курса основывается на изучении базовых языковедческих понятий, соответствующих основным разделам языка (фонетика, лексика, морфология, синтаксис), и освоении приёмов работы с языковыми единицами. Факты башкирского языка преподаются в сравнении с языковыми явлениями параллельно изучаемого русского языка.</w:t>
      </w:r>
    </w:p>
    <w:p w:rsidR="00B57B2D" w:rsidRPr="00187A9D" w:rsidRDefault="00B57B2D" w:rsidP="00B57B2D">
      <w:pPr>
        <w:spacing w:after="0"/>
        <w:ind w:firstLine="709"/>
        <w:jc w:val="both"/>
        <w:rPr>
          <w:rFonts w:ascii="Times New Roman" w:eastAsia="SchoolBookSanPin" w:hAnsi="Times New Roman"/>
          <w:bCs/>
          <w:sz w:val="24"/>
          <w:szCs w:val="24"/>
        </w:rPr>
      </w:pPr>
      <w:r w:rsidRPr="00187A9D">
        <w:rPr>
          <w:rFonts w:ascii="Times New Roman" w:eastAsia="SchoolBookSanPin" w:hAnsi="Times New Roman"/>
          <w:bCs/>
          <w:sz w:val="24"/>
          <w:szCs w:val="24"/>
        </w:rPr>
        <w:t>Изучение родного (башкирского) языка направлено на достижение следующих целей:</w:t>
      </w:r>
    </w:p>
    <w:p w:rsidR="00B57B2D" w:rsidRPr="00187A9D" w:rsidRDefault="00B57B2D" w:rsidP="00B57B2D">
      <w:pPr>
        <w:spacing w:after="0"/>
        <w:ind w:firstLine="709"/>
        <w:jc w:val="both"/>
        <w:rPr>
          <w:rFonts w:ascii="Times New Roman" w:eastAsia="SchoolBookSanPin" w:hAnsi="Times New Roman"/>
          <w:bCs/>
          <w:sz w:val="24"/>
          <w:szCs w:val="24"/>
        </w:rPr>
      </w:pPr>
      <w:r w:rsidRPr="00187A9D">
        <w:rPr>
          <w:rFonts w:ascii="Times New Roman" w:eastAsia="SchoolBookSanPin" w:hAnsi="Times New Roman"/>
          <w:bCs/>
          <w:sz w:val="24"/>
          <w:szCs w:val="24"/>
        </w:rPr>
        <w:t>совершенствование видов речевой деятельности, коммуникативных умений и культуры речи на родном языке;</w:t>
      </w:r>
    </w:p>
    <w:p w:rsidR="00B57B2D" w:rsidRPr="00187A9D" w:rsidRDefault="00B57B2D" w:rsidP="00B57B2D">
      <w:pPr>
        <w:spacing w:after="0"/>
        <w:ind w:firstLine="709"/>
        <w:jc w:val="both"/>
        <w:rPr>
          <w:rFonts w:ascii="Times New Roman" w:eastAsia="SchoolBookSanPin" w:hAnsi="Times New Roman"/>
          <w:bCs/>
          <w:sz w:val="24"/>
          <w:szCs w:val="24"/>
        </w:rPr>
      </w:pPr>
      <w:r w:rsidRPr="00187A9D">
        <w:rPr>
          <w:rFonts w:ascii="Times New Roman" w:eastAsia="SchoolBookSanPin" w:hAnsi="Times New Roman"/>
          <w:bCs/>
          <w:sz w:val="24"/>
          <w:szCs w:val="24"/>
        </w:rPr>
        <w:t>расширение знаний о специфике башкирского языка, основных языковых единицах в соответствии с разделами науки о языке;</w:t>
      </w:r>
    </w:p>
    <w:p w:rsidR="00B57B2D" w:rsidRPr="00187A9D" w:rsidRDefault="00B57B2D" w:rsidP="00B57B2D">
      <w:pPr>
        <w:spacing w:after="0"/>
        <w:ind w:firstLine="709"/>
        <w:jc w:val="both"/>
        <w:rPr>
          <w:rFonts w:ascii="Times New Roman" w:eastAsia="SchoolBookSanPin" w:hAnsi="Times New Roman"/>
          <w:bCs/>
          <w:sz w:val="24"/>
          <w:szCs w:val="24"/>
        </w:rPr>
      </w:pPr>
      <w:r w:rsidRPr="00187A9D">
        <w:rPr>
          <w:rFonts w:ascii="Times New Roman" w:eastAsia="SchoolBookSanPin" w:hAnsi="Times New Roman"/>
          <w:bCs/>
          <w:sz w:val="24"/>
          <w:szCs w:val="24"/>
        </w:rPr>
        <w:t>формирование российской гражданской идентичности в поликультурном обществе.</w:t>
      </w:r>
    </w:p>
    <w:p w:rsidR="00B57B2D" w:rsidRPr="00187A9D" w:rsidRDefault="00B57B2D" w:rsidP="00B57B2D">
      <w:pPr>
        <w:spacing w:after="0"/>
        <w:ind w:firstLine="709"/>
        <w:jc w:val="both"/>
        <w:rPr>
          <w:rFonts w:ascii="Times New Roman" w:eastAsia="SchoolBookSanPin" w:hAnsi="Times New Roman"/>
          <w:bCs/>
          <w:sz w:val="24"/>
          <w:szCs w:val="24"/>
        </w:rPr>
      </w:pPr>
      <w:r w:rsidRPr="00187A9D">
        <w:rPr>
          <w:rFonts w:ascii="Times New Roman" w:eastAsia="SchoolBookSanPin" w:hAnsi="Times New Roman"/>
          <w:bCs/>
          <w:sz w:val="24"/>
          <w:szCs w:val="24"/>
        </w:rPr>
        <w:t>Общее число часов, рекомендованных для изучения родного (башкирского) языка, – 340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Содержание обучения в 5 классе.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1. Речевая деятель ность и культура речи.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Совершенствование коммуникативных способностей обучающихся: упражнения по орфоэпии башкирского языка.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Ударение. Особенности ударения в башкирском языке.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Работа с текстами произведений устного народного творчества: выявление и толкование устаревших слов, фразеологизмов.</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Монолог. Диалог Полилог. Составление диалога.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Составление предложений с фразеологизмами.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Основные нормы современного башкирского литературного языка.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Традиции и нормы речевого этикета. Слова вежливости.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Устойчивые формулы речевого этикета в общении.</w:t>
      </w:r>
    </w:p>
    <w:p w:rsidR="00CC2822" w:rsidRPr="00FC7B0B" w:rsidRDefault="00B90D4F" w:rsidP="00FC7B0B">
      <w:pPr>
        <w:spacing w:after="0"/>
        <w:ind w:firstLine="709"/>
        <w:jc w:val="both"/>
        <w:rPr>
          <w:rFonts w:ascii="Times New Roman" w:eastAsia="SchoolBookSanPin" w:hAnsi="Times New Roman"/>
          <w:bCs/>
          <w:sz w:val="24"/>
          <w:szCs w:val="24"/>
        </w:rPr>
      </w:pPr>
      <w:r>
        <w:rPr>
          <w:rFonts w:ascii="Times New Roman" w:eastAsia="SchoolBookSanPin" w:hAnsi="Times New Roman"/>
          <w:bCs/>
          <w:sz w:val="24"/>
          <w:szCs w:val="24"/>
        </w:rPr>
        <w:t>2</w:t>
      </w:r>
      <w:r w:rsidR="00CC2822" w:rsidRPr="00FC7B0B">
        <w:rPr>
          <w:rFonts w:ascii="Times New Roman" w:eastAsia="SchoolBookSanPin" w:hAnsi="Times New Roman"/>
          <w:bCs/>
          <w:sz w:val="24"/>
          <w:szCs w:val="24"/>
        </w:rPr>
        <w:t xml:space="preserve">. Основные сведения о языке. </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Башкирский язык среди тюркских языков.</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3. Разделы науки о языке.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Фонетика: специфические звуки башкирского языка; гласные звуки башкирского языка (полная характеристика гласных звуков).</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Специфические согласные звуки башкирского языка ғ, һ, ң, ҫ.</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Особенности использования некоторых букв в составе слова: препозиции, интерпозиции и постпозиции. Практические упражнения для закрепления знаний обучающихся по орфографическим нормам башкирского языка.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Слог. Перенос слова по слогам.</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Особенности ударения в башкирском и русском языках. Типы ударений.</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Алфавит (повторение). Понятие об алфавите. Башкирский и русский алфавиты.</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Лексика. Лексический состав башкирского языка. Исконно башкирские слова и заимствования. Понятие о синонимах, антонимах, омонимах в башкирском языке.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Фразеологические единицы. Функции фразеологизмов. Составление предложений с фразеологизмами.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Работа с текстами литературных произведений по выявлению фразеологических единиц и определению их значений.</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Морфология. Имя существительное. Имена нарицательные и собственные.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lastRenderedPageBreak/>
        <w:t>Имя прилагательное. Качественные имена прилагательные. Условные имена прилагательные.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Словообразование башкирского языка. Корень слова. Основа. Окончание. Типы аффиксов: словоизменительные, формообразующие и словообразующие.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Способы словообразования. Сложные слова. Правописание сложных слов.</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Содержание обучения в 6 классе.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1. Речевая деятельность и культура речи.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Повторение пройденного в 5 классе: монолог, диалог, полилог. Фразеологизмы башкирского языка. Устаревшие слова.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Орфоэпические нормы башкирского языка.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Краткая информация о Башкортостане. Ономастика Башкортостана. Работа с башкирскими топонимическими единицами, наименованиями растительности. Орфографические упражнения с наименованиями географических объектов.</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Работа с текстами, посвящёнными горе Уралтау.</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Работа с текстами этнографического характера.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Ударение. Особенности ударения в башкирском языке: при присоединении окончаний, в сложных словах, в вопросительных местоимениях.</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 xml:space="preserve">2. Основные сведения о языке. </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Башкирский литературный язык.</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3. Разделы науки о языке.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Имя существительное. Падежные формы имён существительных. Варианты падежных окончаний в башкирском языке. Перевод падежных форм на русский язык.</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Особенности словоизменения существительных в башкирском языке. Сравнение процессов словоизменения в башкирском языке с аналогичными явлениями в русском языке.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Изменение имён существительных в башкирском языке по числам и лицам. Сравнение данного явления с русским языком.</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Словообразование имён существительных: производные имена существительные, сложные имена существительные. Способы словообразования в башкирском и русском языках.</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Работа с текстами произведений, посвящённых Отечественной войне 1812 года: выявление устаревших слов, военной лексики, фразеологических единиц.</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Категория принадлежности имён существительных. Способы выражения принадлежности в башкирском и русском языках. Некоторые особенности функционирования формы принадлежности в башкирском языке.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Вторичная функция окончаний принадлежности в башкирском языке.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Имя прилагательное. Характеристика имени прилагательного как части речи в башкирском и русском языках. Степени имён прилагательных: сравнительная, уменьшительная, превосходная.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Качественные и относительные прилагательные. Функциональная особенность относительных прилагательных. Словоизменение имён прилагательных.</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Словообразование имён прилагательных. Производные и сложные прилагательные. Прилагательные в функции производящих основ.</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Имя числительное. Разряды числительных: количественные, порядковые, собирательные, разделительные, приблизительные числительные. Словоизменение числительных. Правописание имён числительных.</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Местоимение. Функциональная особенность местоимений. Разряды местоимений: личные местоимения, указательные местоимения, вопросительные местоимения, определительные местоимения, неопределённые местоимения, отрицательные местоимения.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Содержание обучения в 7 классе.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1. Речевая деятельность и культура речи.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lastRenderedPageBreak/>
        <w:t>Лексика: омонимия и паронимия. Виды омонимов. Правильное использование омонимов в речи.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Распространённые речевые ошибки‚ связанные с употреблением паронимов в речи.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Башкирская традиционная этикетная речевая манера общения. Исключение категоричности в разговоре. Невербальный (несловесный) этикет общения.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Этикет использования изобразительных жестов. Замещающие и сопровождающие жесты.</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2. Основные сведения о языке. Разделы науки о языке.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Повторение тем по фонетике, словообразованию и морфологии башкирского языка. Разделение слов на части речи. Изменение имён существительных. Правописание числительных.</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Глагол. Личные и безличные глаголы.</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Тематические группы глаголов.</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Самостоятельные и вспомогательные глаголы.</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Наклонения глаголов. Изъявительное наклонение. Формы времени изъявительного наклонения.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Синтаксические функции глаголов изъявительного наклонения. Отрицательные формы глагола.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Повелительное наклонение глагола. Семантические типы повелительного наклонения.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Желательное наклонение глагола.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Условное наклонение.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Глагольные формы. Имя действия. Причастие. Временные формы причастия. Инфинитив. Деепричастие. Формы деепричастия в башкирском языке.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Наречие. Виды наречий.</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Имя числительное в башкирском и русском языках.</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Служебные части речи. Союзы, послелоги, частицы. Послелоги в башкирском и предлоги в русском языках: их функции.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Междометие.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Содержание обучения в 8 классе.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1. Речевая деятельность и культура речи.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Основные орфоэпические нормы современного башкирского литературного языка. Типичные орфоэпические ошибки в современной речи. Произношение в начале слова гласного [v] вместо [в], правописание согласных в словах, заимствованных из арабского, персидского и русского языков. Правильное произношение гласного [и] в конце слова.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Лексика: синонимия, синонимический ряд. Синонимия речевых формул.</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Этикетные речевые тактики и приёмы в коммуникации.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2. Основные сведения о языке. Разделы науки о языке.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Повторение пройденного материала в 7 классе: глагол, наречие, служебные части речи. Способы различия частей речи.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Синтаксис простого предложения. Виды предложений по интонации и цели высказывания: повествовательное предложение, вопросительное предложение, побудительно-восклицательное предложение.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Виды связи слов. Сочинительная связь. Подчинительная связь.</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Виды синтаксической связи слов в предложении: согласование, управление, примыкание, изафет. Сравнительный анализ видов связи слов в башкирском и русском языках.</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Строение предложения. Главные члены предложения. Подлежащее. Сказуемое. Части речи в функции подлежащего и сказуемого.</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Порядок слов в башкирском и русском предложении.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lastRenderedPageBreak/>
        <w:t>Второстепенные члены предложения. Однородные и неоднородные определения, их функциональная особенность в предложении.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Дополнение. Части речи в функции дополнения. Прямое дополнение, косвенное дополнение.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Работа с текстами произведений о Салавате Юлаеве: лексический анализ, синтаксический анализ.</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Обстоятельство. Виды обстоятельств. Обстоятельства образа действия, времени, места, причины, меры, условия.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Работа с текстами на зимнюю тему.</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Односоставные и двусоставные предложения. Нераспространённые предложения. Распространённые предложения.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Односоставные предложения: определенно-личное, обобщённо-личное, неопределённо-личное, безличное, назывное.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Полные и неполные предложения.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Обособленные второстепенные члены предложения.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Слова, грамматически не связанные с членами предложения. Обращения. Вводные слова и вводные предложения.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Прямая речь. Косвенная речь.</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Содержание обучения в 9 классе.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1. Речевая деятельность и культура речи.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Функциональные стили речи. Разговорная речь. Официально-деловой стиль. Публицистический стиль. Художественный стиль. Учебно-научный стиль. Доклад, сообщение. Речь оппонента на защите проекта.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 xml:space="preserve">Культура речи. Употребление иноязычных слов как проблема культуры речи. </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 xml:space="preserve">Язык художественной литературы. Диалогичность в художественном произведении. </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Текст и интертекст. Афоризмы. Прецедентные тексты.</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Текст рекламного объявления, его языковые и структурные особенности.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Ошибки в речи современного обучающегося.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 xml:space="preserve">Этика и этикет общения в Интернете. Этикет переписки в социальных сетях. Нормы, правила этикета интернет-обсуждения, интернет-диспута. </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2. Основные сведения о языке. Разделы науки о языке.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Лингвистические словари башкирского языка. Академический словарь.</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Толковые словари. Фразеологический словарь башкирского языка. Словарь башкирских народных пословиц и поговорок. Ономастические словари башкирского языка.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Основные фонетические процессы в башкирском языке.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Проектная работа.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Территориальные особенности разговорного башкирского языка. Диалектизмы.</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Синтаксис. Слово и предложение. Распространённые и нераспространённые предложения.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Синтаксис сложного предложения. Сложносочинённое предложение. Союзные и бессоюзные сложносочинённые предложения.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Сложноподчинённое предложение. Виды придаточных предложений.</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Сложные синтаксические конструкции в башкирском языке.</w:t>
      </w:r>
    </w:p>
    <w:p w:rsidR="008745E8" w:rsidRPr="00FC7B0B" w:rsidRDefault="008745E8" w:rsidP="00FC7B0B">
      <w:pPr>
        <w:pStyle w:val="24"/>
        <w:spacing w:line="276" w:lineRule="auto"/>
        <w:ind w:right="0" w:firstLine="0"/>
        <w:rPr>
          <w:b/>
          <w:sz w:val="24"/>
          <w:szCs w:val="24"/>
        </w:rPr>
      </w:pPr>
    </w:p>
    <w:p w:rsidR="00CC2822" w:rsidRPr="001C74B7" w:rsidRDefault="00B90D4F" w:rsidP="00FC7B0B">
      <w:pPr>
        <w:pStyle w:val="1"/>
        <w:spacing w:before="0"/>
        <w:ind w:firstLine="708"/>
        <w:jc w:val="both"/>
        <w:rPr>
          <w:rFonts w:ascii="Times New Roman" w:eastAsia="SchoolBookSanPin" w:hAnsi="Times New Roman"/>
          <w:b/>
          <w:bCs/>
          <w:color w:val="auto"/>
          <w:sz w:val="24"/>
          <w:szCs w:val="24"/>
        </w:rPr>
      </w:pPr>
      <w:r>
        <w:rPr>
          <w:rFonts w:ascii="Times New Roman" w:eastAsia="SchoolBookSanPin" w:hAnsi="Times New Roman"/>
          <w:b/>
          <w:bCs/>
          <w:color w:val="auto"/>
          <w:sz w:val="24"/>
          <w:szCs w:val="24"/>
        </w:rPr>
        <w:t xml:space="preserve">2.2.2.5. </w:t>
      </w:r>
      <w:r w:rsidR="00CC2822" w:rsidRPr="001C74B7">
        <w:rPr>
          <w:rFonts w:ascii="Times New Roman" w:eastAsia="SchoolBookSanPin" w:hAnsi="Times New Roman"/>
          <w:b/>
          <w:bCs/>
          <w:color w:val="auto"/>
          <w:sz w:val="24"/>
          <w:szCs w:val="24"/>
        </w:rPr>
        <w:t>«</w:t>
      </w:r>
      <w:r w:rsidR="001C74B7">
        <w:rPr>
          <w:rFonts w:ascii="Times New Roman" w:eastAsia="SchoolBookSanPin" w:hAnsi="Times New Roman"/>
          <w:b/>
          <w:bCs/>
          <w:color w:val="auto"/>
          <w:sz w:val="24"/>
          <w:szCs w:val="24"/>
        </w:rPr>
        <w:t>Б</w:t>
      </w:r>
      <w:r w:rsidR="00CC2822" w:rsidRPr="001C74B7">
        <w:rPr>
          <w:rFonts w:ascii="Times New Roman" w:eastAsia="SchoolBookSanPin" w:hAnsi="Times New Roman"/>
          <w:b/>
          <w:bCs/>
          <w:color w:val="auto"/>
          <w:sz w:val="24"/>
          <w:szCs w:val="24"/>
        </w:rPr>
        <w:t>ашкирский язык</w:t>
      </w:r>
      <w:r w:rsidR="001C74B7">
        <w:rPr>
          <w:rFonts w:ascii="Times New Roman" w:eastAsia="SchoolBookSanPin" w:hAnsi="Times New Roman"/>
          <w:b/>
          <w:bCs/>
          <w:color w:val="auto"/>
          <w:sz w:val="24"/>
          <w:szCs w:val="24"/>
        </w:rPr>
        <w:t xml:space="preserve"> (государственный)</w:t>
      </w:r>
      <w:r w:rsidR="00CC2822" w:rsidRPr="001C74B7">
        <w:rPr>
          <w:rFonts w:ascii="Times New Roman" w:eastAsia="SchoolBookSanPin" w:hAnsi="Times New Roman"/>
          <w:b/>
          <w:bCs/>
          <w:color w:val="auto"/>
          <w:sz w:val="24"/>
          <w:szCs w:val="24"/>
        </w:rPr>
        <w:t>»</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Содержание обучения в 5 классе.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1. Я и мой мир.</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1.1. Здравствуй, школа!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lastRenderedPageBreak/>
        <w:t>М. Карим «Ученику», Г. Рамазанов «Живи, родной край!», Ф. Губайдуллина «Райфа идёт в школу», Е. Кучеров «Пещера Шульганташ», А. Игебаев «До свиданья, лебеди!».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1.2. Моя школа.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 Султангареев «Поэт», С. Алибаев «Хорош», «Нас встречает школа».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1.3. Мои одноклассники.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«Ученики» (из журнала «Учитель Башкортостана»), Г. Кутуева «День знаний».</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1.4. Я и моя семья.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Ф. Рахимгулова «Красивый и сильный», В. Гудков «Осенью», Р. Искужина «Мои братишки», А. Хабибуллина «Наша семья».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1.5. О себе.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З. Султанов «Флаг Башкортостана», Ф. Рахимгулова «Наша мама», «Наша квартира» (из газеты «Йәншишмә» («Родник»).</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1.6. Человек. Части тела. Личная гигиена.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И. Гумерова «Старательная девочка», А. Кондратова «Говорим», «Умный воробей» (сказка).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1.7. С Новым годом!</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Г. Юнусова «Дед Мороз», Ф. Исянгулов «Звезды-обманщики», К. Даян «Елочка», З. Биишева «Здоровье», А. Исмагилов «Снег идёт».</w:t>
      </w:r>
    </w:p>
    <w:p w:rsidR="00CC2822" w:rsidRPr="00FC7B0B" w:rsidRDefault="00B90D4F" w:rsidP="00FC7B0B">
      <w:pPr>
        <w:spacing w:after="0"/>
        <w:ind w:firstLine="709"/>
        <w:jc w:val="both"/>
        <w:rPr>
          <w:rFonts w:ascii="Times New Roman" w:eastAsia="SchoolBookSanPin" w:hAnsi="Times New Roman"/>
          <w:bCs/>
          <w:sz w:val="24"/>
          <w:szCs w:val="24"/>
        </w:rPr>
      </w:pPr>
      <w:r>
        <w:rPr>
          <w:rFonts w:ascii="Times New Roman" w:eastAsia="SchoolBookSanPin" w:hAnsi="Times New Roman"/>
          <w:bCs/>
          <w:sz w:val="24"/>
          <w:szCs w:val="24"/>
        </w:rPr>
        <w:t>1</w:t>
      </w:r>
      <w:r w:rsidR="00CC2822" w:rsidRPr="00FC7B0B">
        <w:rPr>
          <w:rFonts w:ascii="Times New Roman" w:eastAsia="SchoolBookSanPin" w:hAnsi="Times New Roman"/>
          <w:bCs/>
          <w:sz w:val="24"/>
          <w:szCs w:val="24"/>
        </w:rPr>
        <w:t>.8. Наша ёлка.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М. Гали «Наша ёлка», Е. Кучеров «Январь», «Карнавал» (из журнала «Аманат»).</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1.9. Магазин. Продукты. Одежда. Дом.</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Г. Галиева «Хлеб», Ф. Тугузбаева «Новое платье», А. Ягафарова «Мёд», Г. Абдулхаева «Дорога, которую прошёл хлеб», Р. Шакур «Страна трудолюбивых», Т. Ганиева «Бишбармак», А. Гиталов «Думы о хлебе».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1.10. 8 марта – Международный женский день.</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Ф. Мухамедьянов «Матери», М. Пляцковский «Пускай узнают ветер...». Ф. Тугузбаева «День рождения», «Люблю я свою страну» (песня).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1.11. Моя мама.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А. Ихсан «Благодарность матери», А. Ахмедьянова «Наби и старушка», З. Ханнанова «Я счастливая...», Г. Юнусова «Долгожданный праздник», Ф. Юлдашбаева «Моя бабушка».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2. Башкортостан – край родной.</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2.1. Знаешь ли ты родной Башкортостан? Мой Башкортостан.</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 Алибаев «Моя Родина», «Башкортостан» (из журнала «Акбузат»), М. Пришвин «Будем охранять природу», Ф. Губайдуллина «Флаг Башкортостана».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2.2. Мы вместе с природой.</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Г. Ситдикова «День Республики», Ф. Губайдуллина «Флаг Республики», С. Янтурин «Курай», Р. Латипова, Р. Камалова «Салават Юлаев», С. Юлаев «Мой Урал», «Река Агидель» (из газеты «Вечерняя Уфа»).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3. Природа родного края.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3.1. Времена года. Золотая осень.</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И. Буракаев «Мы вместе с природой», Г. Скребицкий «Осень-художник», Т. Ганиева «Скажи обратное», К. Танрикулов «Четыре девочки», К. Ушинский «Четыре желания», Ф. Рахимгулова «Откуда узнал?», С. Муллабаев «Странный снег».</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3.2. Осенняя природа.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М. Дильмухаметов «Цветок и бабочка», Л. Толстой «Старик и водяная». Л. Шагисултанова «В осеннем лесу», С. Алибаев «Прекрасный день».</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3.3. Наступила весна. Весна.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lastRenderedPageBreak/>
        <w:t>А. Ихсан «Весна», С. Муллабаев «Дедушка», В. Осеева «Старушка», Р. Гарипов «Скворец», Ф. Губайдуллина «Компьютер мой друг», С. Муллабаев «Весна».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3.4. Птицы – наши друзья.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Е. Кучеров «Когда прилетают птицы?», Ф. Рахимгулова «День Победы», В. Исхаков «Медаль и мальчик», С. Богомазов «Мир нужен всем», Н. Надеждина «Первый цветок весны», А. Асадуллина «На субботнике».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3.5. Встречаем лето. Здравствуй, лето!</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 Алибаев «Здравствуй, лето!», А. Чаныш «Птица и песня», «Воронья каша», «Сабантуй» (из журнала «Акбузат»).</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3.6. Родная земля.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А. Игебаев «Родная земля», «Утро в лагере» (из журнала «Аманат»).</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4. Грамматический материал.</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4.1. Фонетика. Орфоэпия. Графика.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Звук и буква. Алфавит (повторение).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 xml:space="preserve">Система гласных и согласных звуков. Правильное произношение гласных звуков (повторение). Правильное произношение и правописание согласных (повторение). </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Слог. Виды слогов (повторение).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Ударение. Ударение в башкирском и в русском языках (повторение).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4.2. Морфемика и словообразование.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Корень и аффикс. Основа слова. Однокоренные слова.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4.3. Лексикология и фразеология.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Фразеологизмы, их значения. Особенности употребления фразеологизмов в речи.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Слова однозначные и многозначные. Антонимы. Синонимы. Омонимы.</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4.4. Морфология.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 xml:space="preserve">Имя существительное. Изменение имён существительных по падежам. Собственные и нарицательные имена существительные. </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Имя прилагательное как часть речи. Общее грамматическое значение, морфологические признаки и синтаксические функции имени прилагательного.</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Глагол как часть речи. Общее грамматическое значение, морфологические признаки и синтаксические функции глагола.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Местоимение. Личные местоимения. Притяжательные местоимения. Определительные местоимения. Неопределённые местоимения. Указательные местоимения. Вопросительные местоимения. Отрицательные местоимения.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5. Развитие речи.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«Курочка Ряба» (русская народная сказка), И. Буракаев «Другие народы создавали шежере?» (составление шежере).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Картины В. Меоса «Зимние забавы», З. Исмагилова «Родные края», Р. Нурмухаметова «После работы».</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Содержание обучения в 6 классе.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1. Я и мой мир.</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1.1. Наша школа. Мой класс и мои друзья.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Т. Ганиева «Первое сентября», «Будь честен» (из книги «Корни силы и духа»), Г. Базекин «Пчела», Ф. Фаткуллина «Солнце», «Скворец» (из «Школьного календаря»), Р. Тимершин «Яблоня».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1.2. Картины осени. С. Аксаков «Лебедь», Г. Якупова «Октябрь», Р. Низамов «Картины осени», К. Киньябулатова «Когда пришла осень», М. Горький «Любите книгу».</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1.3. Знай цену дружбы! Дружба.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lastRenderedPageBreak/>
        <w:t>Р. Бикбаев «Дружба познаётся в беде», «Вас пригласили в гости» (из книги «Тысяча советов для девочек»).</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1.4. Мои друзья.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Д. Фатихова «Кто друг?», А. Ягафарова «С дружбой не шутят», Р. Ураксина «Башкортостан».</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2. Башкортостан – край родной.</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2.1. По земле Башкортостана. Моя Родина.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А. Филиппов «Отчизна», Ф. Мухаметьянов «Человек краса страны», Р. Бикбаев «Памятник Салавату Юлаеву», В. Дмитриев «Берёза».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2.2. Мой Башкортостан.</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А. Ахметова «Почему берёзы белые?», З. Ураксин «Согласование», Г. Юнусова «Башкортостан – страна дружбы», М. Карим «Моя Отчизна».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2.3. Любите свой родной край!</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 Юлаев «Моя Родина», Г. Молодцов «Башкирия», Ф. Тугузбаева «Кто молодец?», М. Карим «На берегу Демы», В. Сухомлинский «Потому что я – человек», Г. Хусаинов «Великий писатель и учёный», А. Асадуллина «Прощание».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3. Природа родного края.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3.1. Зима продолжается. Белоснежная зима.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Ф. Максютова «Снежинки», И. Зиянчковский «Зимняя природа», «Зимующие птицы» (из газеты «Башкортостан»), Г. Якупова «Общая зима».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3.2. Снег идёт.</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К. Шафикова «Снег идёт», Х. Гиляжев «Летает в небе», Т. Сагитов «Хлеб», А. Бикташев «Мечта», К. Чарушин «Наступила зима», И. Киньябулатов «Доброе утро, мир!», К. Киньябулатова «Белая зима».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3.3. Весна идёт, весна! Любимое время года.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 Янбулатова «Птицы возвращаются», К. Кулиев «Берегите все живое», Г. Юнусова «Так любят природу?», К. Киньябулатова «Грачиная песня».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3.4. Народные праздники.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 Султангареева «Воронья каша», З. Биишева «В саду», Ф. Рахимгулова «Апрель улыбается», Я. Колас «Песня о весне», Б. Домашников «Май. Березняк» (картина), А. Саяпова «День Победы», С. Алибаев «Мы считаем», Н. Виноградова «Правила поведения в лесу».</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3.5. Идёт прекрасное лето. Люблю лето!</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Г. Файзи «Люблю лето», С. Хажиев «Июнь», Р. Ахмадиев «Июнь и май», Ш. Янбаев «Сабантуй», Р. Гамзатов «Песня матери», М. Сиражи «Лето», В. Гумеров «Природные лечебницы».</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3.6. Прекрасное время.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А. Тюлькин «Шиханы возле Уфы», Г. Якупова «Июль», Р. Габдрахманов «Мы вместе», «Июль» (из «Школьного календаря»), «Калина» (из газеты «Йәшлек» («Молодость»), А. Ферсман «Учись наблюдать», С. Ягудин «Курай», С. Алибаев «Седой Урал», Я. Султанов «Родина моя».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4. Грамматический материал.</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4.1. Морфология.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Имя числительное. Простые и сложные числительные. Разряды имён числительных по значению: количественные числительные, порядковые числительные. Собирательные числительные. Разделительные и приблизительные числительные. Дробные числительные.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Наречие. Общее грамматическое значение наречий. Разряды наречий по значению. Наречие причины и цели. Наречие образа действия. Наречие времени. Наречие места. Наречие меры и степени. Наречие уподобления. Наречие причины и цели. Простая и составная формы сравнительной и превосходной степеней сравнения наречий.</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lastRenderedPageBreak/>
        <w:t>5. Развитие речи.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Картины О. Богаевской «Гости (День рождения)», В. Меоса «Туман в горах. Белорецкий район», И. Шишкина «Утро в сосновом лесу», Б. Домашникова «Май. Березняк», А. Тюлькина «Шиханы возле Уфы».</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Содержание обучения в 7 классе.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1. Я и мой мир.</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1.1. Школа – родник знаний. Моя школа.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З. Биишева «Первый день в школе», М. Карим «Учителю», В. Сухомлинский «Настоящий человек», Т. Давлетбердина «Времена года».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1.2. Школьные годы. К. Паустовкий «Язык матери», А. Асадуллина «Прощание», К. Ушинский «Осенний день», Г. Пикунова «Музеи».</w:t>
      </w:r>
    </w:p>
    <w:p w:rsidR="00CC2822" w:rsidRPr="00FC7B0B" w:rsidRDefault="00B90D4F" w:rsidP="00FC7B0B">
      <w:pPr>
        <w:spacing w:after="0"/>
        <w:ind w:firstLine="709"/>
        <w:jc w:val="both"/>
        <w:rPr>
          <w:rFonts w:ascii="Times New Roman" w:eastAsia="SchoolBookSanPin" w:hAnsi="Times New Roman"/>
          <w:bCs/>
          <w:sz w:val="24"/>
          <w:szCs w:val="24"/>
        </w:rPr>
      </w:pPr>
      <w:r>
        <w:rPr>
          <w:rFonts w:ascii="Times New Roman" w:eastAsia="SchoolBookSanPin" w:hAnsi="Times New Roman"/>
          <w:bCs/>
          <w:sz w:val="24"/>
          <w:szCs w:val="24"/>
        </w:rPr>
        <w:t>1</w:t>
      </w:r>
      <w:r w:rsidR="00CC2822" w:rsidRPr="00FC7B0B">
        <w:rPr>
          <w:rFonts w:ascii="Times New Roman" w:eastAsia="SchoolBookSanPin" w:hAnsi="Times New Roman"/>
          <w:bCs/>
          <w:sz w:val="24"/>
          <w:szCs w:val="24"/>
        </w:rPr>
        <w:t>.3. Спорт. Спортивные принадлежности. Я люблю спорт.</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«Наша семья на соревнованиях» (из «Школьного календаря»), И. Мифтахова «Берегите здоровье», «Спортивные кружки» (из «Школьного календаря»). Н. Идельбай «На нашем катке», Ф. Максютов «Лётчик», Р. Аюпов «Национальные игры», «Башкортостан – страна чемпионов» (из «Школьного календаря»), «Спорт в Башкортостане» (из журнала «Аманат»), Г. Рамазанов «С новым годом!», Р. Гарипов «Идёт снег».</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1.4. Я и моя семья.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К. Шафикова «Глаза матери», «Старушка – птица» (башкирская народная сказка), Н. Салимов «Похожие», «Шежере» (из журнала «Агидель»), К. Даян «Советы отца», С. Алибаев «Прекрасный день», «Большая Медведица» (легенда), К. Даян «Советы отца», З. Воскресенская «Мать», Ф. Рахимгулова «Наша мама», Ш. Биккулов «Отец и бабушка», Я. Султанов «Гвоздика», «Подарок» (из «Школьного календаря»), Р. Назаров «Весна».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1.5. Давным-давно... Башкирское народное творчество.</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А. Тагирова «Жил-был олень», «Родственники» (Башкирская народная сказка), Г. Цепулин «Доброта, смелость, мужество», Ф. Тугузбаева «Почему не вышел играть медвежонок?».</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1.6. Единство. Дружба. Мир.</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Ш. Биккул «Нужен мир», В. Баймурзина «Дружба», К. Киньябулатова «Много друзей», Г. Юнусова «Подснежник».</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1.7. Мои друзья.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 Мухаметов «Безголосый Талип», С. Алибаев «Мои друзья», С. Алибаев «Берёзовый сок», Н. Мусин «Лес – это богатство», М. Гафури «Поляна», А. Гессен «Пушкин и книги».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2. Башкортостан – край родной.</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2.1. Башкортостан – колыбель моя.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М. Карим «Башкортостан», «Урал» (башкирская народная песня), Р. Гарипов «Сердце Урала», Х. Назар «Дуб Урала», Б. Рафиков «Наша Родина».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2.2. Достопримечательности Башкортостана.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«Аркаим» (из журнала «Агидель»), Я. Султанов «Урал мой».</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3. Природа родного края.</w:t>
      </w:r>
    </w:p>
    <w:p w:rsidR="00CC2822" w:rsidRPr="00FC7B0B" w:rsidRDefault="00037CB0" w:rsidP="00FC7B0B">
      <w:pPr>
        <w:spacing w:after="0"/>
        <w:ind w:firstLine="709"/>
        <w:jc w:val="both"/>
        <w:rPr>
          <w:rFonts w:ascii="Times New Roman" w:eastAsia="SchoolBookSanPin" w:hAnsi="Times New Roman"/>
          <w:bCs/>
          <w:sz w:val="24"/>
          <w:szCs w:val="24"/>
        </w:rPr>
      </w:pPr>
      <w:r>
        <w:rPr>
          <w:rFonts w:ascii="Times New Roman" w:eastAsia="SchoolBookSanPin" w:hAnsi="Times New Roman"/>
          <w:bCs/>
          <w:sz w:val="24"/>
          <w:szCs w:val="24"/>
        </w:rPr>
        <w:t>3</w:t>
      </w:r>
      <w:r w:rsidR="00CC2822" w:rsidRPr="00FC7B0B">
        <w:rPr>
          <w:rFonts w:ascii="Times New Roman" w:eastAsia="SchoolBookSanPin" w:hAnsi="Times New Roman"/>
          <w:bCs/>
          <w:sz w:val="24"/>
          <w:szCs w:val="24"/>
        </w:rPr>
        <w:t>.1. Осень – пора труда и изобилия. Золотая осень.</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Д. Булгакова «Мир вдохновения», «Золотые колосья» (башкирская народная сказка), «Середина осени» (из «Школьного календаря»), М. Белахова «Хлеб», Д. Булгакова «Страна вдохновения».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3.2. Осенние работы.</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Т. Юсупов «Вкус хлеба», А. Игебаев «Родная земля», Н. Мусин «Берегите природу!», Р. Ханнанов «Природа и мы», «Пчела» (статья из газеты «Башкортостан»), Г. Муртазин «Кто прав?».</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3.3. Прекрасное лето. Прекрасное время.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lastRenderedPageBreak/>
        <w:t>Г. Кутлугильдина «Лето», Б. Баимов «Идёт дождь», Н. Кутдусов «Муравьи», С. Лавочкин «Самое важное», Б. Бикбай «Утро в лагере».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3.4. Любимое время года.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«И цветок, и часы» (из журнала «Акбузат»), М. Гафури «Лето, С. Лавочкин «Самое важное».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4. Грамматический материал.</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4.1. Морфология.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Служебные части речи. Общая характеристика служебных частей речи. Отличие самостоятельных частей речи от служебных. Функции служебных частей речи. Правописание служебных частей речи.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Послелог. Грамматические функции послелогов. Разряды послелогов по строению: простые и составные. Морфологический анализ послелогов. Правописание послелогов.</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Союз как средство связи однородных членов предложения и частей сложного предложения. Использование союзов как средства связи предложений и частей текста. Правописание союзов.</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Частица. Разряды частиц по значению и употреблению. Интонационные особенности предложений с частицами. Морфологический анализ частиц. Правописание частиц. Интонационные особенности предложений с частицами. Морфологический анализ частиц. Правописание частиц.</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Модальные слова. Группы модальных слов по значению. Роль модальных слов в речи.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Междометия как особая группа слов. Разряды междометий по значению (выражающие чувства, побуждающие к действию, этикетные междометия); междометия производные и непроизводные. Интонационное и пунктуационное выделение междометий в предложении.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Звукоподражательные слова. Использование звукоподражательных слов в разговорной и художественной речи в качестве средства выражения экспрессии. Интонационное и пунктуационное выделение звукоподражательных слов в предложении.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5. Развитие речи.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Картины Т. Яблонской «Утро», В. Меоса «Помощник», Ф. Исмагилова «На берегу реки», А. Арсланова «Лев Толстой в башкирской степи».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Содержание обучения в 8 классе.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1. Я и мой мир.</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1.1. Трудом красив и славен человек.</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К. Киньябулатова «Голоса Родины», З. Биишева «Жизнь – труд», Л. Подкорытова «Будь наблюдателен», Ю. Яковлев «Труд».</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1.2. Труд – основа жизни.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М. Гафури «В саду цветов», А. Чанышева «Желаю благополучия», Д. Темплтон «Претворить в жизнь», М. Шаган «Советы изучающим иностранные языки», Т. Мухаметкулов «Храбрость».</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1.3. Месяц цветов.</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 Алибаев «Месяц цветов», «Солдат стоит на страже» (из газеты «Вечерняя Уфа»), С. Юлаев «Родина моя», С. Габидуллин «Поздравляю», М. Харис «Письмо».</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1.4. Мы возвратимся звёздами.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«Салават Юлаев» (из «Антологии башкирской поэзии»), «Музей в Палдиски» (из журнала «Аманат»), «Памятник Салавату Юлаеву» (из «Башкирской энциклопедии»).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 xml:space="preserve">2. Башкортостан – край родной. </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2.1. Уфа – столица Башкортостана.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И. Гвоздикова «Города имеют свою биографию», Н. Наджми «Песня родному городу», «Старинная Уфа!» (из книги «Уроки жизни»).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2.2. Я люблю тебя, Уфа!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lastRenderedPageBreak/>
        <w:t>«Уфа – столица Республики Башкортостан» (из «Школьного календаря»), Т. Гарипова «О происхождении названия «Уфа», К. Даян «Красивый город», «Улицы Уфы» (из журнала «Аманат»), А. Шаммасов «Приветствие».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2.3. Урал мой, Урал… Мой край родной.</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А. Игебаев «Башкортостан – мой край родной», Э. Фенина «Мой край родной», В. Исхаков «Клещи», Н. Наджми «Башкортостан», М. Карим «Думы о Родине», «Воронья каша» (из журнала «Акбузат»), Р. Гарипов «Дружба», Р. Нигматуллин «Башкортостан», А. Тагирова «Берегите Землю!», Ф. Исянгулов «Летние дни», Р. Янбеков «Цвети, мой Башкортостан!».</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 xml:space="preserve">3. Природа родного края. </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3.1. Наступила золотая осень.</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М. Сиражи «Учителю», М. Кутлугалямов «Природные наследия», «Журавли улетели…» (из газеты «Вечерняя Уфа»), С. Муллабаев «Осенний лес».</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3.2. Осенний лес.</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«Осенняя природа» (из журнала «Агидель»), Р. Шаммас «Родная край», К. Бальмонт «Осень» (перевод Д. Юлтыя).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3.3. Наступила белоснежная зима. Зимние месяцы.</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 Хажиев «Ноябрь», А. Вахитова «Идёт снег», Д. Лихачёв «Жизнь», Н. Наджми «Зима», Б. Магадиев «Три линии», Б. Головин «Общение».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3.4. Зимний лес.</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 Алибаев «Зимний лес», В. Сухомлинский «Метель», Е. Кучеров «И метель, и капели», «Зимующие птицы» (из учебника «Биология» для 7 класса).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3.5. Прекрасная весна. Наступила весна.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Г. Якупова «Весна надежды», И. Насыри «Весна идёт», З. Валитов «Начало марта», Е. Кучеров «Весенние воды». </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3.6. День Победы.</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К. Киньябулатова «Победа, которую завоевали», «Первый космановт» (из газеты «Башкортостан»), Р. Нигмати «Отчизна», В. Сухомлинскомий «Могилы героев».</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 xml:space="preserve">4. Грамматический материал. </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Синтаксис. Пунктуация.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Синтаксис как раздел лингвистики.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Словосочетание и предложение как единицы синтаксиса.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 xml:space="preserve">Словосочетание: типы синтаксической связи (сочинительная и подчинительная) (общее представление). Основные признаки словосочетания: наличие двух и </w:t>
      </w:r>
      <w:proofErr w:type="gramStart"/>
      <w:r w:rsidRPr="00FC7B0B">
        <w:rPr>
          <w:rFonts w:ascii="Times New Roman" w:eastAsia="SchoolBookSanPin" w:hAnsi="Times New Roman"/>
          <w:bCs/>
          <w:sz w:val="24"/>
          <w:szCs w:val="24"/>
        </w:rPr>
        <w:t>более знаменательных слов</w:t>
      </w:r>
      <w:proofErr w:type="gramEnd"/>
      <w:r w:rsidRPr="00FC7B0B">
        <w:rPr>
          <w:rFonts w:ascii="Times New Roman" w:eastAsia="SchoolBookSanPin" w:hAnsi="Times New Roman"/>
          <w:bCs/>
          <w:sz w:val="24"/>
          <w:szCs w:val="24"/>
        </w:rPr>
        <w:t xml:space="preserve"> и подчинительной связи между ними. Виды словосочетаний по морфологическим свойствам главного слова: глагольные, именные. Типы подчинительной связи слов в словосочетании. Грамматическая синонимия словосочетаний. Нормы построения словосочетаний.</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Функции знаков препинания.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Предложение. Основные признаки предложения: смысловая и интонационная законченность, грамматическая оформленность. Виды предложений по цели высказывания, их интонационные и смысловые особенности. Виды предложений по количеству грамматических основ (простые, сложные). Предложения полные и неполные. Неполные предложения в диалогической речи, интонация неполного предложения. Простое предложение. Подлежащее и сказуемое как главные члены предложения. Способы выражения подлежащего. Виды сказуемого (простое глагольное, составное глагольное, составное именное) и способы его выражения. Пунктуация. Тире между подлежащим и сказуемым.</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5. Развитие речи.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Картины В. Меоса «Берёзы. Шигаево», «Зима в деревне», А. Кузнецова «Допрос Салавата», Р. Нурмухаметова «Агидель. Полдень».</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lastRenderedPageBreak/>
        <w:t>Содержание обучения в 9 классе.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 xml:space="preserve">1. Я и мой мир. </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1.1. Здравствуй, школа! Школьная пора.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А. Игебаев «Верный друг и соратник!», М. Горький «Любите книгу», М. Карим «Дорога в школу», А. Ферсман «Нет ничего дороже времени», Г. Хусаинов «Что такое счастье?», «Бабочки летают» (из журнала «Аманат»), М. Акмулла «Осень».</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1.2. Наступила золотая осень.</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Г. Хусаинов «Что такое счастье?», К. Ушинский «Осенний день», Э. Ишбирдин «Лебедь».</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1.3. Народное творчество – достояние народа. Моя родословная.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А. Сулейманов «Народное творчество», «Слезы аиста» (из газеты «Вечерняя Уфа»), Ш. Шакурова, А. Сулейманов «Эпос “Урал батыр”», С. Галин «Шежере», А. Шамаев «Башкирский кумыс», Р. Янгужин «Шежере».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1.4. Устное народное творчество.</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Д. Магадеев «Подарок племени», «На берегу прекрасной Агидели» (народная песня), С. Агиш «Угощение для гостей», М. Юхма «Дорога лебедей», Л. Арсланова «Три подруги».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1.5. Конь мой – мой верный друг. Вперёд, конь мой!</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Н. Идельбаев «Вперёд, мой конь», Ш. Янбаев «Скачки», В. Архангельский «Реки», А. Аминев «Турат (конь)», А. Куприн «Лошади», С. Агиш «Турыкай», Х. Юлдашев «Ҡара юрға (конь черной масти)».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2. Башкортостан – край родной.</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Культура Башкортостана. Театры Башкортостана.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Ф. Фаткуллин «Уфимские театры», Г. Галина, опера «Салават Юлаев», «Музеи» (из журнала «Аманат»), А. Абушахманов «А. Мубаряков», Н. Гродзенский «Как научиться слушать музыку», Ф. Латипова «Сияй, “Нур!”», И. Кинзябулатов «Файзи Гаскаров», Г. Галина «Амин Зубаиров», «Х. Кудашев» (из газеты «Башкортостан»).</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3. Природа родного края.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3.1. Природа Башкортостана.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Г. Хусаинов «Природа родного края», Р. Бикбаев «Уралу», Н. Мусин «Лес мой», «Укрощение жизни», Т. Ганиева «Большое поле».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3.2. Родная земля.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 Гарипов «Человек», Р. Адигамова «Родина – родная земля», Д. Буляков «Родной край», Ф. Мухамедьянов «Человек – достояние страны», «Зелёное украшение земли» (из журнала «Аманат»), М. Багаев «Башкортостан», А. Игебаев «Земля – наша мать», Р. Шакур «Родной дом».</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3.3. Мы любим и зиму. Белоснежная зима.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 Гарипов «Первый снег», Н. Исламгулова «Зимние узоры», Ш. Бабич «Для кого?», Ш. Бабич «Зимняя дорога».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3.4. Зимний лес.</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Н. Мусин «Холодная зима на Урале», К. Костров «Здравствуй, мир!», «В зимний день» (из журнала «Начальная школа»), Р. Ахмадиев «Солдаты», «Простуда» (из «Школьного календаря»), Р. Шакур «Новый год», С. Алибаев «Зимний лес».</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3.5. Весна идёт. Подарок весны.</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А. Игебаев «Подарок весны», Л. Фархшатова «Почки вербы», Г. Давлетов «Весенний мир», Б. Ишемгул «Весна».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3.6. Весенняя природа.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Р. Ишмуратова «Март», Г. Юнысова «Матери как весна», Г. Рамазанов «Песня матери», «Апрель» (из «Школьного календаря»), А. Игебаев «Желание», З. Кутлугильдина «Могила неизвестного солдата», А. Магазов «Сила воли в себе можно воспитать», «Белая берёза» (из газеты «Вечерняя Уфа»).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lastRenderedPageBreak/>
        <w:t>3.7. Прекрасное летнее время.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«Июнь» (из «Школьного календаря»), Р. Гарипов «Уходит детство», Т. Юсупов «Звук колокола», Г. Хусаинов «Самое дорогое…».</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3.8. Люблю лето.</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Г. Файзи «Люблю лето», «Лето» (из журнала «Агидель»), Д. Мырдакаева «Прощальный месяц лета», А. Багуманов «Лето», Т. Васильева «Сабантуй», Г. Хусаинов «Земля – наше богатство», Д. Мурдакаева «Прощальный месяц лета», А. Багуманов «Середина лета».</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4. Грамматический материал.</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Синтаксис.</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Второстепенные члены предложения. Второстепенные члены предложения, их виды. Определение как второстепенный член предложения. Приложение как особый вид определения. Дополнение как второстепенный член предложения. Обстоятельство как второстепенный член предложения. Виды обстоятельств (обстоятельства образа действия, степени, места, времени, причины, цели, условия, уступки).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Простое предложение. Виды простых предложений по наличию главных членов (двусоставные, односоставные). Грамматические различия односоставных предложений и двусоставных неполных предложений. Односоставные предложения, их грамматические признаки. Виды односоставных предложений. Виды односоставных предложений: назывные, определённо-личные, неопределённо-личные, безличные, назывные предложения. Виды предложений по наличию второстепенных членов (распространённые, нераспространённые). Предложения с однородными членами. Предложения с обобщающими словами при однородных членах.</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Сложное предложение. Понятие о сложном предложении. Классификация типов сложных предложений. Смысловое, структурное и интонационное единство частей сложного предложения.</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Пунктуация. Знаки препинания в сложном предложении. Знаки препинания в предложениях с однородными членами.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5. Развитие речи.</w:t>
      </w:r>
    </w:p>
    <w:p w:rsidR="00CC2822" w:rsidRPr="00FC7B0B" w:rsidRDefault="00CC2822" w:rsidP="00FC7B0B">
      <w:pPr>
        <w:spacing w:after="0"/>
        <w:ind w:firstLine="709"/>
        <w:jc w:val="both"/>
        <w:rPr>
          <w:rFonts w:ascii="Times New Roman" w:eastAsia="SchoolBookSanPin" w:hAnsi="Times New Roman"/>
          <w:bCs/>
          <w:sz w:val="24"/>
          <w:szCs w:val="24"/>
        </w:rPr>
      </w:pPr>
      <w:r w:rsidRPr="00FC7B0B">
        <w:rPr>
          <w:rFonts w:ascii="Times New Roman" w:eastAsia="SchoolBookSanPin" w:hAnsi="Times New Roman"/>
          <w:bCs/>
          <w:sz w:val="24"/>
          <w:szCs w:val="24"/>
        </w:rPr>
        <w:t>Картины Р. Нурмухаметова «Чехов в Башкортостане», Ф. Кащеева «Башкирский кумыс», В. Меоса «Октябрь. Птицы улетают», У. Мухаметшина «Семья. Сабантуй».</w:t>
      </w:r>
    </w:p>
    <w:p w:rsidR="008745E8" w:rsidRPr="00FC7B0B" w:rsidRDefault="00CC2822" w:rsidP="00FC7B0B">
      <w:pPr>
        <w:pStyle w:val="24"/>
        <w:spacing w:line="276" w:lineRule="auto"/>
        <w:ind w:right="0"/>
        <w:rPr>
          <w:sz w:val="24"/>
          <w:szCs w:val="24"/>
        </w:rPr>
      </w:pPr>
      <w:r w:rsidRPr="00FC7B0B">
        <w:rPr>
          <w:sz w:val="24"/>
          <w:szCs w:val="24"/>
        </w:rPr>
        <w:tab/>
      </w:r>
    </w:p>
    <w:p w:rsidR="00CC2822" w:rsidRPr="00FC7B0B" w:rsidRDefault="00CC2822" w:rsidP="00FC7B0B">
      <w:pPr>
        <w:pStyle w:val="24"/>
        <w:spacing w:line="276" w:lineRule="auto"/>
        <w:ind w:right="0"/>
        <w:rPr>
          <w:b/>
          <w:sz w:val="24"/>
          <w:szCs w:val="24"/>
        </w:rPr>
      </w:pPr>
      <w:r w:rsidRPr="00FC7B0B">
        <w:rPr>
          <w:sz w:val="24"/>
          <w:szCs w:val="24"/>
        </w:rPr>
        <w:tab/>
      </w:r>
      <w:r w:rsidR="00037CB0" w:rsidRPr="00037CB0">
        <w:rPr>
          <w:b/>
          <w:sz w:val="24"/>
          <w:szCs w:val="24"/>
        </w:rPr>
        <w:t>2.2.2.6.</w:t>
      </w:r>
      <w:r w:rsidR="00037CB0">
        <w:rPr>
          <w:sz w:val="24"/>
          <w:szCs w:val="24"/>
        </w:rPr>
        <w:t xml:space="preserve"> </w:t>
      </w:r>
      <w:r w:rsidRPr="00FC7B0B">
        <w:rPr>
          <w:b/>
          <w:sz w:val="24"/>
          <w:szCs w:val="24"/>
        </w:rPr>
        <w:t>«Родная (русская) литература»</w:t>
      </w:r>
    </w:p>
    <w:p w:rsidR="00B57B2D" w:rsidRPr="00A376C7" w:rsidRDefault="00B57B2D" w:rsidP="00B57B2D">
      <w:pPr>
        <w:spacing w:after="0"/>
        <w:ind w:firstLine="708"/>
        <w:jc w:val="both"/>
        <w:rPr>
          <w:rFonts w:ascii="Times New Roman" w:hAnsi="Times New Roman"/>
          <w:sz w:val="24"/>
          <w:szCs w:val="24"/>
        </w:rPr>
      </w:pPr>
      <w:r w:rsidRPr="00A376C7">
        <w:rPr>
          <w:rFonts w:ascii="Times New Roman" w:hAnsi="Times New Roman"/>
          <w:sz w:val="24"/>
          <w:szCs w:val="24"/>
        </w:rPr>
        <w:t xml:space="preserve">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школьников, способствуют их приобщению к гуманистическим ценностям и культурно-историческому опыту человечества, поэтому в поликультурной языковой среде русская литература должна изучаться на основе диалога культур. Гуманистический потенциал русской литературы позволяет рассматривать её как общенациональную российскую ценность, как средство воспитания школьников в духе уважительного отношения к языку и культуре народов Российской Федерации и мира, формирования культуры межнационального общения. </w:t>
      </w:r>
    </w:p>
    <w:p w:rsidR="00B57B2D" w:rsidRPr="00A376C7" w:rsidRDefault="00B57B2D" w:rsidP="00B57B2D">
      <w:pPr>
        <w:spacing w:after="0"/>
        <w:ind w:firstLine="708"/>
        <w:jc w:val="both"/>
        <w:rPr>
          <w:rFonts w:ascii="Times New Roman" w:hAnsi="Times New Roman"/>
          <w:sz w:val="24"/>
          <w:szCs w:val="24"/>
        </w:rPr>
      </w:pPr>
      <w:r w:rsidRPr="00A376C7">
        <w:rPr>
          <w:rFonts w:ascii="Times New Roman" w:hAnsi="Times New Roman"/>
          <w:sz w:val="24"/>
          <w:szCs w:val="24"/>
        </w:rPr>
        <w:t xml:space="preserve">Как часть предметной области «Родной язык и родная литература» учебный предмет </w:t>
      </w:r>
      <w:r w:rsidRPr="00A376C7">
        <w:rPr>
          <w:rFonts w:ascii="Times New Roman" w:hAnsi="Times New Roman"/>
          <w:bCs/>
          <w:iCs/>
          <w:sz w:val="24"/>
          <w:szCs w:val="24"/>
        </w:rPr>
        <w:t>«Родная литература (русская)»</w:t>
      </w:r>
      <w:r w:rsidRPr="00A376C7">
        <w:rPr>
          <w:rFonts w:ascii="Times New Roman" w:hAnsi="Times New Roman"/>
          <w:b/>
          <w:i/>
          <w:sz w:val="24"/>
          <w:szCs w:val="24"/>
        </w:rPr>
        <w:t xml:space="preserve"> </w:t>
      </w:r>
      <w:r w:rsidRPr="00A376C7">
        <w:rPr>
          <w:rFonts w:ascii="Times New Roman" w:hAnsi="Times New Roman"/>
          <w:sz w:val="24"/>
          <w:szCs w:val="24"/>
        </w:rPr>
        <w:t xml:space="preserve">тесно связан с предметом «Родной язык (русский)». Изучение предмета «Родная литература (русская)» способствует обогащению речи школьников, развитию их речевой культуры, коммуникативной и межкультурной компетенций. </w:t>
      </w:r>
    </w:p>
    <w:p w:rsidR="00B57B2D" w:rsidRPr="00A376C7" w:rsidRDefault="00B57B2D" w:rsidP="00B57B2D">
      <w:pPr>
        <w:spacing w:after="0"/>
        <w:ind w:firstLine="708"/>
        <w:jc w:val="both"/>
        <w:rPr>
          <w:rFonts w:ascii="Times New Roman" w:hAnsi="Times New Roman"/>
          <w:sz w:val="24"/>
          <w:szCs w:val="24"/>
        </w:rPr>
      </w:pPr>
      <w:r w:rsidRPr="00A376C7">
        <w:rPr>
          <w:rFonts w:ascii="Times New Roman" w:hAnsi="Times New Roman"/>
          <w:sz w:val="24"/>
          <w:szCs w:val="24"/>
        </w:rPr>
        <w:t xml:space="preserve">Содержание курса </w:t>
      </w:r>
      <w:r w:rsidRPr="00A376C7">
        <w:rPr>
          <w:rFonts w:ascii="Times New Roman" w:hAnsi="Times New Roman"/>
          <w:bCs/>
          <w:iCs/>
          <w:sz w:val="24"/>
          <w:szCs w:val="24"/>
        </w:rPr>
        <w:t>«Родная литература (русская)»</w:t>
      </w:r>
      <w:r w:rsidRPr="00A376C7">
        <w:rPr>
          <w:rFonts w:ascii="Times New Roman" w:hAnsi="Times New Roman"/>
          <w:b/>
          <w:i/>
          <w:sz w:val="24"/>
          <w:szCs w:val="24"/>
        </w:rPr>
        <w:t xml:space="preserve"> </w:t>
      </w:r>
      <w:r w:rsidRPr="00A376C7">
        <w:rPr>
          <w:rFonts w:ascii="Times New Roman" w:hAnsi="Times New Roman"/>
          <w:sz w:val="24"/>
          <w:szCs w:val="24"/>
        </w:rPr>
        <w:t xml:space="preserve">направлено на удовлетворение потребности школьников в изучении русской литературы как особого, эстетического, средства познания русской национальной культуры и самореализации в ней. Учебный предмет </w:t>
      </w:r>
      <w:r w:rsidRPr="00A376C7">
        <w:rPr>
          <w:rFonts w:ascii="Times New Roman" w:hAnsi="Times New Roman"/>
          <w:bCs/>
          <w:iCs/>
          <w:sz w:val="24"/>
          <w:szCs w:val="24"/>
        </w:rPr>
        <w:t xml:space="preserve">«Родная </w:t>
      </w:r>
      <w:r w:rsidRPr="00A376C7">
        <w:rPr>
          <w:rFonts w:ascii="Times New Roman" w:hAnsi="Times New Roman"/>
          <w:bCs/>
          <w:iCs/>
          <w:sz w:val="24"/>
          <w:szCs w:val="24"/>
        </w:rPr>
        <w:lastRenderedPageBreak/>
        <w:t>(русская) литература»</w:t>
      </w:r>
      <w:r w:rsidRPr="00A376C7">
        <w:rPr>
          <w:rFonts w:ascii="Times New Roman" w:hAnsi="Times New Roman"/>
          <w:b/>
          <w:i/>
          <w:sz w:val="24"/>
          <w:szCs w:val="24"/>
        </w:rPr>
        <w:t xml:space="preserve"> </w:t>
      </w:r>
      <w:r w:rsidRPr="00A376C7">
        <w:rPr>
          <w:rFonts w:ascii="Times New Roman" w:hAnsi="Times New Roman"/>
          <w:sz w:val="24"/>
          <w:szCs w:val="24"/>
        </w:rPr>
        <w:t>не ущемляет права тех школьников, которые изучают иные родные языки и родные литературы, поэтому учебное время, отведённое на изучение данного предмета, не может рассматриваться как время для углублённого изучения основного курса литературы, входящего в предметную область «Русский язык и литература».</w:t>
      </w:r>
    </w:p>
    <w:p w:rsidR="00B57B2D" w:rsidRPr="00A376C7" w:rsidRDefault="00B57B2D" w:rsidP="00B57B2D">
      <w:pPr>
        <w:spacing w:after="0"/>
        <w:ind w:firstLine="708"/>
        <w:jc w:val="both"/>
        <w:rPr>
          <w:rFonts w:ascii="Times New Roman" w:hAnsi="Times New Roman"/>
          <w:sz w:val="24"/>
          <w:szCs w:val="24"/>
        </w:rPr>
      </w:pPr>
      <w:r w:rsidRPr="00A376C7">
        <w:rPr>
          <w:rFonts w:ascii="Times New Roman" w:hAnsi="Times New Roman"/>
          <w:sz w:val="24"/>
          <w:szCs w:val="24"/>
        </w:rPr>
        <w:t xml:space="preserve">Содержание программы по родной русской литературе </w:t>
      </w:r>
      <w:r w:rsidRPr="00A376C7">
        <w:rPr>
          <w:rFonts w:ascii="Times New Roman" w:hAnsi="Times New Roman"/>
          <w:b/>
          <w:sz w:val="24"/>
          <w:szCs w:val="24"/>
        </w:rPr>
        <w:t>не включает</w:t>
      </w:r>
      <w:r w:rsidRPr="00A376C7">
        <w:rPr>
          <w:rFonts w:ascii="Times New Roman" w:hAnsi="Times New Roman"/>
          <w:sz w:val="24"/>
          <w:szCs w:val="24"/>
        </w:rPr>
        <w:t xml:space="preserve"> произведения, изучаемые в основном курсе литературы, его задача – расширить литературный и культурный кругозор обучающихся  за счёт их знакомства с дополнительными произведениями фольклора, русской классики и современной литературы, наиболее ярко воплотившими национальные особенности русской литературы и культуры,</w:t>
      </w:r>
      <w:r w:rsidRPr="00A376C7">
        <w:rPr>
          <w:rFonts w:ascii="Times New Roman" w:hAnsi="Times New Roman"/>
          <w:i/>
          <w:sz w:val="24"/>
          <w:szCs w:val="24"/>
        </w:rPr>
        <w:t xml:space="preserve"> </w:t>
      </w:r>
      <w:r w:rsidRPr="00A376C7">
        <w:rPr>
          <w:rFonts w:ascii="Times New Roman" w:hAnsi="Times New Roman"/>
          <w:sz w:val="24"/>
          <w:szCs w:val="24"/>
        </w:rPr>
        <w:t xml:space="preserve">которые могут быть включены в проблемно-тематические блоки в соответствии со спецификой курса. </w:t>
      </w:r>
    </w:p>
    <w:p w:rsidR="00B57B2D" w:rsidRPr="00A376C7" w:rsidRDefault="00B57B2D" w:rsidP="00B57B2D">
      <w:pPr>
        <w:spacing w:after="0"/>
        <w:ind w:firstLine="708"/>
        <w:jc w:val="both"/>
        <w:rPr>
          <w:rFonts w:ascii="Times New Roman" w:hAnsi="Times New Roman"/>
          <w:strike/>
          <w:sz w:val="24"/>
          <w:szCs w:val="24"/>
        </w:rPr>
      </w:pPr>
      <w:r w:rsidRPr="00A376C7">
        <w:rPr>
          <w:rFonts w:ascii="Times New Roman" w:hAnsi="Times New Roman"/>
          <w:sz w:val="24"/>
          <w:szCs w:val="24"/>
        </w:rPr>
        <w:t xml:space="preserve">Программа учебного предмета </w:t>
      </w:r>
      <w:r w:rsidRPr="00A376C7">
        <w:rPr>
          <w:rFonts w:ascii="Times New Roman" w:hAnsi="Times New Roman"/>
          <w:bCs/>
          <w:iCs/>
          <w:sz w:val="24"/>
          <w:szCs w:val="24"/>
        </w:rPr>
        <w:t>«Родная литература (русская)»</w:t>
      </w:r>
      <w:r w:rsidRPr="00A376C7">
        <w:rPr>
          <w:rFonts w:ascii="Times New Roman" w:hAnsi="Times New Roman"/>
          <w:b/>
          <w:i/>
          <w:sz w:val="24"/>
          <w:szCs w:val="24"/>
        </w:rPr>
        <w:t xml:space="preserve"> </w:t>
      </w:r>
      <w:r w:rsidRPr="00A376C7">
        <w:rPr>
          <w:rFonts w:ascii="Times New Roman" w:hAnsi="Times New Roman"/>
          <w:sz w:val="24"/>
          <w:szCs w:val="24"/>
        </w:rPr>
        <w:t xml:space="preserve">для 5–9 классов основной школы строится на </w:t>
      </w:r>
      <w:r w:rsidRPr="00B57B2D">
        <w:rPr>
          <w:rFonts w:ascii="Times New Roman" w:hAnsi="Times New Roman"/>
          <w:sz w:val="24"/>
          <w:szCs w:val="24"/>
        </w:rPr>
        <w:t>сочетании проблемно-тематического, концентрического и хронологического принципов</w:t>
      </w:r>
      <w:r w:rsidRPr="00A376C7">
        <w:rPr>
          <w:rFonts w:ascii="Times New Roman" w:hAnsi="Times New Roman"/>
          <w:sz w:val="24"/>
          <w:szCs w:val="24"/>
        </w:rPr>
        <w:t>. Содержание программы для каждого класса включает произведения фольклора, русской классики и современной литературы, актуализирующие вечные проблемы и ценности (</w:t>
      </w:r>
      <w:r w:rsidRPr="00A376C7">
        <w:rPr>
          <w:rFonts w:ascii="Times New Roman" w:hAnsi="Times New Roman"/>
          <w:i/>
          <w:sz w:val="24"/>
          <w:szCs w:val="24"/>
        </w:rPr>
        <w:t>добро и зло, природа и человек, дом и семья, сострадание и жестокость, великодушие и милосердие, нравственный выбор человека</w:t>
      </w:r>
      <w:r w:rsidRPr="00A376C7">
        <w:rPr>
          <w:rFonts w:ascii="Times New Roman" w:hAnsi="Times New Roman"/>
          <w:sz w:val="24"/>
          <w:szCs w:val="24"/>
        </w:rPr>
        <w:t xml:space="preserve"> и др.). </w:t>
      </w:r>
      <w:r w:rsidRPr="00A376C7">
        <w:rPr>
          <w:rFonts w:ascii="Times New Roman" w:hAnsi="Times New Roman"/>
          <w:strike/>
          <w:sz w:val="24"/>
          <w:szCs w:val="24"/>
        </w:rPr>
        <w:t xml:space="preserve"> </w:t>
      </w:r>
    </w:p>
    <w:p w:rsidR="00B57B2D" w:rsidRPr="00A376C7" w:rsidRDefault="00B57B2D" w:rsidP="00B57B2D">
      <w:pPr>
        <w:spacing w:after="0"/>
        <w:ind w:firstLine="709"/>
        <w:jc w:val="both"/>
        <w:rPr>
          <w:rFonts w:ascii="Times New Roman" w:hAnsi="Times New Roman"/>
          <w:sz w:val="24"/>
          <w:szCs w:val="24"/>
        </w:rPr>
      </w:pPr>
      <w:r w:rsidRPr="00A376C7">
        <w:rPr>
          <w:rFonts w:ascii="Times New Roman" w:hAnsi="Times New Roman"/>
          <w:sz w:val="24"/>
          <w:szCs w:val="24"/>
        </w:rPr>
        <w:t>Содержание программы направлено на достижение результатов освоения основной образовательной программы основного общего образования в части требований, заданных федеральным государственным образовательным стандартом основного общего образования к предметной области «Родной язык и родная литература»</w:t>
      </w:r>
      <w:r w:rsidRPr="00A376C7">
        <w:rPr>
          <w:rFonts w:ascii="Times New Roman" w:hAnsi="Times New Roman"/>
          <w:sz w:val="24"/>
          <w:szCs w:val="24"/>
          <w:vertAlign w:val="superscript"/>
        </w:rPr>
        <w:footnoteReference w:id="4"/>
      </w:r>
      <w:r w:rsidRPr="00A376C7">
        <w:rPr>
          <w:rFonts w:ascii="Times New Roman" w:hAnsi="Times New Roman"/>
          <w:sz w:val="24"/>
          <w:szCs w:val="24"/>
        </w:rPr>
        <w:t>. Программа учебного предмета «</w:t>
      </w:r>
      <w:r w:rsidRPr="00A376C7">
        <w:rPr>
          <w:rFonts w:ascii="Times New Roman" w:hAnsi="Times New Roman"/>
          <w:bCs/>
          <w:sz w:val="24"/>
          <w:szCs w:val="24"/>
        </w:rPr>
        <w:t>Родная</w:t>
      </w:r>
      <w:r w:rsidRPr="00A376C7">
        <w:rPr>
          <w:rFonts w:ascii="Times New Roman" w:hAnsi="Times New Roman"/>
          <w:sz w:val="24"/>
          <w:szCs w:val="24"/>
        </w:rPr>
        <w:t xml:space="preserve"> литература (русская)» ориентирована на сопровождение и поддержку учебного предмета «Литература», входящего в образовательную область «Русский язык и литература». Цели курса родной русской литературы в рамках предметной области «Родной язык и родная литература» имеют свою специфику, обусловленную дополнительным по своему содержанию характером курса, а также особенностями функционирования русского языка и русской литературы в разных регионах Российской Федерации.</w:t>
      </w:r>
    </w:p>
    <w:p w:rsidR="00B57B2D" w:rsidRPr="00A376C7" w:rsidRDefault="00B57B2D" w:rsidP="00B57B2D">
      <w:pPr>
        <w:spacing w:after="0"/>
        <w:ind w:firstLine="709"/>
        <w:jc w:val="both"/>
        <w:rPr>
          <w:rFonts w:ascii="Times New Roman" w:hAnsi="Times New Roman"/>
          <w:sz w:val="24"/>
          <w:szCs w:val="24"/>
        </w:rPr>
      </w:pPr>
      <w:r w:rsidRPr="00A376C7">
        <w:rPr>
          <w:rFonts w:ascii="Times New Roman" w:hAnsi="Times New Roman"/>
          <w:sz w:val="24"/>
          <w:szCs w:val="24"/>
        </w:rPr>
        <w:t>В Указе Президента РФ от 6 декабря 2018 г. № 703 «О внесении изменений в Стратегию государственной национальной политики</w:t>
      </w:r>
      <w:r w:rsidRPr="00A376C7">
        <w:rPr>
          <w:rFonts w:ascii="Times New Roman" w:hAnsi="Times New Roman"/>
          <w:sz w:val="24"/>
          <w:szCs w:val="24"/>
          <w:shd w:val="clear" w:color="auto" w:fill="FFFFFF"/>
        </w:rPr>
        <w:t xml:space="preserve"> </w:t>
      </w:r>
      <w:r w:rsidRPr="00A376C7">
        <w:rPr>
          <w:rFonts w:ascii="Times New Roman" w:hAnsi="Times New Roman"/>
          <w:sz w:val="24"/>
          <w:szCs w:val="24"/>
        </w:rPr>
        <w:t>Российской Федерации на период до 2025 года, утвержденную Указом Президента Российской Федерации от 19 декабря 2012 г. № 1666» отмечается, что «общероссийская гражданская идентичность основана на сохранении русской культурной доминанты, присущей всем народам, населяющим Российскую Федерацию. Современное российское общество объединяет единый культурный (цивилизационный) код, который основан на сохранении и развитии русской культуры и языка, исторического и культурного наследия всех народов Российской Федерации и в котором заключены такие основополагающие общечеловеческие принципы, как уважение самобытных традиций народов, населяющих Российскую Федерацию, и интегрирование их лучших достижений в единую российскую культуру»</w:t>
      </w:r>
      <w:r w:rsidRPr="00A376C7">
        <w:rPr>
          <w:rFonts w:ascii="Times New Roman" w:hAnsi="Times New Roman"/>
          <w:sz w:val="24"/>
          <w:szCs w:val="24"/>
          <w:vertAlign w:val="superscript"/>
        </w:rPr>
        <w:footnoteReference w:id="5"/>
      </w:r>
      <w:r w:rsidRPr="00A376C7">
        <w:rPr>
          <w:rFonts w:ascii="Times New Roman" w:hAnsi="Times New Roman"/>
          <w:sz w:val="24"/>
          <w:szCs w:val="24"/>
        </w:rPr>
        <w:t xml:space="preserve">. </w:t>
      </w:r>
    </w:p>
    <w:p w:rsidR="00B57B2D" w:rsidRPr="00A376C7" w:rsidRDefault="00B57B2D" w:rsidP="00B57B2D">
      <w:pPr>
        <w:spacing w:after="0"/>
        <w:ind w:firstLine="709"/>
        <w:jc w:val="both"/>
        <w:rPr>
          <w:rFonts w:ascii="Times New Roman" w:hAnsi="Times New Roman"/>
          <w:sz w:val="24"/>
          <w:szCs w:val="24"/>
          <w:shd w:val="clear" w:color="auto" w:fill="FFFFFF"/>
        </w:rPr>
      </w:pPr>
      <w:r w:rsidRPr="00A376C7">
        <w:rPr>
          <w:rFonts w:ascii="Times New Roman" w:hAnsi="Times New Roman"/>
          <w:sz w:val="24"/>
          <w:szCs w:val="24"/>
          <w:shd w:val="clear" w:color="auto" w:fill="FFFFFF"/>
        </w:rPr>
        <w:t xml:space="preserve">В соответствии с требованиями федерального государственного образовательного стандарта к предметным результатам освоения основной образовательной программы по учебному предмету «Родная литература» курс </w:t>
      </w:r>
      <w:r w:rsidRPr="00A376C7">
        <w:rPr>
          <w:rFonts w:ascii="Times New Roman" w:hAnsi="Times New Roman"/>
          <w:sz w:val="24"/>
          <w:szCs w:val="24"/>
        </w:rPr>
        <w:t>родной</w:t>
      </w:r>
      <w:r w:rsidRPr="00A376C7">
        <w:rPr>
          <w:rFonts w:ascii="Times New Roman" w:hAnsi="Times New Roman"/>
          <w:sz w:val="24"/>
          <w:szCs w:val="24"/>
          <w:shd w:val="clear" w:color="auto" w:fill="FFFFFF"/>
        </w:rPr>
        <w:t xml:space="preserve"> русской литературы направлен на формирование представлений о родной литературе как одной из основных национально-культурных ценностей народа, как особого способа познания жизни, а также на развитие </w:t>
      </w:r>
      <w:r w:rsidRPr="00A376C7">
        <w:rPr>
          <w:rFonts w:ascii="Times New Roman" w:hAnsi="Times New Roman"/>
          <w:sz w:val="24"/>
          <w:szCs w:val="24"/>
          <w:shd w:val="clear" w:color="auto" w:fill="FFFFFF"/>
        </w:rPr>
        <w:lastRenderedPageBreak/>
        <w:t xml:space="preserve">способности понимать литературные художественные произведения, отражающие этнокультурные традиции. </w:t>
      </w:r>
    </w:p>
    <w:p w:rsidR="00B57B2D" w:rsidRPr="00B57B2D" w:rsidRDefault="00B57B2D" w:rsidP="00B57B2D">
      <w:pPr>
        <w:spacing w:after="0"/>
        <w:ind w:firstLine="709"/>
        <w:jc w:val="both"/>
        <w:rPr>
          <w:rFonts w:ascii="Times New Roman" w:hAnsi="Times New Roman"/>
          <w:sz w:val="24"/>
          <w:szCs w:val="24"/>
          <w:shd w:val="clear" w:color="auto" w:fill="FFFFFF"/>
        </w:rPr>
      </w:pPr>
      <w:r w:rsidRPr="00A376C7">
        <w:rPr>
          <w:rFonts w:ascii="Times New Roman" w:hAnsi="Times New Roman"/>
          <w:sz w:val="24"/>
          <w:szCs w:val="24"/>
          <w:shd w:val="clear" w:color="auto" w:fill="FFFFFF"/>
        </w:rPr>
        <w:t xml:space="preserve">Изучение предмета </w:t>
      </w:r>
      <w:r w:rsidRPr="00A376C7">
        <w:rPr>
          <w:rFonts w:ascii="Times New Roman" w:hAnsi="Times New Roman"/>
          <w:sz w:val="24"/>
          <w:szCs w:val="24"/>
        </w:rPr>
        <w:t>«</w:t>
      </w:r>
      <w:r w:rsidRPr="00A376C7">
        <w:rPr>
          <w:rFonts w:ascii="Times New Roman" w:hAnsi="Times New Roman"/>
          <w:bCs/>
          <w:sz w:val="24"/>
          <w:szCs w:val="24"/>
        </w:rPr>
        <w:t>Родная</w:t>
      </w:r>
      <w:r w:rsidRPr="00A376C7">
        <w:rPr>
          <w:rFonts w:ascii="Times New Roman" w:hAnsi="Times New Roman"/>
          <w:sz w:val="24"/>
          <w:szCs w:val="24"/>
        </w:rPr>
        <w:t xml:space="preserve"> литература (русская)» </w:t>
      </w:r>
      <w:r w:rsidRPr="00A376C7">
        <w:rPr>
          <w:rFonts w:ascii="Times New Roman" w:hAnsi="Times New Roman"/>
          <w:sz w:val="24"/>
          <w:szCs w:val="24"/>
          <w:shd w:val="clear" w:color="auto" w:fill="FFFFFF"/>
        </w:rPr>
        <w:t xml:space="preserve">должно обеспечить достижение следующих </w:t>
      </w:r>
      <w:r w:rsidRPr="00B57B2D">
        <w:rPr>
          <w:rFonts w:ascii="Times New Roman" w:hAnsi="Times New Roman"/>
          <w:sz w:val="24"/>
          <w:szCs w:val="24"/>
          <w:shd w:val="clear" w:color="auto" w:fill="FFFFFF"/>
        </w:rPr>
        <w:t>целей:</w:t>
      </w:r>
    </w:p>
    <w:p w:rsidR="00B57B2D" w:rsidRPr="00A376C7" w:rsidRDefault="00B57B2D" w:rsidP="00B57B2D">
      <w:pPr>
        <w:numPr>
          <w:ilvl w:val="0"/>
          <w:numId w:val="60"/>
        </w:numPr>
        <w:spacing w:after="0"/>
        <w:ind w:left="0" w:firstLine="709"/>
        <w:jc w:val="both"/>
        <w:rPr>
          <w:rFonts w:ascii="Times New Roman" w:hAnsi="Times New Roman"/>
          <w:sz w:val="24"/>
          <w:szCs w:val="24"/>
        </w:rPr>
      </w:pPr>
      <w:r w:rsidRPr="00A376C7">
        <w:rPr>
          <w:rFonts w:ascii="Times New Roman" w:hAnsi="Times New Roman"/>
          <w:sz w:val="24"/>
          <w:szCs w:val="24"/>
        </w:rPr>
        <w:t>воспитание и развитие личности, способной понимать и эстетически воспринимать произведения родной русской литературы, и обладающей гуманистическим мировоззрением, общероссийским гражданским сознанием и национальным самосознанием, чувством патриотизма и гордости от принадлежности к многонациональному народу России;</w:t>
      </w:r>
    </w:p>
    <w:p w:rsidR="00B57B2D" w:rsidRPr="00A376C7" w:rsidRDefault="00B57B2D" w:rsidP="00B57B2D">
      <w:pPr>
        <w:numPr>
          <w:ilvl w:val="0"/>
          <w:numId w:val="60"/>
        </w:numPr>
        <w:spacing w:after="0"/>
        <w:ind w:left="0" w:firstLine="709"/>
        <w:jc w:val="both"/>
        <w:rPr>
          <w:rFonts w:ascii="Times New Roman" w:hAnsi="Times New Roman"/>
          <w:sz w:val="24"/>
          <w:szCs w:val="24"/>
        </w:rPr>
      </w:pPr>
      <w:r w:rsidRPr="00A376C7">
        <w:rPr>
          <w:rFonts w:ascii="Times New Roman" w:hAnsi="Times New Roman"/>
          <w:sz w:val="24"/>
          <w:szCs w:val="24"/>
        </w:rPr>
        <w:t>формирование познавательного интереса к родной русской литературе, воспитание ценностного отношения к ней как хранителю историко-культурного опыта русского народа, включение обучающегося в культурно-языковое поле своего народа и приобщение к его культурному наследию;</w:t>
      </w:r>
    </w:p>
    <w:p w:rsidR="00B57B2D" w:rsidRPr="00A376C7" w:rsidRDefault="00B57B2D" w:rsidP="00B57B2D">
      <w:pPr>
        <w:numPr>
          <w:ilvl w:val="0"/>
          <w:numId w:val="60"/>
        </w:numPr>
        <w:spacing w:after="0"/>
        <w:ind w:left="0" w:firstLine="709"/>
        <w:jc w:val="both"/>
        <w:rPr>
          <w:rFonts w:ascii="Times New Roman" w:hAnsi="Times New Roman"/>
          <w:sz w:val="24"/>
          <w:szCs w:val="24"/>
        </w:rPr>
      </w:pPr>
      <w:r w:rsidRPr="00A376C7">
        <w:rPr>
          <w:rFonts w:ascii="Times New Roman" w:hAnsi="Times New Roman"/>
          <w:sz w:val="24"/>
          <w:szCs w:val="24"/>
        </w:rPr>
        <w:t>осознание исторической преемственности поколений, формирование причастности к свершениям и традициям своего народа и ответственности за сохранение русской культуры;</w:t>
      </w:r>
    </w:p>
    <w:p w:rsidR="00B57B2D" w:rsidRPr="00A376C7" w:rsidRDefault="00B57B2D" w:rsidP="00B57B2D">
      <w:pPr>
        <w:numPr>
          <w:ilvl w:val="0"/>
          <w:numId w:val="59"/>
        </w:numPr>
        <w:shd w:val="clear" w:color="auto" w:fill="FFFFFF"/>
        <w:spacing w:after="0"/>
        <w:ind w:left="0" w:firstLine="851"/>
        <w:jc w:val="both"/>
        <w:textAlignment w:val="baseline"/>
        <w:rPr>
          <w:rFonts w:ascii="Times New Roman" w:eastAsia="Times New Roman" w:hAnsi="Times New Roman"/>
          <w:spacing w:val="2"/>
          <w:sz w:val="24"/>
          <w:szCs w:val="24"/>
          <w:lang w:eastAsia="ru-RU"/>
        </w:rPr>
      </w:pPr>
      <w:r w:rsidRPr="00A376C7">
        <w:rPr>
          <w:rFonts w:ascii="Times New Roman" w:eastAsia="Times New Roman" w:hAnsi="Times New Roman"/>
          <w:spacing w:val="2"/>
          <w:sz w:val="24"/>
          <w:szCs w:val="24"/>
          <w:lang w:eastAsia="ru-RU"/>
        </w:rPr>
        <w:t>развитие у обучающихся интеллектуальных и творческих способностей, необходимых для успешной социализации и самореализации личности в многонациональном российском государстве.</w:t>
      </w:r>
    </w:p>
    <w:p w:rsidR="00B57B2D" w:rsidRPr="00B57B2D" w:rsidRDefault="00B57B2D" w:rsidP="00B57B2D">
      <w:pPr>
        <w:spacing w:after="0"/>
        <w:ind w:firstLine="851"/>
        <w:jc w:val="both"/>
        <w:rPr>
          <w:rFonts w:ascii="Times New Roman" w:eastAsia="Times New Roman" w:hAnsi="Times New Roman"/>
          <w:sz w:val="24"/>
          <w:szCs w:val="24"/>
          <w:lang w:eastAsia="ru-RU"/>
        </w:rPr>
      </w:pPr>
      <w:r w:rsidRPr="00A376C7">
        <w:rPr>
          <w:rFonts w:ascii="Times New Roman" w:hAnsi="Times New Roman"/>
          <w:sz w:val="24"/>
          <w:szCs w:val="24"/>
        </w:rPr>
        <w:t xml:space="preserve">Учебный предмет «Родная литература (русская)» направлен на решение </w:t>
      </w:r>
      <w:r w:rsidRPr="00A376C7">
        <w:rPr>
          <w:rFonts w:ascii="Times New Roman" w:eastAsia="Times New Roman" w:hAnsi="Times New Roman"/>
          <w:sz w:val="24"/>
          <w:szCs w:val="24"/>
          <w:lang w:eastAsia="ru-RU"/>
        </w:rPr>
        <w:t xml:space="preserve">следующих </w:t>
      </w:r>
      <w:r w:rsidRPr="00B57B2D">
        <w:rPr>
          <w:rFonts w:ascii="Times New Roman" w:eastAsia="Times New Roman" w:hAnsi="Times New Roman"/>
          <w:sz w:val="24"/>
          <w:szCs w:val="24"/>
          <w:lang w:eastAsia="ru-RU"/>
        </w:rPr>
        <w:t>задач:</w:t>
      </w:r>
    </w:p>
    <w:p w:rsidR="00B57B2D" w:rsidRPr="00A376C7" w:rsidRDefault="00B57B2D" w:rsidP="00B57B2D">
      <w:pPr>
        <w:numPr>
          <w:ilvl w:val="0"/>
          <w:numId w:val="59"/>
        </w:numPr>
        <w:shd w:val="clear" w:color="auto" w:fill="FFFFFF"/>
        <w:spacing w:after="0"/>
        <w:ind w:left="0" w:firstLine="851"/>
        <w:jc w:val="both"/>
        <w:textAlignment w:val="baseline"/>
        <w:rPr>
          <w:rFonts w:ascii="Times New Roman" w:eastAsia="Times New Roman" w:hAnsi="Times New Roman"/>
          <w:spacing w:val="2"/>
          <w:sz w:val="24"/>
          <w:szCs w:val="24"/>
          <w:lang w:eastAsia="ru-RU"/>
        </w:rPr>
      </w:pPr>
      <w:r w:rsidRPr="00A376C7">
        <w:rPr>
          <w:rFonts w:ascii="Times New Roman" w:eastAsia="Times New Roman" w:hAnsi="Times New Roman"/>
          <w:spacing w:val="2"/>
          <w:sz w:val="24"/>
          <w:szCs w:val="24"/>
          <w:lang w:eastAsia="ru-RU"/>
        </w:rPr>
        <w:t xml:space="preserve">приобщение к литературному наследию русского народа в контексте единого исторического и культурного пространства России, диалога культур всех народов Российской Федерации; </w:t>
      </w:r>
    </w:p>
    <w:p w:rsidR="00B57B2D" w:rsidRPr="00A376C7" w:rsidRDefault="00B57B2D" w:rsidP="00B57B2D">
      <w:pPr>
        <w:numPr>
          <w:ilvl w:val="0"/>
          <w:numId w:val="59"/>
        </w:numPr>
        <w:shd w:val="clear" w:color="auto" w:fill="FFFFFF"/>
        <w:spacing w:after="0"/>
        <w:ind w:left="0" w:firstLine="851"/>
        <w:jc w:val="both"/>
        <w:textAlignment w:val="baseline"/>
        <w:rPr>
          <w:rFonts w:ascii="Times New Roman" w:eastAsia="Times New Roman" w:hAnsi="Times New Roman"/>
          <w:spacing w:val="2"/>
          <w:sz w:val="24"/>
          <w:szCs w:val="24"/>
          <w:lang w:eastAsia="ru-RU"/>
        </w:rPr>
      </w:pPr>
      <w:r w:rsidRPr="00A376C7">
        <w:rPr>
          <w:rFonts w:ascii="Times New Roman" w:eastAsia="Times New Roman" w:hAnsi="Times New Roman"/>
          <w:spacing w:val="2"/>
          <w:sz w:val="24"/>
          <w:szCs w:val="24"/>
          <w:lang w:eastAsia="ru-RU"/>
        </w:rPr>
        <w:t xml:space="preserve">осознание роли </w:t>
      </w:r>
      <w:r w:rsidRPr="00A376C7">
        <w:rPr>
          <w:rFonts w:ascii="Times New Roman" w:hAnsi="Times New Roman"/>
          <w:sz w:val="24"/>
          <w:szCs w:val="24"/>
        </w:rPr>
        <w:t>родной</w:t>
      </w:r>
      <w:r w:rsidRPr="00A376C7">
        <w:rPr>
          <w:rFonts w:ascii="Times New Roman" w:eastAsia="Times New Roman" w:hAnsi="Times New Roman"/>
          <w:spacing w:val="2"/>
          <w:sz w:val="24"/>
          <w:szCs w:val="24"/>
          <w:lang w:eastAsia="ru-RU"/>
        </w:rPr>
        <w:t xml:space="preserve"> русской литературы в передаче от поколения к поколению историко-культурных, нравственных, эстетических ценностей; </w:t>
      </w:r>
    </w:p>
    <w:p w:rsidR="00B57B2D" w:rsidRPr="00A376C7" w:rsidRDefault="00B57B2D" w:rsidP="00B57B2D">
      <w:pPr>
        <w:numPr>
          <w:ilvl w:val="0"/>
          <w:numId w:val="59"/>
        </w:numPr>
        <w:shd w:val="clear" w:color="auto" w:fill="FFFFFF"/>
        <w:spacing w:after="0"/>
        <w:ind w:left="0" w:firstLine="851"/>
        <w:jc w:val="both"/>
        <w:textAlignment w:val="baseline"/>
        <w:rPr>
          <w:rFonts w:ascii="Times New Roman" w:eastAsia="Times New Roman" w:hAnsi="Times New Roman"/>
          <w:spacing w:val="2"/>
          <w:sz w:val="24"/>
          <w:szCs w:val="24"/>
          <w:lang w:eastAsia="ru-RU"/>
        </w:rPr>
      </w:pPr>
      <w:r w:rsidRPr="00A376C7">
        <w:rPr>
          <w:rFonts w:ascii="Times New Roman" w:eastAsia="Times New Roman" w:hAnsi="Times New Roman"/>
          <w:spacing w:val="2"/>
          <w:sz w:val="24"/>
          <w:szCs w:val="24"/>
          <w:lang w:eastAsia="ru-RU"/>
        </w:rPr>
        <w:t xml:space="preserve">выявление взаимосвязи родной русской литературы </w:t>
      </w:r>
      <w:proofErr w:type="gramStart"/>
      <w:r w:rsidRPr="00A376C7">
        <w:rPr>
          <w:rFonts w:ascii="Times New Roman" w:eastAsia="Times New Roman" w:hAnsi="Times New Roman"/>
          <w:spacing w:val="2"/>
          <w:sz w:val="24"/>
          <w:szCs w:val="24"/>
          <w:lang w:eastAsia="ru-RU"/>
        </w:rPr>
        <w:t>с  отечественной</w:t>
      </w:r>
      <w:proofErr w:type="gramEnd"/>
      <w:r w:rsidRPr="00A376C7">
        <w:rPr>
          <w:rFonts w:ascii="Times New Roman" w:eastAsia="Times New Roman" w:hAnsi="Times New Roman"/>
          <w:spacing w:val="2"/>
          <w:sz w:val="24"/>
          <w:szCs w:val="24"/>
          <w:lang w:eastAsia="ru-RU"/>
        </w:rPr>
        <w:t xml:space="preserve"> историей, формирование представлений  о многообразии национально-специфичных форм художественного отражения материальной и духовной культуры русского народа в русской литературе;</w:t>
      </w:r>
    </w:p>
    <w:p w:rsidR="00B57B2D" w:rsidRPr="00A376C7" w:rsidRDefault="00B57B2D" w:rsidP="00B57B2D">
      <w:pPr>
        <w:numPr>
          <w:ilvl w:val="0"/>
          <w:numId w:val="59"/>
        </w:numPr>
        <w:shd w:val="clear" w:color="auto" w:fill="FFFFFF"/>
        <w:spacing w:after="0"/>
        <w:ind w:left="0" w:firstLine="851"/>
        <w:jc w:val="both"/>
        <w:textAlignment w:val="baseline"/>
        <w:rPr>
          <w:rFonts w:ascii="Times New Roman" w:eastAsia="Times New Roman" w:hAnsi="Times New Roman"/>
          <w:spacing w:val="2"/>
          <w:sz w:val="24"/>
          <w:szCs w:val="24"/>
          <w:lang w:eastAsia="ru-RU"/>
        </w:rPr>
      </w:pPr>
      <w:r w:rsidRPr="00A376C7">
        <w:rPr>
          <w:rFonts w:ascii="Times New Roman" w:eastAsia="Times New Roman" w:hAnsi="Times New Roman"/>
          <w:spacing w:val="2"/>
          <w:sz w:val="24"/>
          <w:szCs w:val="24"/>
          <w:lang w:eastAsia="ru-RU"/>
        </w:rPr>
        <w:t xml:space="preserve">получение знаний о </w:t>
      </w:r>
      <w:r w:rsidRPr="00A376C7">
        <w:rPr>
          <w:rFonts w:ascii="Times New Roman" w:hAnsi="Times New Roman"/>
          <w:sz w:val="24"/>
          <w:szCs w:val="24"/>
        </w:rPr>
        <w:t>родной</w:t>
      </w:r>
      <w:r w:rsidRPr="00A376C7">
        <w:rPr>
          <w:rFonts w:ascii="Times New Roman" w:eastAsia="Times New Roman" w:hAnsi="Times New Roman"/>
          <w:spacing w:val="2"/>
          <w:sz w:val="24"/>
          <w:szCs w:val="24"/>
          <w:lang w:eastAsia="ru-RU"/>
        </w:rPr>
        <w:t xml:space="preserve"> русской литературе как о развивающемся явлении в контексте её взаимодействия с литературой других народов Российской Федерации, их взаимовлияния;</w:t>
      </w:r>
    </w:p>
    <w:p w:rsidR="00B57B2D" w:rsidRPr="00A376C7" w:rsidRDefault="00B57B2D" w:rsidP="00B57B2D">
      <w:pPr>
        <w:numPr>
          <w:ilvl w:val="0"/>
          <w:numId w:val="59"/>
        </w:numPr>
        <w:shd w:val="clear" w:color="auto" w:fill="FFFFFF"/>
        <w:spacing w:after="0"/>
        <w:ind w:left="0" w:firstLine="851"/>
        <w:jc w:val="both"/>
        <w:textAlignment w:val="baseline"/>
        <w:rPr>
          <w:rFonts w:ascii="Times New Roman" w:eastAsia="Times New Roman" w:hAnsi="Times New Roman"/>
          <w:spacing w:val="2"/>
          <w:sz w:val="24"/>
          <w:szCs w:val="24"/>
          <w:lang w:eastAsia="ru-RU"/>
        </w:rPr>
      </w:pPr>
      <w:r w:rsidRPr="00A376C7">
        <w:rPr>
          <w:rFonts w:ascii="Times New Roman" w:eastAsia="Times New Roman" w:hAnsi="Times New Roman"/>
          <w:spacing w:val="2"/>
          <w:sz w:val="24"/>
          <w:szCs w:val="24"/>
          <w:lang w:eastAsia="ru-RU"/>
        </w:rPr>
        <w:t xml:space="preserve">выявление культурных и нравственных смыслов, заложенных в </w:t>
      </w:r>
      <w:r w:rsidRPr="00A376C7">
        <w:rPr>
          <w:rFonts w:ascii="Times New Roman" w:hAnsi="Times New Roman"/>
          <w:sz w:val="24"/>
          <w:szCs w:val="24"/>
        </w:rPr>
        <w:t>родной</w:t>
      </w:r>
      <w:r w:rsidRPr="00A376C7">
        <w:rPr>
          <w:rFonts w:ascii="Times New Roman" w:eastAsia="Times New Roman" w:hAnsi="Times New Roman"/>
          <w:spacing w:val="2"/>
          <w:sz w:val="24"/>
          <w:szCs w:val="24"/>
          <w:lang w:eastAsia="ru-RU"/>
        </w:rPr>
        <w:t xml:space="preserve"> русской литературе; создание устных и письменных высказываний, содержащих суждения и оценки по поводу прочитанного;</w:t>
      </w:r>
    </w:p>
    <w:p w:rsidR="00B57B2D" w:rsidRPr="00A376C7" w:rsidRDefault="00B57B2D" w:rsidP="00B57B2D">
      <w:pPr>
        <w:numPr>
          <w:ilvl w:val="0"/>
          <w:numId w:val="59"/>
        </w:numPr>
        <w:shd w:val="clear" w:color="auto" w:fill="FFFFFF"/>
        <w:spacing w:after="0"/>
        <w:ind w:left="0" w:firstLine="851"/>
        <w:jc w:val="both"/>
        <w:textAlignment w:val="baseline"/>
        <w:rPr>
          <w:rFonts w:ascii="Times New Roman" w:eastAsia="Times New Roman" w:hAnsi="Times New Roman"/>
          <w:spacing w:val="2"/>
          <w:sz w:val="24"/>
          <w:szCs w:val="24"/>
          <w:lang w:eastAsia="ru-RU"/>
        </w:rPr>
      </w:pPr>
      <w:r w:rsidRPr="00A376C7">
        <w:rPr>
          <w:rFonts w:ascii="Times New Roman" w:eastAsia="Times New Roman" w:hAnsi="Times New Roman"/>
          <w:spacing w:val="2"/>
          <w:sz w:val="24"/>
          <w:szCs w:val="24"/>
          <w:lang w:eastAsia="ru-RU"/>
        </w:rPr>
        <w:t xml:space="preserve">формирование опыта общения с произведениями </w:t>
      </w:r>
      <w:r w:rsidRPr="00A376C7">
        <w:rPr>
          <w:rFonts w:ascii="Times New Roman" w:hAnsi="Times New Roman"/>
          <w:sz w:val="24"/>
          <w:szCs w:val="24"/>
        </w:rPr>
        <w:t>родной</w:t>
      </w:r>
      <w:r w:rsidRPr="00A376C7">
        <w:rPr>
          <w:rFonts w:ascii="Times New Roman" w:eastAsia="Times New Roman" w:hAnsi="Times New Roman"/>
          <w:spacing w:val="2"/>
          <w:sz w:val="24"/>
          <w:szCs w:val="24"/>
          <w:lang w:eastAsia="ru-RU"/>
        </w:rPr>
        <w:t xml:space="preserve"> русской литературы в повседневной жизни и учебной деятельности;</w:t>
      </w:r>
    </w:p>
    <w:p w:rsidR="00B57B2D" w:rsidRPr="00A376C7" w:rsidRDefault="00B57B2D" w:rsidP="00B57B2D">
      <w:pPr>
        <w:numPr>
          <w:ilvl w:val="0"/>
          <w:numId w:val="59"/>
        </w:numPr>
        <w:shd w:val="clear" w:color="auto" w:fill="FFFFFF"/>
        <w:spacing w:after="0"/>
        <w:ind w:left="0" w:firstLine="851"/>
        <w:jc w:val="both"/>
        <w:textAlignment w:val="baseline"/>
        <w:rPr>
          <w:rFonts w:ascii="Times New Roman" w:eastAsia="Times New Roman" w:hAnsi="Times New Roman"/>
          <w:spacing w:val="2"/>
          <w:sz w:val="24"/>
          <w:szCs w:val="24"/>
          <w:lang w:eastAsia="ru-RU"/>
        </w:rPr>
      </w:pPr>
      <w:r w:rsidRPr="00A376C7">
        <w:rPr>
          <w:rFonts w:ascii="Times New Roman" w:eastAsia="Times New Roman" w:hAnsi="Times New Roman"/>
          <w:spacing w:val="2"/>
          <w:sz w:val="24"/>
          <w:szCs w:val="24"/>
          <w:lang w:eastAsia="ru-RU"/>
        </w:rPr>
        <w:t xml:space="preserve">накопление опыта планирования собственного досугового чтения, определения и обоснования собственных читательских предпочтений произведений родной русской литературы; </w:t>
      </w:r>
    </w:p>
    <w:p w:rsidR="00B57B2D" w:rsidRPr="00A376C7" w:rsidRDefault="00B57B2D" w:rsidP="00B57B2D">
      <w:pPr>
        <w:numPr>
          <w:ilvl w:val="0"/>
          <w:numId w:val="59"/>
        </w:numPr>
        <w:shd w:val="clear" w:color="auto" w:fill="FFFFFF"/>
        <w:spacing w:after="0"/>
        <w:ind w:left="0" w:firstLine="851"/>
        <w:jc w:val="both"/>
        <w:textAlignment w:val="baseline"/>
        <w:rPr>
          <w:rFonts w:ascii="Times New Roman" w:eastAsia="Times New Roman" w:hAnsi="Times New Roman"/>
          <w:spacing w:val="2"/>
          <w:sz w:val="24"/>
          <w:szCs w:val="24"/>
          <w:lang w:eastAsia="ru-RU"/>
        </w:rPr>
      </w:pPr>
      <w:r w:rsidRPr="00A376C7">
        <w:rPr>
          <w:rFonts w:ascii="Times New Roman" w:eastAsia="Times New Roman" w:hAnsi="Times New Roman"/>
          <w:spacing w:val="2"/>
          <w:sz w:val="24"/>
          <w:szCs w:val="24"/>
          <w:lang w:eastAsia="ru-RU"/>
        </w:rPr>
        <w:t>формирование потребности в систематическом чтении произведений родной русской литературы как средстве познания мира и себя в этом мире, гармонизации отношений человека и общества, многоаспектного диалога;</w:t>
      </w:r>
    </w:p>
    <w:p w:rsidR="00B57B2D" w:rsidRPr="00A376C7" w:rsidRDefault="00B57B2D" w:rsidP="00B57B2D">
      <w:pPr>
        <w:numPr>
          <w:ilvl w:val="0"/>
          <w:numId w:val="59"/>
        </w:numPr>
        <w:shd w:val="clear" w:color="auto" w:fill="FFFFFF"/>
        <w:spacing w:after="0"/>
        <w:ind w:left="0" w:firstLine="851"/>
        <w:jc w:val="both"/>
        <w:textAlignment w:val="baseline"/>
        <w:rPr>
          <w:rFonts w:ascii="Times New Roman" w:eastAsia="Times New Roman" w:hAnsi="Times New Roman"/>
          <w:spacing w:val="2"/>
          <w:sz w:val="24"/>
          <w:szCs w:val="24"/>
          <w:lang w:eastAsia="ru-RU"/>
        </w:rPr>
      </w:pPr>
      <w:r w:rsidRPr="00A376C7">
        <w:rPr>
          <w:rFonts w:ascii="Times New Roman" w:eastAsia="Times New Roman" w:hAnsi="Times New Roman"/>
          <w:spacing w:val="2"/>
          <w:sz w:val="24"/>
          <w:szCs w:val="24"/>
          <w:lang w:eastAsia="ru-RU"/>
        </w:rPr>
        <w:t>развитие умений работы с источниками информации, осуществление поиска, анализа, обработки и презентации информации из различных источников, включая Интернет, и др.</w:t>
      </w:r>
    </w:p>
    <w:p w:rsidR="00B57B2D" w:rsidRPr="00A376C7" w:rsidRDefault="00B57B2D" w:rsidP="00B57B2D">
      <w:pPr>
        <w:spacing w:after="0"/>
        <w:ind w:firstLine="709"/>
        <w:jc w:val="both"/>
        <w:rPr>
          <w:rFonts w:ascii="Times New Roman" w:hAnsi="Times New Roman"/>
          <w:sz w:val="24"/>
          <w:szCs w:val="24"/>
          <w:shd w:val="clear" w:color="auto" w:fill="FFFFFF"/>
        </w:rPr>
      </w:pPr>
      <w:r w:rsidRPr="00A376C7">
        <w:rPr>
          <w:rFonts w:ascii="Times New Roman" w:hAnsi="Times New Roman"/>
          <w:sz w:val="24"/>
          <w:szCs w:val="24"/>
          <w:shd w:val="clear" w:color="auto" w:fill="FFFFFF"/>
        </w:rPr>
        <w:t xml:space="preserve">В основу курса </w:t>
      </w:r>
      <w:r w:rsidRPr="00A376C7">
        <w:rPr>
          <w:rFonts w:ascii="Times New Roman" w:hAnsi="Times New Roman"/>
          <w:sz w:val="24"/>
          <w:szCs w:val="24"/>
        </w:rPr>
        <w:t xml:space="preserve">родной русской литературы </w:t>
      </w:r>
      <w:r w:rsidRPr="00A376C7">
        <w:rPr>
          <w:rFonts w:ascii="Times New Roman" w:hAnsi="Times New Roman"/>
          <w:sz w:val="24"/>
          <w:szCs w:val="24"/>
          <w:shd w:val="clear" w:color="auto" w:fill="FFFFFF"/>
        </w:rPr>
        <w:t xml:space="preserve">заложена мысль о том, что русская литература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русская </w:t>
      </w:r>
      <w:r w:rsidRPr="00A376C7">
        <w:rPr>
          <w:rFonts w:ascii="Times New Roman" w:hAnsi="Times New Roman"/>
          <w:sz w:val="24"/>
          <w:szCs w:val="24"/>
          <w:shd w:val="clear" w:color="auto" w:fill="FFFFFF"/>
        </w:rPr>
        <w:lastRenderedPageBreak/>
        <w:t xml:space="preserve">литература устанавливает тем самым преемственную связь прошлого, настоящего и будущего русской национально-культурной традиции в сознании школьников. </w:t>
      </w:r>
    </w:p>
    <w:p w:rsidR="00B57B2D" w:rsidRPr="00A376C7" w:rsidRDefault="00B57B2D" w:rsidP="00B57B2D">
      <w:pPr>
        <w:spacing w:after="0"/>
        <w:ind w:firstLine="709"/>
        <w:jc w:val="both"/>
        <w:rPr>
          <w:rFonts w:ascii="Times New Roman" w:hAnsi="Times New Roman"/>
          <w:sz w:val="24"/>
          <w:szCs w:val="24"/>
        </w:rPr>
      </w:pPr>
      <w:r w:rsidRPr="00A376C7">
        <w:rPr>
          <w:rFonts w:ascii="Times New Roman" w:hAnsi="Times New Roman"/>
          <w:sz w:val="24"/>
          <w:szCs w:val="24"/>
        </w:rPr>
        <w:t xml:space="preserve">Объединяющим принципом для содержания предметов «Родной язык (русский)» и «Родная литература (русская)» </w:t>
      </w:r>
      <w:r w:rsidRPr="00B57B2D">
        <w:rPr>
          <w:rFonts w:ascii="Times New Roman" w:hAnsi="Times New Roman"/>
          <w:sz w:val="24"/>
          <w:szCs w:val="24"/>
        </w:rPr>
        <w:t>является культурно-исторический подход к представлению дидактического материала. На его основе в программе учебного предмета «Родная литература (русская)» выделяются проблемно-тематические блоки, каждый из которых включает сопряжённые с ним ключевые слова, отражающие духовную и материальную культуру русского народа в их исторической взаимосвязи.</w:t>
      </w:r>
      <w:r w:rsidRPr="00A376C7">
        <w:rPr>
          <w:rFonts w:ascii="Times New Roman" w:hAnsi="Times New Roman"/>
          <w:sz w:val="24"/>
          <w:szCs w:val="24"/>
        </w:rPr>
        <w:t xml:space="preserve"> Через ключевые для национального сознания культурные понятия,</w:t>
      </w:r>
      <w:r w:rsidRPr="00A376C7" w:rsidDel="00F773FA">
        <w:rPr>
          <w:rFonts w:ascii="Times New Roman" w:hAnsi="Times New Roman"/>
          <w:sz w:val="24"/>
          <w:szCs w:val="24"/>
        </w:rPr>
        <w:t xml:space="preserve"> </w:t>
      </w:r>
      <w:r w:rsidRPr="00A376C7">
        <w:rPr>
          <w:rFonts w:ascii="Times New Roman" w:hAnsi="Times New Roman"/>
          <w:sz w:val="24"/>
          <w:szCs w:val="24"/>
        </w:rPr>
        <w:t>формирующие ценностное поле русской литературы, отражается когнитивное пространство, которое является формой существования русской культуры в сознании как народа в целом, так и отдельного человека.</w:t>
      </w:r>
    </w:p>
    <w:p w:rsidR="00B57B2D" w:rsidRPr="00A376C7" w:rsidRDefault="00B57B2D" w:rsidP="00B57B2D">
      <w:pPr>
        <w:spacing w:after="0"/>
        <w:ind w:firstLine="709"/>
        <w:jc w:val="both"/>
        <w:rPr>
          <w:rFonts w:ascii="Times New Roman" w:hAnsi="Times New Roman"/>
          <w:sz w:val="24"/>
          <w:szCs w:val="24"/>
        </w:rPr>
      </w:pPr>
      <w:r w:rsidRPr="00A376C7">
        <w:rPr>
          <w:rFonts w:ascii="Times New Roman" w:hAnsi="Times New Roman"/>
          <w:sz w:val="24"/>
          <w:szCs w:val="24"/>
        </w:rPr>
        <w:t>Это концептуальное положение определяет специфические особенности учебного предмета «Родная литература (русская)», отличающие его от учебного предмета «Литература», входящего в предметную область «Русский язык и литература».</w:t>
      </w:r>
    </w:p>
    <w:p w:rsidR="00B57B2D" w:rsidRPr="00A376C7" w:rsidRDefault="00B57B2D" w:rsidP="00B57B2D">
      <w:pPr>
        <w:spacing w:after="0"/>
        <w:ind w:firstLine="709"/>
        <w:jc w:val="both"/>
        <w:rPr>
          <w:rFonts w:ascii="Times New Roman" w:hAnsi="Times New Roman"/>
          <w:sz w:val="24"/>
          <w:szCs w:val="24"/>
        </w:rPr>
      </w:pPr>
      <w:r w:rsidRPr="00A376C7">
        <w:rPr>
          <w:rFonts w:ascii="Times New Roman" w:hAnsi="Times New Roman"/>
          <w:sz w:val="24"/>
          <w:szCs w:val="24"/>
        </w:rPr>
        <w:t>Специфика курса родной русской литературы обусловлена:</w:t>
      </w:r>
    </w:p>
    <w:p w:rsidR="00B57B2D" w:rsidRPr="00A376C7" w:rsidRDefault="00B57B2D" w:rsidP="00B57B2D">
      <w:pPr>
        <w:spacing w:after="0"/>
        <w:ind w:firstLine="709"/>
        <w:jc w:val="both"/>
        <w:rPr>
          <w:rFonts w:ascii="Times New Roman" w:hAnsi="Times New Roman"/>
          <w:sz w:val="24"/>
          <w:szCs w:val="24"/>
        </w:rPr>
      </w:pPr>
      <w:r w:rsidRPr="00A376C7">
        <w:rPr>
          <w:rFonts w:ascii="Times New Roman" w:hAnsi="Times New Roman"/>
          <w:sz w:val="24"/>
          <w:szCs w:val="24"/>
        </w:rPr>
        <w:t xml:space="preserve">а) отбором произведений русской литературы, в которых  наиболее ярко выражено их национально-культурное своеобразие (например, русский национальный характер, обычаи и традиции русского народа), духовные основы русской культуры; </w:t>
      </w:r>
    </w:p>
    <w:p w:rsidR="00B57B2D" w:rsidRPr="00A376C7" w:rsidRDefault="00B57B2D" w:rsidP="00B57B2D">
      <w:pPr>
        <w:spacing w:after="0"/>
        <w:ind w:firstLine="709"/>
        <w:jc w:val="both"/>
        <w:rPr>
          <w:rFonts w:ascii="Times New Roman" w:hAnsi="Times New Roman"/>
          <w:sz w:val="24"/>
          <w:szCs w:val="24"/>
        </w:rPr>
      </w:pPr>
      <w:r w:rsidRPr="00A376C7">
        <w:rPr>
          <w:rFonts w:ascii="Times New Roman" w:hAnsi="Times New Roman"/>
          <w:sz w:val="24"/>
          <w:szCs w:val="24"/>
        </w:rPr>
        <w:t xml:space="preserve">б) более подробным освещением историко-культурного фона эпохи создания изучаемых литературных произведений, расширенным историко-культурным комментарием к ним. </w:t>
      </w:r>
    </w:p>
    <w:p w:rsidR="00B57B2D" w:rsidRPr="00B57B2D" w:rsidRDefault="00B57B2D" w:rsidP="00B57B2D">
      <w:pPr>
        <w:tabs>
          <w:tab w:val="left" w:pos="993"/>
        </w:tabs>
        <w:spacing w:after="0"/>
        <w:contextualSpacing/>
        <w:rPr>
          <w:rFonts w:ascii="Times New Roman" w:hAnsi="Times New Roman"/>
          <w:sz w:val="24"/>
          <w:szCs w:val="24"/>
        </w:rPr>
      </w:pPr>
      <w:r w:rsidRPr="00B57B2D">
        <w:rPr>
          <w:rFonts w:ascii="Times New Roman" w:hAnsi="Times New Roman"/>
          <w:sz w:val="24"/>
          <w:szCs w:val="24"/>
        </w:rPr>
        <w:t xml:space="preserve">Место учебного предмета </w:t>
      </w:r>
      <w:bookmarkStart w:id="116" w:name="_Hlk48228607"/>
      <w:r w:rsidRPr="00B57B2D">
        <w:rPr>
          <w:rFonts w:ascii="Times New Roman" w:hAnsi="Times New Roman"/>
          <w:sz w:val="24"/>
          <w:szCs w:val="24"/>
        </w:rPr>
        <w:t xml:space="preserve">«Родная литература (русская)» </w:t>
      </w:r>
      <w:bookmarkEnd w:id="116"/>
    </w:p>
    <w:p w:rsidR="00B57B2D" w:rsidRPr="00B57B2D" w:rsidRDefault="00B57B2D" w:rsidP="00B57B2D">
      <w:pPr>
        <w:tabs>
          <w:tab w:val="left" w:pos="993"/>
        </w:tabs>
        <w:spacing w:after="0"/>
        <w:contextualSpacing/>
        <w:rPr>
          <w:rFonts w:ascii="Times New Roman" w:hAnsi="Times New Roman"/>
          <w:sz w:val="24"/>
          <w:szCs w:val="24"/>
        </w:rPr>
      </w:pPr>
      <w:r w:rsidRPr="00B57B2D">
        <w:rPr>
          <w:rFonts w:ascii="Times New Roman" w:hAnsi="Times New Roman"/>
          <w:sz w:val="24"/>
          <w:szCs w:val="24"/>
        </w:rPr>
        <w:t>в учебном плане</w:t>
      </w:r>
    </w:p>
    <w:p w:rsidR="00B57B2D" w:rsidRPr="00A376C7" w:rsidRDefault="00B57B2D" w:rsidP="00B57B2D">
      <w:pPr>
        <w:tabs>
          <w:tab w:val="left" w:pos="4504"/>
        </w:tabs>
        <w:spacing w:after="0"/>
        <w:ind w:firstLine="709"/>
        <w:jc w:val="both"/>
        <w:rPr>
          <w:rFonts w:ascii="Times New Roman" w:hAnsi="Times New Roman"/>
          <w:sz w:val="24"/>
          <w:szCs w:val="24"/>
        </w:rPr>
      </w:pPr>
      <w:r w:rsidRPr="00A376C7">
        <w:rPr>
          <w:rFonts w:ascii="Times New Roman" w:hAnsi="Times New Roman"/>
          <w:sz w:val="24"/>
          <w:szCs w:val="24"/>
        </w:rPr>
        <w:t xml:space="preserve">На обязательное изучение предмета </w:t>
      </w:r>
      <w:r w:rsidRPr="00A376C7">
        <w:rPr>
          <w:rFonts w:ascii="Times New Roman" w:hAnsi="Times New Roman"/>
          <w:bCs/>
          <w:iCs/>
          <w:sz w:val="24"/>
          <w:szCs w:val="24"/>
        </w:rPr>
        <w:t>«Родная литература (русская)»</w:t>
      </w:r>
      <w:r w:rsidRPr="00A376C7">
        <w:rPr>
          <w:rFonts w:ascii="Times New Roman" w:hAnsi="Times New Roman"/>
          <w:b/>
          <w:i/>
          <w:sz w:val="24"/>
          <w:szCs w:val="24"/>
        </w:rPr>
        <w:t xml:space="preserve"> </w:t>
      </w:r>
      <w:r w:rsidRPr="00A376C7">
        <w:rPr>
          <w:rFonts w:ascii="Times New Roman" w:hAnsi="Times New Roman"/>
          <w:sz w:val="24"/>
          <w:szCs w:val="24"/>
        </w:rPr>
        <w:t xml:space="preserve">на этапе основного общего образования отводится 170 часов.  В 5–9 классах выделяется по 34 часа в год (из расчёта 1 учебный час в неделю). </w:t>
      </w:r>
    </w:p>
    <w:p w:rsidR="00CC2822" w:rsidRPr="00FC7B0B" w:rsidRDefault="00CC2822" w:rsidP="001C74B7">
      <w:pPr>
        <w:spacing w:after="0"/>
        <w:ind w:firstLine="709"/>
        <w:rPr>
          <w:rFonts w:ascii="Times New Roman" w:hAnsi="Times New Roman"/>
          <w:sz w:val="24"/>
          <w:szCs w:val="24"/>
        </w:rPr>
      </w:pPr>
      <w:r w:rsidRPr="00FC7B0B">
        <w:rPr>
          <w:rFonts w:ascii="Times New Roman" w:hAnsi="Times New Roman"/>
          <w:sz w:val="24"/>
          <w:szCs w:val="24"/>
        </w:rPr>
        <w:t xml:space="preserve">5 </w:t>
      </w:r>
      <w:r w:rsidR="00037CB0">
        <w:rPr>
          <w:rFonts w:ascii="Times New Roman" w:hAnsi="Times New Roman"/>
          <w:sz w:val="24"/>
          <w:szCs w:val="24"/>
        </w:rPr>
        <w:t>класс</w:t>
      </w:r>
    </w:p>
    <w:p w:rsidR="00CC2822" w:rsidRPr="00FC7B0B" w:rsidRDefault="00CC2822" w:rsidP="00FC7B0B">
      <w:pPr>
        <w:spacing w:after="0"/>
        <w:jc w:val="both"/>
        <w:rPr>
          <w:rFonts w:ascii="Times New Roman" w:hAnsi="Times New Roman"/>
          <w:i/>
          <w:sz w:val="24"/>
          <w:szCs w:val="24"/>
        </w:rPr>
      </w:pPr>
      <w:r w:rsidRPr="00FC7B0B">
        <w:rPr>
          <w:rFonts w:ascii="Times New Roman" w:hAnsi="Times New Roman"/>
          <w:sz w:val="24"/>
          <w:szCs w:val="24"/>
        </w:rPr>
        <w:t xml:space="preserve">РАЗДЕЛ 1. РОССИЯ – РОДИНА МОЯ </w:t>
      </w:r>
    </w:p>
    <w:p w:rsidR="00CC2822" w:rsidRPr="00FC7B0B" w:rsidRDefault="00CC2822" w:rsidP="00FC7B0B">
      <w:pPr>
        <w:spacing w:after="0"/>
        <w:jc w:val="both"/>
        <w:rPr>
          <w:rFonts w:ascii="Times New Roman" w:hAnsi="Times New Roman"/>
          <w:i/>
          <w:sz w:val="24"/>
          <w:szCs w:val="24"/>
        </w:rPr>
      </w:pPr>
      <w:r w:rsidRPr="00FC7B0B">
        <w:rPr>
          <w:rFonts w:ascii="Times New Roman" w:hAnsi="Times New Roman"/>
          <w:sz w:val="24"/>
          <w:szCs w:val="24"/>
        </w:rPr>
        <w:t xml:space="preserve">Преданья старины глубокой </w:t>
      </w:r>
    </w:p>
    <w:p w:rsidR="00CC2822" w:rsidRPr="00FC7B0B" w:rsidRDefault="00CC2822" w:rsidP="00FC7B0B">
      <w:pPr>
        <w:spacing w:after="0"/>
        <w:jc w:val="both"/>
        <w:rPr>
          <w:rFonts w:ascii="Times New Roman" w:hAnsi="Times New Roman"/>
          <w:bCs/>
          <w:sz w:val="24"/>
          <w:szCs w:val="24"/>
        </w:rPr>
      </w:pPr>
      <w:r w:rsidRPr="00FC7B0B">
        <w:rPr>
          <w:rFonts w:ascii="Times New Roman" w:hAnsi="Times New Roman"/>
          <w:bCs/>
          <w:sz w:val="24"/>
          <w:szCs w:val="24"/>
        </w:rPr>
        <w:t xml:space="preserve">Малые жанры фольклора. </w:t>
      </w:r>
    </w:p>
    <w:p w:rsidR="00CC2822" w:rsidRPr="00FC7B0B" w:rsidRDefault="00CC2822"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Пословицы и поговорки о Родине, России, русском народе. </w:t>
      </w:r>
    </w:p>
    <w:p w:rsidR="00CC2822" w:rsidRPr="00FC7B0B" w:rsidRDefault="00CC2822" w:rsidP="00FC7B0B">
      <w:pPr>
        <w:spacing w:after="0"/>
        <w:jc w:val="both"/>
        <w:rPr>
          <w:rFonts w:ascii="Times New Roman" w:hAnsi="Times New Roman"/>
          <w:bCs/>
          <w:sz w:val="24"/>
          <w:szCs w:val="24"/>
        </w:rPr>
      </w:pPr>
      <w:r w:rsidRPr="00FC7B0B">
        <w:rPr>
          <w:rFonts w:ascii="Times New Roman" w:hAnsi="Times New Roman"/>
          <w:bCs/>
          <w:sz w:val="24"/>
          <w:szCs w:val="24"/>
        </w:rPr>
        <w:t xml:space="preserve">Русские народные и литературные сказки. </w:t>
      </w:r>
    </w:p>
    <w:p w:rsidR="00CC2822" w:rsidRPr="00FC7B0B" w:rsidRDefault="00CC2822" w:rsidP="00FC7B0B">
      <w:pPr>
        <w:shd w:val="clear" w:color="auto" w:fill="FFFFFF"/>
        <w:autoSpaceDE w:val="0"/>
        <w:autoSpaceDN w:val="0"/>
        <w:adjustRightInd w:val="0"/>
        <w:spacing w:after="0"/>
        <w:ind w:firstLine="709"/>
        <w:jc w:val="both"/>
        <w:rPr>
          <w:rFonts w:ascii="Times New Roman" w:hAnsi="Times New Roman"/>
          <w:sz w:val="24"/>
          <w:szCs w:val="24"/>
        </w:rPr>
      </w:pPr>
      <w:r w:rsidRPr="00FC7B0B">
        <w:rPr>
          <w:rFonts w:ascii="Times New Roman" w:hAnsi="Times New Roman"/>
          <w:sz w:val="24"/>
          <w:szCs w:val="24"/>
        </w:rPr>
        <w:t>Сказка «Лиса и медведь» (русская народная сказка).</w:t>
      </w:r>
    </w:p>
    <w:p w:rsidR="00CC2822" w:rsidRPr="00FC7B0B" w:rsidRDefault="00CC2822" w:rsidP="00FC7B0B">
      <w:pPr>
        <w:shd w:val="clear" w:color="auto" w:fill="FFFFFF"/>
        <w:autoSpaceDE w:val="0"/>
        <w:autoSpaceDN w:val="0"/>
        <w:adjustRightInd w:val="0"/>
        <w:spacing w:after="0"/>
        <w:ind w:firstLine="709"/>
        <w:jc w:val="both"/>
        <w:rPr>
          <w:rFonts w:ascii="Times New Roman" w:hAnsi="Times New Roman"/>
          <w:sz w:val="24"/>
          <w:szCs w:val="24"/>
        </w:rPr>
      </w:pPr>
      <w:r w:rsidRPr="00FC7B0B">
        <w:rPr>
          <w:rFonts w:ascii="Times New Roman" w:hAnsi="Times New Roman"/>
          <w:sz w:val="24"/>
          <w:szCs w:val="24"/>
        </w:rPr>
        <w:t>К. Г. Паустовский. «Дремучий медведь».</w:t>
      </w:r>
    </w:p>
    <w:p w:rsidR="00CC2822" w:rsidRPr="00FC7B0B" w:rsidRDefault="00CC2822" w:rsidP="00FC7B0B">
      <w:pPr>
        <w:spacing w:after="0"/>
        <w:jc w:val="both"/>
        <w:rPr>
          <w:rFonts w:ascii="Times New Roman" w:hAnsi="Times New Roman"/>
          <w:sz w:val="24"/>
          <w:szCs w:val="24"/>
        </w:rPr>
      </w:pPr>
      <w:r w:rsidRPr="00FC7B0B">
        <w:rPr>
          <w:rFonts w:ascii="Times New Roman" w:hAnsi="Times New Roman"/>
          <w:sz w:val="24"/>
          <w:szCs w:val="24"/>
        </w:rPr>
        <w:t xml:space="preserve">Города земли русской </w:t>
      </w:r>
    </w:p>
    <w:p w:rsidR="00CC2822" w:rsidRPr="00FC7B0B" w:rsidRDefault="00CC2822" w:rsidP="00FC7B0B">
      <w:pPr>
        <w:spacing w:after="0"/>
        <w:jc w:val="both"/>
        <w:rPr>
          <w:rFonts w:ascii="Times New Roman" w:hAnsi="Times New Roman"/>
          <w:bCs/>
          <w:sz w:val="24"/>
          <w:szCs w:val="24"/>
        </w:rPr>
      </w:pPr>
      <w:r w:rsidRPr="00FC7B0B">
        <w:rPr>
          <w:rFonts w:ascii="Times New Roman" w:hAnsi="Times New Roman"/>
          <w:bCs/>
          <w:sz w:val="24"/>
          <w:szCs w:val="24"/>
        </w:rPr>
        <w:t>Москва в произведениях русских писателей</w:t>
      </w:r>
    </w:p>
    <w:p w:rsidR="00CC2822" w:rsidRPr="00FC7B0B" w:rsidRDefault="00CC2822" w:rsidP="00FC7B0B">
      <w:pPr>
        <w:spacing w:after="0"/>
        <w:ind w:firstLine="709"/>
        <w:jc w:val="both"/>
        <w:rPr>
          <w:rFonts w:ascii="Times New Roman" w:hAnsi="Times New Roman"/>
          <w:sz w:val="24"/>
          <w:szCs w:val="24"/>
        </w:rPr>
      </w:pPr>
      <w:r w:rsidRPr="00FC7B0B">
        <w:rPr>
          <w:rFonts w:ascii="Times New Roman" w:hAnsi="Times New Roman"/>
          <w:sz w:val="24"/>
          <w:szCs w:val="24"/>
        </w:rPr>
        <w:t>А. С. Пушкин. «На тихих берегах Москвы…»</w:t>
      </w:r>
    </w:p>
    <w:p w:rsidR="00CC2822" w:rsidRPr="00FC7B0B" w:rsidRDefault="00CC2822" w:rsidP="00FC7B0B">
      <w:pPr>
        <w:spacing w:after="0"/>
        <w:ind w:firstLine="709"/>
        <w:jc w:val="both"/>
        <w:rPr>
          <w:rFonts w:ascii="Times New Roman" w:hAnsi="Times New Roman"/>
          <w:sz w:val="24"/>
          <w:szCs w:val="24"/>
        </w:rPr>
      </w:pPr>
      <w:r w:rsidRPr="00FC7B0B">
        <w:rPr>
          <w:rFonts w:ascii="Times New Roman" w:hAnsi="Times New Roman"/>
          <w:iCs/>
          <w:sz w:val="24"/>
          <w:szCs w:val="24"/>
          <w:shd w:val="clear" w:color="auto" w:fill="FFFFFF"/>
        </w:rPr>
        <w:t>М. Ю. Лермонтов. «Москва, Москва!.. люблю тебя как сын…»</w:t>
      </w:r>
    </w:p>
    <w:p w:rsidR="00CC2822" w:rsidRPr="00FC7B0B" w:rsidRDefault="00CC2822" w:rsidP="00FC7B0B">
      <w:pPr>
        <w:spacing w:after="0"/>
        <w:ind w:firstLine="709"/>
        <w:jc w:val="both"/>
        <w:rPr>
          <w:rFonts w:ascii="Times New Roman" w:hAnsi="Times New Roman"/>
          <w:sz w:val="24"/>
          <w:szCs w:val="24"/>
        </w:rPr>
      </w:pPr>
      <w:r w:rsidRPr="00FC7B0B">
        <w:rPr>
          <w:rFonts w:ascii="Times New Roman" w:hAnsi="Times New Roman"/>
          <w:sz w:val="24"/>
          <w:szCs w:val="24"/>
        </w:rPr>
        <w:t>Л. Н. Мартынов. «Красные ворота».</w:t>
      </w:r>
    </w:p>
    <w:p w:rsidR="00CC2822" w:rsidRPr="00FC7B0B" w:rsidRDefault="00CC2822" w:rsidP="00FC7B0B">
      <w:pPr>
        <w:spacing w:after="0"/>
        <w:ind w:firstLine="709"/>
        <w:jc w:val="both"/>
        <w:rPr>
          <w:rFonts w:ascii="Times New Roman" w:hAnsi="Times New Roman"/>
          <w:sz w:val="24"/>
          <w:szCs w:val="24"/>
        </w:rPr>
      </w:pPr>
      <w:r w:rsidRPr="00FC7B0B">
        <w:rPr>
          <w:rFonts w:ascii="Times New Roman" w:hAnsi="Times New Roman"/>
          <w:sz w:val="24"/>
          <w:szCs w:val="24"/>
        </w:rPr>
        <w:t>А. П. Чехов. «В Москве на Трубной площади».</w:t>
      </w:r>
    </w:p>
    <w:p w:rsidR="00CC2822" w:rsidRPr="00FC7B0B" w:rsidRDefault="00CC2822" w:rsidP="00FC7B0B">
      <w:pPr>
        <w:spacing w:after="0"/>
        <w:jc w:val="both"/>
        <w:rPr>
          <w:rFonts w:ascii="Times New Roman" w:hAnsi="Times New Roman"/>
          <w:sz w:val="24"/>
          <w:szCs w:val="24"/>
        </w:rPr>
      </w:pPr>
      <w:r w:rsidRPr="00FC7B0B">
        <w:rPr>
          <w:rFonts w:ascii="Times New Roman" w:hAnsi="Times New Roman"/>
          <w:sz w:val="24"/>
          <w:szCs w:val="24"/>
        </w:rPr>
        <w:t xml:space="preserve">Родные просторы </w:t>
      </w:r>
    </w:p>
    <w:p w:rsidR="00CC2822" w:rsidRPr="00FC7B0B" w:rsidRDefault="00CC2822" w:rsidP="00FC7B0B">
      <w:pPr>
        <w:spacing w:after="0"/>
        <w:jc w:val="both"/>
        <w:rPr>
          <w:rFonts w:ascii="Times New Roman" w:hAnsi="Times New Roman"/>
          <w:bCs/>
          <w:sz w:val="24"/>
          <w:szCs w:val="24"/>
        </w:rPr>
      </w:pPr>
      <w:r w:rsidRPr="00FC7B0B">
        <w:rPr>
          <w:rFonts w:ascii="Times New Roman" w:hAnsi="Times New Roman"/>
          <w:bCs/>
          <w:sz w:val="24"/>
          <w:szCs w:val="24"/>
        </w:rPr>
        <w:t xml:space="preserve">Русский лес </w:t>
      </w:r>
    </w:p>
    <w:p w:rsidR="00CC2822" w:rsidRPr="00FC7B0B" w:rsidRDefault="00CC2822" w:rsidP="00FC7B0B">
      <w:pPr>
        <w:spacing w:after="0"/>
        <w:ind w:firstLine="709"/>
        <w:jc w:val="both"/>
        <w:rPr>
          <w:rFonts w:ascii="Times New Roman" w:hAnsi="Times New Roman"/>
          <w:sz w:val="24"/>
          <w:szCs w:val="24"/>
        </w:rPr>
      </w:pPr>
      <w:r w:rsidRPr="00FC7B0B">
        <w:rPr>
          <w:rFonts w:ascii="Times New Roman" w:hAnsi="Times New Roman"/>
          <w:sz w:val="24"/>
          <w:szCs w:val="24"/>
        </w:rPr>
        <w:t>И. С. Соколов-Микитов. «Русский лес».</w:t>
      </w:r>
    </w:p>
    <w:p w:rsidR="00CC2822" w:rsidRPr="00FC7B0B" w:rsidRDefault="00CC2822" w:rsidP="00FC7B0B">
      <w:pPr>
        <w:spacing w:after="0"/>
        <w:ind w:firstLine="709"/>
        <w:jc w:val="both"/>
        <w:rPr>
          <w:rFonts w:ascii="Times New Roman" w:hAnsi="Times New Roman"/>
          <w:sz w:val="24"/>
          <w:szCs w:val="24"/>
        </w:rPr>
      </w:pPr>
      <w:r w:rsidRPr="00FC7B0B">
        <w:rPr>
          <w:rFonts w:ascii="Times New Roman" w:hAnsi="Times New Roman"/>
          <w:sz w:val="24"/>
          <w:szCs w:val="24"/>
        </w:rPr>
        <w:t>А. В. Кольцов. «Лес».</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В. А. Рождественский. «Берёза».</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eastAsia="Times New Roman" w:hAnsi="Times New Roman"/>
          <w:bCs/>
          <w:kern w:val="36"/>
          <w:sz w:val="24"/>
          <w:szCs w:val="24"/>
          <w:lang w:eastAsia="ru-RU"/>
        </w:rPr>
        <w:t xml:space="preserve">В. А. Солоухин. «Седьмую ночь без перерыва…» </w:t>
      </w:r>
    </w:p>
    <w:p w:rsidR="00CC2822" w:rsidRPr="001C74B7" w:rsidRDefault="00CC2822" w:rsidP="00FC7B0B">
      <w:pPr>
        <w:shd w:val="clear" w:color="auto" w:fill="FFFFFF"/>
        <w:tabs>
          <w:tab w:val="right" w:pos="9355"/>
        </w:tabs>
        <w:autoSpaceDE w:val="0"/>
        <w:autoSpaceDN w:val="0"/>
        <w:adjustRightInd w:val="0"/>
        <w:spacing w:after="0"/>
        <w:jc w:val="both"/>
        <w:rPr>
          <w:rFonts w:ascii="Times New Roman" w:hAnsi="Times New Roman"/>
          <w:sz w:val="24"/>
          <w:szCs w:val="24"/>
        </w:rPr>
      </w:pPr>
      <w:r w:rsidRPr="001C74B7">
        <w:rPr>
          <w:rFonts w:ascii="Times New Roman" w:hAnsi="Times New Roman"/>
          <w:sz w:val="24"/>
          <w:szCs w:val="24"/>
        </w:rPr>
        <w:t xml:space="preserve">Резерв на вариативную часть программы </w:t>
      </w:r>
    </w:p>
    <w:p w:rsidR="00CC2822" w:rsidRPr="001C74B7" w:rsidRDefault="00CC2822" w:rsidP="00FC7B0B">
      <w:pPr>
        <w:shd w:val="clear" w:color="auto" w:fill="FFFFFF"/>
        <w:tabs>
          <w:tab w:val="right" w:pos="9355"/>
        </w:tabs>
        <w:autoSpaceDE w:val="0"/>
        <w:autoSpaceDN w:val="0"/>
        <w:adjustRightInd w:val="0"/>
        <w:spacing w:after="0"/>
        <w:jc w:val="both"/>
        <w:rPr>
          <w:rFonts w:ascii="Times New Roman" w:hAnsi="Times New Roman"/>
          <w:sz w:val="24"/>
          <w:szCs w:val="24"/>
        </w:rPr>
      </w:pPr>
      <w:r w:rsidRPr="001C74B7">
        <w:rPr>
          <w:rFonts w:ascii="Times New Roman" w:hAnsi="Times New Roman"/>
          <w:sz w:val="24"/>
          <w:szCs w:val="24"/>
        </w:rPr>
        <w:t xml:space="preserve">РАЗДЕЛ 2. РУССКИЕ ТРАДИЦИИ </w:t>
      </w:r>
    </w:p>
    <w:p w:rsidR="00CC2822" w:rsidRPr="001C74B7" w:rsidRDefault="00CC2822" w:rsidP="00FC7B0B">
      <w:pPr>
        <w:spacing w:after="0"/>
        <w:jc w:val="both"/>
        <w:rPr>
          <w:rFonts w:ascii="Times New Roman" w:eastAsia="Times New Roman" w:hAnsi="Times New Roman"/>
          <w:bCs/>
          <w:kern w:val="36"/>
          <w:sz w:val="24"/>
          <w:szCs w:val="24"/>
          <w:lang w:eastAsia="ru-RU"/>
        </w:rPr>
      </w:pPr>
      <w:r w:rsidRPr="001C74B7">
        <w:rPr>
          <w:rFonts w:ascii="Times New Roman" w:eastAsia="Times New Roman" w:hAnsi="Times New Roman"/>
          <w:bCs/>
          <w:kern w:val="36"/>
          <w:sz w:val="24"/>
          <w:szCs w:val="24"/>
          <w:lang w:eastAsia="ru-RU"/>
        </w:rPr>
        <w:t xml:space="preserve">Праздники русского мира </w:t>
      </w:r>
    </w:p>
    <w:p w:rsidR="00CC2822" w:rsidRPr="001C74B7" w:rsidRDefault="00CC2822" w:rsidP="00FC7B0B">
      <w:pPr>
        <w:spacing w:after="0"/>
        <w:jc w:val="both"/>
        <w:rPr>
          <w:rFonts w:ascii="Times New Roman" w:eastAsia="Times New Roman" w:hAnsi="Times New Roman"/>
          <w:bCs/>
          <w:kern w:val="36"/>
          <w:sz w:val="24"/>
          <w:szCs w:val="24"/>
          <w:lang w:eastAsia="ru-RU"/>
        </w:rPr>
      </w:pPr>
      <w:r w:rsidRPr="001C74B7">
        <w:rPr>
          <w:rFonts w:ascii="Times New Roman" w:eastAsia="Times New Roman" w:hAnsi="Times New Roman"/>
          <w:bCs/>
          <w:kern w:val="36"/>
          <w:sz w:val="24"/>
          <w:szCs w:val="24"/>
          <w:lang w:eastAsia="ru-RU"/>
        </w:rPr>
        <w:lastRenderedPageBreak/>
        <w:t xml:space="preserve">Рождество </w:t>
      </w:r>
    </w:p>
    <w:p w:rsidR="00CC2822" w:rsidRPr="001C74B7" w:rsidRDefault="00CC2822" w:rsidP="00FC7B0B">
      <w:pPr>
        <w:spacing w:after="0"/>
        <w:ind w:firstLine="709"/>
        <w:jc w:val="both"/>
        <w:rPr>
          <w:rFonts w:ascii="Times New Roman" w:eastAsia="Times New Roman" w:hAnsi="Times New Roman"/>
          <w:bCs/>
          <w:kern w:val="36"/>
          <w:sz w:val="24"/>
          <w:szCs w:val="24"/>
          <w:lang w:eastAsia="ru-RU"/>
        </w:rPr>
      </w:pPr>
      <w:r w:rsidRPr="001C74B7">
        <w:rPr>
          <w:rFonts w:ascii="Times New Roman" w:eastAsia="Times New Roman" w:hAnsi="Times New Roman"/>
          <w:bCs/>
          <w:kern w:val="36"/>
          <w:sz w:val="24"/>
          <w:szCs w:val="24"/>
          <w:lang w:eastAsia="ru-RU"/>
        </w:rPr>
        <w:t xml:space="preserve">Б. Л. Пастернак. «Рождественская звезда» (фрагмент). </w:t>
      </w:r>
    </w:p>
    <w:p w:rsidR="00CC2822" w:rsidRPr="001C74B7" w:rsidRDefault="00CC2822" w:rsidP="00FC7B0B">
      <w:pPr>
        <w:spacing w:after="0"/>
        <w:ind w:firstLine="709"/>
        <w:jc w:val="both"/>
        <w:rPr>
          <w:rFonts w:ascii="Times New Roman" w:eastAsia="Times New Roman" w:hAnsi="Times New Roman"/>
          <w:bCs/>
          <w:kern w:val="36"/>
          <w:sz w:val="24"/>
          <w:szCs w:val="24"/>
          <w:lang w:eastAsia="ru-RU"/>
        </w:rPr>
      </w:pPr>
      <w:r w:rsidRPr="001C74B7">
        <w:rPr>
          <w:rFonts w:ascii="Times New Roman" w:eastAsia="Times New Roman" w:hAnsi="Times New Roman"/>
          <w:bCs/>
          <w:kern w:val="36"/>
          <w:sz w:val="24"/>
          <w:szCs w:val="24"/>
          <w:lang w:eastAsia="ru-RU"/>
        </w:rPr>
        <w:t xml:space="preserve">В. Д. Берестов. «Перед Рождеством». </w:t>
      </w:r>
    </w:p>
    <w:p w:rsidR="00CC2822" w:rsidRPr="001C74B7" w:rsidRDefault="00CC2822" w:rsidP="00FC7B0B">
      <w:pPr>
        <w:spacing w:after="0"/>
        <w:ind w:firstLine="709"/>
        <w:jc w:val="both"/>
        <w:rPr>
          <w:rFonts w:ascii="Times New Roman" w:eastAsia="Times New Roman" w:hAnsi="Times New Roman"/>
          <w:bCs/>
          <w:kern w:val="36"/>
          <w:sz w:val="24"/>
          <w:szCs w:val="24"/>
          <w:lang w:eastAsia="ru-RU"/>
        </w:rPr>
      </w:pPr>
      <w:r w:rsidRPr="001C74B7">
        <w:rPr>
          <w:rFonts w:ascii="Times New Roman" w:eastAsia="Times New Roman" w:hAnsi="Times New Roman"/>
          <w:bCs/>
          <w:kern w:val="36"/>
          <w:sz w:val="24"/>
          <w:szCs w:val="24"/>
          <w:lang w:eastAsia="ru-RU"/>
        </w:rPr>
        <w:t xml:space="preserve">А. И. Куприн.  «Бедный принц». </w:t>
      </w:r>
    </w:p>
    <w:p w:rsidR="00CC2822" w:rsidRPr="001C74B7" w:rsidRDefault="00CC2822" w:rsidP="00FC7B0B">
      <w:pPr>
        <w:spacing w:after="0"/>
        <w:ind w:firstLine="708"/>
        <w:jc w:val="both"/>
        <w:rPr>
          <w:rFonts w:ascii="Times New Roman" w:eastAsia="Times New Roman" w:hAnsi="Times New Roman"/>
          <w:bCs/>
          <w:kern w:val="36"/>
          <w:sz w:val="24"/>
          <w:szCs w:val="24"/>
          <w:lang w:eastAsia="ru-RU"/>
        </w:rPr>
      </w:pPr>
      <w:r w:rsidRPr="001C74B7">
        <w:rPr>
          <w:rFonts w:ascii="Times New Roman" w:eastAsia="Times New Roman" w:hAnsi="Times New Roman"/>
          <w:bCs/>
          <w:kern w:val="36"/>
          <w:sz w:val="24"/>
          <w:szCs w:val="24"/>
          <w:lang w:eastAsia="ru-RU"/>
        </w:rPr>
        <w:t>И. А. Ильин. «Рождественское письмо».</w:t>
      </w:r>
    </w:p>
    <w:p w:rsidR="00CC2822" w:rsidRPr="001C74B7" w:rsidRDefault="00CC2822" w:rsidP="00FC7B0B">
      <w:pPr>
        <w:spacing w:after="0"/>
        <w:jc w:val="both"/>
        <w:rPr>
          <w:rFonts w:ascii="Times New Roman" w:eastAsia="Times New Roman" w:hAnsi="Times New Roman"/>
          <w:bCs/>
          <w:kern w:val="36"/>
          <w:sz w:val="24"/>
          <w:szCs w:val="24"/>
          <w:lang w:eastAsia="ru-RU"/>
        </w:rPr>
      </w:pPr>
      <w:r w:rsidRPr="001C74B7">
        <w:rPr>
          <w:rFonts w:ascii="Times New Roman" w:eastAsia="Times New Roman" w:hAnsi="Times New Roman"/>
          <w:bCs/>
          <w:kern w:val="36"/>
          <w:sz w:val="24"/>
          <w:szCs w:val="24"/>
          <w:lang w:eastAsia="ru-RU"/>
        </w:rPr>
        <w:t xml:space="preserve">Тепло родного дома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Семейные ценности</w:t>
      </w:r>
    </w:p>
    <w:p w:rsidR="00CC2822" w:rsidRPr="001C74B7" w:rsidRDefault="00CC2822" w:rsidP="00FC7B0B">
      <w:pPr>
        <w:spacing w:after="0"/>
        <w:ind w:firstLine="709"/>
        <w:jc w:val="both"/>
        <w:rPr>
          <w:rFonts w:ascii="Times New Roman" w:eastAsia="Times New Roman" w:hAnsi="Times New Roman"/>
          <w:bCs/>
          <w:kern w:val="36"/>
          <w:sz w:val="24"/>
          <w:szCs w:val="24"/>
          <w:lang w:eastAsia="ru-RU"/>
        </w:rPr>
      </w:pPr>
      <w:r w:rsidRPr="001C74B7">
        <w:rPr>
          <w:rFonts w:ascii="Times New Roman" w:eastAsia="Times New Roman" w:hAnsi="Times New Roman"/>
          <w:bCs/>
          <w:kern w:val="36"/>
          <w:sz w:val="24"/>
          <w:szCs w:val="24"/>
          <w:lang w:eastAsia="ru-RU"/>
        </w:rPr>
        <w:t xml:space="preserve">И. А. Крылов. «Дерево».  </w:t>
      </w:r>
    </w:p>
    <w:p w:rsidR="00CC2822" w:rsidRPr="001C74B7" w:rsidRDefault="00CC2822" w:rsidP="00FC7B0B">
      <w:pPr>
        <w:spacing w:after="0"/>
        <w:ind w:firstLine="709"/>
        <w:jc w:val="both"/>
        <w:rPr>
          <w:rFonts w:ascii="Times New Roman" w:eastAsia="Times New Roman" w:hAnsi="Times New Roman"/>
          <w:sz w:val="24"/>
          <w:szCs w:val="24"/>
          <w:lang w:eastAsia="ru-RU"/>
        </w:rPr>
      </w:pPr>
      <w:r w:rsidRPr="001C74B7">
        <w:rPr>
          <w:rFonts w:ascii="Times New Roman" w:eastAsia="Times New Roman" w:hAnsi="Times New Roman"/>
          <w:sz w:val="24"/>
          <w:szCs w:val="24"/>
          <w:lang w:eastAsia="ru-RU"/>
        </w:rPr>
        <w:t xml:space="preserve">И. А. Бунин.  «Снежный бык». </w:t>
      </w:r>
    </w:p>
    <w:p w:rsidR="00CC2822" w:rsidRPr="001C74B7" w:rsidRDefault="00CC2822" w:rsidP="00FC7B0B">
      <w:pPr>
        <w:spacing w:after="0"/>
        <w:ind w:firstLine="709"/>
        <w:jc w:val="both"/>
        <w:rPr>
          <w:rFonts w:ascii="Times New Roman" w:eastAsia="Times New Roman" w:hAnsi="Times New Roman"/>
          <w:bCs/>
          <w:kern w:val="36"/>
          <w:sz w:val="24"/>
          <w:szCs w:val="24"/>
          <w:lang w:eastAsia="ru-RU"/>
        </w:rPr>
      </w:pPr>
      <w:r w:rsidRPr="001C74B7">
        <w:rPr>
          <w:rFonts w:ascii="Times New Roman" w:eastAsia="Times New Roman" w:hAnsi="Times New Roman"/>
          <w:bCs/>
          <w:kern w:val="36"/>
          <w:sz w:val="24"/>
          <w:szCs w:val="24"/>
          <w:lang w:eastAsia="ru-RU"/>
        </w:rPr>
        <w:t xml:space="preserve">В. И. Белов. «Скворцы».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Резерв на вариативную часть программы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РАЗДЕЛ 3. РУССКИЙ ХАРАКТЕР – РУССКАЯ ДУША </w:t>
      </w:r>
    </w:p>
    <w:p w:rsidR="00CC2822" w:rsidRPr="001C74B7" w:rsidRDefault="00CC2822" w:rsidP="00FC7B0B">
      <w:pPr>
        <w:spacing w:after="0"/>
        <w:jc w:val="both"/>
        <w:rPr>
          <w:rFonts w:ascii="Times New Roman" w:hAnsi="Times New Roman"/>
          <w:bCs/>
          <w:sz w:val="24"/>
          <w:szCs w:val="24"/>
          <w:shd w:val="clear" w:color="auto" w:fill="FFFFFF"/>
        </w:rPr>
      </w:pPr>
      <w:r w:rsidRPr="001C74B7">
        <w:rPr>
          <w:rFonts w:ascii="Times New Roman" w:hAnsi="Times New Roman"/>
          <w:sz w:val="24"/>
          <w:szCs w:val="24"/>
        </w:rPr>
        <w:t>Не до ордена – была бы Родина</w:t>
      </w:r>
      <w:r w:rsidRPr="001C74B7">
        <w:rPr>
          <w:rFonts w:ascii="Times New Roman" w:hAnsi="Times New Roman"/>
          <w:bCs/>
          <w:sz w:val="24"/>
          <w:szCs w:val="24"/>
          <w:shd w:val="clear" w:color="auto" w:fill="FFFFFF"/>
        </w:rPr>
        <w:t xml:space="preserve">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Отечественная война 1812 года</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 xml:space="preserve">Ф. Н. Глинка. «Авангардная песнь». </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 xml:space="preserve">Д. В. Давыдов. «Партизан» (отрывок).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Загадки русской души </w:t>
      </w:r>
    </w:p>
    <w:p w:rsidR="00CC2822" w:rsidRPr="001C74B7" w:rsidRDefault="00CC2822" w:rsidP="00FC7B0B">
      <w:pPr>
        <w:spacing w:after="0"/>
        <w:rPr>
          <w:rFonts w:ascii="Times New Roman" w:hAnsi="Times New Roman"/>
          <w:bCs/>
          <w:sz w:val="24"/>
          <w:szCs w:val="24"/>
        </w:rPr>
      </w:pPr>
      <w:r w:rsidRPr="001C74B7">
        <w:rPr>
          <w:rFonts w:ascii="Times New Roman" w:hAnsi="Times New Roman"/>
          <w:bCs/>
          <w:sz w:val="24"/>
          <w:szCs w:val="24"/>
        </w:rPr>
        <w:t>Парадоксы русского характера</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 xml:space="preserve">К. Г. Паустовский. «Похождения жука-носорога» (солдатская сказка). </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 xml:space="preserve">Ю. Я. Яковлев. «Сыновья Пешеходова».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О ваших ровесниках </w:t>
      </w:r>
    </w:p>
    <w:p w:rsidR="00CC2822" w:rsidRPr="001C74B7" w:rsidRDefault="00CC2822" w:rsidP="00FC7B0B">
      <w:pPr>
        <w:spacing w:after="0"/>
        <w:jc w:val="both"/>
        <w:rPr>
          <w:rFonts w:ascii="Times New Roman" w:hAnsi="Times New Roman"/>
          <w:bCs/>
          <w:sz w:val="24"/>
          <w:szCs w:val="24"/>
        </w:rPr>
      </w:pPr>
      <w:r w:rsidRPr="001C74B7">
        <w:rPr>
          <w:rFonts w:ascii="Times New Roman" w:hAnsi="Times New Roman"/>
          <w:bCs/>
          <w:sz w:val="24"/>
          <w:szCs w:val="24"/>
        </w:rPr>
        <w:t xml:space="preserve">Школьные контрольные </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 xml:space="preserve">К. И. Чуковский. «Серебряный герб» (фрагмент). </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 xml:space="preserve">А. А. Гиваргизов. «Контрольный диктант».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Лишь слову жизнь дана </w:t>
      </w:r>
    </w:p>
    <w:p w:rsidR="00CC2822" w:rsidRPr="001C74B7" w:rsidRDefault="00CC2822" w:rsidP="00FC7B0B">
      <w:pPr>
        <w:spacing w:after="0"/>
        <w:jc w:val="both"/>
        <w:rPr>
          <w:rFonts w:ascii="Times New Roman" w:hAnsi="Times New Roman"/>
          <w:bCs/>
          <w:sz w:val="24"/>
          <w:szCs w:val="24"/>
        </w:rPr>
      </w:pPr>
      <w:r w:rsidRPr="001C74B7">
        <w:rPr>
          <w:rFonts w:ascii="Times New Roman" w:hAnsi="Times New Roman"/>
          <w:bCs/>
          <w:sz w:val="24"/>
          <w:szCs w:val="24"/>
        </w:rPr>
        <w:t>Родной язык, родная речь</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 xml:space="preserve">И. А. Бунин. «Слово». </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В. Г. Гордейчев. «Родная речь».</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Резерв на вариативную часть программы </w:t>
      </w:r>
    </w:p>
    <w:p w:rsidR="00037CB0" w:rsidRDefault="00037CB0" w:rsidP="00FC7B0B">
      <w:pPr>
        <w:spacing w:after="0"/>
        <w:jc w:val="both"/>
        <w:rPr>
          <w:rFonts w:ascii="Times New Roman" w:hAnsi="Times New Roman"/>
          <w:sz w:val="24"/>
          <w:szCs w:val="24"/>
        </w:rPr>
      </w:pPr>
      <w:r>
        <w:rPr>
          <w:rFonts w:ascii="Times New Roman" w:hAnsi="Times New Roman"/>
          <w:sz w:val="24"/>
          <w:szCs w:val="24"/>
        </w:rPr>
        <w:t>6 класс</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РАЗДЕЛ 1. РОССИЯ – РОДИНА МОЯ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Преданья старины глубокой </w:t>
      </w:r>
    </w:p>
    <w:p w:rsidR="00CC2822" w:rsidRPr="001C74B7" w:rsidRDefault="00CC2822" w:rsidP="00FC7B0B">
      <w:pPr>
        <w:shd w:val="clear" w:color="auto" w:fill="FFFFFF"/>
        <w:autoSpaceDE w:val="0"/>
        <w:autoSpaceDN w:val="0"/>
        <w:adjustRightInd w:val="0"/>
        <w:spacing w:after="0"/>
        <w:jc w:val="both"/>
        <w:rPr>
          <w:rFonts w:ascii="Times New Roman" w:hAnsi="Times New Roman"/>
          <w:sz w:val="24"/>
          <w:szCs w:val="24"/>
        </w:rPr>
      </w:pPr>
      <w:r w:rsidRPr="001C74B7">
        <w:rPr>
          <w:rFonts w:ascii="Times New Roman" w:hAnsi="Times New Roman"/>
          <w:sz w:val="24"/>
          <w:szCs w:val="24"/>
        </w:rPr>
        <w:t xml:space="preserve">Русские былины: богатыри и богатырство </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Былина «Илья Муромец и Святогор».</w:t>
      </w:r>
    </w:p>
    <w:p w:rsidR="00CC2822" w:rsidRPr="001C74B7" w:rsidRDefault="00CC2822" w:rsidP="00FC7B0B">
      <w:pPr>
        <w:shd w:val="clear" w:color="auto" w:fill="FFFFFF"/>
        <w:autoSpaceDE w:val="0"/>
        <w:autoSpaceDN w:val="0"/>
        <w:adjustRightInd w:val="0"/>
        <w:spacing w:after="0"/>
        <w:jc w:val="both"/>
        <w:rPr>
          <w:rFonts w:ascii="Times New Roman" w:hAnsi="Times New Roman"/>
          <w:sz w:val="24"/>
          <w:szCs w:val="24"/>
        </w:rPr>
      </w:pPr>
      <w:r w:rsidRPr="001C74B7">
        <w:rPr>
          <w:rFonts w:ascii="Times New Roman" w:hAnsi="Times New Roman"/>
          <w:sz w:val="24"/>
          <w:szCs w:val="24"/>
        </w:rPr>
        <w:t>Былинные сюжеты и герои в русской литературе</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И. А. Бунин. «Святогор и Илья».</w:t>
      </w:r>
    </w:p>
    <w:p w:rsidR="00CC2822" w:rsidRPr="001C74B7" w:rsidRDefault="00CC2822" w:rsidP="00FC7B0B">
      <w:pPr>
        <w:shd w:val="clear" w:color="auto" w:fill="FFFFFF"/>
        <w:autoSpaceDE w:val="0"/>
        <w:autoSpaceDN w:val="0"/>
        <w:adjustRightInd w:val="0"/>
        <w:spacing w:after="0"/>
        <w:ind w:firstLine="709"/>
        <w:jc w:val="both"/>
        <w:rPr>
          <w:rFonts w:ascii="Times New Roman" w:hAnsi="Times New Roman"/>
          <w:sz w:val="24"/>
          <w:szCs w:val="24"/>
        </w:rPr>
      </w:pPr>
      <w:r w:rsidRPr="001C74B7">
        <w:rPr>
          <w:rFonts w:ascii="Times New Roman" w:hAnsi="Times New Roman"/>
          <w:sz w:val="24"/>
          <w:szCs w:val="24"/>
        </w:rPr>
        <w:t>М. М. Пришвин. «Певец былин».</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Города земли русской </w:t>
      </w:r>
    </w:p>
    <w:p w:rsidR="00CC2822" w:rsidRPr="001C74B7" w:rsidRDefault="00CC2822" w:rsidP="00FC7B0B">
      <w:pPr>
        <w:shd w:val="clear" w:color="auto" w:fill="FFFFFF"/>
        <w:autoSpaceDE w:val="0"/>
        <w:autoSpaceDN w:val="0"/>
        <w:adjustRightInd w:val="0"/>
        <w:spacing w:after="0"/>
        <w:jc w:val="both"/>
        <w:rPr>
          <w:rFonts w:ascii="Times New Roman" w:hAnsi="Times New Roman"/>
          <w:sz w:val="24"/>
          <w:szCs w:val="24"/>
        </w:rPr>
      </w:pPr>
      <w:r w:rsidRPr="001C74B7">
        <w:rPr>
          <w:rFonts w:ascii="Times New Roman" w:hAnsi="Times New Roman"/>
          <w:sz w:val="24"/>
          <w:szCs w:val="24"/>
        </w:rPr>
        <w:t>Русский Север: Архангельск в русской литературе</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С. Г. Писахов. «Морожены песни» (из книги «Ледяна колокольня).</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Б. В. Шергин. «Детство в Архангельске», «Миша Ласкин» (главы из книги «Поморские были и сказания»).</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Родные просторы </w:t>
      </w:r>
    </w:p>
    <w:p w:rsidR="00CC2822" w:rsidRPr="001C74B7" w:rsidRDefault="00CC2822" w:rsidP="00FC7B0B">
      <w:pPr>
        <w:shd w:val="clear" w:color="auto" w:fill="FFFFFF"/>
        <w:autoSpaceDE w:val="0"/>
        <w:autoSpaceDN w:val="0"/>
        <w:adjustRightInd w:val="0"/>
        <w:spacing w:after="0"/>
        <w:jc w:val="both"/>
        <w:rPr>
          <w:rFonts w:ascii="Times New Roman" w:hAnsi="Times New Roman"/>
          <w:sz w:val="24"/>
          <w:szCs w:val="24"/>
        </w:rPr>
      </w:pPr>
      <w:r w:rsidRPr="001C74B7">
        <w:rPr>
          <w:rFonts w:ascii="Times New Roman" w:hAnsi="Times New Roman"/>
          <w:sz w:val="24"/>
          <w:szCs w:val="24"/>
        </w:rPr>
        <w:t>Стихи русских поэтов о зиме</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И. С. Никитин. «Встреча Зимы».</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shd w:val="clear" w:color="auto" w:fill="FFFFFF"/>
        </w:rPr>
        <w:t>А. А. Блок. «Снег да снег. Всю избу занесло…»</w:t>
      </w:r>
    </w:p>
    <w:p w:rsidR="00CC2822" w:rsidRPr="001C74B7" w:rsidRDefault="00CC2822" w:rsidP="00FC7B0B">
      <w:pPr>
        <w:spacing w:after="0"/>
        <w:ind w:firstLine="709"/>
        <w:rPr>
          <w:rFonts w:ascii="Times New Roman" w:hAnsi="Times New Roman"/>
          <w:sz w:val="24"/>
          <w:szCs w:val="24"/>
        </w:rPr>
      </w:pPr>
      <w:r w:rsidRPr="001C74B7">
        <w:rPr>
          <w:rFonts w:ascii="Times New Roman" w:hAnsi="Times New Roman"/>
          <w:sz w:val="24"/>
          <w:szCs w:val="24"/>
        </w:rPr>
        <w:t>Н. М. Рубцов. «Первый снег».</w:t>
      </w:r>
    </w:p>
    <w:p w:rsidR="00CC2822" w:rsidRPr="001C74B7" w:rsidRDefault="00CC2822" w:rsidP="00FC7B0B">
      <w:pPr>
        <w:shd w:val="clear" w:color="auto" w:fill="FFFFFF"/>
        <w:autoSpaceDE w:val="0"/>
        <w:autoSpaceDN w:val="0"/>
        <w:adjustRightInd w:val="0"/>
        <w:spacing w:after="0"/>
        <w:jc w:val="both"/>
        <w:rPr>
          <w:rFonts w:ascii="Times New Roman" w:hAnsi="Times New Roman"/>
          <w:sz w:val="24"/>
          <w:szCs w:val="24"/>
        </w:rPr>
      </w:pPr>
      <w:r w:rsidRPr="001C74B7">
        <w:rPr>
          <w:rFonts w:ascii="Times New Roman" w:hAnsi="Times New Roman"/>
          <w:sz w:val="24"/>
          <w:szCs w:val="24"/>
        </w:rPr>
        <w:t xml:space="preserve">По мотивам русских сказок о зиме </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lastRenderedPageBreak/>
        <w:t>Е. Л. Шварц. «Два брата».</w:t>
      </w:r>
    </w:p>
    <w:p w:rsidR="00CC2822" w:rsidRPr="001C74B7" w:rsidRDefault="00CC2822" w:rsidP="00FC7B0B">
      <w:pPr>
        <w:shd w:val="clear" w:color="auto" w:fill="FFFFFF"/>
        <w:tabs>
          <w:tab w:val="right" w:pos="9355"/>
        </w:tabs>
        <w:autoSpaceDE w:val="0"/>
        <w:autoSpaceDN w:val="0"/>
        <w:adjustRightInd w:val="0"/>
        <w:spacing w:after="0"/>
        <w:rPr>
          <w:rFonts w:ascii="Times New Roman" w:hAnsi="Times New Roman"/>
          <w:sz w:val="24"/>
          <w:szCs w:val="24"/>
        </w:rPr>
      </w:pPr>
      <w:r w:rsidRPr="001C74B7">
        <w:rPr>
          <w:rFonts w:ascii="Times New Roman" w:hAnsi="Times New Roman"/>
          <w:sz w:val="24"/>
          <w:szCs w:val="24"/>
        </w:rPr>
        <w:t xml:space="preserve">Резерв на вариативную часть программы </w:t>
      </w:r>
    </w:p>
    <w:p w:rsidR="00CC2822" w:rsidRPr="001C74B7" w:rsidRDefault="00CC2822" w:rsidP="00FC7B0B">
      <w:pPr>
        <w:shd w:val="clear" w:color="auto" w:fill="FFFFFF"/>
        <w:tabs>
          <w:tab w:val="right" w:pos="9355"/>
        </w:tabs>
        <w:autoSpaceDE w:val="0"/>
        <w:autoSpaceDN w:val="0"/>
        <w:adjustRightInd w:val="0"/>
        <w:spacing w:after="0"/>
        <w:jc w:val="both"/>
        <w:rPr>
          <w:rFonts w:ascii="Times New Roman" w:hAnsi="Times New Roman"/>
          <w:sz w:val="24"/>
          <w:szCs w:val="24"/>
        </w:rPr>
      </w:pPr>
      <w:r w:rsidRPr="001C74B7">
        <w:rPr>
          <w:rFonts w:ascii="Times New Roman" w:hAnsi="Times New Roman"/>
          <w:sz w:val="24"/>
          <w:szCs w:val="24"/>
        </w:rPr>
        <w:t xml:space="preserve">РАЗДЕЛ 2. РУССКИЕ ТРАДИЦИИ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Праздники русского мира </w:t>
      </w:r>
    </w:p>
    <w:p w:rsidR="00CC2822" w:rsidRPr="001C74B7" w:rsidRDefault="00CC2822" w:rsidP="00FC7B0B">
      <w:pPr>
        <w:shd w:val="clear" w:color="auto" w:fill="FFFFFF"/>
        <w:autoSpaceDE w:val="0"/>
        <w:autoSpaceDN w:val="0"/>
        <w:adjustRightInd w:val="0"/>
        <w:spacing w:after="0"/>
        <w:jc w:val="both"/>
        <w:rPr>
          <w:rFonts w:ascii="Times New Roman" w:hAnsi="Times New Roman"/>
          <w:sz w:val="24"/>
          <w:szCs w:val="24"/>
        </w:rPr>
      </w:pPr>
      <w:r w:rsidRPr="001C74B7">
        <w:rPr>
          <w:rFonts w:ascii="Times New Roman" w:hAnsi="Times New Roman"/>
          <w:sz w:val="24"/>
          <w:szCs w:val="24"/>
        </w:rPr>
        <w:t>Масленица</w:t>
      </w:r>
    </w:p>
    <w:p w:rsidR="00CC2822" w:rsidRPr="001C74B7" w:rsidRDefault="00CC2822" w:rsidP="00FC7B0B">
      <w:pPr>
        <w:shd w:val="clear" w:color="auto" w:fill="FFFFFF"/>
        <w:autoSpaceDE w:val="0"/>
        <w:autoSpaceDN w:val="0"/>
        <w:adjustRightInd w:val="0"/>
        <w:spacing w:after="0"/>
        <w:ind w:firstLine="708"/>
        <w:jc w:val="both"/>
        <w:rPr>
          <w:rFonts w:ascii="Times New Roman" w:hAnsi="Times New Roman"/>
          <w:sz w:val="24"/>
          <w:szCs w:val="24"/>
        </w:rPr>
      </w:pPr>
      <w:r w:rsidRPr="001C74B7">
        <w:rPr>
          <w:rFonts w:ascii="Times New Roman" w:hAnsi="Times New Roman"/>
          <w:sz w:val="24"/>
          <w:szCs w:val="24"/>
        </w:rPr>
        <w:t xml:space="preserve">М. Ю. Лермонтов. «Посреди небесных тел…» </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А. Д. Дементьев. «Прощёное воскресенье».</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А. П. Чехов. «Блины».</w:t>
      </w:r>
    </w:p>
    <w:p w:rsidR="00CC2822" w:rsidRPr="001C74B7" w:rsidRDefault="00CC2822" w:rsidP="00FC7B0B">
      <w:pPr>
        <w:tabs>
          <w:tab w:val="left" w:pos="3423"/>
        </w:tabs>
        <w:spacing w:after="0"/>
        <w:ind w:firstLine="709"/>
        <w:jc w:val="both"/>
        <w:rPr>
          <w:rFonts w:ascii="Times New Roman" w:hAnsi="Times New Roman"/>
          <w:sz w:val="24"/>
          <w:szCs w:val="24"/>
        </w:rPr>
      </w:pPr>
      <w:r w:rsidRPr="001C74B7">
        <w:rPr>
          <w:rFonts w:ascii="Times New Roman" w:hAnsi="Times New Roman"/>
          <w:sz w:val="24"/>
          <w:szCs w:val="24"/>
        </w:rPr>
        <w:t>Тэффи. «Блины».</w:t>
      </w:r>
      <w:r w:rsidRPr="001C74B7">
        <w:rPr>
          <w:rFonts w:ascii="Times New Roman" w:hAnsi="Times New Roman"/>
          <w:sz w:val="24"/>
          <w:szCs w:val="24"/>
        </w:rPr>
        <w:tab/>
      </w:r>
    </w:p>
    <w:p w:rsidR="00CC2822" w:rsidRPr="001C74B7" w:rsidRDefault="00CC2822" w:rsidP="00FC7B0B">
      <w:pPr>
        <w:spacing w:after="0"/>
        <w:jc w:val="both"/>
        <w:rPr>
          <w:rFonts w:ascii="Times New Roman" w:eastAsia="Times New Roman" w:hAnsi="Times New Roman"/>
          <w:bCs/>
          <w:kern w:val="36"/>
          <w:sz w:val="24"/>
          <w:szCs w:val="24"/>
          <w:lang w:eastAsia="ru-RU"/>
        </w:rPr>
      </w:pPr>
      <w:r w:rsidRPr="001C74B7">
        <w:rPr>
          <w:rFonts w:ascii="Times New Roman" w:eastAsia="Times New Roman" w:hAnsi="Times New Roman"/>
          <w:bCs/>
          <w:kern w:val="36"/>
          <w:sz w:val="24"/>
          <w:szCs w:val="24"/>
          <w:lang w:eastAsia="ru-RU"/>
        </w:rPr>
        <w:t xml:space="preserve">Тепло родного дома </w:t>
      </w:r>
    </w:p>
    <w:p w:rsidR="00CC2822" w:rsidRPr="001C74B7" w:rsidRDefault="00CC2822" w:rsidP="00FC7B0B">
      <w:pPr>
        <w:shd w:val="clear" w:color="auto" w:fill="FFFFFF"/>
        <w:autoSpaceDE w:val="0"/>
        <w:autoSpaceDN w:val="0"/>
        <w:adjustRightInd w:val="0"/>
        <w:spacing w:after="0"/>
        <w:jc w:val="both"/>
        <w:rPr>
          <w:rFonts w:ascii="Times New Roman" w:hAnsi="Times New Roman"/>
          <w:sz w:val="24"/>
          <w:szCs w:val="24"/>
        </w:rPr>
      </w:pPr>
      <w:r w:rsidRPr="001C74B7">
        <w:rPr>
          <w:rFonts w:ascii="Times New Roman" w:hAnsi="Times New Roman"/>
          <w:sz w:val="24"/>
          <w:szCs w:val="24"/>
        </w:rPr>
        <w:t>Всюду родимую Русь узнаю</w:t>
      </w:r>
    </w:p>
    <w:p w:rsidR="00CC2822" w:rsidRPr="001C74B7" w:rsidRDefault="00CC2822" w:rsidP="00FC7B0B">
      <w:pPr>
        <w:shd w:val="clear" w:color="auto" w:fill="FFFFFF"/>
        <w:autoSpaceDE w:val="0"/>
        <w:autoSpaceDN w:val="0"/>
        <w:adjustRightInd w:val="0"/>
        <w:spacing w:after="0"/>
        <w:ind w:firstLine="708"/>
        <w:jc w:val="both"/>
        <w:rPr>
          <w:rFonts w:ascii="Times New Roman" w:hAnsi="Times New Roman"/>
          <w:sz w:val="24"/>
          <w:szCs w:val="24"/>
        </w:rPr>
      </w:pPr>
      <w:r w:rsidRPr="001C74B7">
        <w:rPr>
          <w:rFonts w:ascii="Times New Roman" w:hAnsi="Times New Roman"/>
          <w:sz w:val="24"/>
          <w:szCs w:val="24"/>
        </w:rPr>
        <w:t>В. А. Рождественский. «Русская природа».</w:t>
      </w:r>
    </w:p>
    <w:p w:rsidR="00CC2822" w:rsidRPr="001C74B7" w:rsidRDefault="00CC2822" w:rsidP="00FC7B0B">
      <w:pPr>
        <w:spacing w:after="0"/>
        <w:ind w:firstLine="709"/>
        <w:jc w:val="both"/>
        <w:rPr>
          <w:rFonts w:ascii="Times New Roman" w:eastAsia="Times New Roman" w:hAnsi="Times New Roman"/>
          <w:bCs/>
          <w:kern w:val="36"/>
          <w:sz w:val="24"/>
          <w:szCs w:val="24"/>
          <w:lang w:eastAsia="ru-RU"/>
        </w:rPr>
      </w:pPr>
      <w:r w:rsidRPr="001C74B7">
        <w:rPr>
          <w:rFonts w:ascii="Times New Roman" w:eastAsia="Times New Roman" w:hAnsi="Times New Roman"/>
          <w:bCs/>
          <w:kern w:val="36"/>
          <w:sz w:val="24"/>
          <w:szCs w:val="24"/>
          <w:lang w:eastAsia="ru-RU"/>
        </w:rPr>
        <w:t xml:space="preserve">К. Г. Паустовский.  «Заботливый цветок». </w:t>
      </w:r>
    </w:p>
    <w:p w:rsidR="00CC2822" w:rsidRPr="001C74B7" w:rsidRDefault="00CC2822" w:rsidP="00FC7B0B">
      <w:pPr>
        <w:shd w:val="clear" w:color="auto" w:fill="FFFFFF"/>
        <w:autoSpaceDE w:val="0"/>
        <w:autoSpaceDN w:val="0"/>
        <w:adjustRightInd w:val="0"/>
        <w:spacing w:after="0"/>
        <w:ind w:firstLine="709"/>
        <w:jc w:val="both"/>
        <w:rPr>
          <w:rFonts w:ascii="Times New Roman" w:eastAsia="Times New Roman" w:hAnsi="Times New Roman"/>
          <w:sz w:val="24"/>
          <w:szCs w:val="24"/>
          <w:lang w:eastAsia="ru-RU"/>
        </w:rPr>
      </w:pPr>
      <w:r w:rsidRPr="001C74B7">
        <w:rPr>
          <w:rFonts w:ascii="Times New Roman" w:eastAsia="Times New Roman" w:hAnsi="Times New Roman"/>
          <w:sz w:val="24"/>
          <w:szCs w:val="24"/>
          <w:lang w:eastAsia="ru-RU"/>
        </w:rPr>
        <w:t xml:space="preserve">Ю. В. Бондарев.  «Поздним вечером».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Резерв на вариативную часть программы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РАЗДЕЛ 3. РУССКИЙ ХАРАКТЕР – РУССКАЯ ДУША</w:t>
      </w:r>
    </w:p>
    <w:p w:rsidR="00CC2822" w:rsidRPr="001C74B7" w:rsidRDefault="00CC2822" w:rsidP="00FC7B0B">
      <w:pPr>
        <w:spacing w:after="0"/>
        <w:jc w:val="both"/>
        <w:rPr>
          <w:rFonts w:ascii="Times New Roman" w:hAnsi="Times New Roman"/>
          <w:bCs/>
          <w:sz w:val="24"/>
          <w:szCs w:val="24"/>
          <w:shd w:val="clear" w:color="auto" w:fill="FFFFFF"/>
        </w:rPr>
      </w:pPr>
      <w:r w:rsidRPr="001C74B7">
        <w:rPr>
          <w:rFonts w:ascii="Times New Roman" w:hAnsi="Times New Roman"/>
          <w:bCs/>
          <w:sz w:val="24"/>
          <w:szCs w:val="24"/>
          <w:shd w:val="clear" w:color="auto" w:fill="FFFFFF"/>
        </w:rPr>
        <w:t xml:space="preserve"> </w:t>
      </w:r>
      <w:r w:rsidRPr="001C74B7">
        <w:rPr>
          <w:rFonts w:ascii="Times New Roman" w:hAnsi="Times New Roman"/>
          <w:sz w:val="24"/>
          <w:szCs w:val="24"/>
        </w:rPr>
        <w:t>Не до ордена – была бы Родина</w:t>
      </w:r>
      <w:r w:rsidRPr="001C74B7">
        <w:rPr>
          <w:rFonts w:ascii="Times New Roman" w:hAnsi="Times New Roman"/>
          <w:bCs/>
          <w:sz w:val="24"/>
          <w:szCs w:val="24"/>
          <w:shd w:val="clear" w:color="auto" w:fill="FFFFFF"/>
        </w:rPr>
        <w:t xml:space="preserve">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Оборона Севастополя </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 xml:space="preserve">А. Н. Апухтин. «Солдатская песня о Севастополе». </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А. А. Фет. «Севастопольское братское кладбище».</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 xml:space="preserve">Рюрик Ивнев. «Севастополь».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Загадки русской души </w:t>
      </w:r>
    </w:p>
    <w:p w:rsidR="00CC2822" w:rsidRPr="001C74B7" w:rsidRDefault="00CC2822" w:rsidP="00FC7B0B">
      <w:pPr>
        <w:spacing w:after="0"/>
        <w:rPr>
          <w:rFonts w:ascii="Times New Roman" w:hAnsi="Times New Roman"/>
          <w:sz w:val="24"/>
          <w:szCs w:val="24"/>
        </w:rPr>
      </w:pPr>
      <w:r w:rsidRPr="001C74B7">
        <w:rPr>
          <w:rFonts w:ascii="Times New Roman" w:hAnsi="Times New Roman"/>
          <w:sz w:val="24"/>
          <w:szCs w:val="24"/>
        </w:rPr>
        <w:t>Чудеса нужно делать своими руками</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 xml:space="preserve">Ф. И. Тютчев. «Чему бы жизнь нас ни учила…» </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 xml:space="preserve">Н. С. Лесков. «Неразменный рубль». </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В. П. Астафьев. «Бабушка с малиной».</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О ваших ровесниках </w:t>
      </w:r>
    </w:p>
    <w:p w:rsidR="00CC2822" w:rsidRPr="001C74B7" w:rsidRDefault="00CC2822" w:rsidP="00FC7B0B">
      <w:pPr>
        <w:spacing w:after="0"/>
        <w:jc w:val="both"/>
        <w:rPr>
          <w:rFonts w:ascii="Times New Roman" w:eastAsia="Times New Roman" w:hAnsi="Times New Roman"/>
          <w:bCs/>
          <w:sz w:val="24"/>
          <w:szCs w:val="24"/>
          <w:bdr w:val="none" w:sz="0" w:space="0" w:color="auto" w:frame="1"/>
          <w:shd w:val="clear" w:color="auto" w:fill="FFFFFF"/>
          <w:lang w:eastAsia="ru-RU"/>
        </w:rPr>
      </w:pPr>
      <w:r w:rsidRPr="001C74B7">
        <w:rPr>
          <w:rFonts w:ascii="Times New Roman" w:eastAsia="Times New Roman" w:hAnsi="Times New Roman"/>
          <w:bCs/>
          <w:sz w:val="24"/>
          <w:szCs w:val="24"/>
          <w:bdr w:val="none" w:sz="0" w:space="0" w:color="auto" w:frame="1"/>
          <w:shd w:val="clear" w:color="auto" w:fill="FFFFFF"/>
          <w:lang w:eastAsia="ru-RU"/>
        </w:rPr>
        <w:t>Реальность и мечты</w:t>
      </w:r>
    </w:p>
    <w:p w:rsidR="00CC2822" w:rsidRPr="001C74B7" w:rsidRDefault="00CC2822" w:rsidP="00382FBE">
      <w:pPr>
        <w:spacing w:after="0"/>
        <w:ind w:firstLine="709"/>
        <w:jc w:val="both"/>
        <w:rPr>
          <w:rFonts w:ascii="Times New Roman" w:hAnsi="Times New Roman"/>
          <w:sz w:val="24"/>
          <w:szCs w:val="24"/>
        </w:rPr>
      </w:pPr>
      <w:r w:rsidRPr="001C74B7">
        <w:rPr>
          <w:rFonts w:ascii="Times New Roman" w:hAnsi="Times New Roman"/>
          <w:sz w:val="24"/>
          <w:szCs w:val="24"/>
        </w:rPr>
        <w:t xml:space="preserve">Р. П. Погодин. «Кирпичные острова» (рассказы «Как я с ним познакомился», «Кирпичные острова»). </w:t>
      </w:r>
    </w:p>
    <w:p w:rsidR="00CC2822" w:rsidRPr="001C74B7" w:rsidRDefault="00CC2822" w:rsidP="00FC7B0B">
      <w:pPr>
        <w:shd w:val="clear" w:color="auto" w:fill="FFFFFF"/>
        <w:spacing w:after="0"/>
        <w:ind w:left="450" w:firstLine="225"/>
        <w:jc w:val="both"/>
        <w:textAlignment w:val="baseline"/>
        <w:rPr>
          <w:rFonts w:ascii="Times New Roman" w:eastAsia="Times New Roman" w:hAnsi="Times New Roman"/>
          <w:sz w:val="24"/>
          <w:szCs w:val="24"/>
          <w:bdr w:val="none" w:sz="0" w:space="0" w:color="auto" w:frame="1"/>
          <w:shd w:val="clear" w:color="auto" w:fill="FFFFFF"/>
          <w:lang w:eastAsia="ru-RU"/>
        </w:rPr>
      </w:pPr>
      <w:r w:rsidRPr="001C74B7">
        <w:rPr>
          <w:rFonts w:ascii="Times New Roman" w:eastAsia="Times New Roman" w:hAnsi="Times New Roman"/>
          <w:bCs/>
          <w:sz w:val="24"/>
          <w:szCs w:val="24"/>
          <w:bdr w:val="none" w:sz="0" w:space="0" w:color="auto" w:frame="1"/>
          <w:shd w:val="clear" w:color="auto" w:fill="FFFFFF"/>
          <w:lang w:eastAsia="ru-RU"/>
        </w:rPr>
        <w:t>Е. С. Велтистов. «</w:t>
      </w:r>
      <w:r w:rsidRPr="001C74B7">
        <w:rPr>
          <w:rFonts w:ascii="Times New Roman" w:eastAsia="Times New Roman" w:hAnsi="Times New Roman"/>
          <w:sz w:val="24"/>
          <w:szCs w:val="24"/>
          <w:bdr w:val="none" w:sz="0" w:space="0" w:color="auto" w:frame="1"/>
          <w:shd w:val="clear" w:color="auto" w:fill="FFFFFF"/>
          <w:lang w:eastAsia="ru-RU"/>
        </w:rPr>
        <w:t xml:space="preserve">Миллион и один день каникул» (фрагмент).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Лишь слову жизнь дана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На русском дышим языке</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К. Д. Бальмонт. «Русский язык».</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Ю. П. Мориц. «Язык обид – язык не русский…»</w:t>
      </w:r>
    </w:p>
    <w:p w:rsidR="00CC2822" w:rsidRPr="001C74B7" w:rsidRDefault="00CC2822" w:rsidP="00FC7B0B">
      <w:pPr>
        <w:spacing w:after="0"/>
        <w:rPr>
          <w:rFonts w:ascii="Times New Roman" w:hAnsi="Times New Roman"/>
          <w:sz w:val="24"/>
          <w:szCs w:val="24"/>
        </w:rPr>
      </w:pPr>
      <w:r w:rsidRPr="001C74B7">
        <w:rPr>
          <w:rFonts w:ascii="Times New Roman" w:hAnsi="Times New Roman"/>
          <w:sz w:val="24"/>
          <w:szCs w:val="24"/>
        </w:rPr>
        <w:t xml:space="preserve">Резерв на вариативную часть программы </w:t>
      </w:r>
    </w:p>
    <w:p w:rsidR="00CC2822" w:rsidRPr="001C74B7" w:rsidRDefault="00037CB0" w:rsidP="00037CB0">
      <w:pPr>
        <w:spacing w:after="0"/>
        <w:rPr>
          <w:rFonts w:ascii="Times New Roman" w:hAnsi="Times New Roman"/>
          <w:sz w:val="24"/>
          <w:szCs w:val="24"/>
        </w:rPr>
      </w:pPr>
      <w:r>
        <w:rPr>
          <w:rFonts w:ascii="Times New Roman" w:hAnsi="Times New Roman"/>
          <w:sz w:val="24"/>
          <w:szCs w:val="24"/>
        </w:rPr>
        <w:t>7 класс</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РАЗДЕЛ 1. РОССИЯ – РОДИНА МОЯ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Преданья старины глубокой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Русские народные песни: исторические и лирические </w:t>
      </w:r>
    </w:p>
    <w:p w:rsidR="00CC2822" w:rsidRPr="001C74B7" w:rsidRDefault="00CC2822" w:rsidP="00FC7B0B">
      <w:pPr>
        <w:spacing w:after="0"/>
        <w:ind w:firstLine="709"/>
        <w:jc w:val="both"/>
        <w:rPr>
          <w:rFonts w:ascii="Times New Roman" w:hAnsi="Times New Roman"/>
          <w:strike/>
          <w:sz w:val="24"/>
          <w:szCs w:val="24"/>
        </w:rPr>
      </w:pPr>
      <w:r w:rsidRPr="001C74B7">
        <w:rPr>
          <w:rFonts w:ascii="Times New Roman" w:hAnsi="Times New Roman"/>
          <w:sz w:val="24"/>
          <w:szCs w:val="24"/>
        </w:rPr>
        <w:t>«</w:t>
      </w:r>
      <w:r w:rsidRPr="001C74B7">
        <w:rPr>
          <w:rFonts w:ascii="Times New Roman" w:hAnsi="Times New Roman"/>
          <w:sz w:val="24"/>
          <w:szCs w:val="24"/>
          <w:shd w:val="clear" w:color="auto" w:fill="FFFFFF"/>
        </w:rPr>
        <w:t>На заре то было, братцы, на утренней</w:t>
      </w:r>
      <w:r w:rsidRPr="001C74B7">
        <w:rPr>
          <w:rFonts w:ascii="Times New Roman" w:hAnsi="Times New Roman"/>
          <w:sz w:val="24"/>
          <w:szCs w:val="24"/>
        </w:rPr>
        <w:t xml:space="preserve">…», «Ах вы, ветры, ветры буйные…» </w:t>
      </w:r>
    </w:p>
    <w:p w:rsidR="00CC2822" w:rsidRPr="001C74B7" w:rsidRDefault="00CC2822" w:rsidP="00FC7B0B">
      <w:pPr>
        <w:spacing w:after="0"/>
        <w:ind w:firstLine="708"/>
        <w:jc w:val="both"/>
        <w:rPr>
          <w:rFonts w:ascii="Times New Roman" w:hAnsi="Times New Roman"/>
          <w:sz w:val="24"/>
          <w:szCs w:val="24"/>
        </w:rPr>
      </w:pPr>
      <w:r w:rsidRPr="001C74B7">
        <w:rPr>
          <w:rFonts w:ascii="Times New Roman" w:hAnsi="Times New Roman"/>
          <w:sz w:val="24"/>
          <w:szCs w:val="24"/>
        </w:rPr>
        <w:t>Фольклорные сюжеты и мотивы в русской литературе</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А. С. Пушкин. «Песни о Стеньке Разине» (песня 1).</w:t>
      </w:r>
    </w:p>
    <w:p w:rsidR="00CC2822" w:rsidRPr="001C74B7" w:rsidRDefault="00CC2822" w:rsidP="00FC7B0B">
      <w:pPr>
        <w:spacing w:after="0"/>
        <w:ind w:firstLine="709"/>
        <w:jc w:val="both"/>
        <w:rPr>
          <w:rFonts w:ascii="Times New Roman" w:eastAsia="Times New Roman" w:hAnsi="Times New Roman"/>
          <w:bCs/>
          <w:kern w:val="36"/>
          <w:sz w:val="24"/>
          <w:szCs w:val="24"/>
          <w:lang w:eastAsia="ru-RU"/>
        </w:rPr>
      </w:pPr>
      <w:r w:rsidRPr="001C74B7">
        <w:rPr>
          <w:rFonts w:ascii="Times New Roman" w:eastAsia="Times New Roman" w:hAnsi="Times New Roman"/>
          <w:bCs/>
          <w:kern w:val="36"/>
          <w:sz w:val="24"/>
          <w:szCs w:val="24"/>
          <w:lang w:eastAsia="ru-RU"/>
        </w:rPr>
        <w:t>И. З. Суриков. «Я ли в поле да не травушка была…»</w:t>
      </w:r>
    </w:p>
    <w:p w:rsidR="00CC2822" w:rsidRPr="001C74B7" w:rsidRDefault="00CC2822" w:rsidP="00FC7B0B">
      <w:pPr>
        <w:spacing w:after="0"/>
        <w:ind w:firstLine="709"/>
        <w:jc w:val="both"/>
        <w:rPr>
          <w:rFonts w:ascii="Times New Roman" w:eastAsia="Times New Roman" w:hAnsi="Times New Roman"/>
          <w:bCs/>
          <w:kern w:val="36"/>
          <w:sz w:val="24"/>
          <w:szCs w:val="24"/>
          <w:lang w:eastAsia="ru-RU"/>
        </w:rPr>
      </w:pPr>
      <w:r w:rsidRPr="001C74B7">
        <w:rPr>
          <w:rFonts w:ascii="Times New Roman" w:eastAsia="Times New Roman" w:hAnsi="Times New Roman"/>
          <w:bCs/>
          <w:kern w:val="36"/>
          <w:sz w:val="24"/>
          <w:szCs w:val="24"/>
          <w:lang w:eastAsia="ru-RU"/>
        </w:rPr>
        <w:t>А. К. Толстой. «Моя душа летит приветом…»</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Города земли русской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Сибирский край</w:t>
      </w:r>
    </w:p>
    <w:p w:rsidR="00CC2822" w:rsidRPr="001C74B7" w:rsidRDefault="00CC2822" w:rsidP="00FC7B0B">
      <w:pPr>
        <w:shd w:val="clear" w:color="auto" w:fill="FFFFFF"/>
        <w:autoSpaceDE w:val="0"/>
        <w:autoSpaceDN w:val="0"/>
        <w:adjustRightInd w:val="0"/>
        <w:spacing w:after="0"/>
        <w:ind w:firstLine="709"/>
        <w:jc w:val="both"/>
        <w:rPr>
          <w:rFonts w:ascii="Times New Roman" w:hAnsi="Times New Roman"/>
          <w:sz w:val="24"/>
          <w:szCs w:val="24"/>
        </w:rPr>
      </w:pPr>
      <w:r w:rsidRPr="001C74B7">
        <w:rPr>
          <w:rFonts w:ascii="Times New Roman" w:hAnsi="Times New Roman"/>
          <w:sz w:val="24"/>
          <w:szCs w:val="24"/>
        </w:rPr>
        <w:t>В. Г. Распутин. «Сибирь, Сибирь…» (глава «Тобольск»).</w:t>
      </w:r>
    </w:p>
    <w:p w:rsidR="00CC2822" w:rsidRPr="001C74B7" w:rsidRDefault="00CC2822" w:rsidP="00FC7B0B">
      <w:pPr>
        <w:shd w:val="clear" w:color="auto" w:fill="FFFFFF"/>
        <w:autoSpaceDE w:val="0"/>
        <w:autoSpaceDN w:val="0"/>
        <w:adjustRightInd w:val="0"/>
        <w:spacing w:after="0"/>
        <w:ind w:firstLine="709"/>
        <w:jc w:val="both"/>
        <w:rPr>
          <w:rFonts w:ascii="Times New Roman" w:hAnsi="Times New Roman"/>
          <w:sz w:val="24"/>
          <w:szCs w:val="24"/>
        </w:rPr>
      </w:pPr>
      <w:r w:rsidRPr="001C74B7">
        <w:rPr>
          <w:rFonts w:ascii="Times New Roman" w:hAnsi="Times New Roman"/>
          <w:sz w:val="24"/>
          <w:szCs w:val="24"/>
        </w:rPr>
        <w:lastRenderedPageBreak/>
        <w:t>А. И. Солженицын. «Колокол Углича».</w:t>
      </w:r>
    </w:p>
    <w:p w:rsidR="00CC2822" w:rsidRPr="001C74B7" w:rsidRDefault="00CC2822" w:rsidP="00FC7B0B">
      <w:pPr>
        <w:tabs>
          <w:tab w:val="left" w:pos="2460"/>
        </w:tabs>
        <w:spacing w:after="0"/>
        <w:jc w:val="both"/>
        <w:rPr>
          <w:rFonts w:ascii="Times New Roman" w:hAnsi="Times New Roman"/>
          <w:sz w:val="24"/>
          <w:szCs w:val="24"/>
        </w:rPr>
      </w:pPr>
      <w:r w:rsidRPr="001C74B7">
        <w:rPr>
          <w:rFonts w:ascii="Times New Roman" w:hAnsi="Times New Roman"/>
          <w:sz w:val="24"/>
          <w:szCs w:val="24"/>
        </w:rPr>
        <w:t xml:space="preserve">Родные просторы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Русское поле </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 xml:space="preserve">И. С. Никитин. «Поле». </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И. А. Гофф. «Русское поле».</w:t>
      </w:r>
    </w:p>
    <w:p w:rsidR="00CC2822" w:rsidRPr="001C74B7" w:rsidRDefault="00CC2822" w:rsidP="00FC7B0B">
      <w:pPr>
        <w:shd w:val="clear" w:color="auto" w:fill="FFFFFF"/>
        <w:autoSpaceDE w:val="0"/>
        <w:autoSpaceDN w:val="0"/>
        <w:adjustRightInd w:val="0"/>
        <w:spacing w:after="0"/>
        <w:ind w:firstLine="709"/>
        <w:jc w:val="both"/>
        <w:rPr>
          <w:rFonts w:ascii="Times New Roman" w:hAnsi="Times New Roman"/>
          <w:sz w:val="24"/>
          <w:szCs w:val="24"/>
        </w:rPr>
      </w:pPr>
      <w:r w:rsidRPr="001C74B7">
        <w:rPr>
          <w:rFonts w:ascii="Times New Roman" w:hAnsi="Times New Roman"/>
          <w:sz w:val="24"/>
          <w:szCs w:val="24"/>
        </w:rPr>
        <w:t>Д. В. Григорович. «Пахарь» (главы из повести).</w:t>
      </w:r>
    </w:p>
    <w:p w:rsidR="00CC2822" w:rsidRPr="001C74B7" w:rsidRDefault="00CC2822" w:rsidP="00FC7B0B">
      <w:pPr>
        <w:shd w:val="clear" w:color="auto" w:fill="FFFFFF"/>
        <w:tabs>
          <w:tab w:val="right" w:pos="9355"/>
        </w:tabs>
        <w:autoSpaceDE w:val="0"/>
        <w:autoSpaceDN w:val="0"/>
        <w:adjustRightInd w:val="0"/>
        <w:spacing w:after="0"/>
        <w:jc w:val="both"/>
        <w:rPr>
          <w:rFonts w:ascii="Times New Roman" w:hAnsi="Times New Roman"/>
          <w:sz w:val="24"/>
          <w:szCs w:val="24"/>
        </w:rPr>
      </w:pPr>
      <w:r w:rsidRPr="001C74B7">
        <w:rPr>
          <w:rFonts w:ascii="Times New Roman" w:hAnsi="Times New Roman"/>
          <w:sz w:val="24"/>
          <w:szCs w:val="24"/>
        </w:rPr>
        <w:t xml:space="preserve">Резерв на вариативную часть программы </w:t>
      </w:r>
    </w:p>
    <w:p w:rsidR="00CC2822" w:rsidRPr="001C74B7" w:rsidRDefault="00CC2822" w:rsidP="00FC7B0B">
      <w:pPr>
        <w:shd w:val="clear" w:color="auto" w:fill="FFFFFF"/>
        <w:tabs>
          <w:tab w:val="right" w:pos="9355"/>
        </w:tabs>
        <w:autoSpaceDE w:val="0"/>
        <w:autoSpaceDN w:val="0"/>
        <w:adjustRightInd w:val="0"/>
        <w:spacing w:after="0"/>
        <w:jc w:val="both"/>
        <w:rPr>
          <w:rFonts w:ascii="Times New Roman" w:hAnsi="Times New Roman"/>
          <w:sz w:val="24"/>
          <w:szCs w:val="24"/>
        </w:rPr>
      </w:pPr>
      <w:r w:rsidRPr="001C74B7">
        <w:rPr>
          <w:rFonts w:ascii="Times New Roman" w:hAnsi="Times New Roman"/>
          <w:sz w:val="24"/>
          <w:szCs w:val="24"/>
        </w:rPr>
        <w:t xml:space="preserve">РАЗДЕЛ 2. РУССКИЕ ТРАДИЦИИ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Праздники русского мира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Пасха</w:t>
      </w:r>
    </w:p>
    <w:p w:rsidR="00CC2822" w:rsidRPr="001C74B7" w:rsidRDefault="00CC2822" w:rsidP="00FC7B0B">
      <w:pPr>
        <w:shd w:val="clear" w:color="auto" w:fill="FFFFFF"/>
        <w:autoSpaceDE w:val="0"/>
        <w:autoSpaceDN w:val="0"/>
        <w:adjustRightInd w:val="0"/>
        <w:spacing w:after="0"/>
        <w:ind w:firstLine="709"/>
        <w:jc w:val="both"/>
        <w:rPr>
          <w:rFonts w:ascii="Times New Roman" w:eastAsia="Times New Roman" w:hAnsi="Times New Roman"/>
          <w:kern w:val="36"/>
          <w:sz w:val="24"/>
          <w:szCs w:val="24"/>
          <w:lang w:eastAsia="ru-RU"/>
        </w:rPr>
      </w:pPr>
      <w:r w:rsidRPr="001C74B7">
        <w:rPr>
          <w:rFonts w:ascii="Times New Roman" w:eastAsia="Times New Roman" w:hAnsi="Times New Roman"/>
          <w:kern w:val="36"/>
          <w:sz w:val="24"/>
          <w:szCs w:val="24"/>
          <w:lang w:eastAsia="ru-RU"/>
        </w:rPr>
        <w:t xml:space="preserve">К. Д. Бальмонт </w:t>
      </w:r>
      <w:r w:rsidRPr="001C74B7">
        <w:rPr>
          <w:rFonts w:ascii="Times New Roman" w:hAnsi="Times New Roman"/>
          <w:sz w:val="24"/>
          <w:szCs w:val="24"/>
        </w:rPr>
        <w:t>«</w:t>
      </w:r>
      <w:r w:rsidRPr="001C74B7">
        <w:rPr>
          <w:rFonts w:ascii="Times New Roman" w:eastAsia="Times New Roman" w:hAnsi="Times New Roman"/>
          <w:kern w:val="36"/>
          <w:sz w:val="24"/>
          <w:szCs w:val="24"/>
          <w:lang w:eastAsia="ru-RU"/>
        </w:rPr>
        <w:t xml:space="preserve">Благовещенье в Москве». </w:t>
      </w:r>
    </w:p>
    <w:p w:rsidR="00CC2822" w:rsidRPr="001C74B7" w:rsidRDefault="00CC2822" w:rsidP="00FC7B0B">
      <w:pPr>
        <w:spacing w:after="0"/>
        <w:ind w:firstLine="709"/>
        <w:rPr>
          <w:rFonts w:ascii="Times New Roman" w:hAnsi="Times New Roman"/>
          <w:sz w:val="24"/>
          <w:szCs w:val="24"/>
          <w:shd w:val="clear" w:color="auto" w:fill="FFFFFF"/>
        </w:rPr>
      </w:pPr>
      <w:r w:rsidRPr="001C74B7">
        <w:rPr>
          <w:rFonts w:ascii="Times New Roman" w:hAnsi="Times New Roman"/>
          <w:sz w:val="24"/>
          <w:szCs w:val="24"/>
          <w:shd w:val="clear" w:color="auto" w:fill="FFFFFF"/>
        </w:rPr>
        <w:t>А. С. Хомяков. «Кремлевская заутреня на Пасху».</w:t>
      </w:r>
    </w:p>
    <w:p w:rsidR="00CC2822" w:rsidRPr="001C74B7" w:rsidRDefault="00CC2822" w:rsidP="00FC7B0B">
      <w:pPr>
        <w:spacing w:after="0"/>
        <w:ind w:firstLine="709"/>
        <w:rPr>
          <w:rFonts w:ascii="Times New Roman" w:hAnsi="Times New Roman"/>
          <w:sz w:val="24"/>
          <w:szCs w:val="24"/>
          <w:shd w:val="clear" w:color="auto" w:fill="FFFFFF"/>
        </w:rPr>
      </w:pPr>
      <w:r w:rsidRPr="001C74B7">
        <w:rPr>
          <w:rFonts w:ascii="Times New Roman" w:hAnsi="Times New Roman"/>
          <w:sz w:val="24"/>
          <w:szCs w:val="24"/>
          <w:shd w:val="clear" w:color="auto" w:fill="FFFFFF"/>
        </w:rPr>
        <w:t>А. А. Фет. «Христос Воскресе!» (П. П. Боткину).</w:t>
      </w:r>
    </w:p>
    <w:p w:rsidR="00CC2822" w:rsidRPr="001C74B7" w:rsidRDefault="00CC2822" w:rsidP="00FC7B0B">
      <w:pPr>
        <w:spacing w:after="0"/>
        <w:ind w:firstLine="709"/>
        <w:jc w:val="both"/>
        <w:rPr>
          <w:rFonts w:ascii="Times New Roman" w:eastAsia="Times New Roman" w:hAnsi="Times New Roman"/>
          <w:bCs/>
          <w:kern w:val="36"/>
          <w:sz w:val="24"/>
          <w:szCs w:val="24"/>
          <w:lang w:eastAsia="ru-RU"/>
        </w:rPr>
      </w:pPr>
      <w:r w:rsidRPr="001C74B7">
        <w:rPr>
          <w:rFonts w:ascii="Times New Roman" w:eastAsia="Times New Roman" w:hAnsi="Times New Roman"/>
          <w:bCs/>
          <w:kern w:val="36"/>
          <w:sz w:val="24"/>
          <w:szCs w:val="24"/>
          <w:lang w:eastAsia="ru-RU"/>
        </w:rPr>
        <w:t xml:space="preserve">А. П. Чехов. «Казак». </w:t>
      </w:r>
    </w:p>
    <w:p w:rsidR="00CC2822" w:rsidRPr="001C74B7" w:rsidRDefault="00CC2822" w:rsidP="00FC7B0B">
      <w:pPr>
        <w:spacing w:after="0"/>
        <w:jc w:val="both"/>
        <w:rPr>
          <w:rFonts w:ascii="Times New Roman" w:eastAsia="Times New Roman" w:hAnsi="Times New Roman"/>
          <w:bCs/>
          <w:kern w:val="36"/>
          <w:sz w:val="24"/>
          <w:szCs w:val="24"/>
          <w:lang w:eastAsia="ru-RU"/>
        </w:rPr>
      </w:pPr>
      <w:r w:rsidRPr="001C74B7">
        <w:rPr>
          <w:rFonts w:ascii="Times New Roman" w:eastAsia="Times New Roman" w:hAnsi="Times New Roman"/>
          <w:bCs/>
          <w:kern w:val="36"/>
          <w:sz w:val="24"/>
          <w:szCs w:val="24"/>
          <w:lang w:eastAsia="ru-RU"/>
        </w:rPr>
        <w:t xml:space="preserve">Тепло родного дома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Русские мастера</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С. А. Есенин. «Ключи Марии» (фрагмент).</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Ф. А. Абрамов. «Дом» (фрагмент).</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 xml:space="preserve">В. А. Солоухин. «Камешки на ладони».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Резерв на вариативную часть программы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РАЗДЕЛ 3. РУССКИЙ ХАРАКТЕР – РУССКАЯ ДУША </w:t>
      </w:r>
    </w:p>
    <w:p w:rsidR="00CC2822" w:rsidRPr="001C74B7" w:rsidRDefault="00CC2822" w:rsidP="00FC7B0B">
      <w:pPr>
        <w:spacing w:after="0"/>
        <w:jc w:val="both"/>
        <w:rPr>
          <w:rFonts w:ascii="Times New Roman" w:hAnsi="Times New Roman"/>
          <w:bCs/>
          <w:sz w:val="24"/>
          <w:szCs w:val="24"/>
          <w:shd w:val="clear" w:color="auto" w:fill="FFFFFF"/>
        </w:rPr>
      </w:pPr>
      <w:r w:rsidRPr="001C74B7">
        <w:rPr>
          <w:rFonts w:ascii="Times New Roman" w:hAnsi="Times New Roman"/>
          <w:bCs/>
          <w:sz w:val="24"/>
          <w:szCs w:val="24"/>
          <w:shd w:val="clear" w:color="auto" w:fill="FFFFFF"/>
        </w:rPr>
        <w:t xml:space="preserve"> </w:t>
      </w:r>
      <w:r w:rsidRPr="001C74B7">
        <w:rPr>
          <w:rFonts w:ascii="Times New Roman" w:hAnsi="Times New Roman"/>
          <w:sz w:val="24"/>
          <w:szCs w:val="24"/>
        </w:rPr>
        <w:t>Не до ордена – была бы Родина</w:t>
      </w:r>
      <w:r w:rsidRPr="001C74B7">
        <w:rPr>
          <w:rFonts w:ascii="Times New Roman" w:hAnsi="Times New Roman"/>
          <w:bCs/>
          <w:sz w:val="24"/>
          <w:szCs w:val="24"/>
          <w:shd w:val="clear" w:color="auto" w:fill="FFFFFF"/>
        </w:rPr>
        <w:t xml:space="preserve">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На Первой мировой войне</w:t>
      </w:r>
    </w:p>
    <w:p w:rsidR="00CC2822" w:rsidRPr="001C74B7" w:rsidRDefault="00CC2822" w:rsidP="00FC7B0B">
      <w:pPr>
        <w:shd w:val="clear" w:color="auto" w:fill="FFFFFF"/>
        <w:spacing w:after="0"/>
        <w:ind w:firstLine="709"/>
        <w:jc w:val="both"/>
        <w:rPr>
          <w:rFonts w:ascii="Times New Roman" w:eastAsia="Times New Roman" w:hAnsi="Times New Roman"/>
          <w:sz w:val="24"/>
          <w:szCs w:val="24"/>
          <w:lang w:eastAsia="ru-RU"/>
        </w:rPr>
      </w:pPr>
      <w:r w:rsidRPr="001C74B7">
        <w:rPr>
          <w:rFonts w:ascii="Times New Roman" w:eastAsia="Times New Roman" w:hAnsi="Times New Roman"/>
          <w:sz w:val="24"/>
          <w:szCs w:val="24"/>
          <w:lang w:eastAsia="ru-RU"/>
        </w:rPr>
        <w:t xml:space="preserve">С. М. Городецкий. «Воздушный витязь». </w:t>
      </w:r>
    </w:p>
    <w:p w:rsidR="00CC2822" w:rsidRPr="001C74B7" w:rsidRDefault="00CC2822" w:rsidP="00FC7B0B">
      <w:pPr>
        <w:shd w:val="clear" w:color="auto" w:fill="FFFFFF"/>
        <w:spacing w:after="0"/>
        <w:ind w:firstLine="709"/>
        <w:jc w:val="both"/>
        <w:rPr>
          <w:rFonts w:ascii="Times New Roman" w:eastAsia="Times New Roman" w:hAnsi="Times New Roman"/>
          <w:sz w:val="24"/>
          <w:szCs w:val="24"/>
          <w:lang w:eastAsia="ru-RU"/>
        </w:rPr>
      </w:pPr>
      <w:r w:rsidRPr="001C74B7">
        <w:rPr>
          <w:rFonts w:ascii="Times New Roman" w:eastAsia="Times New Roman" w:hAnsi="Times New Roman"/>
          <w:sz w:val="24"/>
          <w:szCs w:val="24"/>
          <w:lang w:eastAsia="ru-RU"/>
        </w:rPr>
        <w:t xml:space="preserve">Г. М. Иванов. «О, твёрдость, о, мудрость прекрасная…», «Георгий </w:t>
      </w:r>
    </w:p>
    <w:p w:rsidR="00CC2822" w:rsidRPr="001C74B7" w:rsidRDefault="00CC2822" w:rsidP="00FC7B0B">
      <w:pPr>
        <w:shd w:val="clear" w:color="auto" w:fill="FFFFFF"/>
        <w:spacing w:after="0"/>
        <w:ind w:firstLine="709"/>
        <w:jc w:val="both"/>
        <w:rPr>
          <w:rFonts w:ascii="Times New Roman" w:eastAsia="Times New Roman" w:hAnsi="Times New Roman"/>
          <w:sz w:val="24"/>
          <w:szCs w:val="24"/>
          <w:lang w:eastAsia="ru-RU"/>
        </w:rPr>
      </w:pPr>
      <w:r w:rsidRPr="001C74B7">
        <w:rPr>
          <w:rFonts w:ascii="Times New Roman" w:eastAsia="Times New Roman" w:hAnsi="Times New Roman"/>
          <w:sz w:val="24"/>
          <w:szCs w:val="24"/>
          <w:lang w:eastAsia="ru-RU"/>
        </w:rPr>
        <w:t xml:space="preserve">Победоносец». </w:t>
      </w:r>
    </w:p>
    <w:p w:rsidR="00CC2822" w:rsidRPr="001C74B7" w:rsidRDefault="00CC2822" w:rsidP="00FC7B0B">
      <w:pPr>
        <w:shd w:val="clear" w:color="auto" w:fill="FFFFFF"/>
        <w:spacing w:after="0"/>
        <w:ind w:firstLine="709"/>
        <w:jc w:val="both"/>
        <w:rPr>
          <w:rFonts w:ascii="Times New Roman" w:eastAsia="Times New Roman" w:hAnsi="Times New Roman"/>
          <w:sz w:val="24"/>
          <w:szCs w:val="24"/>
          <w:lang w:eastAsia="ru-RU"/>
        </w:rPr>
      </w:pPr>
      <w:r w:rsidRPr="001C74B7">
        <w:rPr>
          <w:rFonts w:ascii="Times New Roman" w:eastAsia="Times New Roman" w:hAnsi="Times New Roman"/>
          <w:sz w:val="24"/>
          <w:szCs w:val="24"/>
          <w:lang w:eastAsia="ru-RU"/>
        </w:rPr>
        <w:t>Н. С. Гумилёв. «Наступление», «Война».</w:t>
      </w:r>
    </w:p>
    <w:p w:rsidR="00CC2822" w:rsidRPr="001C74B7" w:rsidRDefault="00CC2822" w:rsidP="00FC7B0B">
      <w:pPr>
        <w:spacing w:after="0"/>
        <w:ind w:firstLine="709"/>
        <w:jc w:val="both"/>
        <w:rPr>
          <w:rFonts w:ascii="Times New Roman" w:hAnsi="Times New Roman"/>
          <w:bCs/>
          <w:sz w:val="24"/>
          <w:szCs w:val="24"/>
          <w:shd w:val="clear" w:color="auto" w:fill="FFFFFF"/>
        </w:rPr>
      </w:pPr>
      <w:r w:rsidRPr="001C74B7">
        <w:rPr>
          <w:rFonts w:ascii="Times New Roman" w:hAnsi="Times New Roman"/>
          <w:bCs/>
          <w:sz w:val="24"/>
          <w:szCs w:val="24"/>
          <w:shd w:val="clear" w:color="auto" w:fill="FFFFFF"/>
        </w:rPr>
        <w:t xml:space="preserve">М. М. Пришвин. </w:t>
      </w:r>
      <w:r w:rsidRPr="001C74B7">
        <w:rPr>
          <w:rFonts w:ascii="Times New Roman" w:eastAsia="Times New Roman" w:hAnsi="Times New Roman"/>
          <w:sz w:val="24"/>
          <w:szCs w:val="24"/>
          <w:lang w:eastAsia="ru-RU"/>
        </w:rPr>
        <w:t>«</w:t>
      </w:r>
      <w:r w:rsidRPr="001C74B7">
        <w:rPr>
          <w:rFonts w:ascii="Times New Roman" w:hAnsi="Times New Roman"/>
          <w:bCs/>
          <w:sz w:val="24"/>
          <w:szCs w:val="24"/>
          <w:shd w:val="clear" w:color="auto" w:fill="FFFFFF"/>
        </w:rPr>
        <w:t xml:space="preserve">Голубая стрекоза».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Загадки русской души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Долюшка женская</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 xml:space="preserve">Ф. И. Тютчев. «Русской женщине». </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 xml:space="preserve">Н. А. Некрасов. «Внимая ужасам войны…» </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Ю. В. Друнина. «И откуда вдруг берутся силы…»</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 xml:space="preserve">Ф. А. Абрамов. «Золотые руки». </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В. М. Тушнова. «Вот говорят: Россия…»</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О ваших ровесниках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Взрослые детские проблемы</w:t>
      </w:r>
    </w:p>
    <w:p w:rsidR="00CC2822" w:rsidRPr="001C74B7" w:rsidRDefault="00CC2822" w:rsidP="00FC7B0B">
      <w:pPr>
        <w:spacing w:after="0"/>
        <w:ind w:firstLine="709"/>
        <w:jc w:val="both"/>
        <w:rPr>
          <w:rFonts w:ascii="Times New Roman" w:eastAsia="Times New Roman" w:hAnsi="Times New Roman"/>
          <w:sz w:val="24"/>
          <w:szCs w:val="24"/>
          <w:lang w:eastAsia="ru-RU"/>
        </w:rPr>
      </w:pPr>
      <w:r w:rsidRPr="001C74B7">
        <w:rPr>
          <w:rFonts w:ascii="Times New Roman" w:eastAsia="Times New Roman" w:hAnsi="Times New Roman"/>
          <w:sz w:val="24"/>
          <w:szCs w:val="24"/>
          <w:lang w:eastAsia="ru-RU"/>
        </w:rPr>
        <w:t xml:space="preserve">А. С. Игнатова. «Джинн Сева». </w:t>
      </w:r>
    </w:p>
    <w:p w:rsidR="00CC2822" w:rsidRPr="001C74B7" w:rsidRDefault="00CC2822" w:rsidP="00FC7B0B">
      <w:pPr>
        <w:spacing w:after="0"/>
        <w:ind w:firstLine="709"/>
        <w:jc w:val="both"/>
        <w:rPr>
          <w:rFonts w:ascii="Times New Roman" w:eastAsia="Times New Roman" w:hAnsi="Times New Roman"/>
          <w:bCs/>
          <w:sz w:val="24"/>
          <w:szCs w:val="24"/>
          <w:bdr w:val="none" w:sz="0" w:space="0" w:color="auto" w:frame="1"/>
          <w:shd w:val="clear" w:color="auto" w:fill="FFFFFF"/>
          <w:lang w:eastAsia="ru-RU"/>
        </w:rPr>
      </w:pPr>
      <w:r w:rsidRPr="001C74B7">
        <w:rPr>
          <w:rFonts w:ascii="Times New Roman" w:eastAsia="Times New Roman" w:hAnsi="Times New Roman"/>
          <w:bCs/>
          <w:sz w:val="24"/>
          <w:szCs w:val="24"/>
          <w:bdr w:val="none" w:sz="0" w:space="0" w:color="auto" w:frame="1"/>
          <w:shd w:val="clear" w:color="auto" w:fill="FFFFFF"/>
          <w:lang w:eastAsia="ru-RU"/>
        </w:rPr>
        <w:t xml:space="preserve">Н. Н. Назаркин. «Изумрудная рыбка» (главы «Изумрудная рыбка», </w:t>
      </w:r>
    </w:p>
    <w:p w:rsidR="00CC2822" w:rsidRPr="001C74B7" w:rsidRDefault="00CC2822" w:rsidP="00FC7B0B">
      <w:pPr>
        <w:spacing w:after="0"/>
        <w:ind w:firstLine="709"/>
        <w:jc w:val="both"/>
        <w:rPr>
          <w:rFonts w:ascii="Times New Roman" w:eastAsia="Times New Roman" w:hAnsi="Times New Roman"/>
          <w:sz w:val="24"/>
          <w:szCs w:val="24"/>
          <w:lang w:eastAsia="ru-RU"/>
        </w:rPr>
      </w:pPr>
      <w:r w:rsidRPr="001C74B7">
        <w:rPr>
          <w:rFonts w:ascii="Times New Roman" w:eastAsia="Times New Roman" w:hAnsi="Times New Roman"/>
          <w:bCs/>
          <w:sz w:val="24"/>
          <w:szCs w:val="24"/>
          <w:bdr w:val="none" w:sz="0" w:space="0" w:color="auto" w:frame="1"/>
          <w:shd w:val="clear" w:color="auto" w:fill="FFFFFF"/>
          <w:lang w:eastAsia="ru-RU"/>
        </w:rPr>
        <w:t>«</w:t>
      </w:r>
      <w:r w:rsidRPr="001C74B7">
        <w:rPr>
          <w:rFonts w:ascii="Times New Roman" w:eastAsia="Times New Roman" w:hAnsi="Times New Roman"/>
          <w:sz w:val="24"/>
          <w:szCs w:val="24"/>
          <w:lang w:eastAsia="ru-RU"/>
        </w:rPr>
        <w:t xml:space="preserve">Ах, миледи!», «Про личную жизнь»). </w:t>
      </w:r>
    </w:p>
    <w:p w:rsidR="00382FBE" w:rsidRDefault="00CC2822" w:rsidP="00FC7B0B">
      <w:pPr>
        <w:spacing w:after="0"/>
        <w:jc w:val="both"/>
        <w:rPr>
          <w:rFonts w:ascii="Times New Roman" w:hAnsi="Times New Roman"/>
          <w:bCs/>
          <w:sz w:val="24"/>
          <w:szCs w:val="24"/>
        </w:rPr>
      </w:pPr>
      <w:r w:rsidRPr="001C74B7">
        <w:rPr>
          <w:rFonts w:ascii="Times New Roman" w:hAnsi="Times New Roman"/>
          <w:sz w:val="24"/>
          <w:szCs w:val="24"/>
        </w:rPr>
        <w:t xml:space="preserve">Лишь слову жизнь дана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Такого языка на свете не бывало</w:t>
      </w:r>
    </w:p>
    <w:p w:rsidR="00CC2822" w:rsidRPr="001C74B7" w:rsidRDefault="00CC2822" w:rsidP="00FC7B0B">
      <w:pPr>
        <w:spacing w:after="0"/>
        <w:ind w:firstLine="709"/>
        <w:jc w:val="both"/>
        <w:rPr>
          <w:rFonts w:ascii="Times New Roman" w:hAnsi="Times New Roman"/>
          <w:bCs/>
          <w:sz w:val="24"/>
          <w:szCs w:val="24"/>
        </w:rPr>
      </w:pPr>
      <w:r w:rsidRPr="001C74B7">
        <w:rPr>
          <w:rFonts w:ascii="Times New Roman" w:hAnsi="Times New Roman"/>
          <w:bCs/>
          <w:sz w:val="24"/>
          <w:szCs w:val="24"/>
        </w:rPr>
        <w:t>Вс. Рождественский. «В родной поэзии совсем не старовер…»</w:t>
      </w:r>
    </w:p>
    <w:p w:rsidR="00CC2822" w:rsidRPr="001C74B7" w:rsidRDefault="00CC2822" w:rsidP="00FC7B0B">
      <w:pPr>
        <w:spacing w:after="0"/>
        <w:rPr>
          <w:rFonts w:ascii="Times New Roman" w:hAnsi="Times New Roman"/>
          <w:sz w:val="24"/>
          <w:szCs w:val="24"/>
        </w:rPr>
      </w:pPr>
      <w:r w:rsidRPr="001C74B7">
        <w:rPr>
          <w:rFonts w:ascii="Times New Roman" w:hAnsi="Times New Roman"/>
          <w:sz w:val="24"/>
          <w:szCs w:val="24"/>
        </w:rPr>
        <w:t xml:space="preserve">Резерв на вариативную часть программы </w:t>
      </w:r>
    </w:p>
    <w:p w:rsidR="00CC2822" w:rsidRPr="001C74B7" w:rsidRDefault="00037CB0" w:rsidP="00037CB0">
      <w:pPr>
        <w:spacing w:after="0"/>
        <w:rPr>
          <w:rFonts w:ascii="Times New Roman" w:hAnsi="Times New Roman"/>
          <w:sz w:val="24"/>
          <w:szCs w:val="24"/>
        </w:rPr>
      </w:pPr>
      <w:r>
        <w:rPr>
          <w:rFonts w:ascii="Times New Roman" w:hAnsi="Times New Roman"/>
          <w:sz w:val="24"/>
          <w:szCs w:val="24"/>
        </w:rPr>
        <w:t>8 класс</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 xml:space="preserve">РАЗДЕЛ 1. РОССИЯ – РОДИНА МОЯ </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 xml:space="preserve">Преданья старины глубокой </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Легендарный герой земли русской Иван Сусанин</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lastRenderedPageBreak/>
        <w:t>С. Н.  Марков. «Сусанин».</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О. А. Ильина. «Во время грозного и злого поединка…»</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П. Н. Полевой. «Избранник Божий» (главы из романа).</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 xml:space="preserve">Города земли русской  </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По Золотому кольцу</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Ф. К. Сологуб. «Сквозь туман едва заметный…»</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М.А. Кузмин. «Я знаю вас не понаслышке…»</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И. И. Кобзев. «Поездка в Суздаль».</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В. А. Степанов. «Золотое кольцо».</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 xml:space="preserve">Родные просторы </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Волга – русская река</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«Уж ты, Волга-река, Волга-матушка!..» (русская народная песня).</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Н. А. Некрасов. «Люблю я краткой той поры…» (из поэмы «Горе старого Наума»).</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В. С. Высоцкий. «Песня о Волге».</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В. В. Розанов. «Русский Нил» (фрагмент).</w:t>
      </w:r>
    </w:p>
    <w:p w:rsidR="00CC2822" w:rsidRPr="001C74B7" w:rsidRDefault="00CC2822" w:rsidP="00FC7B0B">
      <w:pPr>
        <w:spacing w:after="0"/>
        <w:ind w:firstLine="709"/>
        <w:rPr>
          <w:rFonts w:ascii="Times New Roman" w:hAnsi="Times New Roman"/>
          <w:sz w:val="24"/>
          <w:szCs w:val="24"/>
        </w:rPr>
      </w:pPr>
      <w:r w:rsidRPr="001C74B7">
        <w:rPr>
          <w:rFonts w:ascii="Times New Roman" w:hAnsi="Times New Roman"/>
          <w:sz w:val="24"/>
          <w:szCs w:val="24"/>
        </w:rPr>
        <w:t xml:space="preserve">Резерв на вариативную часть программы </w:t>
      </w:r>
    </w:p>
    <w:p w:rsidR="00CC2822" w:rsidRPr="001C74B7" w:rsidRDefault="00CC2822" w:rsidP="00FC7B0B">
      <w:pPr>
        <w:shd w:val="clear" w:color="auto" w:fill="FFFFFF"/>
        <w:tabs>
          <w:tab w:val="right" w:pos="9355"/>
        </w:tabs>
        <w:autoSpaceDE w:val="0"/>
        <w:autoSpaceDN w:val="0"/>
        <w:adjustRightInd w:val="0"/>
        <w:spacing w:after="0"/>
        <w:ind w:firstLine="709"/>
        <w:jc w:val="both"/>
        <w:rPr>
          <w:rFonts w:ascii="Times New Roman" w:hAnsi="Times New Roman"/>
          <w:sz w:val="24"/>
          <w:szCs w:val="24"/>
        </w:rPr>
      </w:pPr>
      <w:r w:rsidRPr="001C74B7">
        <w:rPr>
          <w:rFonts w:ascii="Times New Roman" w:hAnsi="Times New Roman"/>
          <w:sz w:val="24"/>
          <w:szCs w:val="24"/>
        </w:rPr>
        <w:t xml:space="preserve">РАЗДЕЛ 2. РУССКИЕ ТРАДИЦИИ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Праздники русского мира </w:t>
      </w:r>
    </w:p>
    <w:p w:rsidR="00CC2822" w:rsidRPr="001C74B7" w:rsidRDefault="00CC2822" w:rsidP="00FC7B0B">
      <w:pPr>
        <w:shd w:val="clear" w:color="auto" w:fill="FFFFFF"/>
        <w:autoSpaceDE w:val="0"/>
        <w:autoSpaceDN w:val="0"/>
        <w:adjustRightInd w:val="0"/>
        <w:spacing w:after="0"/>
        <w:jc w:val="both"/>
        <w:rPr>
          <w:rFonts w:ascii="Times New Roman" w:hAnsi="Times New Roman"/>
          <w:sz w:val="24"/>
          <w:szCs w:val="24"/>
        </w:rPr>
      </w:pPr>
      <w:r w:rsidRPr="001C74B7">
        <w:rPr>
          <w:rFonts w:ascii="Times New Roman" w:hAnsi="Times New Roman"/>
          <w:sz w:val="24"/>
          <w:szCs w:val="24"/>
        </w:rPr>
        <w:t>Троица</w:t>
      </w:r>
    </w:p>
    <w:p w:rsidR="00CC2822" w:rsidRPr="001C74B7" w:rsidRDefault="00CC2822" w:rsidP="00FC7B0B">
      <w:pPr>
        <w:shd w:val="clear" w:color="auto" w:fill="FFFFFF"/>
        <w:autoSpaceDE w:val="0"/>
        <w:autoSpaceDN w:val="0"/>
        <w:adjustRightInd w:val="0"/>
        <w:spacing w:after="0"/>
        <w:ind w:firstLine="709"/>
        <w:jc w:val="both"/>
        <w:rPr>
          <w:rFonts w:ascii="Times New Roman" w:eastAsia="Times New Roman" w:hAnsi="Times New Roman"/>
          <w:kern w:val="36"/>
          <w:sz w:val="24"/>
          <w:szCs w:val="24"/>
          <w:lang w:eastAsia="ru-RU"/>
        </w:rPr>
      </w:pPr>
      <w:r w:rsidRPr="001C74B7">
        <w:rPr>
          <w:rFonts w:ascii="Times New Roman" w:eastAsia="Times New Roman" w:hAnsi="Times New Roman"/>
          <w:kern w:val="36"/>
          <w:sz w:val="24"/>
          <w:szCs w:val="24"/>
          <w:lang w:eastAsia="ru-RU"/>
        </w:rPr>
        <w:t>И. А. Бунин. «Троица».</w:t>
      </w:r>
    </w:p>
    <w:p w:rsidR="00CC2822" w:rsidRPr="001C74B7" w:rsidRDefault="00CC2822" w:rsidP="00FC7B0B">
      <w:pPr>
        <w:shd w:val="clear" w:color="auto" w:fill="FFFFFF"/>
        <w:autoSpaceDE w:val="0"/>
        <w:autoSpaceDN w:val="0"/>
        <w:adjustRightInd w:val="0"/>
        <w:spacing w:after="0"/>
        <w:ind w:firstLine="709"/>
        <w:jc w:val="both"/>
        <w:rPr>
          <w:rFonts w:ascii="Times New Roman" w:eastAsia="Times New Roman" w:hAnsi="Times New Roman"/>
          <w:kern w:val="36"/>
          <w:sz w:val="24"/>
          <w:szCs w:val="24"/>
          <w:lang w:eastAsia="ru-RU"/>
        </w:rPr>
      </w:pPr>
      <w:r w:rsidRPr="001C74B7">
        <w:rPr>
          <w:rFonts w:ascii="Times New Roman" w:eastAsia="Times New Roman" w:hAnsi="Times New Roman"/>
          <w:kern w:val="36"/>
          <w:sz w:val="24"/>
          <w:szCs w:val="24"/>
          <w:lang w:eastAsia="ru-RU"/>
        </w:rPr>
        <w:t>С. А. Есенин. «Троицыно утро, утренний канон…»</w:t>
      </w:r>
    </w:p>
    <w:p w:rsidR="00CC2822" w:rsidRPr="001C74B7" w:rsidRDefault="00CC2822" w:rsidP="00FC7B0B">
      <w:pPr>
        <w:shd w:val="clear" w:color="auto" w:fill="FFFFFF"/>
        <w:autoSpaceDE w:val="0"/>
        <w:autoSpaceDN w:val="0"/>
        <w:adjustRightInd w:val="0"/>
        <w:spacing w:after="0"/>
        <w:ind w:firstLine="709"/>
        <w:jc w:val="both"/>
        <w:rPr>
          <w:rFonts w:ascii="Times New Roman" w:eastAsia="Times New Roman" w:hAnsi="Times New Roman"/>
          <w:kern w:val="36"/>
          <w:sz w:val="24"/>
          <w:szCs w:val="24"/>
          <w:lang w:eastAsia="ru-RU"/>
        </w:rPr>
      </w:pPr>
      <w:r w:rsidRPr="001C74B7">
        <w:rPr>
          <w:rFonts w:ascii="Times New Roman" w:eastAsia="Times New Roman" w:hAnsi="Times New Roman"/>
          <w:kern w:val="36"/>
          <w:sz w:val="24"/>
          <w:szCs w:val="24"/>
          <w:lang w:eastAsia="ru-RU"/>
        </w:rPr>
        <w:t xml:space="preserve">Н. И. Рыленков. «Возможно ль высказать без слов…»  </w:t>
      </w:r>
    </w:p>
    <w:p w:rsidR="00CC2822" w:rsidRPr="001C74B7" w:rsidRDefault="00CC2822" w:rsidP="00FC7B0B">
      <w:pPr>
        <w:shd w:val="clear" w:color="auto" w:fill="FFFFFF"/>
        <w:autoSpaceDE w:val="0"/>
        <w:autoSpaceDN w:val="0"/>
        <w:adjustRightInd w:val="0"/>
        <w:spacing w:after="0"/>
        <w:ind w:firstLine="709"/>
        <w:jc w:val="both"/>
        <w:rPr>
          <w:rFonts w:ascii="Times New Roman" w:eastAsia="Times New Roman" w:hAnsi="Times New Roman"/>
          <w:kern w:val="36"/>
          <w:sz w:val="24"/>
          <w:szCs w:val="24"/>
          <w:lang w:eastAsia="ru-RU"/>
        </w:rPr>
      </w:pPr>
      <w:r w:rsidRPr="001C74B7">
        <w:rPr>
          <w:rFonts w:ascii="Times New Roman" w:eastAsia="Times New Roman" w:hAnsi="Times New Roman"/>
          <w:kern w:val="36"/>
          <w:sz w:val="24"/>
          <w:szCs w:val="24"/>
          <w:lang w:eastAsia="ru-RU"/>
        </w:rPr>
        <w:t xml:space="preserve">И. А. Новиков. «Троицкая кукушка». </w:t>
      </w:r>
    </w:p>
    <w:p w:rsidR="00CC2822" w:rsidRPr="001C74B7" w:rsidRDefault="00CC2822" w:rsidP="00FC7B0B">
      <w:pPr>
        <w:spacing w:after="0"/>
        <w:jc w:val="both"/>
        <w:rPr>
          <w:rFonts w:ascii="Times New Roman" w:eastAsia="Times New Roman" w:hAnsi="Times New Roman"/>
          <w:bCs/>
          <w:kern w:val="36"/>
          <w:sz w:val="24"/>
          <w:szCs w:val="24"/>
          <w:lang w:eastAsia="ru-RU"/>
        </w:rPr>
      </w:pPr>
      <w:r w:rsidRPr="001C74B7">
        <w:rPr>
          <w:rFonts w:ascii="Times New Roman" w:eastAsia="Times New Roman" w:hAnsi="Times New Roman"/>
          <w:bCs/>
          <w:kern w:val="36"/>
          <w:sz w:val="24"/>
          <w:szCs w:val="24"/>
          <w:lang w:eastAsia="ru-RU"/>
        </w:rPr>
        <w:t xml:space="preserve">Тепло родного дома </w:t>
      </w:r>
    </w:p>
    <w:p w:rsidR="00CC2822" w:rsidRPr="001C74B7" w:rsidRDefault="00CC2822" w:rsidP="00FC7B0B">
      <w:pPr>
        <w:shd w:val="clear" w:color="auto" w:fill="FFFFFF"/>
        <w:autoSpaceDE w:val="0"/>
        <w:autoSpaceDN w:val="0"/>
        <w:adjustRightInd w:val="0"/>
        <w:spacing w:after="0"/>
        <w:jc w:val="both"/>
        <w:rPr>
          <w:rFonts w:ascii="Times New Roman" w:hAnsi="Times New Roman"/>
          <w:sz w:val="24"/>
          <w:szCs w:val="24"/>
        </w:rPr>
      </w:pPr>
      <w:r w:rsidRPr="001C74B7">
        <w:rPr>
          <w:rFonts w:ascii="Times New Roman" w:hAnsi="Times New Roman"/>
          <w:sz w:val="24"/>
          <w:szCs w:val="24"/>
        </w:rPr>
        <w:t>Родство душ</w:t>
      </w:r>
    </w:p>
    <w:p w:rsidR="00CC2822" w:rsidRPr="001C74B7" w:rsidRDefault="00CC2822" w:rsidP="00FC7B0B">
      <w:pPr>
        <w:shd w:val="clear" w:color="auto" w:fill="FFFFFF"/>
        <w:spacing w:after="0"/>
        <w:ind w:firstLine="709"/>
        <w:rPr>
          <w:rFonts w:ascii="Times New Roman" w:eastAsia="Times New Roman" w:hAnsi="Times New Roman"/>
          <w:sz w:val="24"/>
          <w:szCs w:val="24"/>
          <w:lang w:eastAsia="ru-RU"/>
        </w:rPr>
      </w:pPr>
      <w:r w:rsidRPr="001C74B7">
        <w:rPr>
          <w:rFonts w:ascii="Times New Roman" w:eastAsia="Times New Roman" w:hAnsi="Times New Roman"/>
          <w:bCs/>
          <w:kern w:val="36"/>
          <w:sz w:val="24"/>
          <w:szCs w:val="24"/>
          <w:lang w:eastAsia="ru-RU"/>
        </w:rPr>
        <w:t xml:space="preserve">Ф. А. Абрамов. «Валенки».  </w:t>
      </w:r>
    </w:p>
    <w:p w:rsidR="00CC2822" w:rsidRPr="001C74B7" w:rsidRDefault="00CC2822" w:rsidP="00FC7B0B">
      <w:pPr>
        <w:spacing w:after="0"/>
        <w:ind w:firstLine="709"/>
        <w:jc w:val="both"/>
        <w:rPr>
          <w:rFonts w:ascii="Times New Roman" w:eastAsia="Times New Roman" w:hAnsi="Times New Roman"/>
          <w:bCs/>
          <w:kern w:val="36"/>
          <w:sz w:val="24"/>
          <w:szCs w:val="24"/>
          <w:lang w:eastAsia="ru-RU"/>
        </w:rPr>
      </w:pPr>
      <w:r w:rsidRPr="001C74B7">
        <w:rPr>
          <w:rFonts w:ascii="Times New Roman" w:eastAsia="Times New Roman" w:hAnsi="Times New Roman"/>
          <w:bCs/>
          <w:kern w:val="36"/>
          <w:sz w:val="24"/>
          <w:szCs w:val="24"/>
          <w:lang w:eastAsia="ru-RU"/>
        </w:rPr>
        <w:t xml:space="preserve">Т. В. Михеева. «Не предавай меня!» (главы из повести). </w:t>
      </w:r>
    </w:p>
    <w:p w:rsidR="00CC2822" w:rsidRPr="001C74B7" w:rsidRDefault="00CC2822" w:rsidP="00FC7B0B">
      <w:pPr>
        <w:shd w:val="clear" w:color="auto" w:fill="FFFFFF"/>
        <w:autoSpaceDE w:val="0"/>
        <w:autoSpaceDN w:val="0"/>
        <w:adjustRightInd w:val="0"/>
        <w:spacing w:after="0"/>
        <w:ind w:firstLine="709"/>
        <w:jc w:val="both"/>
        <w:rPr>
          <w:rFonts w:ascii="Times New Roman" w:hAnsi="Times New Roman"/>
          <w:strike/>
          <w:sz w:val="24"/>
          <w:szCs w:val="24"/>
        </w:rPr>
      </w:pPr>
      <w:r w:rsidRPr="001C74B7">
        <w:rPr>
          <w:rFonts w:ascii="Times New Roman" w:hAnsi="Times New Roman"/>
          <w:bCs/>
          <w:sz w:val="24"/>
          <w:szCs w:val="24"/>
        </w:rPr>
        <w:t xml:space="preserve">А. В. Жвалевский, Е. Б. Пастернак. </w:t>
      </w:r>
      <w:r w:rsidRPr="001C74B7">
        <w:rPr>
          <w:rFonts w:ascii="Times New Roman" w:hAnsi="Times New Roman"/>
          <w:sz w:val="24"/>
          <w:szCs w:val="24"/>
        </w:rPr>
        <w:t>«Радость жизни».</w:t>
      </w:r>
    </w:p>
    <w:p w:rsidR="00CC2822" w:rsidRPr="001C74B7" w:rsidRDefault="00CC2822" w:rsidP="00FC7B0B">
      <w:pPr>
        <w:spacing w:after="0"/>
        <w:jc w:val="both"/>
        <w:rPr>
          <w:rFonts w:ascii="Times New Roman" w:hAnsi="Times New Roman"/>
          <w:bCs/>
          <w:sz w:val="24"/>
          <w:szCs w:val="24"/>
        </w:rPr>
      </w:pPr>
      <w:r w:rsidRPr="001C74B7">
        <w:rPr>
          <w:rFonts w:ascii="Times New Roman" w:hAnsi="Times New Roman"/>
          <w:bCs/>
          <w:sz w:val="24"/>
          <w:szCs w:val="24"/>
        </w:rPr>
        <w:t xml:space="preserve">Резерв на вариативную часть программы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РАЗДЕЛ 3. РУССКИЙ ХАРАКТЕР – РУССКАЯ ДУША </w:t>
      </w:r>
    </w:p>
    <w:p w:rsidR="00CC2822" w:rsidRPr="001C74B7" w:rsidRDefault="00CC2822" w:rsidP="00FC7B0B">
      <w:pPr>
        <w:spacing w:after="0"/>
        <w:jc w:val="both"/>
        <w:rPr>
          <w:rFonts w:ascii="Times New Roman" w:hAnsi="Times New Roman"/>
          <w:bCs/>
          <w:sz w:val="24"/>
          <w:szCs w:val="24"/>
          <w:shd w:val="clear" w:color="auto" w:fill="FFFFFF"/>
        </w:rPr>
      </w:pPr>
      <w:r w:rsidRPr="001C74B7">
        <w:rPr>
          <w:rFonts w:ascii="Times New Roman" w:hAnsi="Times New Roman"/>
          <w:bCs/>
          <w:sz w:val="24"/>
          <w:szCs w:val="24"/>
          <w:shd w:val="clear" w:color="auto" w:fill="FFFFFF"/>
        </w:rPr>
        <w:t xml:space="preserve"> </w:t>
      </w:r>
      <w:r w:rsidRPr="001C74B7">
        <w:rPr>
          <w:rFonts w:ascii="Times New Roman" w:hAnsi="Times New Roman"/>
          <w:sz w:val="24"/>
          <w:szCs w:val="24"/>
        </w:rPr>
        <w:t>Не до ордена – была бы Родина</w:t>
      </w:r>
      <w:r w:rsidRPr="001C74B7">
        <w:rPr>
          <w:rFonts w:ascii="Times New Roman" w:hAnsi="Times New Roman"/>
          <w:bCs/>
          <w:sz w:val="24"/>
          <w:szCs w:val="24"/>
          <w:shd w:val="clear" w:color="auto" w:fill="FFFFFF"/>
        </w:rPr>
        <w:t xml:space="preserve"> </w:t>
      </w:r>
    </w:p>
    <w:p w:rsidR="00CC2822" w:rsidRPr="001C74B7" w:rsidRDefault="00CC2822" w:rsidP="00FC7B0B">
      <w:pPr>
        <w:shd w:val="clear" w:color="auto" w:fill="FFFFFF"/>
        <w:autoSpaceDE w:val="0"/>
        <w:autoSpaceDN w:val="0"/>
        <w:adjustRightInd w:val="0"/>
        <w:spacing w:after="0"/>
        <w:jc w:val="both"/>
        <w:rPr>
          <w:rFonts w:ascii="Times New Roman" w:hAnsi="Times New Roman"/>
          <w:sz w:val="24"/>
          <w:szCs w:val="24"/>
        </w:rPr>
      </w:pPr>
      <w:r w:rsidRPr="001C74B7">
        <w:rPr>
          <w:rFonts w:ascii="Times New Roman" w:hAnsi="Times New Roman"/>
          <w:sz w:val="24"/>
          <w:szCs w:val="24"/>
        </w:rPr>
        <w:t>Дети на войне</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 xml:space="preserve">Э. Н. Веркин. «Облачный полк» (главы).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Загадки русской души </w:t>
      </w:r>
    </w:p>
    <w:p w:rsidR="00CC2822" w:rsidRPr="001C74B7" w:rsidRDefault="00CC2822" w:rsidP="00FC7B0B">
      <w:pPr>
        <w:shd w:val="clear" w:color="auto" w:fill="FFFFFF"/>
        <w:autoSpaceDE w:val="0"/>
        <w:autoSpaceDN w:val="0"/>
        <w:adjustRightInd w:val="0"/>
        <w:spacing w:after="0"/>
        <w:jc w:val="both"/>
        <w:rPr>
          <w:rFonts w:ascii="Times New Roman" w:hAnsi="Times New Roman"/>
          <w:sz w:val="24"/>
          <w:szCs w:val="24"/>
        </w:rPr>
      </w:pPr>
      <w:r w:rsidRPr="001C74B7">
        <w:rPr>
          <w:rFonts w:ascii="Times New Roman" w:hAnsi="Times New Roman"/>
          <w:sz w:val="24"/>
          <w:szCs w:val="24"/>
        </w:rPr>
        <w:t>Сеятель твой и хранитель</w:t>
      </w:r>
    </w:p>
    <w:p w:rsidR="00CC2822" w:rsidRPr="001C74B7" w:rsidRDefault="00CC2822" w:rsidP="00FC7B0B">
      <w:pPr>
        <w:shd w:val="clear" w:color="auto" w:fill="FFFFFF"/>
        <w:autoSpaceDE w:val="0"/>
        <w:autoSpaceDN w:val="0"/>
        <w:adjustRightInd w:val="0"/>
        <w:spacing w:after="0"/>
        <w:ind w:firstLine="708"/>
        <w:jc w:val="both"/>
        <w:rPr>
          <w:rFonts w:ascii="Times New Roman" w:hAnsi="Times New Roman"/>
          <w:bCs/>
          <w:sz w:val="24"/>
          <w:szCs w:val="24"/>
        </w:rPr>
      </w:pPr>
      <w:r w:rsidRPr="001C74B7">
        <w:rPr>
          <w:rFonts w:ascii="Times New Roman" w:eastAsia="Times New Roman" w:hAnsi="Times New Roman"/>
          <w:spacing w:val="2"/>
          <w:sz w:val="24"/>
          <w:szCs w:val="24"/>
          <w:lang w:eastAsia="ru-RU"/>
        </w:rPr>
        <w:t>И. С. Тургенев. «</w:t>
      </w:r>
      <w:r w:rsidRPr="001C74B7">
        <w:rPr>
          <w:rFonts w:ascii="Times New Roman" w:hAnsi="Times New Roman"/>
          <w:bCs/>
          <w:sz w:val="24"/>
          <w:szCs w:val="24"/>
        </w:rPr>
        <w:t>Сфинкс».</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Ф. М. Достоевский. «Мужик Марей».</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О ваших ровесниках </w:t>
      </w:r>
    </w:p>
    <w:p w:rsidR="00CC2822" w:rsidRPr="001C74B7" w:rsidRDefault="00CC2822" w:rsidP="00FC7B0B">
      <w:pPr>
        <w:shd w:val="clear" w:color="auto" w:fill="FFFFFF"/>
        <w:autoSpaceDE w:val="0"/>
        <w:autoSpaceDN w:val="0"/>
        <w:adjustRightInd w:val="0"/>
        <w:spacing w:after="0"/>
        <w:jc w:val="both"/>
        <w:rPr>
          <w:rFonts w:ascii="Times New Roman" w:hAnsi="Times New Roman"/>
          <w:sz w:val="24"/>
          <w:szCs w:val="24"/>
        </w:rPr>
      </w:pPr>
      <w:r w:rsidRPr="001C74B7">
        <w:rPr>
          <w:rFonts w:ascii="Times New Roman" w:hAnsi="Times New Roman"/>
          <w:sz w:val="24"/>
          <w:szCs w:val="24"/>
        </w:rPr>
        <w:t>Пора взросления</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 xml:space="preserve">Б. Л. Васильев. «Завтра была война» (главы). </w:t>
      </w:r>
    </w:p>
    <w:p w:rsidR="00CC2822" w:rsidRPr="001C74B7" w:rsidRDefault="00CC2822" w:rsidP="00FC7B0B">
      <w:pPr>
        <w:spacing w:after="0"/>
        <w:ind w:firstLine="709"/>
        <w:rPr>
          <w:rFonts w:ascii="Times New Roman" w:hAnsi="Times New Roman"/>
          <w:bCs/>
          <w:sz w:val="24"/>
          <w:szCs w:val="24"/>
        </w:rPr>
      </w:pPr>
      <w:r w:rsidRPr="001C74B7">
        <w:rPr>
          <w:rFonts w:ascii="Times New Roman" w:hAnsi="Times New Roman"/>
          <w:sz w:val="24"/>
          <w:szCs w:val="24"/>
        </w:rPr>
        <w:t xml:space="preserve">Г. Н. Щербакова. </w:t>
      </w:r>
      <w:r w:rsidRPr="001C74B7">
        <w:rPr>
          <w:rFonts w:ascii="Times New Roman" w:hAnsi="Times New Roman"/>
          <w:bCs/>
          <w:sz w:val="24"/>
          <w:szCs w:val="24"/>
        </w:rPr>
        <w:t>«Вам и не снилось» (главы)</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Лишь слову жизнь дана </w:t>
      </w:r>
    </w:p>
    <w:p w:rsidR="00CC2822" w:rsidRPr="001C74B7" w:rsidRDefault="00CC2822" w:rsidP="00FC7B0B">
      <w:pPr>
        <w:shd w:val="clear" w:color="auto" w:fill="FFFFFF"/>
        <w:autoSpaceDE w:val="0"/>
        <w:autoSpaceDN w:val="0"/>
        <w:adjustRightInd w:val="0"/>
        <w:spacing w:after="0"/>
        <w:jc w:val="both"/>
        <w:rPr>
          <w:rFonts w:ascii="Times New Roman" w:hAnsi="Times New Roman"/>
          <w:bCs/>
          <w:sz w:val="24"/>
          <w:szCs w:val="24"/>
        </w:rPr>
      </w:pPr>
      <w:r w:rsidRPr="001C74B7">
        <w:rPr>
          <w:rFonts w:ascii="Times New Roman" w:hAnsi="Times New Roman"/>
          <w:bCs/>
          <w:sz w:val="24"/>
          <w:szCs w:val="24"/>
        </w:rPr>
        <w:t>Язык поэзии</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 xml:space="preserve">Дон Аминадо. «Наука стихосложения». </w:t>
      </w:r>
    </w:p>
    <w:p w:rsidR="00CC2822" w:rsidRPr="001C74B7" w:rsidRDefault="00CC2822" w:rsidP="00FC7B0B">
      <w:pPr>
        <w:spacing w:after="0"/>
        <w:ind w:firstLine="709"/>
        <w:rPr>
          <w:rFonts w:ascii="Times New Roman" w:hAnsi="Times New Roman"/>
          <w:sz w:val="24"/>
          <w:szCs w:val="24"/>
        </w:rPr>
      </w:pPr>
      <w:r w:rsidRPr="001C74B7">
        <w:rPr>
          <w:rFonts w:ascii="Times New Roman" w:hAnsi="Times New Roman"/>
          <w:bCs/>
          <w:sz w:val="24"/>
          <w:szCs w:val="24"/>
        </w:rPr>
        <w:t>И. Ф. Анненский. «</w:t>
      </w:r>
      <w:r w:rsidRPr="001C74B7">
        <w:rPr>
          <w:rFonts w:ascii="Times New Roman" w:hAnsi="Times New Roman"/>
          <w:sz w:val="24"/>
          <w:szCs w:val="24"/>
        </w:rPr>
        <w:t>Третий мучительный сонет».</w:t>
      </w:r>
    </w:p>
    <w:p w:rsidR="00CC2822" w:rsidRPr="001C74B7" w:rsidRDefault="00CC2822" w:rsidP="00FC7B0B">
      <w:pPr>
        <w:spacing w:after="0"/>
        <w:rPr>
          <w:rFonts w:ascii="Times New Roman" w:hAnsi="Times New Roman"/>
          <w:sz w:val="24"/>
          <w:szCs w:val="24"/>
        </w:rPr>
      </w:pPr>
      <w:r w:rsidRPr="001C74B7">
        <w:rPr>
          <w:rFonts w:ascii="Times New Roman" w:hAnsi="Times New Roman"/>
          <w:sz w:val="24"/>
          <w:szCs w:val="24"/>
        </w:rPr>
        <w:t xml:space="preserve">Резерв на вариативную часть программы </w:t>
      </w:r>
    </w:p>
    <w:p w:rsidR="00CC2822" w:rsidRPr="001C74B7" w:rsidRDefault="00037CB0" w:rsidP="00037CB0">
      <w:pPr>
        <w:spacing w:after="0"/>
        <w:rPr>
          <w:rFonts w:ascii="Times New Roman" w:hAnsi="Times New Roman"/>
          <w:sz w:val="24"/>
          <w:szCs w:val="24"/>
        </w:rPr>
      </w:pPr>
      <w:r>
        <w:rPr>
          <w:rFonts w:ascii="Times New Roman" w:hAnsi="Times New Roman"/>
          <w:sz w:val="24"/>
          <w:szCs w:val="24"/>
        </w:rPr>
        <w:t>9 класс</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РАЗДЕЛ 1. РОССИЯ – РОДИНА МОЯ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lastRenderedPageBreak/>
        <w:t xml:space="preserve">Преданья старины глубокой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Отечественная война 1812 года в русском фольклоре и литературе</w:t>
      </w:r>
    </w:p>
    <w:p w:rsidR="00CC2822" w:rsidRPr="001C74B7" w:rsidRDefault="00CC2822" w:rsidP="00382FBE">
      <w:pPr>
        <w:spacing w:after="0"/>
        <w:ind w:firstLine="851"/>
        <w:jc w:val="both"/>
        <w:rPr>
          <w:rFonts w:ascii="Times New Roman" w:hAnsi="Times New Roman"/>
          <w:sz w:val="24"/>
          <w:szCs w:val="24"/>
        </w:rPr>
      </w:pPr>
      <w:r w:rsidRPr="001C74B7">
        <w:rPr>
          <w:rFonts w:ascii="Times New Roman" w:hAnsi="Times New Roman"/>
          <w:sz w:val="24"/>
          <w:szCs w:val="24"/>
        </w:rPr>
        <w:t>Песня «Как не две тученьки не две грозныя…» (русская народная песня).</w:t>
      </w:r>
    </w:p>
    <w:p w:rsidR="00CC2822" w:rsidRPr="001C74B7" w:rsidRDefault="00CC2822" w:rsidP="00FC7B0B">
      <w:pPr>
        <w:spacing w:after="0"/>
        <w:ind w:firstLine="851"/>
        <w:jc w:val="both"/>
        <w:rPr>
          <w:rFonts w:ascii="Times New Roman" w:hAnsi="Times New Roman"/>
          <w:sz w:val="24"/>
          <w:szCs w:val="24"/>
        </w:rPr>
      </w:pPr>
      <w:r w:rsidRPr="001C74B7">
        <w:rPr>
          <w:rFonts w:ascii="Times New Roman" w:hAnsi="Times New Roman"/>
          <w:sz w:val="24"/>
          <w:szCs w:val="24"/>
        </w:rPr>
        <w:t>В. А. Жуковский. «Певец во стане русских воинов» (в сокращении).</w:t>
      </w:r>
    </w:p>
    <w:p w:rsidR="00CC2822" w:rsidRPr="001C74B7" w:rsidRDefault="00CC2822" w:rsidP="00FC7B0B">
      <w:pPr>
        <w:spacing w:after="0"/>
        <w:ind w:firstLine="851"/>
        <w:jc w:val="both"/>
        <w:rPr>
          <w:rFonts w:ascii="Times New Roman" w:hAnsi="Times New Roman"/>
          <w:sz w:val="24"/>
          <w:szCs w:val="24"/>
        </w:rPr>
      </w:pPr>
      <w:r w:rsidRPr="001C74B7">
        <w:rPr>
          <w:rFonts w:ascii="Times New Roman" w:hAnsi="Times New Roman"/>
          <w:sz w:val="24"/>
          <w:szCs w:val="24"/>
        </w:rPr>
        <w:t>А. С. Пушкин. «Полководец», «Бородинская годовщина» (фрагмент).</w:t>
      </w:r>
    </w:p>
    <w:p w:rsidR="00CC2822" w:rsidRPr="001C74B7" w:rsidRDefault="00CC2822" w:rsidP="00FC7B0B">
      <w:pPr>
        <w:spacing w:after="0"/>
        <w:ind w:firstLine="851"/>
        <w:jc w:val="both"/>
        <w:rPr>
          <w:rFonts w:ascii="Times New Roman" w:hAnsi="Times New Roman"/>
          <w:sz w:val="24"/>
          <w:szCs w:val="24"/>
        </w:rPr>
      </w:pPr>
      <w:r w:rsidRPr="001C74B7">
        <w:rPr>
          <w:rFonts w:ascii="Times New Roman" w:hAnsi="Times New Roman"/>
          <w:sz w:val="24"/>
          <w:szCs w:val="24"/>
        </w:rPr>
        <w:t>М. И. Цветаева. «Генералам двенадцатого года».</w:t>
      </w:r>
    </w:p>
    <w:p w:rsidR="00CC2822" w:rsidRPr="001C74B7" w:rsidRDefault="00CC2822" w:rsidP="00FC7B0B">
      <w:pPr>
        <w:spacing w:after="0"/>
        <w:ind w:firstLine="851"/>
        <w:jc w:val="both"/>
        <w:rPr>
          <w:rFonts w:ascii="Times New Roman" w:hAnsi="Times New Roman"/>
          <w:sz w:val="24"/>
          <w:szCs w:val="24"/>
        </w:rPr>
      </w:pPr>
      <w:r w:rsidRPr="001C74B7">
        <w:rPr>
          <w:rFonts w:ascii="Times New Roman" w:hAnsi="Times New Roman"/>
          <w:sz w:val="24"/>
          <w:szCs w:val="24"/>
        </w:rPr>
        <w:t>И. И. Лажечников. «Новобранец 1812 года» (фрагмент).</w:t>
      </w:r>
    </w:p>
    <w:p w:rsidR="00CC2822" w:rsidRPr="001C74B7" w:rsidRDefault="00CC2822" w:rsidP="00FC7B0B">
      <w:pPr>
        <w:spacing w:after="0"/>
        <w:ind w:firstLine="851"/>
        <w:jc w:val="both"/>
        <w:rPr>
          <w:rFonts w:ascii="Times New Roman" w:hAnsi="Times New Roman"/>
          <w:sz w:val="24"/>
          <w:szCs w:val="24"/>
        </w:rPr>
      </w:pPr>
      <w:r w:rsidRPr="001C74B7">
        <w:rPr>
          <w:rFonts w:ascii="Times New Roman" w:hAnsi="Times New Roman"/>
          <w:sz w:val="24"/>
          <w:szCs w:val="24"/>
        </w:rPr>
        <w:t xml:space="preserve">Города земли русской  </w:t>
      </w:r>
    </w:p>
    <w:p w:rsidR="00CC2822" w:rsidRPr="001C74B7" w:rsidRDefault="00CC2822" w:rsidP="00FC7B0B">
      <w:pPr>
        <w:spacing w:after="0"/>
        <w:ind w:firstLine="851"/>
        <w:jc w:val="both"/>
        <w:rPr>
          <w:rFonts w:ascii="Times New Roman" w:hAnsi="Times New Roman"/>
          <w:sz w:val="24"/>
          <w:szCs w:val="24"/>
        </w:rPr>
      </w:pPr>
      <w:r w:rsidRPr="001C74B7">
        <w:rPr>
          <w:rFonts w:ascii="Times New Roman" w:hAnsi="Times New Roman"/>
          <w:sz w:val="24"/>
          <w:szCs w:val="24"/>
        </w:rPr>
        <w:t>Петербург в русской литературе</w:t>
      </w:r>
      <w:r w:rsidRPr="001C74B7">
        <w:rPr>
          <w:rFonts w:ascii="Times New Roman" w:hAnsi="Times New Roman"/>
          <w:sz w:val="24"/>
          <w:szCs w:val="24"/>
        </w:rPr>
        <w:tab/>
      </w:r>
    </w:p>
    <w:p w:rsidR="00CC2822" w:rsidRPr="001C74B7" w:rsidRDefault="00CC2822" w:rsidP="00FC7B0B">
      <w:pPr>
        <w:spacing w:after="0"/>
        <w:ind w:firstLine="851"/>
        <w:jc w:val="both"/>
        <w:rPr>
          <w:rFonts w:ascii="Times New Roman" w:hAnsi="Times New Roman"/>
          <w:sz w:val="24"/>
          <w:szCs w:val="24"/>
        </w:rPr>
      </w:pPr>
      <w:r w:rsidRPr="001C74B7">
        <w:rPr>
          <w:rFonts w:ascii="Times New Roman" w:hAnsi="Times New Roman"/>
          <w:sz w:val="24"/>
          <w:szCs w:val="24"/>
        </w:rPr>
        <w:t>А. С. Пушкин. «Город пышный, город бедный…»</w:t>
      </w:r>
    </w:p>
    <w:p w:rsidR="00CC2822" w:rsidRPr="001C74B7" w:rsidRDefault="00CC2822" w:rsidP="00FC7B0B">
      <w:pPr>
        <w:spacing w:after="0"/>
        <w:ind w:firstLine="851"/>
        <w:jc w:val="both"/>
        <w:rPr>
          <w:rFonts w:ascii="Times New Roman" w:hAnsi="Times New Roman"/>
          <w:sz w:val="24"/>
          <w:szCs w:val="24"/>
        </w:rPr>
      </w:pPr>
      <w:r w:rsidRPr="001C74B7">
        <w:rPr>
          <w:rFonts w:ascii="Times New Roman" w:hAnsi="Times New Roman"/>
          <w:sz w:val="24"/>
          <w:szCs w:val="24"/>
        </w:rPr>
        <w:t>О. Э. Мандельштам. «Петербургские строфы».</w:t>
      </w:r>
    </w:p>
    <w:p w:rsidR="00CC2822" w:rsidRPr="001C74B7" w:rsidRDefault="00CC2822" w:rsidP="00FC7B0B">
      <w:pPr>
        <w:spacing w:after="0"/>
        <w:ind w:firstLine="851"/>
        <w:jc w:val="both"/>
        <w:rPr>
          <w:rFonts w:ascii="Times New Roman" w:hAnsi="Times New Roman"/>
          <w:sz w:val="24"/>
          <w:szCs w:val="24"/>
        </w:rPr>
      </w:pPr>
      <w:r w:rsidRPr="001C74B7">
        <w:rPr>
          <w:rFonts w:ascii="Times New Roman" w:hAnsi="Times New Roman"/>
          <w:sz w:val="24"/>
          <w:szCs w:val="24"/>
        </w:rPr>
        <w:t>А. А. Ахматова. «Стихи о Петербурге» («Вновь Исакий в облаченьи…»).</w:t>
      </w:r>
    </w:p>
    <w:p w:rsidR="00CC2822" w:rsidRPr="001C74B7" w:rsidRDefault="00CC2822" w:rsidP="00FC7B0B">
      <w:pPr>
        <w:spacing w:after="0"/>
        <w:ind w:firstLine="851"/>
        <w:jc w:val="both"/>
        <w:rPr>
          <w:rFonts w:ascii="Times New Roman" w:hAnsi="Times New Roman"/>
          <w:sz w:val="24"/>
          <w:szCs w:val="24"/>
        </w:rPr>
      </w:pPr>
      <w:r w:rsidRPr="001C74B7">
        <w:rPr>
          <w:rFonts w:ascii="Times New Roman" w:hAnsi="Times New Roman"/>
          <w:sz w:val="24"/>
          <w:szCs w:val="24"/>
        </w:rPr>
        <w:t>Д. С. Самойлов. «Над Невой» («Весь город в плавных разворотах…»).</w:t>
      </w:r>
    </w:p>
    <w:p w:rsidR="00CC2822" w:rsidRPr="001C74B7" w:rsidRDefault="00CC2822" w:rsidP="00FC7B0B">
      <w:pPr>
        <w:spacing w:after="0"/>
        <w:ind w:firstLine="851"/>
        <w:jc w:val="both"/>
        <w:rPr>
          <w:rFonts w:ascii="Times New Roman" w:hAnsi="Times New Roman"/>
          <w:sz w:val="24"/>
          <w:szCs w:val="24"/>
        </w:rPr>
      </w:pPr>
      <w:r w:rsidRPr="001C74B7">
        <w:rPr>
          <w:rFonts w:ascii="Times New Roman" w:hAnsi="Times New Roman"/>
          <w:sz w:val="24"/>
          <w:szCs w:val="24"/>
        </w:rPr>
        <w:t>Л. В. Успенский. «Записки старого петербуржца» (глава «Фонарики-сударики»).</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Родные просторы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Степь раздольная </w:t>
      </w:r>
    </w:p>
    <w:p w:rsidR="00CC2822" w:rsidRPr="001C74B7" w:rsidRDefault="00CC2822" w:rsidP="00FC7B0B">
      <w:pPr>
        <w:spacing w:after="0"/>
        <w:ind w:firstLine="709"/>
        <w:jc w:val="both"/>
        <w:rPr>
          <w:rFonts w:ascii="Times New Roman" w:hAnsi="Times New Roman"/>
          <w:bCs/>
          <w:sz w:val="24"/>
          <w:szCs w:val="24"/>
        </w:rPr>
      </w:pPr>
      <w:r w:rsidRPr="001C74B7">
        <w:rPr>
          <w:rFonts w:ascii="Times New Roman" w:hAnsi="Times New Roman"/>
          <w:bCs/>
          <w:sz w:val="24"/>
          <w:szCs w:val="24"/>
        </w:rPr>
        <w:t xml:space="preserve"> «Уж ты, степь ли моя, степь Моздокская…» (русская народная песня).</w:t>
      </w:r>
    </w:p>
    <w:p w:rsidR="00CC2822" w:rsidRPr="001C74B7" w:rsidRDefault="00CC2822" w:rsidP="00FC7B0B">
      <w:pPr>
        <w:spacing w:after="0"/>
        <w:ind w:firstLine="709"/>
        <w:jc w:val="both"/>
        <w:rPr>
          <w:rFonts w:ascii="Times New Roman" w:hAnsi="Times New Roman"/>
          <w:bCs/>
          <w:strike/>
          <w:sz w:val="24"/>
          <w:szCs w:val="24"/>
        </w:rPr>
      </w:pPr>
      <w:r w:rsidRPr="001C74B7">
        <w:rPr>
          <w:rFonts w:ascii="Times New Roman" w:hAnsi="Times New Roman"/>
          <w:bCs/>
          <w:sz w:val="24"/>
          <w:szCs w:val="24"/>
        </w:rPr>
        <w:t>П. А. Вяземский. «Степь».</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bCs/>
          <w:sz w:val="24"/>
          <w:szCs w:val="24"/>
        </w:rPr>
        <w:t xml:space="preserve">И. З. Суриков. «В степи». </w:t>
      </w:r>
      <w:r w:rsidRPr="001C74B7">
        <w:rPr>
          <w:rFonts w:ascii="Times New Roman" w:hAnsi="Times New Roman"/>
          <w:sz w:val="24"/>
          <w:szCs w:val="24"/>
        </w:rPr>
        <w:t> </w:t>
      </w:r>
    </w:p>
    <w:p w:rsidR="00CC2822" w:rsidRPr="001C74B7" w:rsidRDefault="00CC2822" w:rsidP="00FC7B0B">
      <w:pPr>
        <w:tabs>
          <w:tab w:val="center" w:pos="5032"/>
        </w:tabs>
        <w:spacing w:after="0"/>
        <w:ind w:firstLine="709"/>
        <w:jc w:val="both"/>
        <w:rPr>
          <w:rFonts w:ascii="Times New Roman" w:hAnsi="Times New Roman"/>
          <w:sz w:val="24"/>
          <w:szCs w:val="24"/>
        </w:rPr>
      </w:pPr>
      <w:r w:rsidRPr="001C74B7">
        <w:rPr>
          <w:rFonts w:ascii="Times New Roman" w:hAnsi="Times New Roman"/>
          <w:sz w:val="24"/>
          <w:szCs w:val="24"/>
        </w:rPr>
        <w:t>А. П. Чехов. «Степь» (фрагмент).</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Резерв на вариативную часть программы </w:t>
      </w:r>
    </w:p>
    <w:p w:rsidR="00CC2822" w:rsidRPr="001C74B7" w:rsidRDefault="00CC2822" w:rsidP="00FC7B0B">
      <w:pPr>
        <w:shd w:val="clear" w:color="auto" w:fill="FFFFFF"/>
        <w:tabs>
          <w:tab w:val="right" w:pos="9355"/>
        </w:tabs>
        <w:autoSpaceDE w:val="0"/>
        <w:autoSpaceDN w:val="0"/>
        <w:adjustRightInd w:val="0"/>
        <w:spacing w:after="0"/>
        <w:jc w:val="both"/>
        <w:rPr>
          <w:rFonts w:ascii="Times New Roman" w:hAnsi="Times New Roman"/>
          <w:sz w:val="24"/>
          <w:szCs w:val="24"/>
        </w:rPr>
      </w:pPr>
      <w:r w:rsidRPr="001C74B7">
        <w:rPr>
          <w:rFonts w:ascii="Times New Roman" w:hAnsi="Times New Roman"/>
          <w:sz w:val="24"/>
          <w:szCs w:val="24"/>
        </w:rPr>
        <w:t xml:space="preserve">РАЗДЕЛ 2. РУССКИЕ ТРАДИЦИИ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Праздники русского мира</w:t>
      </w:r>
      <w:r w:rsidRPr="001C74B7">
        <w:rPr>
          <w:rFonts w:ascii="Times New Roman" w:eastAsia="Times New Roman" w:hAnsi="Times New Roman"/>
          <w:kern w:val="36"/>
          <w:sz w:val="24"/>
          <w:szCs w:val="24"/>
          <w:lang w:eastAsia="ru-RU"/>
        </w:rPr>
        <w:t xml:space="preserve"> </w:t>
      </w:r>
    </w:p>
    <w:p w:rsidR="00CC2822" w:rsidRPr="001C74B7" w:rsidRDefault="00CC2822" w:rsidP="00FC7B0B">
      <w:pPr>
        <w:shd w:val="clear" w:color="auto" w:fill="FFFFFF"/>
        <w:autoSpaceDE w:val="0"/>
        <w:autoSpaceDN w:val="0"/>
        <w:adjustRightInd w:val="0"/>
        <w:spacing w:after="0"/>
        <w:jc w:val="both"/>
        <w:rPr>
          <w:rFonts w:ascii="Times New Roman" w:eastAsia="Times New Roman" w:hAnsi="Times New Roman"/>
          <w:kern w:val="36"/>
          <w:sz w:val="24"/>
          <w:szCs w:val="24"/>
          <w:lang w:eastAsia="ru-RU"/>
        </w:rPr>
      </w:pPr>
      <w:r w:rsidRPr="001C74B7">
        <w:rPr>
          <w:rFonts w:ascii="Times New Roman" w:hAnsi="Times New Roman"/>
          <w:sz w:val="24"/>
          <w:szCs w:val="24"/>
        </w:rPr>
        <w:t>Августовские</w:t>
      </w:r>
      <w:r w:rsidRPr="001C74B7">
        <w:rPr>
          <w:rFonts w:ascii="Times New Roman" w:eastAsia="Times New Roman" w:hAnsi="Times New Roman"/>
          <w:kern w:val="36"/>
          <w:sz w:val="24"/>
          <w:szCs w:val="24"/>
          <w:lang w:eastAsia="ru-RU"/>
        </w:rPr>
        <w:t xml:space="preserve"> Спасы </w:t>
      </w:r>
    </w:p>
    <w:p w:rsidR="00CC2822" w:rsidRPr="001C74B7" w:rsidRDefault="00CC2822" w:rsidP="00FC7B0B">
      <w:pPr>
        <w:shd w:val="clear" w:color="auto" w:fill="FFFFFF"/>
        <w:autoSpaceDE w:val="0"/>
        <w:autoSpaceDN w:val="0"/>
        <w:adjustRightInd w:val="0"/>
        <w:spacing w:after="0"/>
        <w:ind w:firstLine="709"/>
        <w:jc w:val="both"/>
        <w:rPr>
          <w:rFonts w:ascii="Times New Roman" w:eastAsia="Times New Roman" w:hAnsi="Times New Roman"/>
          <w:kern w:val="36"/>
          <w:sz w:val="24"/>
          <w:szCs w:val="24"/>
          <w:lang w:eastAsia="ru-RU"/>
        </w:rPr>
      </w:pPr>
      <w:r w:rsidRPr="001C74B7">
        <w:rPr>
          <w:rFonts w:ascii="Times New Roman" w:eastAsia="Times New Roman" w:hAnsi="Times New Roman"/>
          <w:kern w:val="36"/>
          <w:sz w:val="24"/>
          <w:szCs w:val="24"/>
          <w:lang w:eastAsia="ru-RU"/>
        </w:rPr>
        <w:t>К. Д. Бальмонт. «Первый спас».</w:t>
      </w:r>
    </w:p>
    <w:p w:rsidR="00CC2822" w:rsidRPr="001C74B7" w:rsidRDefault="00CC2822" w:rsidP="00FC7B0B">
      <w:pPr>
        <w:shd w:val="clear" w:color="auto" w:fill="FFFFFF"/>
        <w:autoSpaceDE w:val="0"/>
        <w:autoSpaceDN w:val="0"/>
        <w:adjustRightInd w:val="0"/>
        <w:spacing w:after="0"/>
        <w:ind w:firstLine="709"/>
        <w:jc w:val="both"/>
        <w:rPr>
          <w:rFonts w:ascii="Times New Roman" w:eastAsia="Times New Roman" w:hAnsi="Times New Roman"/>
          <w:kern w:val="36"/>
          <w:sz w:val="24"/>
          <w:szCs w:val="24"/>
          <w:lang w:eastAsia="ru-RU"/>
        </w:rPr>
      </w:pPr>
      <w:r w:rsidRPr="001C74B7">
        <w:rPr>
          <w:rFonts w:ascii="Times New Roman" w:eastAsia="Times New Roman" w:hAnsi="Times New Roman"/>
          <w:kern w:val="36"/>
          <w:sz w:val="24"/>
          <w:szCs w:val="24"/>
          <w:lang w:eastAsia="ru-RU"/>
        </w:rPr>
        <w:t>Б. А. Ахмадулина. «Ночь упаданья яблок».</w:t>
      </w:r>
    </w:p>
    <w:p w:rsidR="00CC2822" w:rsidRPr="001C74B7" w:rsidRDefault="00CC2822" w:rsidP="00FC7B0B">
      <w:pPr>
        <w:shd w:val="clear" w:color="auto" w:fill="FFFFFF"/>
        <w:autoSpaceDE w:val="0"/>
        <w:autoSpaceDN w:val="0"/>
        <w:adjustRightInd w:val="0"/>
        <w:spacing w:after="0"/>
        <w:ind w:firstLine="709"/>
        <w:jc w:val="both"/>
        <w:rPr>
          <w:rFonts w:ascii="Times New Roman" w:eastAsia="Times New Roman" w:hAnsi="Times New Roman"/>
          <w:kern w:val="36"/>
          <w:sz w:val="24"/>
          <w:szCs w:val="24"/>
          <w:lang w:eastAsia="ru-RU"/>
        </w:rPr>
      </w:pPr>
      <w:r w:rsidRPr="001C74B7">
        <w:rPr>
          <w:rFonts w:ascii="Times New Roman" w:eastAsia="Times New Roman" w:hAnsi="Times New Roman"/>
          <w:kern w:val="36"/>
          <w:sz w:val="24"/>
          <w:szCs w:val="24"/>
          <w:lang w:eastAsia="ru-RU"/>
        </w:rPr>
        <w:t>Е. А. Евтушенко. «Само упало яблоко с небес…»</w:t>
      </w:r>
    </w:p>
    <w:p w:rsidR="00CC2822" w:rsidRPr="001C74B7" w:rsidRDefault="00CC2822" w:rsidP="00FC7B0B">
      <w:pPr>
        <w:shd w:val="clear" w:color="auto" w:fill="FFFFFF"/>
        <w:autoSpaceDE w:val="0"/>
        <w:autoSpaceDN w:val="0"/>
        <w:adjustRightInd w:val="0"/>
        <w:spacing w:after="0"/>
        <w:ind w:firstLine="709"/>
        <w:jc w:val="both"/>
        <w:rPr>
          <w:rFonts w:ascii="Times New Roman" w:hAnsi="Times New Roman"/>
          <w:sz w:val="24"/>
          <w:szCs w:val="24"/>
        </w:rPr>
      </w:pPr>
      <w:r w:rsidRPr="001C74B7">
        <w:rPr>
          <w:rFonts w:ascii="Times New Roman" w:hAnsi="Times New Roman"/>
          <w:sz w:val="24"/>
          <w:szCs w:val="24"/>
        </w:rPr>
        <w:t xml:space="preserve">Е. И. Носов. «Яблочный спас». </w:t>
      </w:r>
    </w:p>
    <w:p w:rsidR="00CC2822" w:rsidRPr="001C74B7" w:rsidRDefault="00CC2822" w:rsidP="00FC7B0B">
      <w:pPr>
        <w:spacing w:after="0"/>
        <w:jc w:val="both"/>
        <w:rPr>
          <w:rFonts w:ascii="Times New Roman" w:eastAsia="Times New Roman" w:hAnsi="Times New Roman"/>
          <w:bCs/>
          <w:kern w:val="36"/>
          <w:sz w:val="24"/>
          <w:szCs w:val="24"/>
          <w:lang w:eastAsia="ru-RU"/>
        </w:rPr>
      </w:pPr>
      <w:r w:rsidRPr="001C74B7">
        <w:rPr>
          <w:rFonts w:ascii="Times New Roman" w:eastAsia="Times New Roman" w:hAnsi="Times New Roman"/>
          <w:bCs/>
          <w:kern w:val="36"/>
          <w:sz w:val="24"/>
          <w:szCs w:val="24"/>
          <w:lang w:eastAsia="ru-RU"/>
        </w:rPr>
        <w:t xml:space="preserve">Тепло родного дома </w:t>
      </w:r>
    </w:p>
    <w:p w:rsidR="00CC2822" w:rsidRPr="001C74B7" w:rsidRDefault="00CC2822" w:rsidP="00FC7B0B">
      <w:pPr>
        <w:shd w:val="clear" w:color="auto" w:fill="FFFFFF"/>
        <w:autoSpaceDE w:val="0"/>
        <w:autoSpaceDN w:val="0"/>
        <w:adjustRightInd w:val="0"/>
        <w:spacing w:after="0"/>
        <w:jc w:val="both"/>
        <w:rPr>
          <w:rFonts w:ascii="Times New Roman" w:hAnsi="Times New Roman"/>
          <w:sz w:val="24"/>
          <w:szCs w:val="24"/>
        </w:rPr>
      </w:pPr>
      <w:r w:rsidRPr="001C74B7">
        <w:rPr>
          <w:rFonts w:ascii="Times New Roman" w:hAnsi="Times New Roman"/>
          <w:sz w:val="24"/>
          <w:szCs w:val="24"/>
        </w:rPr>
        <w:t>Родительский дом</w:t>
      </w:r>
    </w:p>
    <w:p w:rsidR="00CC2822" w:rsidRPr="001C74B7" w:rsidRDefault="00CC2822" w:rsidP="00FC7B0B">
      <w:pPr>
        <w:shd w:val="clear" w:color="auto" w:fill="FFFFFF"/>
        <w:autoSpaceDE w:val="0"/>
        <w:autoSpaceDN w:val="0"/>
        <w:adjustRightInd w:val="0"/>
        <w:spacing w:after="0"/>
        <w:ind w:firstLine="709"/>
        <w:jc w:val="both"/>
        <w:rPr>
          <w:rFonts w:ascii="Times New Roman" w:eastAsia="Times New Roman" w:hAnsi="Times New Roman"/>
          <w:kern w:val="36"/>
          <w:sz w:val="24"/>
          <w:szCs w:val="24"/>
          <w:lang w:eastAsia="ru-RU"/>
        </w:rPr>
      </w:pPr>
      <w:r w:rsidRPr="001C74B7">
        <w:rPr>
          <w:rFonts w:ascii="Times New Roman" w:eastAsia="Times New Roman" w:hAnsi="Times New Roman"/>
          <w:kern w:val="36"/>
          <w:sz w:val="24"/>
          <w:szCs w:val="24"/>
          <w:lang w:eastAsia="ru-RU"/>
        </w:rPr>
        <w:t xml:space="preserve">А. П. Платонов. «На заре туманной юности» (главы). </w:t>
      </w:r>
    </w:p>
    <w:p w:rsidR="00CC2822" w:rsidRPr="001C74B7" w:rsidRDefault="00CC2822" w:rsidP="00FC7B0B">
      <w:pPr>
        <w:shd w:val="clear" w:color="auto" w:fill="FFFFFF"/>
        <w:autoSpaceDE w:val="0"/>
        <w:autoSpaceDN w:val="0"/>
        <w:adjustRightInd w:val="0"/>
        <w:spacing w:after="0"/>
        <w:ind w:firstLine="709"/>
        <w:jc w:val="both"/>
        <w:rPr>
          <w:rFonts w:ascii="Times New Roman" w:hAnsi="Times New Roman"/>
          <w:sz w:val="24"/>
          <w:szCs w:val="24"/>
          <w:shd w:val="clear" w:color="auto" w:fill="FFFFFF"/>
        </w:rPr>
      </w:pPr>
      <w:r w:rsidRPr="001C74B7">
        <w:rPr>
          <w:rFonts w:ascii="Times New Roman" w:hAnsi="Times New Roman"/>
          <w:bCs/>
          <w:sz w:val="24"/>
          <w:szCs w:val="24"/>
        </w:rPr>
        <w:t>В. П. Астафьев.  «Далёкая и близкая сказка» (рассказ из повести «Последний поклон»).</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Резерв на вариативную часть программы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РАЗДЕЛ 3. РУССКИЙ ХАРАКТЕР – РУССКАЯ ДУША</w:t>
      </w:r>
    </w:p>
    <w:p w:rsidR="00CC2822" w:rsidRPr="001C74B7" w:rsidRDefault="00CC2822" w:rsidP="00FC7B0B">
      <w:pPr>
        <w:spacing w:after="0"/>
        <w:jc w:val="both"/>
        <w:rPr>
          <w:rFonts w:ascii="Times New Roman" w:hAnsi="Times New Roman"/>
          <w:bCs/>
          <w:sz w:val="24"/>
          <w:szCs w:val="24"/>
          <w:shd w:val="clear" w:color="auto" w:fill="FFFFFF"/>
        </w:rPr>
      </w:pPr>
      <w:r w:rsidRPr="001C74B7">
        <w:rPr>
          <w:rFonts w:ascii="Times New Roman" w:hAnsi="Times New Roman"/>
          <w:sz w:val="24"/>
          <w:szCs w:val="24"/>
        </w:rPr>
        <w:t>Не до ордена – была бы Родина</w:t>
      </w:r>
      <w:r w:rsidRPr="001C74B7">
        <w:rPr>
          <w:rFonts w:ascii="Times New Roman" w:hAnsi="Times New Roman"/>
          <w:bCs/>
          <w:sz w:val="24"/>
          <w:szCs w:val="24"/>
          <w:shd w:val="clear" w:color="auto" w:fill="FFFFFF"/>
        </w:rPr>
        <w:t xml:space="preserve"> </w:t>
      </w:r>
    </w:p>
    <w:p w:rsidR="00CC2822" w:rsidRPr="001C74B7" w:rsidRDefault="00CC2822" w:rsidP="00FC7B0B">
      <w:pPr>
        <w:shd w:val="clear" w:color="auto" w:fill="FFFFFF"/>
        <w:autoSpaceDE w:val="0"/>
        <w:autoSpaceDN w:val="0"/>
        <w:adjustRightInd w:val="0"/>
        <w:spacing w:after="0"/>
        <w:jc w:val="both"/>
        <w:rPr>
          <w:rFonts w:ascii="Times New Roman" w:hAnsi="Times New Roman"/>
          <w:sz w:val="24"/>
          <w:szCs w:val="24"/>
        </w:rPr>
      </w:pPr>
      <w:r w:rsidRPr="001C74B7">
        <w:rPr>
          <w:rFonts w:ascii="Times New Roman" w:hAnsi="Times New Roman"/>
          <w:sz w:val="24"/>
          <w:szCs w:val="24"/>
        </w:rPr>
        <w:t>Великая Отечественная война</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Н. П. Майоров. «Мы».</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М. В. Кульчицкий. «</w:t>
      </w:r>
      <w:r w:rsidRPr="001C74B7">
        <w:rPr>
          <w:rFonts w:ascii="Times New Roman" w:hAnsi="Times New Roman"/>
          <w:iCs/>
          <w:sz w:val="24"/>
          <w:szCs w:val="24"/>
          <w:shd w:val="clear" w:color="auto" w:fill="FFFFFF"/>
        </w:rPr>
        <w:t>Мечтатель, фантазёр, лентяй-завистник!..»</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 xml:space="preserve">Ю. М. Нагибин. «Ваганов». </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 xml:space="preserve">Е. И. Носов. «Переправа».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Загадки русской души </w:t>
      </w:r>
    </w:p>
    <w:p w:rsidR="00CC2822" w:rsidRPr="001C74B7" w:rsidRDefault="00CC2822" w:rsidP="00FC7B0B">
      <w:pPr>
        <w:shd w:val="clear" w:color="auto" w:fill="FFFFFF"/>
        <w:autoSpaceDE w:val="0"/>
        <w:autoSpaceDN w:val="0"/>
        <w:adjustRightInd w:val="0"/>
        <w:spacing w:after="0"/>
        <w:jc w:val="both"/>
        <w:rPr>
          <w:rFonts w:ascii="Times New Roman" w:hAnsi="Times New Roman"/>
          <w:sz w:val="24"/>
          <w:szCs w:val="24"/>
        </w:rPr>
      </w:pPr>
      <w:r w:rsidRPr="001C74B7">
        <w:rPr>
          <w:rFonts w:ascii="Times New Roman" w:hAnsi="Times New Roman"/>
          <w:sz w:val="24"/>
          <w:szCs w:val="24"/>
        </w:rPr>
        <w:t>Судьбы русских эмигрантов</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 xml:space="preserve">Б. К. Зайцев. «Лёгкое бремя». </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 xml:space="preserve">А. Т. Аверченко. «Русское искусство».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О ваших ровесниках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Прощание с детством</w:t>
      </w:r>
    </w:p>
    <w:p w:rsidR="00CC2822" w:rsidRPr="001C74B7" w:rsidRDefault="00CC2822" w:rsidP="00FC7B0B">
      <w:pPr>
        <w:spacing w:after="0"/>
        <w:ind w:firstLine="709"/>
        <w:jc w:val="both"/>
        <w:rPr>
          <w:rFonts w:ascii="Times New Roman" w:hAnsi="Times New Roman"/>
          <w:bCs/>
          <w:sz w:val="24"/>
          <w:szCs w:val="24"/>
        </w:rPr>
      </w:pPr>
      <w:r w:rsidRPr="001C74B7">
        <w:rPr>
          <w:rFonts w:ascii="Times New Roman" w:hAnsi="Times New Roman"/>
          <w:sz w:val="24"/>
          <w:szCs w:val="24"/>
        </w:rPr>
        <w:t xml:space="preserve">Ю. И. Коваль. «От Красных ворот» (фрагмент).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t xml:space="preserve">Лишь слову жизнь дана </w:t>
      </w:r>
    </w:p>
    <w:p w:rsidR="00CC2822" w:rsidRPr="001C74B7" w:rsidRDefault="00CC2822" w:rsidP="00FC7B0B">
      <w:pPr>
        <w:spacing w:after="0"/>
        <w:jc w:val="both"/>
        <w:rPr>
          <w:rFonts w:ascii="Times New Roman" w:hAnsi="Times New Roman"/>
          <w:sz w:val="24"/>
          <w:szCs w:val="24"/>
        </w:rPr>
      </w:pPr>
      <w:r w:rsidRPr="001C74B7">
        <w:rPr>
          <w:rFonts w:ascii="Times New Roman" w:hAnsi="Times New Roman"/>
          <w:sz w:val="24"/>
          <w:szCs w:val="24"/>
        </w:rPr>
        <w:lastRenderedPageBreak/>
        <w:t>«Припадаю к великой реке…»</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bCs/>
          <w:sz w:val="24"/>
          <w:szCs w:val="24"/>
        </w:rPr>
        <w:t xml:space="preserve">И. А. Бродский. </w:t>
      </w:r>
      <w:r w:rsidRPr="001C74B7">
        <w:rPr>
          <w:rFonts w:ascii="Times New Roman" w:hAnsi="Times New Roman"/>
          <w:sz w:val="24"/>
          <w:szCs w:val="24"/>
        </w:rPr>
        <w:t>«Мой народ».</w:t>
      </w:r>
    </w:p>
    <w:p w:rsidR="00CC2822" w:rsidRPr="001C74B7" w:rsidRDefault="00CC2822" w:rsidP="00FC7B0B">
      <w:pPr>
        <w:spacing w:after="0"/>
        <w:ind w:firstLine="709"/>
        <w:jc w:val="both"/>
        <w:rPr>
          <w:rFonts w:ascii="Times New Roman" w:hAnsi="Times New Roman"/>
          <w:sz w:val="24"/>
          <w:szCs w:val="24"/>
        </w:rPr>
      </w:pPr>
      <w:r w:rsidRPr="001C74B7">
        <w:rPr>
          <w:rFonts w:ascii="Times New Roman" w:hAnsi="Times New Roman"/>
          <w:sz w:val="24"/>
          <w:szCs w:val="24"/>
        </w:rPr>
        <w:t xml:space="preserve">С. А. Каргашин. «Я </w:t>
      </w:r>
      <w:r w:rsidRPr="001C74B7">
        <w:rPr>
          <w:rFonts w:ascii="Times New Roman" w:hAnsi="Times New Roman"/>
          <w:spacing w:val="10"/>
          <w:sz w:val="24"/>
          <w:szCs w:val="24"/>
        </w:rPr>
        <w:t xml:space="preserve">– </w:t>
      </w:r>
      <w:r w:rsidRPr="001C74B7">
        <w:rPr>
          <w:rFonts w:ascii="Times New Roman" w:hAnsi="Times New Roman"/>
          <w:sz w:val="24"/>
          <w:szCs w:val="24"/>
        </w:rPr>
        <w:t>русский! Спасибо, Господи!..»</w:t>
      </w:r>
    </w:p>
    <w:p w:rsidR="00CC2822" w:rsidRPr="00FC7B0B" w:rsidRDefault="00CC2822" w:rsidP="00FC7B0B">
      <w:pPr>
        <w:pStyle w:val="24"/>
        <w:spacing w:line="276" w:lineRule="auto"/>
        <w:ind w:right="0" w:firstLine="0"/>
        <w:rPr>
          <w:b/>
          <w:sz w:val="24"/>
          <w:szCs w:val="24"/>
        </w:rPr>
      </w:pPr>
    </w:p>
    <w:p w:rsidR="00CC2822" w:rsidRPr="00FC7B0B" w:rsidRDefault="00CC2822" w:rsidP="00FC7B0B">
      <w:pPr>
        <w:pStyle w:val="24"/>
        <w:spacing w:line="276" w:lineRule="auto"/>
        <w:ind w:right="0" w:firstLine="0"/>
        <w:rPr>
          <w:rFonts w:eastAsia="Calibri"/>
          <w:b/>
          <w:sz w:val="24"/>
          <w:szCs w:val="24"/>
        </w:rPr>
      </w:pPr>
      <w:r w:rsidRPr="00FC7B0B">
        <w:rPr>
          <w:b/>
          <w:sz w:val="24"/>
          <w:szCs w:val="24"/>
        </w:rPr>
        <w:tab/>
      </w:r>
      <w:r w:rsidR="00037CB0">
        <w:rPr>
          <w:b/>
          <w:sz w:val="24"/>
          <w:szCs w:val="24"/>
        </w:rPr>
        <w:t xml:space="preserve">2.2.2.7. </w:t>
      </w:r>
      <w:r w:rsidRPr="00FC7B0B">
        <w:rPr>
          <w:rFonts w:eastAsia="Calibri"/>
          <w:b/>
          <w:sz w:val="24"/>
          <w:szCs w:val="24"/>
        </w:rPr>
        <w:t>«Родная (башкирская) литература»</w:t>
      </w:r>
    </w:p>
    <w:p w:rsidR="00B57B2D" w:rsidRPr="00187A9D" w:rsidRDefault="00B57B2D" w:rsidP="00B57B2D">
      <w:pPr>
        <w:shd w:val="clear" w:color="auto" w:fill="FFFFFF"/>
        <w:tabs>
          <w:tab w:val="left" w:pos="1134"/>
          <w:tab w:val="left" w:pos="1175"/>
        </w:tabs>
        <w:autoSpaceDE w:val="0"/>
        <w:autoSpaceDN w:val="0"/>
        <w:spacing w:after="0"/>
        <w:ind w:firstLine="708"/>
        <w:jc w:val="both"/>
        <w:rPr>
          <w:rFonts w:ascii="Times New Roman" w:hAnsi="Times New Roman"/>
          <w:iCs/>
          <w:sz w:val="24"/>
          <w:szCs w:val="24"/>
          <w:lang w:val="ba-RU"/>
        </w:rPr>
      </w:pPr>
      <w:r w:rsidRPr="00187A9D">
        <w:rPr>
          <w:rFonts w:ascii="Times New Roman" w:hAnsi="Times New Roman"/>
          <w:iCs/>
          <w:sz w:val="24"/>
          <w:szCs w:val="24"/>
        </w:rPr>
        <w:t>Программа по родной (башкирской) литературе предполагает изучение башкирской литературы, сведений из истории и культуры башкирского народа, его обычаев, традиций,</w:t>
      </w:r>
      <w:r w:rsidRPr="00187A9D">
        <w:rPr>
          <w:rFonts w:ascii="Times New Roman" w:hAnsi="Times New Roman"/>
          <w:iCs/>
          <w:sz w:val="24"/>
          <w:szCs w:val="24"/>
          <w:lang w:val="ba-RU"/>
        </w:rPr>
        <w:t xml:space="preserve"> </w:t>
      </w:r>
      <w:r w:rsidRPr="00187A9D">
        <w:rPr>
          <w:rFonts w:ascii="Times New Roman" w:hAnsi="Times New Roman"/>
          <w:iCs/>
          <w:sz w:val="24"/>
          <w:szCs w:val="24"/>
        </w:rPr>
        <w:t>предполагает совместное изучение литературы и культуры, рассмотрение их в качестве духовного наследия, воспроизводящего менталитет башкирского народа, направлена на реализацию воспитательных возможностей родной (башкирской) литературы, привитие уважения к родной (башкирской) литературе, культуре.</w:t>
      </w:r>
    </w:p>
    <w:p w:rsidR="00B57B2D" w:rsidRPr="00187A9D" w:rsidRDefault="00B57B2D" w:rsidP="00B57B2D">
      <w:pPr>
        <w:shd w:val="clear" w:color="auto" w:fill="FFFFFF"/>
        <w:tabs>
          <w:tab w:val="left" w:pos="1134"/>
          <w:tab w:val="left" w:pos="1175"/>
        </w:tabs>
        <w:autoSpaceDE w:val="0"/>
        <w:autoSpaceDN w:val="0"/>
        <w:spacing w:after="0"/>
        <w:ind w:firstLine="708"/>
        <w:jc w:val="both"/>
        <w:rPr>
          <w:rFonts w:ascii="Times New Roman" w:hAnsi="Times New Roman"/>
          <w:iCs/>
          <w:sz w:val="24"/>
          <w:szCs w:val="24"/>
          <w:lang w:val="ba-RU"/>
        </w:rPr>
      </w:pPr>
      <w:r w:rsidRPr="00187A9D">
        <w:rPr>
          <w:rFonts w:ascii="Times New Roman" w:hAnsi="Times New Roman"/>
          <w:sz w:val="24"/>
          <w:szCs w:val="24"/>
        </w:rPr>
        <w:t xml:space="preserve">Программа по родной (башкирской) литературе </w:t>
      </w:r>
      <w:r w:rsidRPr="00187A9D">
        <w:rPr>
          <w:rFonts w:ascii="Times New Roman" w:hAnsi="Times New Roman"/>
          <w:iCs/>
          <w:sz w:val="24"/>
          <w:szCs w:val="24"/>
        </w:rPr>
        <w:t xml:space="preserve">обеспечивается содержательными связями </w:t>
      </w:r>
      <w:r w:rsidRPr="00187A9D">
        <w:rPr>
          <w:rFonts w:ascii="Times New Roman" w:hAnsi="Times New Roman"/>
          <w:sz w:val="24"/>
          <w:szCs w:val="24"/>
        </w:rPr>
        <w:t>с учебными предметами гуманитарного цикла</w:t>
      </w:r>
      <w:r w:rsidRPr="00187A9D">
        <w:rPr>
          <w:rFonts w:ascii="Times New Roman" w:hAnsi="Times New Roman"/>
          <w:iCs/>
          <w:sz w:val="24"/>
          <w:szCs w:val="24"/>
        </w:rPr>
        <w:t>: «Родной (башкирский) язык», «История», «Литература».</w:t>
      </w:r>
      <w:r w:rsidRPr="00187A9D">
        <w:rPr>
          <w:rFonts w:ascii="Times New Roman" w:hAnsi="Times New Roman"/>
          <w:iCs/>
          <w:sz w:val="24"/>
          <w:szCs w:val="24"/>
          <w:lang w:val="ba-RU"/>
        </w:rPr>
        <w:t xml:space="preserve"> В содержании </w:t>
      </w:r>
      <w:r w:rsidRPr="00187A9D">
        <w:rPr>
          <w:rFonts w:ascii="Times New Roman" w:hAnsi="Times New Roman"/>
          <w:sz w:val="24"/>
          <w:szCs w:val="24"/>
        </w:rPr>
        <w:t xml:space="preserve">программы по родной (башкирской) литературе </w:t>
      </w:r>
      <w:r w:rsidRPr="00187A9D">
        <w:rPr>
          <w:rFonts w:ascii="Times New Roman" w:hAnsi="Times New Roman"/>
          <w:iCs/>
          <w:sz w:val="24"/>
          <w:szCs w:val="24"/>
          <w:lang w:val="ba-RU"/>
        </w:rPr>
        <w:t>наряду с образцами башкирского народного творчества, башкирской литературы широко представлены произведения татарской, казахской и другой национальной литературы, а также русской литературы.</w:t>
      </w:r>
    </w:p>
    <w:p w:rsidR="00B57B2D" w:rsidRPr="00187A9D" w:rsidRDefault="00B57B2D" w:rsidP="00B57B2D">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187A9D">
        <w:rPr>
          <w:rFonts w:ascii="Times New Roman" w:hAnsi="Times New Roman"/>
          <w:iCs/>
          <w:sz w:val="24"/>
          <w:szCs w:val="24"/>
        </w:rPr>
        <w:t>В качестве текстов для чтения отобраны яркие образцы башкирского устного народного творчества (сказки, эпосы, кубаиры, тексты народных песен, предания, пословицы, загадки), башкирской художественной литературы, литературно-публицистические тексты, связанные с историей, культурой, жизнедеятельностью башкирского народа, особенностями природы. Предусматривается знакомство с биографиями авторов.</w:t>
      </w:r>
      <w:r w:rsidRPr="00187A9D">
        <w:rPr>
          <w:rFonts w:ascii="Times New Roman" w:hAnsi="Times New Roman"/>
          <w:iCs/>
          <w:sz w:val="24"/>
          <w:szCs w:val="24"/>
          <w:lang w:val="ba-RU"/>
        </w:rPr>
        <w:t xml:space="preserve"> </w:t>
      </w:r>
      <w:r w:rsidRPr="00187A9D">
        <w:rPr>
          <w:rFonts w:ascii="Times New Roman" w:hAnsi="Times New Roman"/>
          <w:iCs/>
          <w:sz w:val="24"/>
          <w:szCs w:val="24"/>
        </w:rPr>
        <w:t xml:space="preserve">При подборе литературных текстов учитывались, в первую очередь, их гуманистическое содержание, художественная ценность, возможность положительного влияния на личность </w:t>
      </w:r>
      <w:r w:rsidRPr="00187A9D">
        <w:rPr>
          <w:rFonts w:ascii="Times New Roman" w:eastAsia="Times New Roman" w:hAnsi="Times New Roman"/>
          <w:sz w:val="24"/>
          <w:szCs w:val="24"/>
        </w:rPr>
        <w:t>обучающегося</w:t>
      </w:r>
      <w:r w:rsidRPr="00187A9D">
        <w:rPr>
          <w:rFonts w:ascii="Times New Roman" w:hAnsi="Times New Roman"/>
          <w:iCs/>
          <w:sz w:val="24"/>
          <w:szCs w:val="24"/>
        </w:rPr>
        <w:t xml:space="preserve">. Основу программы </w:t>
      </w:r>
      <w:r w:rsidRPr="00187A9D">
        <w:rPr>
          <w:rFonts w:ascii="Times New Roman" w:hAnsi="Times New Roman"/>
          <w:sz w:val="24"/>
          <w:szCs w:val="24"/>
        </w:rPr>
        <w:t xml:space="preserve">по родной (башкирской) литературе </w:t>
      </w:r>
      <w:r w:rsidRPr="00187A9D">
        <w:rPr>
          <w:rFonts w:ascii="Times New Roman" w:hAnsi="Times New Roman"/>
          <w:iCs/>
          <w:sz w:val="24"/>
          <w:szCs w:val="24"/>
        </w:rPr>
        <w:t>составляют известные произведения башкирской литературы, важное место отводится произведениям, отражающим народный менталитет, описывающим историю и культуру народа.</w:t>
      </w:r>
    </w:p>
    <w:p w:rsidR="00B57B2D" w:rsidRPr="00187A9D" w:rsidRDefault="00B57B2D" w:rsidP="00B57B2D">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187A9D">
        <w:rPr>
          <w:rFonts w:ascii="Times New Roman" w:hAnsi="Times New Roman"/>
          <w:iCs/>
          <w:sz w:val="24"/>
          <w:szCs w:val="24"/>
        </w:rPr>
        <w:t xml:space="preserve">В содержании программы по родной (башкирской) литературе выделяются следующие проблемно-тематические блоки: </w:t>
      </w:r>
    </w:p>
    <w:p w:rsidR="00B57B2D" w:rsidRPr="00187A9D" w:rsidRDefault="00B57B2D" w:rsidP="00B57B2D">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187A9D">
        <w:rPr>
          <w:rFonts w:ascii="Times New Roman" w:hAnsi="Times New Roman"/>
          <w:iCs/>
          <w:sz w:val="24"/>
          <w:szCs w:val="24"/>
        </w:rPr>
        <w:t>5 класс</w:t>
      </w:r>
      <w:r w:rsidRPr="00187A9D">
        <w:rPr>
          <w:rFonts w:ascii="Times New Roman" w:hAnsi="Times New Roman"/>
          <w:iCs/>
          <w:sz w:val="24"/>
          <w:szCs w:val="24"/>
          <w:lang w:val="ba-RU"/>
        </w:rPr>
        <w:t xml:space="preserve">: </w:t>
      </w:r>
      <w:r w:rsidRPr="00187A9D">
        <w:rPr>
          <w:rFonts w:ascii="Times New Roman" w:hAnsi="Times New Roman"/>
          <w:iCs/>
          <w:sz w:val="24"/>
          <w:szCs w:val="24"/>
        </w:rPr>
        <w:t>«Осень»</w:t>
      </w:r>
      <w:r w:rsidRPr="00187A9D">
        <w:rPr>
          <w:rFonts w:ascii="Times New Roman" w:hAnsi="Times New Roman"/>
          <w:iCs/>
          <w:sz w:val="24"/>
          <w:szCs w:val="24"/>
          <w:lang w:val="ba-RU"/>
        </w:rPr>
        <w:t xml:space="preserve">, </w:t>
      </w:r>
      <w:r w:rsidRPr="00187A9D">
        <w:rPr>
          <w:rFonts w:ascii="Times New Roman" w:hAnsi="Times New Roman"/>
          <w:iCs/>
          <w:sz w:val="24"/>
          <w:szCs w:val="24"/>
        </w:rPr>
        <w:t>«Зима»</w:t>
      </w:r>
      <w:r w:rsidRPr="00187A9D">
        <w:rPr>
          <w:rFonts w:ascii="Times New Roman" w:hAnsi="Times New Roman"/>
          <w:iCs/>
          <w:sz w:val="24"/>
          <w:szCs w:val="24"/>
          <w:lang w:val="ba-RU"/>
        </w:rPr>
        <w:t xml:space="preserve">, </w:t>
      </w:r>
      <w:r w:rsidRPr="00187A9D">
        <w:rPr>
          <w:rFonts w:ascii="Times New Roman" w:hAnsi="Times New Roman"/>
          <w:iCs/>
          <w:sz w:val="24"/>
          <w:szCs w:val="24"/>
        </w:rPr>
        <w:t>«Весна»</w:t>
      </w:r>
      <w:r w:rsidRPr="00187A9D">
        <w:rPr>
          <w:rFonts w:ascii="Times New Roman" w:hAnsi="Times New Roman"/>
          <w:iCs/>
          <w:sz w:val="24"/>
          <w:szCs w:val="24"/>
          <w:lang w:val="ba-RU"/>
        </w:rPr>
        <w:t xml:space="preserve">, </w:t>
      </w:r>
      <w:r w:rsidRPr="00187A9D">
        <w:rPr>
          <w:rFonts w:ascii="Times New Roman" w:hAnsi="Times New Roman"/>
          <w:iCs/>
          <w:sz w:val="24"/>
          <w:szCs w:val="24"/>
        </w:rPr>
        <w:t>«Лето»;</w:t>
      </w:r>
    </w:p>
    <w:p w:rsidR="00B57B2D" w:rsidRPr="00187A9D" w:rsidRDefault="00B57B2D" w:rsidP="00B57B2D">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187A9D">
        <w:rPr>
          <w:rFonts w:ascii="Times New Roman" w:hAnsi="Times New Roman"/>
          <w:iCs/>
          <w:sz w:val="24"/>
          <w:szCs w:val="24"/>
        </w:rPr>
        <w:t>6 класс</w:t>
      </w:r>
      <w:r w:rsidRPr="00187A9D">
        <w:rPr>
          <w:rFonts w:ascii="Times New Roman" w:hAnsi="Times New Roman"/>
          <w:iCs/>
          <w:sz w:val="24"/>
          <w:szCs w:val="24"/>
          <w:lang w:val="ba-RU"/>
        </w:rPr>
        <w:t xml:space="preserve">: </w:t>
      </w:r>
      <w:r w:rsidRPr="00187A9D">
        <w:rPr>
          <w:rFonts w:ascii="Times New Roman" w:hAnsi="Times New Roman"/>
          <w:iCs/>
          <w:sz w:val="24"/>
          <w:szCs w:val="24"/>
        </w:rPr>
        <w:t>«Учение – родник знаний»</w:t>
      </w:r>
      <w:r w:rsidRPr="00187A9D">
        <w:rPr>
          <w:rFonts w:ascii="Times New Roman" w:hAnsi="Times New Roman"/>
          <w:iCs/>
          <w:sz w:val="24"/>
          <w:szCs w:val="24"/>
          <w:lang w:val="ba-RU"/>
        </w:rPr>
        <w:t xml:space="preserve">, </w:t>
      </w:r>
      <w:r w:rsidRPr="00187A9D">
        <w:rPr>
          <w:rFonts w:ascii="Times New Roman" w:hAnsi="Times New Roman"/>
          <w:iCs/>
          <w:sz w:val="24"/>
          <w:szCs w:val="24"/>
        </w:rPr>
        <w:t>«Прожитая жизнь – память»</w:t>
      </w:r>
      <w:r w:rsidRPr="00187A9D">
        <w:rPr>
          <w:rFonts w:ascii="Times New Roman" w:hAnsi="Times New Roman"/>
          <w:iCs/>
          <w:sz w:val="24"/>
          <w:szCs w:val="24"/>
          <w:lang w:val="ba-RU"/>
        </w:rPr>
        <w:t xml:space="preserve">, </w:t>
      </w:r>
      <w:r w:rsidRPr="00187A9D">
        <w:rPr>
          <w:rFonts w:ascii="Times New Roman" w:hAnsi="Times New Roman"/>
          <w:iCs/>
          <w:sz w:val="24"/>
          <w:szCs w:val="24"/>
        </w:rPr>
        <w:t>«Северные Амуры»</w:t>
      </w:r>
      <w:r w:rsidRPr="00187A9D">
        <w:rPr>
          <w:rFonts w:ascii="Times New Roman" w:hAnsi="Times New Roman"/>
          <w:iCs/>
          <w:sz w:val="24"/>
          <w:szCs w:val="24"/>
          <w:lang w:val="ba-RU"/>
        </w:rPr>
        <w:t xml:space="preserve">, </w:t>
      </w:r>
      <w:r w:rsidRPr="00187A9D">
        <w:rPr>
          <w:rFonts w:ascii="Times New Roman" w:hAnsi="Times New Roman"/>
          <w:iCs/>
          <w:sz w:val="24"/>
          <w:szCs w:val="24"/>
        </w:rPr>
        <w:t>«Развилистый Уралтау»</w:t>
      </w:r>
      <w:r w:rsidRPr="00187A9D">
        <w:rPr>
          <w:rFonts w:ascii="Times New Roman" w:hAnsi="Times New Roman"/>
          <w:iCs/>
          <w:sz w:val="24"/>
          <w:szCs w:val="24"/>
          <w:lang w:val="ba-RU"/>
        </w:rPr>
        <w:t xml:space="preserve">, </w:t>
      </w:r>
      <w:r w:rsidRPr="00187A9D">
        <w:rPr>
          <w:rFonts w:ascii="Times New Roman" w:hAnsi="Times New Roman"/>
          <w:iCs/>
          <w:sz w:val="24"/>
          <w:szCs w:val="24"/>
        </w:rPr>
        <w:t>«Башкирские народные обычаи»</w:t>
      </w:r>
      <w:r w:rsidRPr="00187A9D">
        <w:rPr>
          <w:rFonts w:ascii="Times New Roman" w:hAnsi="Times New Roman"/>
          <w:iCs/>
          <w:sz w:val="24"/>
          <w:szCs w:val="24"/>
          <w:lang w:val="ba-RU"/>
        </w:rPr>
        <w:t xml:space="preserve">, </w:t>
      </w:r>
      <w:r w:rsidRPr="00187A9D">
        <w:rPr>
          <w:rFonts w:ascii="Times New Roman" w:hAnsi="Times New Roman"/>
          <w:iCs/>
          <w:sz w:val="24"/>
          <w:szCs w:val="24"/>
        </w:rPr>
        <w:t>«Уходили башкиры на войну»</w:t>
      </w:r>
      <w:r w:rsidRPr="00187A9D">
        <w:rPr>
          <w:rFonts w:ascii="Times New Roman" w:hAnsi="Times New Roman"/>
          <w:iCs/>
          <w:sz w:val="24"/>
          <w:szCs w:val="24"/>
          <w:lang w:val="ba-RU"/>
        </w:rPr>
        <w:t xml:space="preserve">, </w:t>
      </w:r>
      <w:r w:rsidRPr="00187A9D">
        <w:rPr>
          <w:rFonts w:ascii="Times New Roman" w:hAnsi="Times New Roman"/>
          <w:iCs/>
          <w:sz w:val="24"/>
          <w:szCs w:val="24"/>
        </w:rPr>
        <w:t>«Народные поэты и писатели Башкортостана»;</w:t>
      </w:r>
    </w:p>
    <w:p w:rsidR="00B57B2D" w:rsidRPr="00187A9D" w:rsidRDefault="00B57B2D" w:rsidP="00B57B2D">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187A9D">
        <w:rPr>
          <w:rFonts w:ascii="Times New Roman" w:hAnsi="Times New Roman"/>
          <w:iCs/>
          <w:sz w:val="24"/>
          <w:szCs w:val="24"/>
        </w:rPr>
        <w:t>7 класс</w:t>
      </w:r>
      <w:r w:rsidRPr="00187A9D">
        <w:rPr>
          <w:rFonts w:ascii="Times New Roman" w:hAnsi="Times New Roman"/>
          <w:iCs/>
          <w:sz w:val="24"/>
          <w:szCs w:val="24"/>
          <w:lang w:val="ba-RU"/>
        </w:rPr>
        <w:t xml:space="preserve">: </w:t>
      </w:r>
      <w:r w:rsidRPr="00187A9D">
        <w:rPr>
          <w:rFonts w:ascii="Times New Roman" w:hAnsi="Times New Roman"/>
          <w:iCs/>
          <w:sz w:val="24"/>
          <w:szCs w:val="24"/>
        </w:rPr>
        <w:t>«Завещание предков»</w:t>
      </w:r>
      <w:r w:rsidRPr="00187A9D">
        <w:rPr>
          <w:rFonts w:ascii="Times New Roman" w:hAnsi="Times New Roman"/>
          <w:iCs/>
          <w:sz w:val="24"/>
          <w:szCs w:val="24"/>
          <w:lang w:val="ba-RU"/>
        </w:rPr>
        <w:t xml:space="preserve">, </w:t>
      </w:r>
      <w:r w:rsidRPr="00187A9D">
        <w:rPr>
          <w:rFonts w:ascii="Times New Roman" w:hAnsi="Times New Roman"/>
          <w:iCs/>
          <w:sz w:val="24"/>
          <w:szCs w:val="24"/>
        </w:rPr>
        <w:t>«В дружбе и единстве – сила»</w:t>
      </w:r>
      <w:r w:rsidRPr="00187A9D">
        <w:rPr>
          <w:rFonts w:ascii="Times New Roman" w:hAnsi="Times New Roman"/>
          <w:iCs/>
          <w:sz w:val="24"/>
          <w:szCs w:val="24"/>
          <w:lang w:val="ba-RU"/>
        </w:rPr>
        <w:t xml:space="preserve">, </w:t>
      </w:r>
      <w:r w:rsidRPr="00187A9D">
        <w:rPr>
          <w:rFonts w:ascii="Times New Roman" w:hAnsi="Times New Roman"/>
          <w:iCs/>
          <w:sz w:val="24"/>
          <w:szCs w:val="24"/>
        </w:rPr>
        <w:t>«Идёт белый-белый снег»</w:t>
      </w:r>
      <w:r w:rsidRPr="00187A9D">
        <w:rPr>
          <w:rFonts w:ascii="Times New Roman" w:hAnsi="Times New Roman"/>
          <w:iCs/>
          <w:sz w:val="24"/>
          <w:szCs w:val="24"/>
          <w:lang w:val="ba-RU"/>
        </w:rPr>
        <w:t xml:space="preserve">, </w:t>
      </w:r>
      <w:r w:rsidRPr="00187A9D">
        <w:rPr>
          <w:rFonts w:ascii="Times New Roman" w:hAnsi="Times New Roman"/>
          <w:iCs/>
          <w:sz w:val="24"/>
          <w:szCs w:val="24"/>
        </w:rPr>
        <w:t>«Самое дорогое – мамы!»</w:t>
      </w:r>
      <w:r w:rsidRPr="00187A9D">
        <w:rPr>
          <w:rFonts w:ascii="Times New Roman" w:hAnsi="Times New Roman"/>
          <w:iCs/>
          <w:sz w:val="24"/>
          <w:szCs w:val="24"/>
          <w:lang w:val="ba-RU"/>
        </w:rPr>
        <w:t xml:space="preserve">, </w:t>
      </w:r>
      <w:r w:rsidRPr="00187A9D">
        <w:rPr>
          <w:rFonts w:ascii="Times New Roman" w:hAnsi="Times New Roman"/>
          <w:iCs/>
          <w:sz w:val="24"/>
          <w:szCs w:val="24"/>
        </w:rPr>
        <w:t>«Эх, приходит веселая весна!»;</w:t>
      </w:r>
    </w:p>
    <w:p w:rsidR="00B57B2D" w:rsidRPr="00187A9D" w:rsidRDefault="00B57B2D" w:rsidP="00B57B2D">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187A9D">
        <w:rPr>
          <w:rFonts w:ascii="Times New Roman" w:hAnsi="Times New Roman"/>
          <w:iCs/>
          <w:sz w:val="24"/>
          <w:szCs w:val="24"/>
        </w:rPr>
        <w:t>8 класс</w:t>
      </w:r>
      <w:r w:rsidRPr="00187A9D">
        <w:rPr>
          <w:rFonts w:ascii="Times New Roman" w:hAnsi="Times New Roman"/>
          <w:iCs/>
          <w:sz w:val="24"/>
          <w:szCs w:val="24"/>
          <w:lang w:val="ba-RU"/>
        </w:rPr>
        <w:t xml:space="preserve">: </w:t>
      </w:r>
      <w:r w:rsidRPr="00187A9D">
        <w:rPr>
          <w:rFonts w:ascii="Times New Roman" w:hAnsi="Times New Roman"/>
          <w:iCs/>
          <w:sz w:val="24"/>
          <w:szCs w:val="24"/>
        </w:rPr>
        <w:t>«Школа – родник знаний»</w:t>
      </w:r>
      <w:r w:rsidRPr="00187A9D">
        <w:rPr>
          <w:rFonts w:ascii="Times New Roman" w:hAnsi="Times New Roman"/>
          <w:iCs/>
          <w:sz w:val="24"/>
          <w:szCs w:val="24"/>
          <w:lang w:val="ba-RU"/>
        </w:rPr>
        <w:t xml:space="preserve">, </w:t>
      </w:r>
      <w:r w:rsidRPr="00187A9D">
        <w:rPr>
          <w:rFonts w:ascii="Times New Roman" w:hAnsi="Times New Roman"/>
          <w:iCs/>
          <w:sz w:val="24"/>
          <w:szCs w:val="24"/>
        </w:rPr>
        <w:t>«Осень – трудовая пора и пора изобилия»</w:t>
      </w:r>
      <w:r w:rsidRPr="00187A9D">
        <w:rPr>
          <w:rFonts w:ascii="Times New Roman" w:hAnsi="Times New Roman"/>
          <w:iCs/>
          <w:sz w:val="24"/>
          <w:szCs w:val="24"/>
          <w:lang w:val="ba-RU"/>
        </w:rPr>
        <w:t xml:space="preserve">, </w:t>
      </w:r>
      <w:r w:rsidRPr="00187A9D">
        <w:rPr>
          <w:rFonts w:ascii="Times New Roman" w:hAnsi="Times New Roman"/>
          <w:iCs/>
          <w:sz w:val="24"/>
          <w:szCs w:val="24"/>
        </w:rPr>
        <w:t>«Учитель – какое прекрасное слово»</w:t>
      </w:r>
      <w:r w:rsidRPr="00187A9D">
        <w:rPr>
          <w:rFonts w:ascii="Times New Roman" w:hAnsi="Times New Roman"/>
          <w:iCs/>
          <w:sz w:val="24"/>
          <w:szCs w:val="24"/>
          <w:lang w:val="ba-RU"/>
        </w:rPr>
        <w:t xml:space="preserve">, </w:t>
      </w:r>
      <w:r w:rsidRPr="00187A9D">
        <w:rPr>
          <w:rFonts w:ascii="Times New Roman" w:hAnsi="Times New Roman"/>
          <w:iCs/>
          <w:sz w:val="24"/>
          <w:szCs w:val="24"/>
        </w:rPr>
        <w:t>«Салават батыр»</w:t>
      </w:r>
      <w:r w:rsidRPr="00187A9D">
        <w:rPr>
          <w:rFonts w:ascii="Times New Roman" w:hAnsi="Times New Roman"/>
          <w:iCs/>
          <w:sz w:val="24"/>
          <w:szCs w:val="24"/>
          <w:lang w:val="ba-RU"/>
        </w:rPr>
        <w:t xml:space="preserve">, </w:t>
      </w:r>
      <w:r w:rsidRPr="00187A9D">
        <w:rPr>
          <w:rFonts w:ascii="Times New Roman" w:hAnsi="Times New Roman"/>
          <w:iCs/>
          <w:sz w:val="24"/>
          <w:szCs w:val="24"/>
        </w:rPr>
        <w:t>«Зима»</w:t>
      </w:r>
      <w:r w:rsidRPr="00187A9D">
        <w:rPr>
          <w:rFonts w:ascii="Times New Roman" w:hAnsi="Times New Roman"/>
          <w:iCs/>
          <w:sz w:val="24"/>
          <w:szCs w:val="24"/>
          <w:lang w:val="ba-RU"/>
        </w:rPr>
        <w:t xml:space="preserve">, </w:t>
      </w:r>
      <w:r w:rsidRPr="00187A9D">
        <w:rPr>
          <w:rFonts w:ascii="Times New Roman" w:hAnsi="Times New Roman"/>
          <w:iCs/>
          <w:sz w:val="24"/>
          <w:szCs w:val="24"/>
        </w:rPr>
        <w:t>«Время славы и доблести»</w:t>
      </w:r>
      <w:r w:rsidRPr="00187A9D">
        <w:rPr>
          <w:rFonts w:ascii="Times New Roman" w:hAnsi="Times New Roman"/>
          <w:iCs/>
          <w:sz w:val="24"/>
          <w:szCs w:val="24"/>
          <w:lang w:val="ba-RU"/>
        </w:rPr>
        <w:t xml:space="preserve">, </w:t>
      </w:r>
      <w:r w:rsidRPr="00187A9D">
        <w:rPr>
          <w:rFonts w:ascii="Times New Roman" w:hAnsi="Times New Roman"/>
          <w:iCs/>
          <w:sz w:val="24"/>
          <w:szCs w:val="24"/>
        </w:rPr>
        <w:t>«Бурно приходит весна»</w:t>
      </w:r>
      <w:r w:rsidRPr="00187A9D">
        <w:rPr>
          <w:rFonts w:ascii="Times New Roman" w:hAnsi="Times New Roman"/>
          <w:iCs/>
          <w:sz w:val="24"/>
          <w:szCs w:val="24"/>
          <w:lang w:val="ba-RU"/>
        </w:rPr>
        <w:t xml:space="preserve">, </w:t>
      </w:r>
      <w:r w:rsidRPr="00187A9D">
        <w:rPr>
          <w:rFonts w:ascii="Times New Roman" w:hAnsi="Times New Roman"/>
          <w:iCs/>
          <w:sz w:val="24"/>
          <w:szCs w:val="24"/>
        </w:rPr>
        <w:t>«Край родной – мой Урал»;</w:t>
      </w:r>
    </w:p>
    <w:p w:rsidR="00B57B2D" w:rsidRPr="00187A9D" w:rsidRDefault="00B57B2D" w:rsidP="00B57B2D">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187A9D">
        <w:rPr>
          <w:rFonts w:ascii="Times New Roman" w:hAnsi="Times New Roman"/>
          <w:iCs/>
          <w:sz w:val="24"/>
          <w:szCs w:val="24"/>
        </w:rPr>
        <w:t>9 класс</w:t>
      </w:r>
      <w:r w:rsidRPr="00187A9D">
        <w:rPr>
          <w:rFonts w:ascii="Times New Roman" w:hAnsi="Times New Roman"/>
          <w:iCs/>
          <w:sz w:val="24"/>
          <w:szCs w:val="24"/>
          <w:lang w:val="ba-RU"/>
        </w:rPr>
        <w:t xml:space="preserve">: </w:t>
      </w:r>
      <w:r w:rsidRPr="00187A9D">
        <w:rPr>
          <w:rFonts w:ascii="Times New Roman" w:hAnsi="Times New Roman"/>
          <w:iCs/>
          <w:sz w:val="24"/>
          <w:szCs w:val="24"/>
        </w:rPr>
        <w:t>«Живые родники»</w:t>
      </w:r>
      <w:r w:rsidRPr="00187A9D">
        <w:rPr>
          <w:rFonts w:ascii="Times New Roman" w:hAnsi="Times New Roman"/>
          <w:iCs/>
          <w:sz w:val="24"/>
          <w:szCs w:val="24"/>
          <w:lang w:val="ba-RU"/>
        </w:rPr>
        <w:t xml:space="preserve">, </w:t>
      </w:r>
      <w:r w:rsidRPr="00187A9D">
        <w:rPr>
          <w:rFonts w:ascii="Times New Roman" w:hAnsi="Times New Roman"/>
          <w:iCs/>
          <w:sz w:val="24"/>
          <w:szCs w:val="24"/>
        </w:rPr>
        <w:t>«Край родной»</w:t>
      </w:r>
      <w:r w:rsidRPr="00187A9D">
        <w:rPr>
          <w:rFonts w:ascii="Times New Roman" w:hAnsi="Times New Roman"/>
          <w:iCs/>
          <w:sz w:val="24"/>
          <w:szCs w:val="24"/>
          <w:lang w:val="ba-RU"/>
        </w:rPr>
        <w:t xml:space="preserve">, </w:t>
      </w:r>
      <w:r w:rsidRPr="00187A9D">
        <w:rPr>
          <w:rFonts w:ascii="Times New Roman" w:hAnsi="Times New Roman"/>
          <w:iCs/>
          <w:sz w:val="24"/>
          <w:szCs w:val="24"/>
        </w:rPr>
        <w:t>«Славная история»</w:t>
      </w:r>
      <w:r w:rsidRPr="00187A9D">
        <w:rPr>
          <w:rFonts w:ascii="Times New Roman" w:hAnsi="Times New Roman"/>
          <w:iCs/>
          <w:sz w:val="24"/>
          <w:szCs w:val="24"/>
          <w:lang w:val="ba-RU"/>
        </w:rPr>
        <w:t xml:space="preserve">, </w:t>
      </w:r>
      <w:r w:rsidRPr="00187A9D">
        <w:rPr>
          <w:rFonts w:ascii="Times New Roman" w:hAnsi="Times New Roman"/>
          <w:iCs/>
          <w:sz w:val="24"/>
          <w:szCs w:val="24"/>
        </w:rPr>
        <w:t>«Батыр и верный конь»</w:t>
      </w:r>
      <w:r w:rsidRPr="00187A9D">
        <w:rPr>
          <w:rFonts w:ascii="Times New Roman" w:hAnsi="Times New Roman"/>
          <w:iCs/>
          <w:sz w:val="24"/>
          <w:szCs w:val="24"/>
          <w:lang w:val="ba-RU"/>
        </w:rPr>
        <w:t xml:space="preserve">, </w:t>
      </w:r>
      <w:r w:rsidRPr="00187A9D">
        <w:rPr>
          <w:rFonts w:ascii="Times New Roman" w:hAnsi="Times New Roman"/>
          <w:iCs/>
          <w:sz w:val="24"/>
          <w:szCs w:val="24"/>
        </w:rPr>
        <w:t>«День Победы».</w:t>
      </w:r>
    </w:p>
    <w:p w:rsidR="00B57B2D" w:rsidRPr="00187A9D" w:rsidRDefault="00B57B2D" w:rsidP="00B57B2D">
      <w:pPr>
        <w:shd w:val="clear" w:color="auto" w:fill="FFFFFF"/>
        <w:tabs>
          <w:tab w:val="left" w:pos="1134"/>
          <w:tab w:val="left" w:pos="1175"/>
        </w:tabs>
        <w:autoSpaceDE w:val="0"/>
        <w:autoSpaceDN w:val="0"/>
        <w:spacing w:after="0"/>
        <w:ind w:firstLine="708"/>
        <w:jc w:val="both"/>
        <w:rPr>
          <w:rFonts w:ascii="Times New Roman" w:hAnsi="Times New Roman"/>
          <w:iCs/>
          <w:sz w:val="24"/>
          <w:szCs w:val="24"/>
          <w:lang w:val="ba-RU"/>
        </w:rPr>
      </w:pPr>
      <w:r w:rsidRPr="00187A9D">
        <w:rPr>
          <w:rFonts w:ascii="Times New Roman" w:hAnsi="Times New Roman"/>
          <w:iCs/>
          <w:sz w:val="24"/>
          <w:szCs w:val="24"/>
        </w:rPr>
        <w:t>Изучение родной (башкирской) литературы направлено на достижение следующих целей:</w:t>
      </w:r>
      <w:r w:rsidRPr="00187A9D">
        <w:rPr>
          <w:rFonts w:ascii="Times New Roman" w:hAnsi="Times New Roman"/>
          <w:iCs/>
          <w:sz w:val="24"/>
          <w:szCs w:val="24"/>
          <w:lang w:val="ba-RU"/>
        </w:rPr>
        <w:t xml:space="preserve"> </w:t>
      </w:r>
    </w:p>
    <w:p w:rsidR="00B57B2D" w:rsidRPr="00187A9D" w:rsidRDefault="00B57B2D" w:rsidP="00B57B2D">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187A9D">
        <w:rPr>
          <w:rFonts w:ascii="Times New Roman" w:hAnsi="Times New Roman"/>
          <w:iCs/>
          <w:sz w:val="24"/>
          <w:szCs w:val="24"/>
        </w:rPr>
        <w:t>воспитание и развитие личности обучающегося через приобщение к духовно-нравственным ценностям башкирской литературы и культуры, ценностям народов Российской Федерации;</w:t>
      </w:r>
    </w:p>
    <w:p w:rsidR="00B57B2D" w:rsidRPr="00187A9D" w:rsidRDefault="00B57B2D" w:rsidP="00B57B2D">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187A9D">
        <w:rPr>
          <w:rFonts w:ascii="Times New Roman" w:hAnsi="Times New Roman"/>
          <w:iCs/>
          <w:sz w:val="24"/>
          <w:szCs w:val="24"/>
        </w:rPr>
        <w:t>развитие эстетического вкуса, художественно-творческих и познавательных способностей обучающихся, их общей читательской культуры, представлений о специфике литературы в ряду других искусств, об историко-литературном процессе;</w:t>
      </w:r>
    </w:p>
    <w:p w:rsidR="00B57B2D" w:rsidRPr="00187A9D" w:rsidRDefault="00B57B2D" w:rsidP="00B57B2D">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187A9D">
        <w:rPr>
          <w:rFonts w:ascii="Times New Roman" w:hAnsi="Times New Roman"/>
          <w:iCs/>
          <w:sz w:val="24"/>
          <w:szCs w:val="24"/>
        </w:rPr>
        <w:t>выявление взаимосвязи родной (башкирской) литературы с историей, формирование представлений о многообразии национально-специфичных форм художественного отражения материальной и духовной культуры башкирского народа в родной литературе;</w:t>
      </w:r>
    </w:p>
    <w:p w:rsidR="00B57B2D" w:rsidRPr="00187A9D" w:rsidRDefault="00B57B2D" w:rsidP="00B57B2D">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187A9D">
        <w:rPr>
          <w:rFonts w:ascii="Times New Roman" w:hAnsi="Times New Roman"/>
          <w:iCs/>
          <w:sz w:val="24"/>
          <w:szCs w:val="24"/>
        </w:rPr>
        <w:lastRenderedPageBreak/>
        <w:t>развитие умений анализа и интерпретации художественных произведений, создания устных и письменных высказываний, содержащих суждения и оценки в отношении прочитанного.</w:t>
      </w:r>
    </w:p>
    <w:p w:rsidR="00B57B2D" w:rsidRPr="00187A9D" w:rsidRDefault="00B57B2D" w:rsidP="00B57B2D">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187A9D">
        <w:rPr>
          <w:rFonts w:ascii="Times New Roman" w:hAnsi="Times New Roman"/>
          <w:iCs/>
          <w:sz w:val="24"/>
          <w:szCs w:val="24"/>
        </w:rPr>
        <w:t>Общее число часов, рекомендованных для изучения родной (башкирской) литературы – 170 часов: в 5 классе – 34 часа (1 час в неделю), в 6 классе – 34 часа (1 час в неделю), в 7 классе – 34 часа (1 час в неделю), в 8 классе – 34 часа (1 час в неделю), в 9 классе – 34 часа (1 час в неделю).</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Содержание обучения в 5 классе.</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lang w:val="ba-RU"/>
        </w:rPr>
      </w:pPr>
      <w:r w:rsidRPr="00FC7B0B">
        <w:rPr>
          <w:rFonts w:ascii="Times New Roman" w:hAnsi="Times New Roman"/>
          <w:iCs/>
          <w:sz w:val="24"/>
          <w:szCs w:val="24"/>
        </w:rPr>
        <w:t>1. Осень</w:t>
      </w:r>
      <w:r w:rsidRPr="00FC7B0B">
        <w:rPr>
          <w:rFonts w:ascii="Times New Roman" w:hAnsi="Times New Roman"/>
          <w:iCs/>
          <w:sz w:val="24"/>
          <w:szCs w:val="24"/>
          <w:lang w:val="ba-RU"/>
        </w:rPr>
        <w:t xml:space="preserve">.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1. </w:t>
      </w:r>
      <w:r w:rsidRPr="00FC7B0B">
        <w:rPr>
          <w:rFonts w:ascii="Times New Roman" w:hAnsi="Times New Roman"/>
          <w:iCs/>
          <w:sz w:val="24"/>
          <w:szCs w:val="24"/>
        </w:rPr>
        <w:t xml:space="preserve">Башкирское устное народное творчество.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Сказки. Башкирские народные сказки «Аминбек», «Акъял батыр».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lang w:val="ba-RU"/>
        </w:rPr>
      </w:pPr>
      <w:r w:rsidRPr="00FC7B0B">
        <w:rPr>
          <w:rFonts w:ascii="Times New Roman" w:hAnsi="Times New Roman"/>
          <w:iCs/>
          <w:sz w:val="24"/>
          <w:szCs w:val="24"/>
        </w:rPr>
        <w:t>Теория литературы: устное народное творчество, виды устного народного творчества, понятие о жанре сказки</w:t>
      </w:r>
      <w:r w:rsidRPr="00FC7B0B">
        <w:rPr>
          <w:rFonts w:ascii="Times New Roman" w:hAnsi="Times New Roman"/>
          <w:iCs/>
          <w:sz w:val="24"/>
          <w:szCs w:val="24"/>
          <w:lang w:val="ba-RU"/>
        </w:rPr>
        <w:t>.</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1.2. </w:t>
      </w:r>
      <w:r w:rsidRPr="00FC7B0B">
        <w:rPr>
          <w:rFonts w:ascii="Times New Roman" w:hAnsi="Times New Roman"/>
          <w:iCs/>
          <w:sz w:val="24"/>
          <w:szCs w:val="24"/>
        </w:rPr>
        <w:t xml:space="preserve">Родные просторы.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Произведения, посвящённые родному краю. Т. Ганиева «Страна Уралия», С. Муллабаев «Радостное утро», Б. Бикбай «Родной язык», А. Ягафарова «Доброта», Н. Аминева «Родная земля», «Горы Башкортостана» (справка), «Родная земля» (кубаир), Ф. Рахимгулова «Я из Башкортостана», А. Вахитов «Завещание аксакала», Р. Нигмати «Красивые долины Агидели», Р. Гарипов «Журавли», Б. Нугуманов «Лето и осень» (отрывок из сказки «Четыре дочери Йылбабая»), Ф. Исянгулов «Улыбка», Г. Хисамов «Белоплечий седой беркут».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lang w:val="ba-RU"/>
        </w:rPr>
      </w:pPr>
      <w:r w:rsidRPr="00FC7B0B">
        <w:rPr>
          <w:rFonts w:ascii="Times New Roman" w:hAnsi="Times New Roman"/>
          <w:iCs/>
          <w:sz w:val="24"/>
          <w:szCs w:val="24"/>
        </w:rPr>
        <w:t>2. Зима</w:t>
      </w:r>
      <w:r w:rsidRPr="00FC7B0B">
        <w:rPr>
          <w:rFonts w:ascii="Times New Roman" w:hAnsi="Times New Roman"/>
          <w:iCs/>
          <w:sz w:val="24"/>
          <w:szCs w:val="24"/>
          <w:lang w:val="ba-RU"/>
        </w:rPr>
        <w:t>.</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2.1.</w:t>
      </w:r>
      <w:r w:rsidRPr="00FC7B0B">
        <w:rPr>
          <w:rFonts w:ascii="Times New Roman" w:hAnsi="Times New Roman"/>
          <w:iCs/>
          <w:sz w:val="24"/>
          <w:szCs w:val="24"/>
        </w:rPr>
        <w:t xml:space="preserve">Малые фольклорные формы в башкирском устном народном творчестве (пословицы, поговорки, загадки).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Башкирские народные песни. Повторение и углубление знаний, полученных в младших классах.</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2.2. </w:t>
      </w:r>
      <w:r w:rsidRPr="00FC7B0B">
        <w:rPr>
          <w:rFonts w:ascii="Times New Roman" w:hAnsi="Times New Roman"/>
          <w:iCs/>
          <w:sz w:val="24"/>
          <w:szCs w:val="24"/>
        </w:rPr>
        <w:t xml:space="preserve">Произведения о зимней природе.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С. Алибаев «Зима», Н. Мусин «Косули», В. Ахмадеев «В зимнем лесу». Башкирские народные сказки. «Камыр батыр», «Каман и Саман».</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Теория литературы: понятие о сравнении</w:t>
      </w:r>
      <w:r w:rsidRPr="00FC7B0B">
        <w:rPr>
          <w:rFonts w:ascii="Times New Roman" w:hAnsi="Times New Roman"/>
          <w:iCs/>
          <w:sz w:val="24"/>
          <w:szCs w:val="24"/>
          <w:lang w:val="ba-RU"/>
        </w:rPr>
        <w:t>.</w:t>
      </w:r>
      <w:r w:rsidRPr="00FC7B0B">
        <w:rPr>
          <w:rFonts w:ascii="Times New Roman" w:hAnsi="Times New Roman"/>
          <w:iCs/>
          <w:sz w:val="24"/>
          <w:szCs w:val="24"/>
        </w:rPr>
        <w:t xml:space="preserve">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lang w:val="ba-RU"/>
        </w:rPr>
      </w:pPr>
      <w:r w:rsidRPr="00FC7B0B">
        <w:rPr>
          <w:rFonts w:ascii="Times New Roman" w:hAnsi="Times New Roman"/>
          <w:iCs/>
          <w:sz w:val="24"/>
          <w:szCs w:val="24"/>
        </w:rPr>
        <w:t>3. Весна</w:t>
      </w:r>
      <w:r w:rsidRPr="00FC7B0B">
        <w:rPr>
          <w:rFonts w:ascii="Times New Roman" w:hAnsi="Times New Roman"/>
          <w:iCs/>
          <w:sz w:val="24"/>
          <w:szCs w:val="24"/>
          <w:lang w:val="ba-RU"/>
        </w:rPr>
        <w:t>.</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3.1. </w:t>
      </w:r>
      <w:r w:rsidRPr="00FC7B0B">
        <w:rPr>
          <w:rFonts w:ascii="Times New Roman" w:hAnsi="Times New Roman"/>
          <w:iCs/>
          <w:sz w:val="24"/>
          <w:szCs w:val="24"/>
        </w:rPr>
        <w:t xml:space="preserve">Произведения о весне и о весеннем труде (повторение и углубление знаний, полученных </w:t>
      </w:r>
      <w:r w:rsidRPr="00FC7B0B">
        <w:rPr>
          <w:rFonts w:ascii="Times New Roman" w:eastAsia="Times New Roman" w:hAnsi="Times New Roman"/>
          <w:sz w:val="24"/>
          <w:szCs w:val="24"/>
        </w:rPr>
        <w:t>на уровне начального общего образования).</w:t>
      </w:r>
      <w:r w:rsidRPr="00FC7B0B">
        <w:rPr>
          <w:rFonts w:ascii="Times New Roman" w:hAnsi="Times New Roman"/>
          <w:iCs/>
          <w:sz w:val="24"/>
          <w:szCs w:val="24"/>
        </w:rPr>
        <w:t xml:space="preserve">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Р. Назаров «Идёт весна», З. Хисматуллин «Скворец», С. Алибаев «Кто принёс весну?», М. Карим «Сон сестрёнки», К. Даян «Журавли». Птицы Башкортостана. Б. Нугуманов «Снегурочка и весна».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Теория литературы: понятие об олицетворении.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3.2. </w:t>
      </w:r>
      <w:r w:rsidRPr="00FC7B0B">
        <w:rPr>
          <w:rFonts w:ascii="Times New Roman" w:hAnsi="Times New Roman"/>
          <w:iCs/>
          <w:sz w:val="24"/>
          <w:szCs w:val="24"/>
        </w:rPr>
        <w:t xml:space="preserve">Победители.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А. Игибаев «День Победы», К. Мерген «Смерть кураиста», Р. Нигмати «Слава победителям!».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3.3. </w:t>
      </w:r>
      <w:r w:rsidRPr="00FC7B0B">
        <w:rPr>
          <w:rFonts w:ascii="Times New Roman" w:hAnsi="Times New Roman"/>
          <w:iCs/>
          <w:sz w:val="24"/>
          <w:szCs w:val="24"/>
        </w:rPr>
        <w:t xml:space="preserve">Басни.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М. Гафури, «Кто съел овцу?». Л. Толстой, «Два товарища».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Теория литературы: понятие о басне.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lang w:val="ba-RU"/>
        </w:rPr>
      </w:pPr>
      <w:r w:rsidRPr="00FC7B0B">
        <w:rPr>
          <w:rFonts w:ascii="Times New Roman" w:hAnsi="Times New Roman"/>
          <w:iCs/>
          <w:sz w:val="24"/>
          <w:szCs w:val="24"/>
        </w:rPr>
        <w:t>4. Лето</w:t>
      </w:r>
      <w:r w:rsidRPr="00FC7B0B">
        <w:rPr>
          <w:rFonts w:ascii="Times New Roman" w:hAnsi="Times New Roman"/>
          <w:iCs/>
          <w:sz w:val="24"/>
          <w:szCs w:val="24"/>
          <w:lang w:val="ba-RU"/>
        </w:rPr>
        <w:t>.</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4.1. </w:t>
      </w:r>
      <w:r w:rsidRPr="00FC7B0B">
        <w:rPr>
          <w:rFonts w:ascii="Times New Roman" w:hAnsi="Times New Roman"/>
          <w:iCs/>
          <w:sz w:val="24"/>
          <w:szCs w:val="24"/>
        </w:rPr>
        <w:t xml:space="preserve">Летние дни ждут.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З. Муллабаев «Щедрое лето», З. Хисматуллин «Лесной гость», С. Агиш «Турыкай».</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Содержание обучения в 6 классе.</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1. Учение – родник знаний</w:t>
      </w:r>
      <w:r w:rsidRPr="00FC7B0B">
        <w:rPr>
          <w:rFonts w:ascii="Times New Roman" w:hAnsi="Times New Roman"/>
          <w:iCs/>
          <w:sz w:val="24"/>
          <w:szCs w:val="24"/>
          <w:lang w:val="ba-RU"/>
        </w:rPr>
        <w:t>.</w:t>
      </w:r>
      <w:r w:rsidRPr="00FC7B0B">
        <w:rPr>
          <w:rFonts w:ascii="Times New Roman" w:hAnsi="Times New Roman"/>
          <w:iCs/>
          <w:sz w:val="24"/>
          <w:szCs w:val="24"/>
        </w:rPr>
        <w:t xml:space="preserve">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1.1 Здравствуй, школа!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А. Ахмет-Хужа «Растёт смена», У. Кинзябулатов «Учителю», Т. Давлетбирдина «Времена года».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lang w:val="ba-RU"/>
        </w:rPr>
      </w:pPr>
      <w:r w:rsidRPr="00FC7B0B">
        <w:rPr>
          <w:rFonts w:ascii="Times New Roman" w:hAnsi="Times New Roman"/>
          <w:iCs/>
          <w:sz w:val="24"/>
          <w:szCs w:val="24"/>
        </w:rPr>
        <w:lastRenderedPageBreak/>
        <w:t>2. Прожитая жизнь – память</w:t>
      </w:r>
      <w:r w:rsidRPr="00FC7B0B">
        <w:rPr>
          <w:rFonts w:ascii="Times New Roman" w:hAnsi="Times New Roman"/>
          <w:iCs/>
          <w:sz w:val="24"/>
          <w:szCs w:val="24"/>
          <w:lang w:val="ba-RU"/>
        </w:rPr>
        <w:t>.</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2.1. </w:t>
      </w:r>
      <w:r w:rsidRPr="00FC7B0B">
        <w:rPr>
          <w:rFonts w:ascii="Times New Roman" w:hAnsi="Times New Roman"/>
          <w:iCs/>
          <w:sz w:val="24"/>
          <w:szCs w:val="24"/>
        </w:rPr>
        <w:t xml:space="preserve">Песнь моя – Башкортостан!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З. Биишева «Башкортостан», Р. Гарипов «Слава тебе, слава, Башкортостан!», Ф. Тугызбаева «Башкортостан – судьба моя», Ш. Бабич «Башкортостан», Г. Хусаинов «Мудрость» (из книги «Жизнь»).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2.2. </w:t>
      </w:r>
      <w:r w:rsidRPr="00FC7B0B">
        <w:rPr>
          <w:rFonts w:ascii="Times New Roman" w:hAnsi="Times New Roman"/>
          <w:iCs/>
          <w:sz w:val="24"/>
          <w:szCs w:val="24"/>
        </w:rPr>
        <w:t xml:space="preserve">История земли родной.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Н. Нажми «Какой я твой сын?», А. Усманов «Военная служба башкир», Г. Хусаинов «Рудопромышленник Исмаил Тасимов» (отрывок из повести), Т. Карамышева «Мальчики», Л. Толстой «Сколько земли нужно человеку», А. Хакимов «Идукай» (по роману «Кожаная шкатулка»).</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2.3. </w:t>
      </w:r>
      <w:r w:rsidRPr="00FC7B0B">
        <w:rPr>
          <w:rFonts w:ascii="Times New Roman" w:hAnsi="Times New Roman"/>
          <w:iCs/>
          <w:sz w:val="24"/>
          <w:szCs w:val="24"/>
        </w:rPr>
        <w:t xml:space="preserve">Тема освободительного движения в литературе.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lang w:val="ba-RU"/>
        </w:rPr>
      </w:pPr>
      <w:r w:rsidRPr="00FC7B0B">
        <w:rPr>
          <w:rFonts w:ascii="Times New Roman" w:hAnsi="Times New Roman"/>
          <w:iCs/>
          <w:sz w:val="24"/>
          <w:szCs w:val="24"/>
        </w:rPr>
        <w:t>Башкирские восстания (справка).</w:t>
      </w:r>
      <w:r w:rsidRPr="00FC7B0B">
        <w:rPr>
          <w:rFonts w:ascii="Times New Roman" w:hAnsi="Times New Roman"/>
          <w:iCs/>
          <w:sz w:val="24"/>
          <w:szCs w:val="24"/>
          <w:lang w:val="ba-RU"/>
        </w:rPr>
        <w:t xml:space="preserve">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Салават Юлаев. Тема башкирских восстаний в башкирской литературе. М. Идельбаев «Прощание» (Из книги «Сын Юлая – Салават»), Р. Бикбаев «Сабля Салавата», С. Злобин «Салават Юлаев» (отрывок из романа), Г. Ибрагимов «Гонец» (по роману «Киньзя»).</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lang w:val="ba-RU"/>
        </w:rPr>
      </w:pPr>
      <w:r w:rsidRPr="00FC7B0B">
        <w:rPr>
          <w:rFonts w:ascii="Times New Roman" w:hAnsi="Times New Roman"/>
          <w:iCs/>
          <w:sz w:val="24"/>
          <w:szCs w:val="24"/>
          <w:lang w:val="ba-RU"/>
        </w:rPr>
        <w:t>3</w:t>
      </w:r>
      <w:r w:rsidRPr="00FC7B0B">
        <w:rPr>
          <w:rFonts w:ascii="Times New Roman" w:hAnsi="Times New Roman"/>
          <w:iCs/>
          <w:sz w:val="24"/>
          <w:szCs w:val="24"/>
        </w:rPr>
        <w:t>. Северные Амуры</w:t>
      </w:r>
      <w:r w:rsidRPr="00FC7B0B">
        <w:rPr>
          <w:rFonts w:ascii="Times New Roman" w:hAnsi="Times New Roman"/>
          <w:iCs/>
          <w:sz w:val="24"/>
          <w:szCs w:val="24"/>
          <w:lang w:val="ba-RU"/>
        </w:rPr>
        <w:t xml:space="preserve">.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Тема Отечественной войны 1812 года в башкирской литературе.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Баиты о русско-французской войне. Я. Хамматов, «Северные амуры» (отрывок из романа). Кахымтурэ (предание о предводителе башкирских полков в Отечественной войне 1812 года).</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Теория литературы: понятие о баитах.</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lang w:val="ba-RU"/>
        </w:rPr>
      </w:pPr>
      <w:r w:rsidRPr="00FC7B0B">
        <w:rPr>
          <w:rFonts w:ascii="Times New Roman" w:hAnsi="Times New Roman"/>
          <w:iCs/>
          <w:sz w:val="24"/>
          <w:szCs w:val="24"/>
        </w:rPr>
        <w:t>4.Развилистый Уралтау</w:t>
      </w:r>
      <w:r w:rsidRPr="00FC7B0B">
        <w:rPr>
          <w:rFonts w:ascii="Times New Roman" w:hAnsi="Times New Roman"/>
          <w:iCs/>
          <w:sz w:val="24"/>
          <w:szCs w:val="24"/>
          <w:lang w:val="ba-RU"/>
        </w:rPr>
        <w:t>.</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4.1. </w:t>
      </w:r>
      <w:r w:rsidRPr="00FC7B0B">
        <w:rPr>
          <w:rFonts w:ascii="Times New Roman" w:hAnsi="Times New Roman"/>
          <w:iCs/>
          <w:sz w:val="24"/>
          <w:szCs w:val="24"/>
        </w:rPr>
        <w:t xml:space="preserve">Край мой – Уралтау!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Д. Буракаев «Уральские горы» (информация). Башкирская народная песня «Урал». Р. Бикбаев «Уралу». Я. Хамматов «Самородок» (отрывок из романа «Золото собирается крупицами»).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lang w:val="ba-RU"/>
        </w:rPr>
      </w:pPr>
      <w:r w:rsidRPr="00FC7B0B">
        <w:rPr>
          <w:rFonts w:ascii="Times New Roman" w:hAnsi="Times New Roman"/>
          <w:iCs/>
          <w:sz w:val="24"/>
          <w:szCs w:val="24"/>
        </w:rPr>
        <w:t>5. Башкирские народные обычаи</w:t>
      </w:r>
      <w:r w:rsidRPr="00FC7B0B">
        <w:rPr>
          <w:rFonts w:ascii="Times New Roman" w:hAnsi="Times New Roman"/>
          <w:iCs/>
          <w:sz w:val="24"/>
          <w:szCs w:val="24"/>
          <w:lang w:val="ba-RU"/>
        </w:rPr>
        <w:t>.</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5.1. </w:t>
      </w:r>
      <w:r w:rsidRPr="00FC7B0B">
        <w:rPr>
          <w:rFonts w:ascii="Times New Roman" w:hAnsi="Times New Roman"/>
          <w:iCs/>
          <w:sz w:val="24"/>
          <w:szCs w:val="24"/>
        </w:rPr>
        <w:t xml:space="preserve">В единстве с природой.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А. Кубагушев «Вкусна ли воронья каша?», Т. Карамышева «Кукушкин чай», С. Агиш «Гость и честь», Ф. Тугузбаева «Дорога к роднику».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lang w:val="ba-RU"/>
        </w:rPr>
      </w:pPr>
      <w:r w:rsidRPr="00FC7B0B">
        <w:rPr>
          <w:rFonts w:ascii="Times New Roman" w:hAnsi="Times New Roman"/>
          <w:iCs/>
          <w:sz w:val="24"/>
          <w:szCs w:val="24"/>
        </w:rPr>
        <w:t>6. Уходили башкиры на войну</w:t>
      </w:r>
      <w:r w:rsidRPr="00FC7B0B">
        <w:rPr>
          <w:rFonts w:ascii="Times New Roman" w:hAnsi="Times New Roman"/>
          <w:iCs/>
          <w:sz w:val="24"/>
          <w:szCs w:val="24"/>
          <w:lang w:val="ba-RU"/>
        </w:rPr>
        <w:t>.</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6.1. </w:t>
      </w:r>
      <w:r w:rsidRPr="00FC7B0B">
        <w:rPr>
          <w:rFonts w:ascii="Times New Roman" w:hAnsi="Times New Roman"/>
          <w:iCs/>
          <w:sz w:val="24"/>
          <w:szCs w:val="24"/>
        </w:rPr>
        <w:t xml:space="preserve">Герои башкирского народа.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Я. Хамматов «Шли башкирына войну» (отрывок), К. Даян «Генерал Шаймуратов», А. Бикчентаев «Орёл умирает на лету» (отрывок), Р. Насыров «Шакирьян – сын Отечества» (по книге «Откуда ты родом, Матросов?»).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6.2. </w:t>
      </w:r>
      <w:r w:rsidRPr="00FC7B0B">
        <w:rPr>
          <w:rFonts w:ascii="Times New Roman" w:hAnsi="Times New Roman"/>
          <w:iCs/>
          <w:sz w:val="24"/>
          <w:szCs w:val="24"/>
        </w:rPr>
        <w:t xml:space="preserve">Башкирское устное народное творчество (повторение).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Сказки «Урал батыр», «Алдар и леший». Кулямасы (анекдоты).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6.3. </w:t>
      </w:r>
      <w:r w:rsidRPr="00FC7B0B">
        <w:rPr>
          <w:rFonts w:ascii="Times New Roman" w:hAnsi="Times New Roman"/>
          <w:iCs/>
          <w:sz w:val="24"/>
          <w:szCs w:val="24"/>
        </w:rPr>
        <w:t xml:space="preserve">Образцы из литературного наследия.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Кул-Гали «Киссаи Юсуф», «Кармасан и Сармасан» (народное предание).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6.4. </w:t>
      </w:r>
      <w:r w:rsidRPr="00FC7B0B">
        <w:rPr>
          <w:rFonts w:ascii="Times New Roman" w:hAnsi="Times New Roman"/>
          <w:iCs/>
          <w:sz w:val="24"/>
          <w:szCs w:val="24"/>
        </w:rPr>
        <w:t xml:space="preserve">Прошлое в настоящем.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С. Юлаев «Вместе с Пугачёвым», «Карабай и Сарыбай» (по повести «Куз-Курпеч»). М. Акмулла, «Наставления» (отрывок).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6.5. </w:t>
      </w:r>
      <w:r w:rsidRPr="00FC7B0B">
        <w:rPr>
          <w:rFonts w:ascii="Times New Roman" w:hAnsi="Times New Roman"/>
          <w:iCs/>
          <w:sz w:val="24"/>
          <w:szCs w:val="24"/>
        </w:rPr>
        <w:t xml:space="preserve">Творчество сказителей.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Дошедшие до нас сказания. Сказания «Хабрау», «Кубагуш-сэсэн», «Баик-сэсэн».</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Содержание обучения в 7 классе.</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lang w:val="ba-RU"/>
        </w:rPr>
      </w:pPr>
      <w:r w:rsidRPr="00FC7B0B">
        <w:rPr>
          <w:rFonts w:ascii="Times New Roman" w:hAnsi="Times New Roman"/>
          <w:iCs/>
          <w:sz w:val="24"/>
          <w:szCs w:val="24"/>
        </w:rPr>
        <w:t>1. Завещание предков</w:t>
      </w:r>
      <w:r w:rsidRPr="00FC7B0B">
        <w:rPr>
          <w:rFonts w:ascii="Times New Roman" w:hAnsi="Times New Roman"/>
          <w:iCs/>
          <w:sz w:val="24"/>
          <w:szCs w:val="24"/>
          <w:lang w:val="ba-RU"/>
        </w:rPr>
        <w:t>.</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1.1. </w:t>
      </w:r>
      <w:r w:rsidRPr="00FC7B0B">
        <w:rPr>
          <w:rFonts w:ascii="Times New Roman" w:hAnsi="Times New Roman"/>
          <w:iCs/>
          <w:sz w:val="24"/>
          <w:szCs w:val="24"/>
        </w:rPr>
        <w:t xml:space="preserve">Народные сказки.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lastRenderedPageBreak/>
        <w:t xml:space="preserve">Башкирское устное народное творчество. Сказки про животных. Сказка «Лиса-сирота». Волшебные сказки. «Золотое яблоко» Сказки о батырах. «Алып батыр», «Дутан батыр». Бытовые сказки. «Золотая капля», «Харанбай и Зиннатагай».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Теория литературы: понятие об аллегории, гиперболе и литоте.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1.2.</w:t>
      </w:r>
      <w:r w:rsidRPr="00FC7B0B">
        <w:rPr>
          <w:rFonts w:ascii="Times New Roman" w:hAnsi="Times New Roman"/>
          <w:iCs/>
          <w:sz w:val="24"/>
          <w:szCs w:val="24"/>
        </w:rPr>
        <w:t xml:space="preserve">Народные рассказы.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Рассказы-поверья «Большая Медведица», «Луна и Зухра», «Поющие журавли». Рассказы о происхождении башкир. Усергены. (предание о происхождении башкир рода Усерген). Топонимические рассказы «Иргиз», «Юрактау». Истории деревень «Деревни Ямаш и Юмаш», «История деревни Мамбетово». Исторические рассказы «Биксура», «Бошман-Кыпсак батыр». Бытовые рассказы «Гилмияза», «Зульхиза».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Теория литературы: понятие о преданиях и легендах.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2. В дружбе и единстве – сила!</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2.1. История народа в песнях.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Песни о Родине и о дружбе народов: «Урал» (вариант), «Яйляук». Песни о Пугачёвском восстании 1773-1775 годов: «Салават» (вариант), «Большая дорога» (вариант). Песни об Отечественной войне 1812 года: «Эскадрон», «Любизар». Песни о кантонах: «Колой кантон», «Абдулла ахун». Песни о беглецах: «Буранбай», «Бииш». Бытовые песни: «Зульхиза», «Гильмияза».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2.2. </w:t>
      </w:r>
      <w:r w:rsidRPr="00FC7B0B">
        <w:rPr>
          <w:rFonts w:ascii="Times New Roman" w:hAnsi="Times New Roman"/>
          <w:iCs/>
          <w:sz w:val="24"/>
          <w:szCs w:val="24"/>
        </w:rPr>
        <w:t>Частушки.</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2.3. </w:t>
      </w:r>
      <w:r w:rsidRPr="00FC7B0B">
        <w:rPr>
          <w:rFonts w:ascii="Times New Roman" w:hAnsi="Times New Roman"/>
          <w:iCs/>
          <w:sz w:val="24"/>
          <w:szCs w:val="24"/>
        </w:rPr>
        <w:t>Творчество сказителей. «Хабрау», «Кубагуш-сэсэн», «Баик-сэсэн».</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«Кармасан и Чермасан» (по произведению «Последний из рода Сартаево»). </w:t>
      </w:r>
    </w:p>
    <w:p w:rsidR="00472D8D" w:rsidRPr="00FC7B0B" w:rsidRDefault="00037CB0"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Pr>
          <w:rFonts w:ascii="Times New Roman" w:hAnsi="Times New Roman"/>
          <w:iCs/>
          <w:sz w:val="24"/>
          <w:szCs w:val="24"/>
        </w:rPr>
        <w:t>2</w:t>
      </w:r>
      <w:r w:rsidR="00472D8D" w:rsidRPr="00FC7B0B">
        <w:rPr>
          <w:rFonts w:ascii="Times New Roman" w:hAnsi="Times New Roman"/>
          <w:iCs/>
          <w:sz w:val="24"/>
          <w:szCs w:val="24"/>
          <w:lang w:val="ba-RU"/>
        </w:rPr>
        <w:t>.4. </w:t>
      </w:r>
      <w:r w:rsidR="00472D8D" w:rsidRPr="00FC7B0B">
        <w:rPr>
          <w:rFonts w:ascii="Times New Roman" w:hAnsi="Times New Roman"/>
          <w:iCs/>
          <w:sz w:val="24"/>
          <w:szCs w:val="24"/>
        </w:rPr>
        <w:t xml:space="preserve">Мой прекрасный край.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Ш. Биккулов «Лес…», М. Гафури «В цветочном саду», Ж. Киекбаев (биографическая справка), «Дедушка Умурзак», «Родные и знакомые» (отрывок из романа).</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2.5. </w:t>
      </w:r>
      <w:r w:rsidRPr="00FC7B0B">
        <w:rPr>
          <w:rFonts w:ascii="Times New Roman" w:hAnsi="Times New Roman"/>
          <w:iCs/>
          <w:sz w:val="24"/>
          <w:szCs w:val="24"/>
        </w:rPr>
        <w:t>Детская игра.</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Игра «Сокор туп» (справка).</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2.6. </w:t>
      </w:r>
      <w:r w:rsidRPr="00FC7B0B">
        <w:rPr>
          <w:rFonts w:ascii="Times New Roman" w:hAnsi="Times New Roman"/>
          <w:iCs/>
          <w:sz w:val="24"/>
          <w:szCs w:val="24"/>
        </w:rPr>
        <w:t>Башкирская национальная одежда (справка).</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2.7. </w:t>
      </w:r>
      <w:r w:rsidRPr="00FC7B0B">
        <w:rPr>
          <w:rFonts w:ascii="Times New Roman" w:hAnsi="Times New Roman"/>
          <w:iCs/>
          <w:sz w:val="24"/>
          <w:szCs w:val="24"/>
        </w:rPr>
        <w:t xml:space="preserve">А. Игебаев, М. Карим.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А. Игебаев «Не забыл тебя, моя деревня!».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М. Карим «О берёзовом листе».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lang w:val="ba-RU"/>
        </w:rPr>
      </w:pPr>
      <w:r w:rsidRPr="00FC7B0B">
        <w:rPr>
          <w:rFonts w:ascii="Times New Roman" w:hAnsi="Times New Roman"/>
          <w:iCs/>
          <w:sz w:val="24"/>
          <w:szCs w:val="24"/>
        </w:rPr>
        <w:t>3. Идёт белый-белый снег</w:t>
      </w:r>
      <w:r w:rsidRPr="00FC7B0B">
        <w:rPr>
          <w:rFonts w:ascii="Times New Roman" w:hAnsi="Times New Roman"/>
          <w:iCs/>
          <w:sz w:val="24"/>
          <w:szCs w:val="24"/>
          <w:lang w:val="ba-RU"/>
        </w:rPr>
        <w:t>.</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3.1. </w:t>
      </w:r>
      <w:r w:rsidRPr="00FC7B0B">
        <w:rPr>
          <w:rFonts w:ascii="Times New Roman" w:hAnsi="Times New Roman"/>
          <w:iCs/>
          <w:sz w:val="24"/>
          <w:szCs w:val="24"/>
        </w:rPr>
        <w:t xml:space="preserve">Белая земля.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К. Киньябулатова, «Здравствуй, белая зима!». С. Алибай, «Прекрасный день». Г. Тукай, «Сон земли». А. Аглиуллин, «Сани с узором».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3.2. </w:t>
      </w:r>
      <w:r w:rsidRPr="00FC7B0B">
        <w:rPr>
          <w:rFonts w:ascii="Times New Roman" w:hAnsi="Times New Roman"/>
          <w:iCs/>
          <w:sz w:val="24"/>
          <w:szCs w:val="24"/>
        </w:rPr>
        <w:t xml:space="preserve">Защитники Отечества.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Р. Шакур «На посту стоят сыны страны», Ф. Акбулатова (биографическая справка) «Отцовский хлеб», В. Исхаков «Душа человека – глубокая река», А. Багуманов (биографическая справка) «Юламан» (по произведению «Где ты, генерал?»).</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4. Самое дорогое – мамы!</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4.1. </w:t>
      </w:r>
      <w:r w:rsidRPr="00FC7B0B">
        <w:rPr>
          <w:rFonts w:ascii="Times New Roman" w:hAnsi="Times New Roman"/>
          <w:iCs/>
          <w:sz w:val="24"/>
          <w:szCs w:val="24"/>
        </w:rPr>
        <w:t xml:space="preserve">Доброта и красота.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Г. Зайнашева «Пою о моей маме», З. Алтынбаева «Слово матери», Ф. Исянгулов (биографическая справка) «Клубок масла», А.</w:t>
      </w:r>
      <w:r w:rsidRPr="00FC7B0B">
        <w:rPr>
          <w:rFonts w:ascii="Times New Roman" w:hAnsi="Times New Roman"/>
          <w:iCs/>
          <w:sz w:val="24"/>
          <w:szCs w:val="24"/>
          <w:lang w:val="ba-RU"/>
        </w:rPr>
        <w:t> </w:t>
      </w:r>
      <w:r w:rsidRPr="00FC7B0B">
        <w:rPr>
          <w:rFonts w:ascii="Times New Roman" w:hAnsi="Times New Roman"/>
          <w:iCs/>
          <w:sz w:val="24"/>
          <w:szCs w:val="24"/>
        </w:rPr>
        <w:t>Бикчентаев «Глаза раненой волчицы», Г. Якупова (биографическая справка) «Бабушка печка», Н. Игизьянова (биографическая справка) «Водоворот».</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5. Эх, приходит веселая весна!</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5.1. </w:t>
      </w:r>
      <w:r w:rsidRPr="00FC7B0B">
        <w:rPr>
          <w:rFonts w:ascii="Times New Roman" w:hAnsi="Times New Roman"/>
          <w:iCs/>
          <w:sz w:val="24"/>
          <w:szCs w:val="24"/>
        </w:rPr>
        <w:t xml:space="preserve">Весенняя природа.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Р. Нигмати «Весна пришла, весна!», М. Джалиль «Песни мои», М. Гафури «Луг», Х. Назар «Летняя гроза», С. Алибай «Призыв дождя».</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lastRenderedPageBreak/>
        <w:t>5.2. </w:t>
      </w:r>
      <w:r w:rsidRPr="00FC7B0B">
        <w:rPr>
          <w:rFonts w:ascii="Times New Roman" w:hAnsi="Times New Roman"/>
          <w:iCs/>
          <w:sz w:val="24"/>
          <w:szCs w:val="24"/>
        </w:rPr>
        <w:t xml:space="preserve">Эхо родной земли.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Х. Давлетшина (биографическая справка) «Айбика», Я. Ухсай «Облака», К. Аралбай «Башкирский язык», М. Карим «Аскат Искандара» (отрывок из повести «Долгое-долгое детство»).</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Содержание обучения в 8 классе.</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lang w:val="ba-RU"/>
        </w:rPr>
      </w:pPr>
      <w:r w:rsidRPr="00FC7B0B">
        <w:rPr>
          <w:rFonts w:ascii="Times New Roman" w:hAnsi="Times New Roman"/>
          <w:iCs/>
          <w:sz w:val="24"/>
          <w:szCs w:val="24"/>
        </w:rPr>
        <w:t>1. Школа – родник знаний</w:t>
      </w:r>
      <w:r w:rsidRPr="00FC7B0B">
        <w:rPr>
          <w:rFonts w:ascii="Times New Roman" w:hAnsi="Times New Roman"/>
          <w:iCs/>
          <w:sz w:val="24"/>
          <w:szCs w:val="24"/>
          <w:lang w:val="ba-RU"/>
        </w:rPr>
        <w:t>.</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1.1. </w:t>
      </w:r>
      <w:r w:rsidRPr="00FC7B0B">
        <w:rPr>
          <w:rFonts w:ascii="Times New Roman" w:hAnsi="Times New Roman"/>
          <w:iCs/>
          <w:sz w:val="24"/>
          <w:szCs w:val="24"/>
        </w:rPr>
        <w:t xml:space="preserve">Путь к знаниям.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С. Алибаев, «Школьный путь». Н. Мусин, «Урок». Р. Тимершин, «Изобретатель».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lang w:val="ba-RU"/>
        </w:rPr>
      </w:pPr>
      <w:r w:rsidRPr="00FC7B0B">
        <w:rPr>
          <w:rFonts w:ascii="Times New Roman" w:hAnsi="Times New Roman"/>
          <w:iCs/>
          <w:sz w:val="24"/>
          <w:szCs w:val="24"/>
        </w:rPr>
        <w:t>2. Осень – трудовая пора и пора изобилия</w:t>
      </w:r>
      <w:r w:rsidRPr="00FC7B0B">
        <w:rPr>
          <w:rFonts w:ascii="Times New Roman" w:hAnsi="Times New Roman"/>
          <w:iCs/>
          <w:sz w:val="24"/>
          <w:szCs w:val="24"/>
          <w:lang w:val="ba-RU"/>
        </w:rPr>
        <w:t>.</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2.1. </w:t>
      </w:r>
      <w:r w:rsidRPr="00FC7B0B">
        <w:rPr>
          <w:rFonts w:ascii="Times New Roman" w:hAnsi="Times New Roman"/>
          <w:iCs/>
          <w:sz w:val="24"/>
          <w:szCs w:val="24"/>
        </w:rPr>
        <w:t xml:space="preserve">Хлеб – богатство страны.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Р. Ханнанов «Ценность хлеба», Р. Уметбаев «Поле Амира».</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Теория литературы: композиция художественного произведения.</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3. </w:t>
      </w:r>
      <w:r w:rsidRPr="00FC7B0B">
        <w:rPr>
          <w:rFonts w:ascii="Times New Roman" w:hAnsi="Times New Roman"/>
          <w:iCs/>
          <w:sz w:val="24"/>
          <w:szCs w:val="24"/>
        </w:rPr>
        <w:t>Учитель – какое прекрасное слово!</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3.1. </w:t>
      </w:r>
      <w:r w:rsidRPr="00FC7B0B">
        <w:rPr>
          <w:rFonts w:ascii="Times New Roman" w:hAnsi="Times New Roman"/>
          <w:iCs/>
          <w:sz w:val="24"/>
          <w:szCs w:val="24"/>
        </w:rPr>
        <w:t xml:space="preserve">Вечная профессия.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Р. Гарипов «Учителю», Р. Шаммас «Реки без мостов».</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lang w:val="ba-RU"/>
        </w:rPr>
      </w:pPr>
      <w:r w:rsidRPr="00FC7B0B">
        <w:rPr>
          <w:rFonts w:ascii="Times New Roman" w:hAnsi="Times New Roman"/>
          <w:iCs/>
          <w:sz w:val="24"/>
          <w:szCs w:val="24"/>
        </w:rPr>
        <w:t>4. Салават батыр</w:t>
      </w:r>
      <w:r w:rsidRPr="00FC7B0B">
        <w:rPr>
          <w:rFonts w:ascii="Times New Roman" w:hAnsi="Times New Roman"/>
          <w:iCs/>
          <w:sz w:val="24"/>
          <w:szCs w:val="24"/>
          <w:lang w:val="ba-RU"/>
        </w:rPr>
        <w:t>.</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4.1. </w:t>
      </w:r>
      <w:r w:rsidRPr="00FC7B0B">
        <w:rPr>
          <w:rFonts w:ascii="Times New Roman" w:hAnsi="Times New Roman"/>
          <w:iCs/>
          <w:sz w:val="24"/>
          <w:szCs w:val="24"/>
        </w:rPr>
        <w:t xml:space="preserve">Салават Юлаев в памяти народа.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Ф. Рахимгулова «Салават», Т. Давлетбердина «Дух Салавата</w:t>
      </w:r>
      <w:proofErr w:type="gramStart"/>
      <w:r w:rsidRPr="00FC7B0B">
        <w:rPr>
          <w:rFonts w:ascii="Times New Roman" w:hAnsi="Times New Roman"/>
          <w:iCs/>
          <w:sz w:val="24"/>
          <w:szCs w:val="24"/>
        </w:rPr>
        <w:t>»,.</w:t>
      </w:r>
      <w:proofErr w:type="gramEnd"/>
      <w:r w:rsidRPr="00FC7B0B">
        <w:rPr>
          <w:rFonts w:ascii="Times New Roman" w:hAnsi="Times New Roman"/>
          <w:iCs/>
          <w:sz w:val="24"/>
          <w:szCs w:val="24"/>
        </w:rPr>
        <w:t xml:space="preserve"> Ф. Кузбеков «Салават, ты клич битвы», Я. Хамматов (биографическая справка) «Салават».</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lang w:val="ba-RU"/>
        </w:rPr>
      </w:pPr>
      <w:r w:rsidRPr="00FC7B0B">
        <w:rPr>
          <w:rFonts w:ascii="Times New Roman" w:hAnsi="Times New Roman"/>
          <w:iCs/>
          <w:sz w:val="24"/>
          <w:szCs w:val="24"/>
        </w:rPr>
        <w:t>5. Зима</w:t>
      </w:r>
      <w:r w:rsidRPr="00FC7B0B">
        <w:rPr>
          <w:rFonts w:ascii="Times New Roman" w:hAnsi="Times New Roman"/>
          <w:iCs/>
          <w:sz w:val="24"/>
          <w:szCs w:val="24"/>
          <w:lang w:val="ba-RU"/>
        </w:rPr>
        <w:t>.</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5.1. </w:t>
      </w:r>
      <w:r w:rsidRPr="00FC7B0B">
        <w:rPr>
          <w:rFonts w:ascii="Times New Roman" w:hAnsi="Times New Roman"/>
          <w:iCs/>
          <w:sz w:val="24"/>
          <w:szCs w:val="24"/>
        </w:rPr>
        <w:t xml:space="preserve">Зимний пейзаж.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Ш. Бабич «Зимняя дорога», Б. Рафиков (биографическая справка) «Волки», И. Теляумбитов «Утро марала», О. Перовская «Мишка».</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lang w:val="ba-RU"/>
        </w:rPr>
      </w:pPr>
      <w:r w:rsidRPr="00FC7B0B">
        <w:rPr>
          <w:rFonts w:ascii="Times New Roman" w:hAnsi="Times New Roman"/>
          <w:iCs/>
          <w:sz w:val="24"/>
          <w:szCs w:val="24"/>
        </w:rPr>
        <w:t>6. Время славы и доблести</w:t>
      </w:r>
      <w:r w:rsidRPr="00FC7B0B">
        <w:rPr>
          <w:rFonts w:ascii="Times New Roman" w:hAnsi="Times New Roman"/>
          <w:iCs/>
          <w:sz w:val="24"/>
          <w:szCs w:val="24"/>
          <w:lang w:val="ba-RU"/>
        </w:rPr>
        <w:t>.</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6.1. </w:t>
      </w:r>
      <w:r w:rsidRPr="00FC7B0B">
        <w:rPr>
          <w:rFonts w:ascii="Times New Roman" w:hAnsi="Times New Roman"/>
          <w:iCs/>
          <w:sz w:val="24"/>
          <w:szCs w:val="24"/>
        </w:rPr>
        <w:t xml:space="preserve">Путь к Победе.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М. Карим «Ульмясбай», Н. Галимов «Курай, вернувшийся с войны», Р. Уметбаев «Шли башкиры на войну».</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Теория литературы: об особенностях лиро-эпических поэм.</w:t>
      </w:r>
    </w:p>
    <w:p w:rsidR="00472D8D" w:rsidRPr="00FC7B0B" w:rsidRDefault="004B0BA5"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Pr>
          <w:rFonts w:ascii="Times New Roman" w:hAnsi="Times New Roman"/>
          <w:iCs/>
          <w:sz w:val="24"/>
          <w:szCs w:val="24"/>
          <w:lang w:val="ba-RU"/>
        </w:rPr>
        <w:t>6</w:t>
      </w:r>
      <w:r w:rsidR="00472D8D" w:rsidRPr="00FC7B0B">
        <w:rPr>
          <w:rFonts w:ascii="Times New Roman" w:hAnsi="Times New Roman"/>
          <w:iCs/>
          <w:sz w:val="24"/>
          <w:szCs w:val="24"/>
          <w:lang w:val="ba-RU"/>
        </w:rPr>
        <w:t>.2. </w:t>
      </w:r>
      <w:r w:rsidR="00472D8D" w:rsidRPr="00FC7B0B">
        <w:rPr>
          <w:rFonts w:ascii="Times New Roman" w:hAnsi="Times New Roman"/>
          <w:iCs/>
          <w:sz w:val="24"/>
          <w:szCs w:val="24"/>
        </w:rPr>
        <w:t xml:space="preserve">Душевные порывы.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В. Шукшин, «Горе». Х. Назар, «Три слова». М. Ямалетдинов, «Вера». З. Галимов, «Полевые цветы».</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lang w:val="ba-RU"/>
        </w:rPr>
      </w:pPr>
      <w:r w:rsidRPr="00FC7B0B">
        <w:rPr>
          <w:rFonts w:ascii="Times New Roman" w:hAnsi="Times New Roman"/>
          <w:iCs/>
          <w:sz w:val="24"/>
          <w:szCs w:val="24"/>
        </w:rPr>
        <w:t>7. Бурно приходит весна</w:t>
      </w:r>
      <w:r w:rsidRPr="00FC7B0B">
        <w:rPr>
          <w:rFonts w:ascii="Times New Roman" w:hAnsi="Times New Roman"/>
          <w:iCs/>
          <w:sz w:val="24"/>
          <w:szCs w:val="24"/>
          <w:lang w:val="ba-RU"/>
        </w:rPr>
        <w:t>.</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7.1. </w:t>
      </w:r>
      <w:r w:rsidRPr="00FC7B0B">
        <w:rPr>
          <w:rFonts w:ascii="Times New Roman" w:hAnsi="Times New Roman"/>
          <w:iCs/>
          <w:sz w:val="24"/>
          <w:szCs w:val="24"/>
        </w:rPr>
        <w:t xml:space="preserve">Любовь матери.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Ш. Биккулов (биографическая справка) «Советы моей мамы», Т. Гиниатуллин «Мать и дитя».</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7.2. </w:t>
      </w:r>
      <w:r w:rsidRPr="00FC7B0B">
        <w:rPr>
          <w:rFonts w:ascii="Times New Roman" w:hAnsi="Times New Roman"/>
          <w:iCs/>
          <w:sz w:val="24"/>
          <w:szCs w:val="24"/>
        </w:rPr>
        <w:t xml:space="preserve">Весенние рассказы.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Р. Гарипов «Весенняя песня», З. Ураксин «Яблоня», Р. Сафин «Танец вдов и безногих».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lang w:val="ba-RU"/>
        </w:rPr>
      </w:pPr>
      <w:r w:rsidRPr="00FC7B0B">
        <w:rPr>
          <w:rFonts w:ascii="Times New Roman" w:hAnsi="Times New Roman"/>
          <w:iCs/>
          <w:sz w:val="24"/>
          <w:szCs w:val="24"/>
        </w:rPr>
        <w:t>8. Родной край – мой Урал</w:t>
      </w:r>
      <w:r w:rsidRPr="00FC7B0B">
        <w:rPr>
          <w:rFonts w:ascii="Times New Roman" w:hAnsi="Times New Roman"/>
          <w:iCs/>
          <w:sz w:val="24"/>
          <w:szCs w:val="24"/>
          <w:lang w:val="ba-RU"/>
        </w:rPr>
        <w:t>.</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8.1.</w:t>
      </w:r>
      <w:r w:rsidRPr="00FC7B0B">
        <w:rPr>
          <w:rFonts w:ascii="Times New Roman" w:hAnsi="Times New Roman"/>
          <w:iCs/>
          <w:sz w:val="24"/>
          <w:szCs w:val="24"/>
        </w:rPr>
        <w:t xml:space="preserve">Богатства родной земли.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К. Аралбай «Семь слов о земле», Б. Бикбай «Земля», Ж. Киекбаев «Кубаир об Урале», Н. Мусин «Последняя борть», М. Уразаев «Медный курай», А. Ягафарова «Маленький родник», Ф. Рахимгулова «Пчела и бабочка», Ш. Янбаев «Лопух», Р. Султангареев «Последняя охота», А. Хаматдинова «Зеленая аптека».</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Содержание обучения в 9 классе.</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lang w:val="ba-RU"/>
        </w:rPr>
      </w:pPr>
      <w:r w:rsidRPr="00FC7B0B">
        <w:rPr>
          <w:rFonts w:ascii="Times New Roman" w:hAnsi="Times New Roman"/>
          <w:iCs/>
          <w:sz w:val="24"/>
          <w:szCs w:val="24"/>
        </w:rPr>
        <w:t>1. Живые родники</w:t>
      </w:r>
      <w:r w:rsidRPr="00FC7B0B">
        <w:rPr>
          <w:rFonts w:ascii="Times New Roman" w:hAnsi="Times New Roman"/>
          <w:iCs/>
          <w:sz w:val="24"/>
          <w:szCs w:val="24"/>
          <w:lang w:val="ba-RU"/>
        </w:rPr>
        <w:t>.</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1.1. </w:t>
      </w:r>
      <w:r w:rsidRPr="00FC7B0B">
        <w:rPr>
          <w:rFonts w:ascii="Times New Roman" w:hAnsi="Times New Roman"/>
          <w:iCs/>
          <w:sz w:val="24"/>
          <w:szCs w:val="24"/>
        </w:rPr>
        <w:t xml:space="preserve">Мой родной язык.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Р. Гарипов «Язык», Б. Бикбай «Живые родники», Р. Мифтахов «Наследство», Т. Карамышева «Слово», И. Халимов «Ночная мелодия».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lang w:val="ba-RU"/>
        </w:rPr>
      </w:pPr>
      <w:r w:rsidRPr="00FC7B0B">
        <w:rPr>
          <w:rFonts w:ascii="Times New Roman" w:hAnsi="Times New Roman"/>
          <w:iCs/>
          <w:sz w:val="24"/>
          <w:szCs w:val="24"/>
        </w:rPr>
        <w:t>2. Край родной</w:t>
      </w:r>
      <w:r w:rsidRPr="00FC7B0B">
        <w:rPr>
          <w:rFonts w:ascii="Times New Roman" w:hAnsi="Times New Roman"/>
          <w:iCs/>
          <w:sz w:val="24"/>
          <w:szCs w:val="24"/>
          <w:lang w:val="ba-RU"/>
        </w:rPr>
        <w:t>.</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lastRenderedPageBreak/>
        <w:t>2.1. </w:t>
      </w:r>
      <w:r w:rsidRPr="00FC7B0B">
        <w:rPr>
          <w:rFonts w:ascii="Times New Roman" w:hAnsi="Times New Roman"/>
          <w:iCs/>
          <w:sz w:val="24"/>
          <w:szCs w:val="24"/>
        </w:rPr>
        <w:t xml:space="preserve">Малая Родина.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Р. Мифтахов «Видел тебя», К. Шафикова «Родной край», И. Абдуллин «Если вернусь в родные края», Х. Туфан «Дикие гуси», З. Валиди Тоган «На Родине» (из книги «Воспоминания»).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2.2. </w:t>
      </w:r>
      <w:r w:rsidRPr="00FC7B0B">
        <w:rPr>
          <w:rFonts w:ascii="Times New Roman" w:hAnsi="Times New Roman"/>
          <w:iCs/>
          <w:sz w:val="24"/>
          <w:szCs w:val="24"/>
        </w:rPr>
        <w:t xml:space="preserve">Нежная природа.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М. Абсалямов «Тополя Юмагужи», Ф. Акбулатова «Природа нуждается в нас» (информация), А. Гарифуллина «Ручеёк», З. Алтынбаева «Калина». Экологические проблемы в башкирской литературе. Д. Шарафитдинов «Речная форель», Ф. Газин «Пусть ударят заморозки», М. Карим «Приключения медведя», В. Гумеров «Лекарственные растения в башкирской народной медицине», Р. Кагир «Золотой корень», К. Аралбай «Янгантау».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Теория литературы: понятие о литературных видах (эпос, лирика, драма), литературные жанры.</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lang w:val="ba-RU"/>
        </w:rPr>
      </w:pPr>
      <w:r w:rsidRPr="00FC7B0B">
        <w:rPr>
          <w:rFonts w:ascii="Times New Roman" w:hAnsi="Times New Roman"/>
          <w:iCs/>
          <w:sz w:val="24"/>
          <w:szCs w:val="24"/>
        </w:rPr>
        <w:t>3. Славная история</w:t>
      </w:r>
      <w:r w:rsidRPr="00FC7B0B">
        <w:rPr>
          <w:rFonts w:ascii="Times New Roman" w:hAnsi="Times New Roman"/>
          <w:iCs/>
          <w:sz w:val="24"/>
          <w:szCs w:val="24"/>
          <w:lang w:val="ba-RU"/>
        </w:rPr>
        <w:t>.</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3.1. </w:t>
      </w:r>
      <w:r w:rsidRPr="00FC7B0B">
        <w:rPr>
          <w:rFonts w:ascii="Times New Roman" w:hAnsi="Times New Roman"/>
          <w:iCs/>
          <w:sz w:val="24"/>
          <w:szCs w:val="24"/>
        </w:rPr>
        <w:t xml:space="preserve">Советы прошлого.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А. Биишев, «История и борьба за свободу башкирского народа». Ш. Бабич (биографическая справка), «Для моего народа». Б. Рафиков, «Трагедия Сеянтуза». Г. Хисамов (биографическая справка), «Алдар и Тевкелев».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Теория литературы: понятие о романе.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3.2. </w:t>
      </w:r>
      <w:r w:rsidRPr="00FC7B0B">
        <w:rPr>
          <w:rFonts w:ascii="Times New Roman" w:hAnsi="Times New Roman"/>
          <w:iCs/>
          <w:sz w:val="24"/>
          <w:szCs w:val="24"/>
        </w:rPr>
        <w:t xml:space="preserve">История моей родословной.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Башкирские шежере как историко-литературные памятники. Шежере рода Юрматы. «Состязание Баика-сэсэна с Салаватом-батыром». С. Юлаев, «Сражение». М. Акмулла, «Целомудрие».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lang w:val="ba-RU"/>
        </w:rPr>
      </w:pPr>
      <w:r w:rsidRPr="00FC7B0B">
        <w:rPr>
          <w:rFonts w:ascii="Times New Roman" w:hAnsi="Times New Roman"/>
          <w:iCs/>
          <w:sz w:val="24"/>
          <w:szCs w:val="24"/>
        </w:rPr>
        <w:t>4. Батыр и верный конь</w:t>
      </w:r>
      <w:r w:rsidRPr="00FC7B0B">
        <w:rPr>
          <w:rFonts w:ascii="Times New Roman" w:hAnsi="Times New Roman"/>
          <w:iCs/>
          <w:sz w:val="24"/>
          <w:szCs w:val="24"/>
          <w:lang w:val="ba-RU"/>
        </w:rPr>
        <w:t>.</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4.1. </w:t>
      </w:r>
      <w:r w:rsidRPr="00FC7B0B">
        <w:rPr>
          <w:rFonts w:ascii="Times New Roman" w:hAnsi="Times New Roman"/>
          <w:iCs/>
          <w:sz w:val="24"/>
          <w:szCs w:val="24"/>
        </w:rPr>
        <w:t xml:space="preserve">Джигит без коня, как птица без крыльев.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С. Ярмуллин «Башкирская лошадь», Т. Гиниатуллин «Буян», Р. Умутбаев «Гильмишариф» (по повести «Башкир-всадник»), Г. Валиуллин (биографическая справка) «Хозяин крепости и узник».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Теория литературы: понятие о повести.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4.2. </w:t>
      </w:r>
      <w:r w:rsidRPr="00FC7B0B">
        <w:rPr>
          <w:rFonts w:ascii="Times New Roman" w:hAnsi="Times New Roman"/>
          <w:iCs/>
          <w:sz w:val="24"/>
          <w:szCs w:val="24"/>
        </w:rPr>
        <w:t xml:space="preserve">Весёлые игры и состязания.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Из истории башкирских праздников. З. Аминев «Башкирский сабантуй», Д. Магадиев «Праздник Науруз».</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4.3. </w:t>
      </w:r>
      <w:r w:rsidRPr="00FC7B0B">
        <w:rPr>
          <w:rFonts w:ascii="Times New Roman" w:hAnsi="Times New Roman"/>
          <w:iCs/>
          <w:sz w:val="24"/>
          <w:szCs w:val="24"/>
        </w:rPr>
        <w:t xml:space="preserve">Прошлое народа в мелодии курая.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 xml:space="preserve">М. Ямалетдинов «Наследие», Ш. Бабич «Кураю», К. Аралбай «Знаменитый кураист», Р. Султангареев (биографическая справка) «Кураист Ишмулла», А. Аиткулов (биографическая справка).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4.4. </w:t>
      </w:r>
      <w:r w:rsidRPr="00FC7B0B">
        <w:rPr>
          <w:rFonts w:ascii="Times New Roman" w:hAnsi="Times New Roman"/>
          <w:iCs/>
          <w:sz w:val="24"/>
          <w:szCs w:val="24"/>
        </w:rPr>
        <w:t xml:space="preserve">Защита Отечества.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Р. Мифтахов «Щит», Р. Назаров «Солдат», Р. Хисаметдинова «Мальчики идут в армию», М. Ямалетдинов «Солдатские сапоги», И. Киньябулатов «Бородино», А. Утябаев «Сакмар течет», Н. Асанбаев (биографическая справка) «Красный паша».</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lang w:val="ba-RU"/>
        </w:rPr>
      </w:pPr>
      <w:r w:rsidRPr="00FC7B0B">
        <w:rPr>
          <w:rFonts w:ascii="Times New Roman" w:hAnsi="Times New Roman"/>
          <w:iCs/>
          <w:sz w:val="24"/>
          <w:szCs w:val="24"/>
        </w:rPr>
        <w:t>5.День Победы</w:t>
      </w:r>
      <w:r w:rsidRPr="00FC7B0B">
        <w:rPr>
          <w:rFonts w:ascii="Times New Roman" w:hAnsi="Times New Roman"/>
          <w:iCs/>
          <w:sz w:val="24"/>
          <w:szCs w:val="24"/>
          <w:lang w:val="ba-RU"/>
        </w:rPr>
        <w:t>.</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lang w:val="ba-RU"/>
        </w:rPr>
        <w:t>5.1. </w:t>
      </w:r>
      <w:r w:rsidRPr="00FC7B0B">
        <w:rPr>
          <w:rFonts w:ascii="Times New Roman" w:hAnsi="Times New Roman"/>
          <w:iCs/>
          <w:sz w:val="24"/>
          <w:szCs w:val="24"/>
        </w:rPr>
        <w:t xml:space="preserve">Герои Победы. </w:t>
      </w:r>
    </w:p>
    <w:p w:rsidR="00472D8D" w:rsidRPr="00FC7B0B" w:rsidRDefault="00472D8D" w:rsidP="00FC7B0B">
      <w:pPr>
        <w:shd w:val="clear" w:color="auto" w:fill="FFFFFF"/>
        <w:tabs>
          <w:tab w:val="left" w:pos="1134"/>
          <w:tab w:val="left" w:pos="1175"/>
        </w:tabs>
        <w:autoSpaceDE w:val="0"/>
        <w:autoSpaceDN w:val="0"/>
        <w:spacing w:after="0"/>
        <w:ind w:firstLine="708"/>
        <w:jc w:val="both"/>
        <w:rPr>
          <w:rFonts w:ascii="Times New Roman" w:hAnsi="Times New Roman"/>
          <w:iCs/>
          <w:sz w:val="24"/>
          <w:szCs w:val="24"/>
        </w:rPr>
      </w:pPr>
      <w:r w:rsidRPr="00FC7B0B">
        <w:rPr>
          <w:rFonts w:ascii="Times New Roman" w:hAnsi="Times New Roman"/>
          <w:iCs/>
          <w:sz w:val="24"/>
          <w:szCs w:val="24"/>
        </w:rPr>
        <w:t>А. Муратов «Живая память», Р. Мифтахов «Ледяной уголь», Н. Наджми (биографическая справка) «Вы не вернулись в родные края», М. Джалиль «Не верь», А. Магадиев «Вернуться с победой», Ж. Киекбаев «Зубай Утягулов», М. Карим «Мальчики», Ш. Янбаев «Старик Еникей».</w:t>
      </w:r>
    </w:p>
    <w:p w:rsidR="00CC2822" w:rsidRPr="00FC7B0B" w:rsidRDefault="00CC2822" w:rsidP="00FC7B0B">
      <w:pPr>
        <w:pStyle w:val="24"/>
        <w:spacing w:line="276" w:lineRule="auto"/>
        <w:ind w:right="0" w:firstLine="709"/>
        <w:rPr>
          <w:i/>
          <w:sz w:val="24"/>
          <w:szCs w:val="24"/>
        </w:rPr>
      </w:pPr>
    </w:p>
    <w:p w:rsidR="00B540EE" w:rsidRPr="00FC7B0B" w:rsidRDefault="0048158A" w:rsidP="00FC7B0B">
      <w:pPr>
        <w:pStyle w:val="4"/>
        <w:spacing w:before="0" w:line="276" w:lineRule="auto"/>
        <w:rPr>
          <w:sz w:val="24"/>
          <w:szCs w:val="24"/>
        </w:rPr>
      </w:pPr>
      <w:bookmarkStart w:id="117" w:name="_Toc409691704"/>
      <w:bookmarkStart w:id="118" w:name="_Toc410654030"/>
      <w:bookmarkStart w:id="119" w:name="_Toc414553227"/>
      <w:r w:rsidRPr="00FC7B0B">
        <w:rPr>
          <w:sz w:val="24"/>
          <w:szCs w:val="24"/>
        </w:rPr>
        <w:t>2.2.2.</w:t>
      </w:r>
      <w:r w:rsidR="004B0BA5">
        <w:rPr>
          <w:sz w:val="24"/>
          <w:szCs w:val="24"/>
        </w:rPr>
        <w:t>8</w:t>
      </w:r>
      <w:r w:rsidRPr="00FC7B0B">
        <w:rPr>
          <w:sz w:val="24"/>
          <w:szCs w:val="24"/>
        </w:rPr>
        <w:t xml:space="preserve">. </w:t>
      </w:r>
      <w:r w:rsidR="00B540EE" w:rsidRPr="00FC7B0B">
        <w:rPr>
          <w:sz w:val="24"/>
          <w:szCs w:val="24"/>
        </w:rPr>
        <w:t>Иностранный язык</w:t>
      </w:r>
      <w:bookmarkEnd w:id="117"/>
      <w:bookmarkEnd w:id="118"/>
      <w:bookmarkEnd w:id="119"/>
      <w:r w:rsidR="009F7AA9" w:rsidRPr="00FC7B0B">
        <w:rPr>
          <w:sz w:val="24"/>
          <w:szCs w:val="24"/>
        </w:rPr>
        <w:t xml:space="preserve"> (английский</w:t>
      </w:r>
      <w:r w:rsidR="001C74B7">
        <w:rPr>
          <w:sz w:val="24"/>
          <w:szCs w:val="24"/>
        </w:rPr>
        <w:t xml:space="preserve"> язык</w:t>
      </w:r>
      <w:r w:rsidR="009F7AA9" w:rsidRPr="00FC7B0B">
        <w:rPr>
          <w:sz w:val="24"/>
          <w:szCs w:val="24"/>
        </w:rPr>
        <w:t>)</w:t>
      </w:r>
    </w:p>
    <w:p w:rsidR="00B57B2D" w:rsidRPr="00187A9D" w:rsidRDefault="00B57B2D" w:rsidP="00B57B2D">
      <w:pPr>
        <w:spacing w:after="0"/>
        <w:ind w:firstLine="709"/>
        <w:jc w:val="both"/>
        <w:rPr>
          <w:rFonts w:ascii="Times New Roman" w:hAnsi="Times New Roman"/>
          <w:sz w:val="24"/>
          <w:szCs w:val="24"/>
          <w:lang w:val="x-none"/>
        </w:rPr>
      </w:pPr>
      <w:bookmarkStart w:id="120" w:name="_Toc409691705"/>
      <w:bookmarkStart w:id="121" w:name="_Toc410654031"/>
      <w:r w:rsidRPr="00187A9D">
        <w:rPr>
          <w:rFonts w:ascii="Times New Roman" w:hAnsi="Times New Roman"/>
          <w:sz w:val="24"/>
          <w:szCs w:val="24"/>
        </w:rPr>
        <w:t>П</w:t>
      </w:r>
      <w:r w:rsidRPr="00187A9D">
        <w:rPr>
          <w:rFonts w:ascii="Times New Roman" w:hAnsi="Times New Roman"/>
          <w:sz w:val="24"/>
          <w:szCs w:val="24"/>
          <w:lang w:val="x-none"/>
        </w:rPr>
        <w:t xml:space="preserve">рограмма по </w:t>
      </w:r>
      <w:r w:rsidRPr="00187A9D">
        <w:rPr>
          <w:rFonts w:ascii="Times New Roman" w:hAnsi="Times New Roman"/>
          <w:sz w:val="24"/>
          <w:szCs w:val="24"/>
        </w:rPr>
        <w:t>иностранному (</w:t>
      </w:r>
      <w:r w:rsidRPr="00187A9D">
        <w:rPr>
          <w:rFonts w:ascii="Times New Roman" w:hAnsi="Times New Roman"/>
          <w:sz w:val="24"/>
          <w:szCs w:val="24"/>
          <w:lang w:val="x-none"/>
        </w:rPr>
        <w:t>английскому</w:t>
      </w:r>
      <w:r w:rsidRPr="00187A9D">
        <w:rPr>
          <w:rFonts w:ascii="Times New Roman" w:hAnsi="Times New Roman"/>
          <w:sz w:val="24"/>
          <w:szCs w:val="24"/>
        </w:rPr>
        <w:t>)</w:t>
      </w:r>
      <w:r w:rsidRPr="00187A9D">
        <w:rPr>
          <w:rFonts w:ascii="Times New Roman" w:hAnsi="Times New Roman"/>
          <w:sz w:val="24"/>
          <w:szCs w:val="24"/>
          <w:lang w:val="x-none"/>
        </w:rPr>
        <w:t xml:space="preserve">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w:t>
      </w:r>
      <w:r w:rsidRPr="00187A9D">
        <w:rPr>
          <w:rFonts w:ascii="Times New Roman" w:hAnsi="Times New Roman"/>
          <w:sz w:val="24"/>
          <w:szCs w:val="24"/>
        </w:rPr>
        <w:t>,</w:t>
      </w:r>
      <w:r w:rsidRPr="00187A9D">
        <w:rPr>
          <w:rFonts w:ascii="Times New Roman" w:hAnsi="Times New Roman"/>
          <w:sz w:val="24"/>
          <w:szCs w:val="24"/>
          <w:lang w:val="x-none"/>
        </w:rPr>
        <w:t xml:space="preserve"> </w:t>
      </w:r>
      <w:r w:rsidRPr="00187A9D">
        <w:rPr>
          <w:rFonts w:ascii="Times New Roman" w:hAnsi="Times New Roman"/>
          <w:sz w:val="24"/>
          <w:szCs w:val="24"/>
        </w:rPr>
        <w:t xml:space="preserve">а </w:t>
      </w:r>
      <w:r w:rsidRPr="00187A9D">
        <w:rPr>
          <w:rFonts w:ascii="Times New Roman" w:hAnsi="Times New Roman"/>
          <w:sz w:val="24"/>
          <w:szCs w:val="24"/>
          <w:lang w:val="x-none"/>
        </w:rPr>
        <w:t xml:space="preserve">также на основе характеристики планируемых </w:t>
      </w:r>
      <w:r w:rsidRPr="00187A9D">
        <w:rPr>
          <w:rFonts w:ascii="Times New Roman" w:hAnsi="Times New Roman"/>
          <w:sz w:val="24"/>
          <w:szCs w:val="24"/>
          <w:lang w:val="x-none"/>
        </w:rPr>
        <w:lastRenderedPageBreak/>
        <w:t xml:space="preserve">результатов духовно-нравственного развития, воспитания и социализации обучающихся, представленной в </w:t>
      </w:r>
      <w:r w:rsidRPr="00187A9D">
        <w:rPr>
          <w:rFonts w:ascii="Times New Roman" w:hAnsi="Times New Roman"/>
          <w:sz w:val="24"/>
          <w:szCs w:val="24"/>
        </w:rPr>
        <w:t>федеральной</w:t>
      </w:r>
      <w:r w:rsidRPr="00187A9D">
        <w:rPr>
          <w:rFonts w:ascii="Times New Roman" w:hAnsi="Times New Roman"/>
          <w:sz w:val="24"/>
          <w:szCs w:val="24"/>
          <w:lang w:val="x-none"/>
        </w:rPr>
        <w:t xml:space="preserve"> </w:t>
      </w:r>
      <w:r w:rsidRPr="00187A9D">
        <w:rPr>
          <w:rFonts w:ascii="Times New Roman" w:hAnsi="Times New Roman"/>
          <w:sz w:val="24"/>
          <w:szCs w:val="24"/>
        </w:rPr>
        <w:t xml:space="preserve">рабочей </w:t>
      </w:r>
      <w:r w:rsidRPr="00187A9D">
        <w:rPr>
          <w:rFonts w:ascii="Times New Roman" w:hAnsi="Times New Roman"/>
          <w:sz w:val="24"/>
          <w:szCs w:val="24"/>
          <w:lang w:val="x-none"/>
        </w:rPr>
        <w:t>программе воспитания.</w:t>
      </w:r>
    </w:p>
    <w:p w:rsidR="00B57B2D" w:rsidRPr="00187A9D" w:rsidRDefault="00B57B2D" w:rsidP="00B57B2D">
      <w:pPr>
        <w:spacing w:after="0"/>
        <w:ind w:firstLine="709"/>
        <w:jc w:val="both"/>
        <w:rPr>
          <w:rFonts w:ascii="Times New Roman" w:hAnsi="Times New Roman"/>
          <w:sz w:val="24"/>
          <w:szCs w:val="24"/>
          <w:lang w:val="x-none"/>
        </w:rPr>
      </w:pPr>
      <w:r w:rsidRPr="00187A9D">
        <w:rPr>
          <w:rFonts w:ascii="Times New Roman" w:hAnsi="Times New Roman"/>
          <w:sz w:val="24"/>
          <w:szCs w:val="24"/>
        </w:rPr>
        <w:t>П</w:t>
      </w:r>
      <w:r w:rsidRPr="00187A9D">
        <w:rPr>
          <w:rFonts w:ascii="Times New Roman" w:hAnsi="Times New Roman"/>
          <w:sz w:val="24"/>
          <w:szCs w:val="24"/>
          <w:lang w:val="x-none"/>
        </w:rPr>
        <w:t xml:space="preserve">рограмма по </w:t>
      </w:r>
      <w:r w:rsidRPr="00187A9D">
        <w:rPr>
          <w:rFonts w:ascii="Times New Roman" w:hAnsi="Times New Roman"/>
          <w:sz w:val="24"/>
          <w:szCs w:val="24"/>
        </w:rPr>
        <w:t>иностранному (</w:t>
      </w:r>
      <w:r w:rsidRPr="00187A9D">
        <w:rPr>
          <w:rFonts w:ascii="Times New Roman" w:hAnsi="Times New Roman"/>
          <w:sz w:val="24"/>
          <w:szCs w:val="24"/>
          <w:lang w:val="x-none"/>
        </w:rPr>
        <w:t>английскому</w:t>
      </w:r>
      <w:r w:rsidRPr="00187A9D">
        <w:rPr>
          <w:rFonts w:ascii="Times New Roman" w:hAnsi="Times New Roman"/>
          <w:sz w:val="24"/>
          <w:szCs w:val="24"/>
        </w:rPr>
        <w:t>)</w:t>
      </w:r>
      <w:r w:rsidRPr="00187A9D">
        <w:rPr>
          <w:rFonts w:ascii="Times New Roman" w:hAnsi="Times New Roman"/>
          <w:sz w:val="24"/>
          <w:szCs w:val="24"/>
          <w:lang w:val="x-none"/>
        </w:rPr>
        <w:t xml:space="preserve"> языку разработана с целью оказания методической помощи учителю в создании рабочей программы по учебному предмету</w:t>
      </w:r>
      <w:r w:rsidRPr="00187A9D">
        <w:rPr>
          <w:rFonts w:ascii="Times New Roman" w:hAnsi="Times New Roman"/>
          <w:sz w:val="24"/>
          <w:szCs w:val="24"/>
        </w:rPr>
        <w:t xml:space="preserve">, </w:t>
      </w:r>
      <w:r w:rsidRPr="00187A9D">
        <w:rPr>
          <w:rFonts w:ascii="Times New Roman" w:hAnsi="Times New Roman"/>
          <w:sz w:val="24"/>
          <w:szCs w:val="24"/>
          <w:lang w:val="x-none"/>
        </w:rPr>
        <w:t xml:space="preserve">даёт представление о целях образования, развития и воспитания обучающихся на </w:t>
      </w:r>
      <w:r w:rsidRPr="00187A9D">
        <w:rPr>
          <w:rFonts w:ascii="Times New Roman" w:hAnsi="Times New Roman"/>
          <w:sz w:val="24"/>
          <w:szCs w:val="24"/>
        </w:rPr>
        <w:t xml:space="preserve">уровне основного общего образования </w:t>
      </w:r>
      <w:r w:rsidRPr="00187A9D">
        <w:rPr>
          <w:rFonts w:ascii="Times New Roman" w:hAnsi="Times New Roman"/>
          <w:sz w:val="24"/>
          <w:szCs w:val="24"/>
          <w:lang w:val="x-none"/>
        </w:rPr>
        <w:t xml:space="preserve">средствами учебного предмета, </w:t>
      </w:r>
      <w:r w:rsidRPr="00187A9D">
        <w:rPr>
          <w:rFonts w:ascii="Times New Roman" w:hAnsi="Times New Roman"/>
          <w:sz w:val="24"/>
          <w:szCs w:val="24"/>
        </w:rPr>
        <w:t>определяет обязательную (инвариантную) часть содержания программы по иностранному (английскому) языку.</w:t>
      </w:r>
      <w:r w:rsidRPr="00187A9D">
        <w:rPr>
          <w:rFonts w:ascii="Times New Roman" w:hAnsi="Times New Roman"/>
          <w:sz w:val="24"/>
          <w:szCs w:val="24"/>
          <w:lang w:val="x-none"/>
        </w:rPr>
        <w:t xml:space="preserve"> </w:t>
      </w:r>
      <w:r w:rsidRPr="00187A9D">
        <w:rPr>
          <w:rFonts w:ascii="Times New Roman" w:hAnsi="Times New Roman"/>
          <w:sz w:val="24"/>
          <w:szCs w:val="24"/>
        </w:rPr>
        <w:t>П</w:t>
      </w:r>
      <w:r w:rsidRPr="00187A9D">
        <w:rPr>
          <w:rFonts w:ascii="Times New Roman" w:hAnsi="Times New Roman"/>
          <w:sz w:val="24"/>
          <w:szCs w:val="24"/>
          <w:lang w:val="x-none"/>
        </w:rPr>
        <w:t xml:space="preserve">рограмма по </w:t>
      </w:r>
      <w:r w:rsidRPr="00187A9D">
        <w:rPr>
          <w:rFonts w:ascii="Times New Roman" w:hAnsi="Times New Roman"/>
          <w:sz w:val="24"/>
          <w:szCs w:val="24"/>
        </w:rPr>
        <w:t>иностранному (</w:t>
      </w:r>
      <w:r w:rsidRPr="00187A9D">
        <w:rPr>
          <w:rFonts w:ascii="Times New Roman" w:hAnsi="Times New Roman"/>
          <w:sz w:val="24"/>
          <w:szCs w:val="24"/>
          <w:lang w:val="x-none"/>
        </w:rPr>
        <w:t>английскому</w:t>
      </w:r>
      <w:r w:rsidRPr="00187A9D">
        <w:rPr>
          <w:rFonts w:ascii="Times New Roman" w:hAnsi="Times New Roman"/>
          <w:sz w:val="24"/>
          <w:szCs w:val="24"/>
        </w:rPr>
        <w:t>)</w:t>
      </w:r>
      <w:r w:rsidRPr="00187A9D">
        <w:rPr>
          <w:rFonts w:ascii="Times New Roman" w:hAnsi="Times New Roman"/>
          <w:sz w:val="24"/>
          <w:szCs w:val="24"/>
          <w:lang w:val="x-none"/>
        </w:rPr>
        <w:t xml:space="preserve">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w:t>
      </w:r>
      <w:r w:rsidRPr="00187A9D">
        <w:rPr>
          <w:rFonts w:ascii="Times New Roman" w:hAnsi="Times New Roman"/>
          <w:sz w:val="24"/>
          <w:szCs w:val="24"/>
        </w:rPr>
        <w:t>иностранного (</w:t>
      </w:r>
      <w:r w:rsidRPr="00187A9D">
        <w:rPr>
          <w:rFonts w:ascii="Times New Roman" w:hAnsi="Times New Roman"/>
          <w:sz w:val="24"/>
          <w:szCs w:val="24"/>
          <w:lang w:val="x-none"/>
        </w:rPr>
        <w:t>английского</w:t>
      </w:r>
      <w:r w:rsidRPr="00187A9D">
        <w:rPr>
          <w:rFonts w:ascii="Times New Roman" w:hAnsi="Times New Roman"/>
          <w:sz w:val="24"/>
          <w:szCs w:val="24"/>
        </w:rPr>
        <w:t>)</w:t>
      </w:r>
      <w:r w:rsidRPr="00187A9D">
        <w:rPr>
          <w:rFonts w:ascii="Times New Roman" w:hAnsi="Times New Roman"/>
          <w:sz w:val="24"/>
          <w:szCs w:val="24"/>
          <w:lang w:val="x-none"/>
        </w:rPr>
        <w:t xml:space="preserve"> языка, межпредметных связей </w:t>
      </w:r>
      <w:r w:rsidRPr="00187A9D">
        <w:rPr>
          <w:rFonts w:ascii="Times New Roman" w:hAnsi="Times New Roman"/>
          <w:sz w:val="24"/>
          <w:szCs w:val="24"/>
        </w:rPr>
        <w:t>иностранного (</w:t>
      </w:r>
      <w:r w:rsidRPr="00187A9D">
        <w:rPr>
          <w:rFonts w:ascii="Times New Roman" w:hAnsi="Times New Roman"/>
          <w:sz w:val="24"/>
          <w:szCs w:val="24"/>
          <w:lang w:val="x-none"/>
        </w:rPr>
        <w:t>английского</w:t>
      </w:r>
      <w:r w:rsidRPr="00187A9D">
        <w:rPr>
          <w:rFonts w:ascii="Times New Roman" w:hAnsi="Times New Roman"/>
          <w:sz w:val="24"/>
          <w:szCs w:val="24"/>
        </w:rPr>
        <w:t>)</w:t>
      </w:r>
      <w:r w:rsidRPr="00187A9D">
        <w:rPr>
          <w:rFonts w:ascii="Times New Roman" w:hAnsi="Times New Roman"/>
          <w:sz w:val="24"/>
          <w:szCs w:val="24"/>
          <w:lang w:val="x-none"/>
        </w:rPr>
        <w:t xml:space="preserve"> языка с содержанием </w:t>
      </w:r>
      <w:r w:rsidRPr="00187A9D">
        <w:rPr>
          <w:rFonts w:ascii="Times New Roman" w:hAnsi="Times New Roman"/>
          <w:sz w:val="24"/>
          <w:szCs w:val="24"/>
        </w:rPr>
        <w:t xml:space="preserve">учебных </w:t>
      </w:r>
      <w:r w:rsidRPr="00187A9D">
        <w:rPr>
          <w:rFonts w:ascii="Times New Roman" w:hAnsi="Times New Roman"/>
          <w:sz w:val="24"/>
          <w:szCs w:val="24"/>
          <w:lang w:val="x-none"/>
        </w:rPr>
        <w:t xml:space="preserve">предметов, изучаемых </w:t>
      </w:r>
      <w:r w:rsidRPr="00187A9D">
        <w:rPr>
          <w:rFonts w:ascii="Times New Roman" w:hAnsi="Times New Roman"/>
          <w:sz w:val="24"/>
          <w:szCs w:val="24"/>
        </w:rPr>
        <w:t xml:space="preserve">на уровне основного общего образования, </w:t>
      </w:r>
      <w:r w:rsidRPr="00187A9D">
        <w:rPr>
          <w:rFonts w:ascii="Times New Roman" w:hAnsi="Times New Roman"/>
          <w:sz w:val="24"/>
          <w:szCs w:val="24"/>
          <w:lang w:val="x-none"/>
        </w:rPr>
        <w:t xml:space="preserve">с учётом возрастных особенностей обучающихся. В программе </w:t>
      </w:r>
      <w:r w:rsidRPr="00187A9D">
        <w:rPr>
          <w:rFonts w:ascii="Times New Roman" w:hAnsi="Times New Roman"/>
          <w:sz w:val="24"/>
          <w:szCs w:val="24"/>
        </w:rPr>
        <w:t>по иностранному (английскому) языку</w:t>
      </w:r>
      <w:r w:rsidRPr="00187A9D">
        <w:rPr>
          <w:rFonts w:ascii="Times New Roman" w:hAnsi="Times New Roman"/>
          <w:sz w:val="24"/>
          <w:szCs w:val="24"/>
          <w:lang w:val="x-none"/>
        </w:rPr>
        <w:t xml:space="preserve"> для </w:t>
      </w:r>
      <w:r w:rsidRPr="00187A9D">
        <w:rPr>
          <w:rFonts w:ascii="Times New Roman" w:hAnsi="Times New Roman"/>
          <w:sz w:val="24"/>
          <w:szCs w:val="24"/>
        </w:rPr>
        <w:t>основного общего образования</w:t>
      </w:r>
      <w:r w:rsidRPr="00187A9D">
        <w:rPr>
          <w:rFonts w:ascii="Times New Roman" w:hAnsi="Times New Roman"/>
          <w:sz w:val="24"/>
          <w:szCs w:val="24"/>
          <w:lang w:val="x-none"/>
        </w:rPr>
        <w:t xml:space="preserve"> предусмотрено развитие речевых умений и </w:t>
      </w:r>
      <w:r w:rsidRPr="00187A9D">
        <w:rPr>
          <w:rFonts w:ascii="Times New Roman" w:eastAsia="Times New Roman" w:hAnsi="Times New Roman"/>
          <w:sz w:val="24"/>
          <w:szCs w:val="24"/>
          <w:lang w:eastAsia="ru-RU"/>
        </w:rPr>
        <w:t>языковых навыков</w:t>
      </w:r>
      <w:r w:rsidRPr="00187A9D">
        <w:rPr>
          <w:rFonts w:ascii="Times New Roman" w:hAnsi="Times New Roman"/>
          <w:sz w:val="24"/>
          <w:szCs w:val="24"/>
          <w:lang w:val="x-none"/>
        </w:rPr>
        <w:t>, представленны</w:t>
      </w:r>
      <w:r w:rsidRPr="00187A9D">
        <w:rPr>
          <w:rFonts w:ascii="Times New Roman" w:hAnsi="Times New Roman"/>
          <w:sz w:val="24"/>
          <w:szCs w:val="24"/>
        </w:rPr>
        <w:t>х</w:t>
      </w:r>
      <w:r w:rsidRPr="00187A9D">
        <w:rPr>
          <w:rFonts w:ascii="Times New Roman" w:hAnsi="Times New Roman"/>
          <w:sz w:val="24"/>
          <w:szCs w:val="24"/>
          <w:lang w:val="x-none"/>
        </w:rPr>
        <w:t xml:space="preserve"> в </w:t>
      </w:r>
      <w:r w:rsidRPr="00187A9D">
        <w:rPr>
          <w:rFonts w:ascii="Times New Roman" w:hAnsi="Times New Roman"/>
          <w:sz w:val="24"/>
          <w:szCs w:val="24"/>
        </w:rPr>
        <w:t>федеральной</w:t>
      </w:r>
      <w:r w:rsidRPr="00187A9D">
        <w:rPr>
          <w:rFonts w:ascii="Times New Roman" w:hAnsi="Times New Roman"/>
          <w:sz w:val="24"/>
          <w:szCs w:val="24"/>
          <w:lang w:val="x-none"/>
        </w:rPr>
        <w:t xml:space="preserve"> рабоч</w:t>
      </w:r>
      <w:r w:rsidRPr="00187A9D">
        <w:rPr>
          <w:rFonts w:ascii="Times New Roman" w:hAnsi="Times New Roman"/>
          <w:sz w:val="24"/>
          <w:szCs w:val="24"/>
        </w:rPr>
        <w:t>ей</w:t>
      </w:r>
      <w:r w:rsidRPr="00187A9D">
        <w:rPr>
          <w:rFonts w:ascii="Times New Roman" w:hAnsi="Times New Roman"/>
          <w:sz w:val="24"/>
          <w:szCs w:val="24"/>
          <w:lang w:val="x-none"/>
        </w:rPr>
        <w:t xml:space="preserve"> программ</w:t>
      </w:r>
      <w:r w:rsidRPr="00187A9D">
        <w:rPr>
          <w:rFonts w:ascii="Times New Roman" w:hAnsi="Times New Roman"/>
          <w:sz w:val="24"/>
          <w:szCs w:val="24"/>
        </w:rPr>
        <w:t>е по иностранному (английскому) языку</w:t>
      </w:r>
      <w:r w:rsidRPr="00187A9D">
        <w:rPr>
          <w:rFonts w:ascii="Times New Roman" w:hAnsi="Times New Roman"/>
          <w:sz w:val="24"/>
          <w:szCs w:val="24"/>
          <w:lang w:val="x-none"/>
        </w:rPr>
        <w:t xml:space="preserve"> начального общего образования, что обеспечивает преемственность между </w:t>
      </w:r>
      <w:r w:rsidRPr="00187A9D">
        <w:rPr>
          <w:rFonts w:ascii="Times New Roman" w:hAnsi="Times New Roman"/>
          <w:sz w:val="24"/>
          <w:szCs w:val="24"/>
        </w:rPr>
        <w:t>уровнями</w:t>
      </w:r>
      <w:r w:rsidRPr="00187A9D">
        <w:rPr>
          <w:rFonts w:ascii="Times New Roman" w:hAnsi="Times New Roman"/>
          <w:sz w:val="24"/>
          <w:szCs w:val="24"/>
          <w:lang w:val="x-none"/>
        </w:rPr>
        <w:t xml:space="preserve"> </w:t>
      </w:r>
      <w:r w:rsidRPr="00187A9D">
        <w:rPr>
          <w:rFonts w:ascii="Times New Roman" w:hAnsi="Times New Roman"/>
          <w:sz w:val="24"/>
          <w:szCs w:val="24"/>
        </w:rPr>
        <w:t>общего</w:t>
      </w:r>
      <w:r w:rsidRPr="00187A9D">
        <w:rPr>
          <w:rFonts w:ascii="Times New Roman" w:hAnsi="Times New Roman"/>
          <w:sz w:val="24"/>
          <w:szCs w:val="24"/>
          <w:lang w:val="x-none"/>
        </w:rPr>
        <w:t xml:space="preserve"> образования.</w:t>
      </w:r>
    </w:p>
    <w:p w:rsidR="00B57B2D" w:rsidRPr="00187A9D" w:rsidRDefault="00B57B2D" w:rsidP="00B57B2D">
      <w:pPr>
        <w:spacing w:after="0"/>
        <w:ind w:firstLine="709"/>
        <w:jc w:val="both"/>
        <w:rPr>
          <w:rFonts w:ascii="Times New Roman" w:hAnsi="Times New Roman"/>
          <w:sz w:val="24"/>
          <w:szCs w:val="24"/>
        </w:rPr>
      </w:pPr>
      <w:r w:rsidRPr="00187A9D">
        <w:rPr>
          <w:rFonts w:ascii="Times New Roman" w:hAnsi="Times New Roman"/>
          <w:sz w:val="24"/>
          <w:szCs w:val="24"/>
          <w:lang w:val="x-none"/>
        </w:rPr>
        <w:t xml:space="preserve">Изучение иностранного </w:t>
      </w:r>
      <w:r w:rsidRPr="00187A9D">
        <w:rPr>
          <w:rFonts w:ascii="Times New Roman" w:hAnsi="Times New Roman"/>
          <w:sz w:val="24"/>
          <w:szCs w:val="24"/>
        </w:rPr>
        <w:t xml:space="preserve">(английского) </w:t>
      </w:r>
      <w:r w:rsidRPr="00187A9D">
        <w:rPr>
          <w:rFonts w:ascii="Times New Roman" w:hAnsi="Times New Roman"/>
          <w:sz w:val="24"/>
          <w:szCs w:val="24"/>
          <w:lang w:val="x-none"/>
        </w:rPr>
        <w:t xml:space="preserve">языка направлено на формирование коммуникативной культуры обучающихся, осознание роли </w:t>
      </w:r>
      <w:r w:rsidRPr="00187A9D">
        <w:rPr>
          <w:rFonts w:ascii="Times New Roman" w:hAnsi="Times New Roman"/>
          <w:sz w:val="24"/>
          <w:szCs w:val="24"/>
        </w:rPr>
        <w:t xml:space="preserve">иностранного </w:t>
      </w:r>
      <w:r w:rsidRPr="00187A9D">
        <w:rPr>
          <w:rFonts w:ascii="Times New Roman" w:hAnsi="Times New Roman"/>
          <w:sz w:val="24"/>
          <w:szCs w:val="24"/>
          <w:lang w:val="x-none"/>
        </w:rPr>
        <w:t>язык</w:t>
      </w:r>
      <w:r w:rsidRPr="00187A9D">
        <w:rPr>
          <w:rFonts w:ascii="Times New Roman" w:hAnsi="Times New Roman"/>
          <w:sz w:val="24"/>
          <w:szCs w:val="24"/>
        </w:rPr>
        <w:t>а</w:t>
      </w:r>
      <w:r w:rsidRPr="00187A9D">
        <w:rPr>
          <w:rFonts w:ascii="Times New Roman" w:hAnsi="Times New Roman"/>
          <w:sz w:val="24"/>
          <w:szCs w:val="24"/>
          <w:lang w:val="x-none"/>
        </w:rPr>
        <w:t xml:space="preserve"> как инструмента межличностного и межкультурного взаимодействия, способствует общему речевому развитию</w:t>
      </w:r>
      <w:r w:rsidRPr="00187A9D">
        <w:rPr>
          <w:rFonts w:ascii="Times New Roman" w:hAnsi="Times New Roman"/>
          <w:sz w:val="24"/>
          <w:szCs w:val="24"/>
        </w:rPr>
        <w:t xml:space="preserve"> обучающихся</w:t>
      </w:r>
      <w:r w:rsidRPr="00187A9D">
        <w:rPr>
          <w:rFonts w:ascii="Times New Roman" w:hAnsi="Times New Roman"/>
          <w:sz w:val="24"/>
          <w:szCs w:val="24"/>
          <w:lang w:val="x-none"/>
        </w:rPr>
        <w:t xml:space="preserve">, воспитанию гражданской идентичности, расширению кругозора, воспитанию чувств и эмоций. </w:t>
      </w:r>
    </w:p>
    <w:p w:rsidR="00B57B2D" w:rsidRPr="00187A9D" w:rsidRDefault="00B57B2D" w:rsidP="00B57B2D">
      <w:pPr>
        <w:spacing w:after="0"/>
        <w:ind w:firstLine="709"/>
        <w:jc w:val="both"/>
        <w:rPr>
          <w:rFonts w:ascii="Times New Roman" w:hAnsi="Times New Roman"/>
          <w:sz w:val="24"/>
          <w:szCs w:val="24"/>
          <w:lang w:val="x-none"/>
        </w:rPr>
      </w:pPr>
      <w:r w:rsidRPr="00187A9D">
        <w:rPr>
          <w:rFonts w:ascii="Times New Roman" w:hAnsi="Times New Roman"/>
          <w:sz w:val="24"/>
          <w:szCs w:val="24"/>
          <w:lang w:val="x-none"/>
        </w:rPr>
        <w:t xml:space="preserve">Построение программы </w:t>
      </w:r>
      <w:r w:rsidRPr="00187A9D">
        <w:rPr>
          <w:rFonts w:ascii="Times New Roman" w:hAnsi="Times New Roman"/>
          <w:sz w:val="24"/>
          <w:szCs w:val="24"/>
        </w:rPr>
        <w:t>по иностранному (английскому) языку</w:t>
      </w:r>
      <w:r w:rsidRPr="00187A9D">
        <w:rPr>
          <w:rFonts w:ascii="Times New Roman" w:hAnsi="Times New Roman"/>
          <w:sz w:val="24"/>
          <w:szCs w:val="24"/>
          <w:lang w:val="x-none"/>
        </w:rPr>
        <w:t xml:space="preserve"> имеет нелинейный характер и основано на концентрическом принципе. В каждом классе даются новые элементы содержания и </w:t>
      </w:r>
      <w:r w:rsidRPr="00187A9D">
        <w:rPr>
          <w:rFonts w:ascii="Times New Roman" w:hAnsi="Times New Roman"/>
          <w:sz w:val="24"/>
          <w:szCs w:val="24"/>
        </w:rPr>
        <w:t xml:space="preserve">определяются </w:t>
      </w:r>
      <w:r w:rsidRPr="00187A9D">
        <w:rPr>
          <w:rFonts w:ascii="Times New Roman" w:hAnsi="Times New Roman"/>
          <w:sz w:val="24"/>
          <w:szCs w:val="24"/>
          <w:lang w:val="x-none"/>
        </w:rPr>
        <w:t>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B57B2D" w:rsidRPr="00187A9D" w:rsidRDefault="00B57B2D" w:rsidP="00B57B2D">
      <w:pPr>
        <w:spacing w:after="0"/>
        <w:ind w:firstLine="709"/>
        <w:jc w:val="both"/>
        <w:rPr>
          <w:rFonts w:ascii="Times New Roman" w:hAnsi="Times New Roman"/>
          <w:sz w:val="24"/>
          <w:szCs w:val="24"/>
          <w:lang w:val="x-none"/>
        </w:rPr>
      </w:pPr>
      <w:r w:rsidRPr="00187A9D">
        <w:rPr>
          <w:rFonts w:ascii="Times New Roman" w:hAnsi="Times New Roman"/>
          <w:sz w:val="24"/>
          <w:szCs w:val="24"/>
        </w:rPr>
        <w:t>В</w:t>
      </w:r>
      <w:r w:rsidRPr="00187A9D">
        <w:rPr>
          <w:rFonts w:ascii="Times New Roman" w:hAnsi="Times New Roman"/>
          <w:sz w:val="24"/>
          <w:szCs w:val="24"/>
          <w:lang w:val="x-none"/>
        </w:rPr>
        <w:t xml:space="preserve">озрастание значимости владения иностранными языками приводит к переосмыслению целей и содержания обучения </w:t>
      </w:r>
      <w:r w:rsidRPr="00187A9D">
        <w:rPr>
          <w:rFonts w:ascii="Times New Roman" w:hAnsi="Times New Roman"/>
          <w:sz w:val="24"/>
          <w:szCs w:val="24"/>
        </w:rPr>
        <w:t>иностранному (английскому) языку</w:t>
      </w:r>
      <w:r w:rsidRPr="00187A9D">
        <w:rPr>
          <w:rFonts w:ascii="Times New Roman" w:hAnsi="Times New Roman"/>
          <w:sz w:val="24"/>
          <w:szCs w:val="24"/>
          <w:lang w:val="x-none"/>
        </w:rPr>
        <w:t>.</w:t>
      </w:r>
    </w:p>
    <w:p w:rsidR="00B57B2D" w:rsidRPr="00187A9D" w:rsidRDefault="00B57B2D" w:rsidP="00B57B2D">
      <w:pPr>
        <w:spacing w:after="0"/>
        <w:ind w:firstLine="709"/>
        <w:jc w:val="both"/>
        <w:rPr>
          <w:rFonts w:ascii="Times New Roman" w:hAnsi="Times New Roman"/>
          <w:sz w:val="24"/>
          <w:szCs w:val="24"/>
        </w:rPr>
      </w:pPr>
      <w:r w:rsidRPr="00187A9D">
        <w:rPr>
          <w:rFonts w:ascii="Times New Roman" w:hAnsi="Times New Roman"/>
          <w:sz w:val="24"/>
          <w:szCs w:val="24"/>
        </w:rPr>
        <w:t>Ц</w:t>
      </w:r>
      <w:r w:rsidRPr="00187A9D">
        <w:rPr>
          <w:rFonts w:ascii="Times New Roman" w:hAnsi="Times New Roman"/>
          <w:sz w:val="24"/>
          <w:szCs w:val="24"/>
          <w:lang w:val="x-none"/>
        </w:rPr>
        <w:t>ели иноязычного образования формулируются на ценностном, когнитивном и прагматическом уровнях и</w:t>
      </w:r>
      <w:r w:rsidRPr="00187A9D">
        <w:rPr>
          <w:rFonts w:ascii="Times New Roman" w:hAnsi="Times New Roman"/>
          <w:sz w:val="24"/>
          <w:szCs w:val="24"/>
        </w:rPr>
        <w:t xml:space="preserve"> </w:t>
      </w:r>
      <w:r w:rsidRPr="00187A9D">
        <w:rPr>
          <w:rFonts w:ascii="Times New Roman" w:hAnsi="Times New Roman"/>
          <w:sz w:val="24"/>
          <w:szCs w:val="24"/>
          <w:lang w:val="x-none"/>
        </w:rPr>
        <w:t xml:space="preserve">воплощаются в личностных, метапредметных и предметных результатах обучения. </w:t>
      </w:r>
      <w:r w:rsidRPr="00187A9D">
        <w:rPr>
          <w:rFonts w:ascii="Times New Roman" w:hAnsi="Times New Roman"/>
          <w:sz w:val="24"/>
          <w:szCs w:val="24"/>
        </w:rPr>
        <w:t>И</w:t>
      </w:r>
      <w:r w:rsidRPr="00187A9D">
        <w:rPr>
          <w:rFonts w:ascii="Times New Roman" w:hAnsi="Times New Roman"/>
          <w:sz w:val="24"/>
          <w:szCs w:val="24"/>
          <w:lang w:val="x-none"/>
        </w:rPr>
        <w:t xml:space="preserve">ностранные языки </w:t>
      </w:r>
      <w:r w:rsidRPr="00187A9D">
        <w:rPr>
          <w:rFonts w:ascii="Times New Roman" w:hAnsi="Times New Roman"/>
          <w:sz w:val="24"/>
          <w:szCs w:val="24"/>
        </w:rPr>
        <w:t xml:space="preserve">являются </w:t>
      </w:r>
      <w:r w:rsidRPr="00187A9D">
        <w:rPr>
          <w:rFonts w:ascii="Times New Roman" w:hAnsi="Times New Roman"/>
          <w:sz w:val="24"/>
          <w:szCs w:val="24"/>
          <w:lang w:val="x-none"/>
        </w:rPr>
        <w:t>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r w:rsidRPr="00187A9D">
        <w:rPr>
          <w:rFonts w:ascii="Times New Roman" w:hAnsi="Times New Roman"/>
          <w:sz w:val="24"/>
          <w:szCs w:val="24"/>
        </w:rPr>
        <w:t>.</w:t>
      </w:r>
    </w:p>
    <w:p w:rsidR="00B57B2D" w:rsidRPr="00187A9D" w:rsidRDefault="00B57B2D" w:rsidP="00B57B2D">
      <w:pPr>
        <w:spacing w:after="0"/>
        <w:ind w:firstLine="709"/>
        <w:jc w:val="both"/>
        <w:rPr>
          <w:rFonts w:ascii="Times New Roman" w:hAnsi="Times New Roman"/>
          <w:sz w:val="24"/>
          <w:szCs w:val="24"/>
          <w:lang w:val="x-none"/>
        </w:rPr>
      </w:pPr>
      <w:r w:rsidRPr="00187A9D">
        <w:rPr>
          <w:rFonts w:ascii="Times New Roman" w:hAnsi="Times New Roman"/>
          <w:sz w:val="24"/>
          <w:szCs w:val="24"/>
        </w:rPr>
        <w:t>Ц</w:t>
      </w:r>
      <w:r w:rsidRPr="00187A9D">
        <w:rPr>
          <w:rFonts w:ascii="Times New Roman" w:hAnsi="Times New Roman"/>
          <w:sz w:val="24"/>
          <w:szCs w:val="24"/>
          <w:lang w:val="x-none"/>
        </w:rPr>
        <w:t xml:space="preserve">елью иноязычного образования </w:t>
      </w:r>
      <w:r w:rsidRPr="00187A9D">
        <w:rPr>
          <w:rFonts w:ascii="Times New Roman" w:hAnsi="Times New Roman"/>
          <w:sz w:val="24"/>
          <w:szCs w:val="24"/>
        </w:rPr>
        <w:t xml:space="preserve">является </w:t>
      </w:r>
      <w:r w:rsidRPr="00187A9D">
        <w:rPr>
          <w:rFonts w:ascii="Times New Roman" w:hAnsi="Times New Roman"/>
          <w:sz w:val="24"/>
          <w:szCs w:val="24"/>
          <w:lang w:val="x-none"/>
        </w:rPr>
        <w:t>формирование коммуникативной компетенции обучающихся в единстве таких её составляющих, как</w:t>
      </w:r>
      <w:r w:rsidRPr="00187A9D">
        <w:rPr>
          <w:rFonts w:ascii="Times New Roman" w:hAnsi="Times New Roman"/>
          <w:sz w:val="24"/>
          <w:szCs w:val="24"/>
        </w:rPr>
        <w:t>:</w:t>
      </w:r>
    </w:p>
    <w:p w:rsidR="00B57B2D" w:rsidRPr="00187A9D" w:rsidRDefault="00B57B2D" w:rsidP="00B57B2D">
      <w:pPr>
        <w:spacing w:after="0"/>
        <w:ind w:firstLine="709"/>
        <w:jc w:val="both"/>
        <w:rPr>
          <w:rFonts w:ascii="Times New Roman" w:hAnsi="Times New Roman"/>
          <w:sz w:val="24"/>
          <w:szCs w:val="24"/>
          <w:lang w:val="x-none"/>
        </w:rPr>
      </w:pPr>
      <w:r w:rsidRPr="00187A9D">
        <w:rPr>
          <w:rFonts w:ascii="Times New Roman" w:hAnsi="Times New Roman"/>
          <w:sz w:val="24"/>
          <w:szCs w:val="24"/>
          <w:lang w:val="x-none"/>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B57B2D" w:rsidRPr="00187A9D" w:rsidRDefault="00B57B2D" w:rsidP="00B57B2D">
      <w:pPr>
        <w:spacing w:after="0"/>
        <w:ind w:firstLine="709"/>
        <w:jc w:val="both"/>
        <w:rPr>
          <w:rFonts w:ascii="Times New Roman" w:hAnsi="Times New Roman"/>
          <w:sz w:val="24"/>
          <w:szCs w:val="24"/>
          <w:lang w:val="x-none"/>
        </w:rPr>
      </w:pPr>
      <w:r w:rsidRPr="00187A9D">
        <w:rPr>
          <w:rFonts w:ascii="Times New Roman" w:hAnsi="Times New Roman"/>
          <w:sz w:val="24"/>
          <w:szCs w:val="24"/>
          <w:lang w:val="x-none"/>
        </w:rPr>
        <w:t>языковая компетенция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B57B2D" w:rsidRPr="00187A9D" w:rsidRDefault="00B57B2D" w:rsidP="00B57B2D">
      <w:pPr>
        <w:spacing w:after="0"/>
        <w:ind w:firstLine="709"/>
        <w:jc w:val="both"/>
        <w:rPr>
          <w:rFonts w:ascii="Times New Roman" w:hAnsi="Times New Roman"/>
          <w:sz w:val="24"/>
          <w:szCs w:val="24"/>
          <w:lang w:val="x-none"/>
        </w:rPr>
      </w:pPr>
      <w:r w:rsidRPr="00187A9D">
        <w:rPr>
          <w:rFonts w:ascii="Times New Roman" w:hAnsi="Times New Roman"/>
          <w:sz w:val="24"/>
          <w:szCs w:val="24"/>
          <w:lang w:val="x-none"/>
        </w:rPr>
        <w:t>социокультурная (межкультурная</w:t>
      </w:r>
      <w:r w:rsidRPr="00187A9D">
        <w:rPr>
          <w:rFonts w:ascii="Times New Roman" w:hAnsi="Times New Roman"/>
          <w:sz w:val="24"/>
          <w:szCs w:val="24"/>
        </w:rPr>
        <w:t>)</w:t>
      </w:r>
      <w:r w:rsidRPr="00187A9D">
        <w:rPr>
          <w:rFonts w:ascii="Times New Roman" w:hAnsi="Times New Roman"/>
          <w:sz w:val="24"/>
          <w:szCs w:val="24"/>
          <w:lang w:val="x-none"/>
        </w:rPr>
        <w:t xml:space="preserve"> компетенция – приобщение к культуре, традициям</w:t>
      </w:r>
      <w:r w:rsidRPr="00187A9D">
        <w:rPr>
          <w:rFonts w:ascii="Times New Roman" w:hAnsi="Times New Roman"/>
          <w:sz w:val="24"/>
          <w:szCs w:val="24"/>
        </w:rPr>
        <w:t xml:space="preserve"> </w:t>
      </w:r>
      <w:r w:rsidRPr="00187A9D">
        <w:rPr>
          <w:rFonts w:ascii="Times New Roman" w:hAnsi="Times New Roman"/>
          <w:sz w:val="24"/>
          <w:szCs w:val="24"/>
          <w:lang w:val="x-none"/>
        </w:rPr>
        <w:t xml:space="preserve">стран (страны) изучаемого языка в рамках тем и ситуаций общения, отвечающих опыту, интересам, психологическим особенностям </w:t>
      </w:r>
      <w:r w:rsidRPr="00187A9D">
        <w:rPr>
          <w:rFonts w:ascii="Times New Roman" w:hAnsi="Times New Roman"/>
          <w:sz w:val="24"/>
          <w:szCs w:val="24"/>
        </w:rPr>
        <w:t>об</w:t>
      </w:r>
      <w:r w:rsidRPr="00187A9D">
        <w:rPr>
          <w:rFonts w:ascii="Times New Roman" w:hAnsi="Times New Roman"/>
          <w:sz w:val="24"/>
          <w:szCs w:val="24"/>
          <w:lang w:val="x-none"/>
        </w:rPr>
        <w:t>уча</w:t>
      </w:r>
      <w:r w:rsidRPr="00187A9D">
        <w:rPr>
          <w:rFonts w:ascii="Times New Roman" w:hAnsi="Times New Roman"/>
          <w:sz w:val="24"/>
          <w:szCs w:val="24"/>
        </w:rPr>
        <w:t>ю</w:t>
      </w:r>
      <w:r w:rsidRPr="00187A9D">
        <w:rPr>
          <w:rFonts w:ascii="Times New Roman" w:hAnsi="Times New Roman"/>
          <w:sz w:val="24"/>
          <w:szCs w:val="24"/>
          <w:lang w:val="x-none"/>
        </w:rPr>
        <w:t xml:space="preserve">щихся </w:t>
      </w:r>
      <w:r w:rsidRPr="00187A9D">
        <w:rPr>
          <w:rFonts w:ascii="Times New Roman" w:hAnsi="Times New Roman"/>
          <w:sz w:val="24"/>
          <w:szCs w:val="24"/>
        </w:rPr>
        <w:t>5–9 классов на разных этапах (5–7 и 8–9 классы)</w:t>
      </w:r>
      <w:r w:rsidRPr="00187A9D">
        <w:rPr>
          <w:rFonts w:ascii="Times New Roman" w:hAnsi="Times New Roman"/>
          <w:sz w:val="24"/>
          <w:szCs w:val="24"/>
          <w:lang w:val="x-none"/>
        </w:rPr>
        <w:t>, формирование умения представлять свою страну, её культуру в условиях межкультурного общения;</w:t>
      </w:r>
    </w:p>
    <w:p w:rsidR="00B57B2D" w:rsidRPr="00187A9D" w:rsidRDefault="00B57B2D" w:rsidP="00B57B2D">
      <w:pPr>
        <w:spacing w:after="0"/>
        <w:ind w:firstLine="709"/>
        <w:jc w:val="both"/>
        <w:rPr>
          <w:rFonts w:ascii="Times New Roman" w:hAnsi="Times New Roman"/>
          <w:sz w:val="24"/>
          <w:szCs w:val="24"/>
          <w:lang w:val="x-none"/>
        </w:rPr>
      </w:pPr>
      <w:r w:rsidRPr="00187A9D">
        <w:rPr>
          <w:rFonts w:ascii="Times New Roman" w:hAnsi="Times New Roman"/>
          <w:sz w:val="24"/>
          <w:szCs w:val="24"/>
          <w:lang w:val="x-none"/>
        </w:rPr>
        <w:t>свою страну, её культуру в условиях межкультурного общения;</w:t>
      </w:r>
    </w:p>
    <w:p w:rsidR="00B57B2D" w:rsidRPr="00187A9D" w:rsidRDefault="00B57B2D" w:rsidP="00B57B2D">
      <w:pPr>
        <w:spacing w:after="0"/>
        <w:ind w:firstLine="709"/>
        <w:jc w:val="both"/>
        <w:rPr>
          <w:rFonts w:ascii="Times New Roman" w:hAnsi="Times New Roman"/>
          <w:sz w:val="24"/>
          <w:szCs w:val="24"/>
        </w:rPr>
      </w:pPr>
      <w:r w:rsidRPr="00187A9D">
        <w:rPr>
          <w:rFonts w:ascii="Times New Roman" w:hAnsi="Times New Roman"/>
          <w:sz w:val="24"/>
          <w:szCs w:val="24"/>
          <w:lang w:val="x-none"/>
        </w:rPr>
        <w:lastRenderedPageBreak/>
        <w:t>компенсаторная компетенция – развитие умений выходить из положения в условиях дефицита языковых средств при получении и передаче инф</w:t>
      </w:r>
      <w:r w:rsidRPr="00187A9D">
        <w:rPr>
          <w:rFonts w:ascii="Times New Roman" w:hAnsi="Times New Roman"/>
          <w:sz w:val="24"/>
          <w:szCs w:val="24"/>
        </w:rPr>
        <w:t>ормации.</w:t>
      </w:r>
    </w:p>
    <w:p w:rsidR="00B57B2D" w:rsidRPr="00187A9D" w:rsidRDefault="00B57B2D" w:rsidP="00B57B2D">
      <w:pPr>
        <w:spacing w:after="0"/>
        <w:ind w:firstLine="709"/>
        <w:jc w:val="both"/>
        <w:rPr>
          <w:rFonts w:ascii="Times New Roman" w:hAnsi="Times New Roman"/>
          <w:sz w:val="24"/>
          <w:szCs w:val="24"/>
          <w:lang w:val="x-none"/>
        </w:rPr>
      </w:pPr>
      <w:r w:rsidRPr="00187A9D">
        <w:rPr>
          <w:rFonts w:ascii="Times New Roman" w:hAnsi="Times New Roman"/>
          <w:sz w:val="24"/>
          <w:szCs w:val="24"/>
          <w:lang w:val="x-none"/>
        </w:rPr>
        <w:t xml:space="preserve">Наряду с иноязычной коммуникативной компетенцией средствами иностранного </w:t>
      </w:r>
      <w:r w:rsidRPr="00187A9D">
        <w:rPr>
          <w:rFonts w:ascii="Times New Roman" w:hAnsi="Times New Roman"/>
          <w:sz w:val="24"/>
          <w:szCs w:val="24"/>
        </w:rPr>
        <w:t xml:space="preserve">(английского) </w:t>
      </w:r>
      <w:r w:rsidRPr="00187A9D">
        <w:rPr>
          <w:rFonts w:ascii="Times New Roman" w:hAnsi="Times New Roman"/>
          <w:sz w:val="24"/>
          <w:szCs w:val="24"/>
          <w:lang w:val="x-none"/>
        </w:rPr>
        <w:t>языка формируются компетенции</w:t>
      </w:r>
      <w:r w:rsidRPr="00187A9D">
        <w:rPr>
          <w:rFonts w:ascii="Times New Roman" w:hAnsi="Times New Roman"/>
          <w:sz w:val="24"/>
          <w:szCs w:val="24"/>
        </w:rPr>
        <w:t>:</w:t>
      </w:r>
      <w:r w:rsidRPr="00187A9D">
        <w:rPr>
          <w:rFonts w:ascii="Times New Roman" w:hAnsi="Times New Roman"/>
          <w:sz w:val="24"/>
          <w:szCs w:val="24"/>
          <w:lang w:val="x-none"/>
        </w:rPr>
        <w:t xml:space="preserve"> образовательн</w:t>
      </w:r>
      <w:r w:rsidRPr="00187A9D">
        <w:rPr>
          <w:rFonts w:ascii="Times New Roman" w:hAnsi="Times New Roman"/>
          <w:sz w:val="24"/>
          <w:szCs w:val="24"/>
        </w:rPr>
        <w:t>ая</w:t>
      </w:r>
      <w:r w:rsidRPr="00187A9D">
        <w:rPr>
          <w:rFonts w:ascii="Times New Roman" w:hAnsi="Times New Roman"/>
          <w:sz w:val="24"/>
          <w:szCs w:val="24"/>
          <w:lang w:val="x-none"/>
        </w:rPr>
        <w:t>, ценностно-ориентационн</w:t>
      </w:r>
      <w:r w:rsidRPr="00187A9D">
        <w:rPr>
          <w:rFonts w:ascii="Times New Roman" w:hAnsi="Times New Roman"/>
          <w:sz w:val="24"/>
          <w:szCs w:val="24"/>
        </w:rPr>
        <w:t>ая</w:t>
      </w:r>
      <w:r w:rsidRPr="00187A9D">
        <w:rPr>
          <w:rFonts w:ascii="Times New Roman" w:hAnsi="Times New Roman"/>
          <w:sz w:val="24"/>
          <w:szCs w:val="24"/>
          <w:lang w:val="x-none"/>
        </w:rPr>
        <w:t>, общекультурн</w:t>
      </w:r>
      <w:r w:rsidRPr="00187A9D">
        <w:rPr>
          <w:rFonts w:ascii="Times New Roman" w:hAnsi="Times New Roman"/>
          <w:sz w:val="24"/>
          <w:szCs w:val="24"/>
        </w:rPr>
        <w:t>ая</w:t>
      </w:r>
      <w:r w:rsidRPr="00187A9D">
        <w:rPr>
          <w:rFonts w:ascii="Times New Roman" w:hAnsi="Times New Roman"/>
          <w:sz w:val="24"/>
          <w:szCs w:val="24"/>
          <w:lang w:val="x-none"/>
        </w:rPr>
        <w:t>, учебно-познавательн</w:t>
      </w:r>
      <w:r w:rsidRPr="00187A9D">
        <w:rPr>
          <w:rFonts w:ascii="Times New Roman" w:hAnsi="Times New Roman"/>
          <w:sz w:val="24"/>
          <w:szCs w:val="24"/>
        </w:rPr>
        <w:t>ая</w:t>
      </w:r>
      <w:r w:rsidRPr="00187A9D">
        <w:rPr>
          <w:rFonts w:ascii="Times New Roman" w:hAnsi="Times New Roman"/>
          <w:sz w:val="24"/>
          <w:szCs w:val="24"/>
          <w:lang w:val="x-none"/>
        </w:rPr>
        <w:t>, информационн</w:t>
      </w:r>
      <w:r w:rsidRPr="00187A9D">
        <w:rPr>
          <w:rFonts w:ascii="Times New Roman" w:hAnsi="Times New Roman"/>
          <w:sz w:val="24"/>
          <w:szCs w:val="24"/>
        </w:rPr>
        <w:t>ая</w:t>
      </w:r>
      <w:r w:rsidRPr="00187A9D">
        <w:rPr>
          <w:rFonts w:ascii="Times New Roman" w:hAnsi="Times New Roman"/>
          <w:sz w:val="24"/>
          <w:szCs w:val="24"/>
          <w:lang w:val="x-none"/>
        </w:rPr>
        <w:t>, социально-трудов</w:t>
      </w:r>
      <w:r w:rsidRPr="00187A9D">
        <w:rPr>
          <w:rFonts w:ascii="Times New Roman" w:hAnsi="Times New Roman"/>
          <w:sz w:val="24"/>
          <w:szCs w:val="24"/>
        </w:rPr>
        <w:t>ая</w:t>
      </w:r>
      <w:r w:rsidRPr="00187A9D">
        <w:rPr>
          <w:rFonts w:ascii="Times New Roman" w:hAnsi="Times New Roman"/>
          <w:sz w:val="24"/>
          <w:szCs w:val="24"/>
          <w:lang w:val="x-none"/>
        </w:rPr>
        <w:t xml:space="preserve"> и компетенци</w:t>
      </w:r>
      <w:r w:rsidRPr="00187A9D">
        <w:rPr>
          <w:rFonts w:ascii="Times New Roman" w:hAnsi="Times New Roman"/>
          <w:sz w:val="24"/>
          <w:szCs w:val="24"/>
        </w:rPr>
        <w:t>я</w:t>
      </w:r>
      <w:r w:rsidRPr="00187A9D">
        <w:rPr>
          <w:rFonts w:ascii="Times New Roman" w:hAnsi="Times New Roman"/>
          <w:sz w:val="24"/>
          <w:szCs w:val="24"/>
          <w:lang w:val="x-none"/>
        </w:rPr>
        <w:t xml:space="preserve"> личностного самосовершенствования.</w:t>
      </w:r>
    </w:p>
    <w:p w:rsidR="00B57B2D" w:rsidRPr="00187A9D" w:rsidRDefault="00B57B2D" w:rsidP="00B57B2D">
      <w:pPr>
        <w:spacing w:after="0"/>
        <w:ind w:firstLine="709"/>
        <w:jc w:val="both"/>
        <w:rPr>
          <w:rFonts w:ascii="Times New Roman" w:hAnsi="Times New Roman"/>
          <w:sz w:val="24"/>
          <w:szCs w:val="24"/>
          <w:lang w:val="x-none"/>
        </w:rPr>
      </w:pPr>
      <w:r w:rsidRPr="00187A9D">
        <w:rPr>
          <w:rFonts w:ascii="Times New Roman" w:hAnsi="Times New Roman"/>
          <w:sz w:val="24"/>
          <w:szCs w:val="24"/>
        </w:rPr>
        <w:t>О</w:t>
      </w:r>
      <w:r w:rsidRPr="00187A9D">
        <w:rPr>
          <w:rFonts w:ascii="Times New Roman" w:hAnsi="Times New Roman"/>
          <w:sz w:val="24"/>
          <w:szCs w:val="24"/>
          <w:lang w:val="x-none"/>
        </w:rPr>
        <w:t>сновными подходами к обучению иностранн</w:t>
      </w:r>
      <w:r w:rsidRPr="00187A9D">
        <w:rPr>
          <w:rFonts w:ascii="Times New Roman" w:hAnsi="Times New Roman"/>
          <w:sz w:val="24"/>
          <w:szCs w:val="24"/>
        </w:rPr>
        <w:t>ому</w:t>
      </w:r>
      <w:r w:rsidRPr="00187A9D">
        <w:rPr>
          <w:rFonts w:ascii="Times New Roman" w:hAnsi="Times New Roman"/>
          <w:sz w:val="24"/>
          <w:szCs w:val="24"/>
          <w:lang w:val="x-none"/>
        </w:rPr>
        <w:t xml:space="preserve"> </w:t>
      </w:r>
      <w:r w:rsidRPr="00187A9D">
        <w:rPr>
          <w:rFonts w:ascii="Times New Roman" w:hAnsi="Times New Roman"/>
          <w:sz w:val="24"/>
          <w:szCs w:val="24"/>
        </w:rPr>
        <w:t xml:space="preserve">(английскому) </w:t>
      </w:r>
      <w:r w:rsidRPr="00187A9D">
        <w:rPr>
          <w:rFonts w:ascii="Times New Roman" w:hAnsi="Times New Roman"/>
          <w:sz w:val="24"/>
          <w:szCs w:val="24"/>
          <w:lang w:val="x-none"/>
        </w:rPr>
        <w:t>язык</w:t>
      </w:r>
      <w:r w:rsidRPr="00187A9D">
        <w:rPr>
          <w:rFonts w:ascii="Times New Roman" w:hAnsi="Times New Roman"/>
          <w:sz w:val="24"/>
          <w:szCs w:val="24"/>
        </w:rPr>
        <w:t xml:space="preserve">у </w:t>
      </w:r>
      <w:r w:rsidRPr="00187A9D">
        <w:rPr>
          <w:rFonts w:ascii="Times New Roman" w:hAnsi="Times New Roman"/>
          <w:sz w:val="24"/>
          <w:szCs w:val="24"/>
          <w:lang w:val="x-none"/>
        </w:rPr>
        <w:t>признаются компетентностный, системно-деятельностный, межкультурный и коммуникативно-когнитивный</w:t>
      </w:r>
      <w:r w:rsidRPr="00187A9D">
        <w:rPr>
          <w:rFonts w:ascii="Times New Roman" w:hAnsi="Times New Roman"/>
          <w:sz w:val="24"/>
          <w:szCs w:val="24"/>
        </w:rPr>
        <w:t>,</w:t>
      </w:r>
      <w:r w:rsidRPr="00187A9D">
        <w:rPr>
          <w:rFonts w:ascii="Times New Roman" w:hAnsi="Times New Roman"/>
          <w:sz w:val="24"/>
          <w:szCs w:val="24"/>
          <w:lang w:val="x-none"/>
        </w:rPr>
        <w:t xml:space="preserve"> </w:t>
      </w:r>
      <w:r w:rsidRPr="00187A9D">
        <w:rPr>
          <w:rFonts w:ascii="Times New Roman" w:hAnsi="Times New Roman"/>
          <w:sz w:val="24"/>
          <w:szCs w:val="24"/>
        </w:rPr>
        <w:t xml:space="preserve">что </w:t>
      </w:r>
      <w:r w:rsidRPr="00187A9D">
        <w:rPr>
          <w:rFonts w:ascii="Times New Roman" w:hAnsi="Times New Roman"/>
          <w:sz w:val="24"/>
          <w:szCs w:val="24"/>
          <w:lang w:val="x-none"/>
        </w:rPr>
        <w:t xml:space="preserve">предполагает возможность реализовать поставленные цели, добиться достижения планируемых результатов в рамках содержания, отобранного для </w:t>
      </w:r>
      <w:r w:rsidRPr="00187A9D">
        <w:rPr>
          <w:rFonts w:ascii="Times New Roman" w:hAnsi="Times New Roman"/>
          <w:sz w:val="24"/>
          <w:szCs w:val="24"/>
        </w:rPr>
        <w:t>основного общего образования</w:t>
      </w:r>
      <w:r w:rsidRPr="00187A9D">
        <w:rPr>
          <w:rFonts w:ascii="Times New Roman" w:hAnsi="Times New Roman"/>
          <w:sz w:val="24"/>
          <w:szCs w:val="24"/>
          <w:lang w:val="x-none"/>
        </w:rPr>
        <w:t>, использования новых педагогических технологий (дифференциация, индивидуализация, проектная деятельность и други</w:t>
      </w:r>
      <w:r w:rsidRPr="00187A9D">
        <w:rPr>
          <w:rFonts w:ascii="Times New Roman" w:hAnsi="Times New Roman"/>
          <w:sz w:val="24"/>
          <w:szCs w:val="24"/>
        </w:rPr>
        <w:t>е</w:t>
      </w:r>
      <w:r w:rsidRPr="00187A9D">
        <w:rPr>
          <w:rFonts w:ascii="Times New Roman" w:hAnsi="Times New Roman"/>
          <w:sz w:val="24"/>
          <w:szCs w:val="24"/>
          <w:lang w:val="x-none"/>
        </w:rPr>
        <w:t>) и использования современных средств обучения.</w:t>
      </w:r>
    </w:p>
    <w:p w:rsidR="00B57B2D" w:rsidRPr="00187A9D" w:rsidRDefault="00B57B2D" w:rsidP="00B57B2D">
      <w:pPr>
        <w:spacing w:after="0"/>
        <w:ind w:firstLine="709"/>
        <w:jc w:val="both"/>
        <w:rPr>
          <w:rFonts w:ascii="Times New Roman" w:hAnsi="Times New Roman"/>
          <w:sz w:val="24"/>
          <w:szCs w:val="24"/>
        </w:rPr>
      </w:pPr>
      <w:r w:rsidRPr="00187A9D">
        <w:rPr>
          <w:rFonts w:ascii="Times New Roman" w:hAnsi="Times New Roman"/>
          <w:sz w:val="24"/>
          <w:szCs w:val="24"/>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p>
    <w:p w:rsidR="004B0BA5" w:rsidRDefault="004B0BA5" w:rsidP="00FC7B0B">
      <w:pPr>
        <w:spacing w:after="0"/>
        <w:rPr>
          <w:rFonts w:ascii="Times New Roman" w:hAnsi="Times New Roman"/>
          <w:sz w:val="24"/>
          <w:szCs w:val="24"/>
        </w:rPr>
      </w:pPr>
      <w:r w:rsidRPr="00FC7B0B">
        <w:rPr>
          <w:rFonts w:ascii="Times New Roman" w:hAnsi="Times New Roman"/>
          <w:sz w:val="24"/>
          <w:szCs w:val="24"/>
        </w:rPr>
        <w:t xml:space="preserve">Содержание обучения в </w:t>
      </w:r>
      <w:r>
        <w:rPr>
          <w:rFonts w:ascii="Times New Roman" w:hAnsi="Times New Roman"/>
          <w:sz w:val="24"/>
          <w:szCs w:val="24"/>
        </w:rPr>
        <w:t>5</w:t>
      </w:r>
      <w:r w:rsidRPr="00FC7B0B">
        <w:rPr>
          <w:rFonts w:ascii="Times New Roman" w:hAnsi="Times New Roman"/>
          <w:sz w:val="24"/>
          <w:szCs w:val="24"/>
        </w:rPr>
        <w:t xml:space="preserve"> классе.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1. Коммуникативные умения.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Моя семья. Мои друзья. Семейные праздники: день рождения, Новый год.</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Внешность и характер человека (литературного персонажа).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Досуг и увлечения (хобби) современного подростка (чтение, кино, спорт).</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Здоровый образ жизни: режим труда и отдыха, здоровое питание.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Покупки: одежда, обувь и продукты питания.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Школа, школьная жизнь, школьная форма, изучаемые предметы. Переписка с иностранными сверстниками.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Каникулы в различное время года. Виды отдыха.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Природа: дикие и домашние животные. Погода.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Родной город (село). Транспорт.</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Выдающиеся люди родной страны и страны (стран) изучаемого языка: писатели, поэты.</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1.1. Говорение.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1.1.1. Развитие коммуникативных умений диалогической речи на базе умений, сформированных на уровне начального общего образования: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диалог-расспрос: сообщать фактическую информацию, отвечая на вопросы разных видов; запрашивать интересующую информацию.</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 xml:space="preserve">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w:t>
      </w:r>
      <w:r w:rsidRPr="00FC7B0B">
        <w:rPr>
          <w:rFonts w:ascii="Times New Roman" w:hAnsi="Times New Roman"/>
          <w:sz w:val="24"/>
          <w:szCs w:val="24"/>
        </w:rPr>
        <w:lastRenderedPageBreak/>
        <w:t>иллюстраций, фотографий с соблюдением норм речевого этикета, принятых в стране (странах) изучаемого языка.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Объём диалога – до 5 реплик со стороны каждого собеседника.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1.1.2. Развитие коммуникативных умений монологической речи на базе умений, сформированных на уровне начального общего образования: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создание устных связных монологических высказываний с использованием основных коммуникативных типов речи: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повествование (сообщение);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изложение (пересказ) основного содержания прочитанного текста;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краткое изложение результатов выполненной проектной работы.</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Объём монологического высказывания – 5–6 фраз.</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1.2. Аудирование.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Развитие коммуникативных умений аудирования на базе умений, сформированных на уровне начального общего образования: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при непосредственном общении: понимание на слух речи учителя и одноклассников и вербальная (невербальная) реакция на услышанное;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Время звучания текста (текстов) для аудирования – до 1 минуты.</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1.3. Смысловое чтение.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Чтение несплошных текстов (таблиц) и понимание представленной в них информации.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lastRenderedPageBreak/>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Объём текста (текстов) для чтения – 180–200 слов.</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1.4. Письменная речь.</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Развитие умений письменной речи на базе умений, сформированных на уровне начального общего образования: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списывание текста и выписывание из него слов, словосочетаний, предложений в соответствии с решаемой коммуникативной задачей;</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написание коротких поздравлений с праздниками (с Новым годом, Рождеством, днём рождения);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2. Языковые знания и умения.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2.1. Фонетическая сторона речи.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Тексты для чтения вслух: беседа (диалог), рассказ, отрывок из статьи научно-популярного характера, сообщение информационного характера.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Объём текста для чтения вслух – до 90 слов.</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2.2. Графика, орфография и пунктуация.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Правильное написание изученных слов.</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2.3. Лексическая сторона речи.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Основные способы словообразования: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аффиксация: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образование имён существительных при помощи суффиксов -er/-or (teacher/visitor), -ist (scientist, tourist), -sion/-tion (discussion/invitation);</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образование имён прилагательных при помощи суффиксов -ful (wonderful), -ian/-an (Russian/American);</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образование наречий при помощи суффикса -ly (recently);</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lastRenderedPageBreak/>
        <w:t>образование имён прилагательных, имён существительных и наречий при помощи отрицательного префикса un (unhappy, unreality, unusually).</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2.4. Грамматическая сторона речи.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Предложения с несколькими обстоятельствами, следующими в определённом порядке.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Вопросительные предложения (альтернативный и разделительный вопросы в Present/Past/Future Simple Tense).</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Имена существительные во множественном числе, в том числе имена существительные, имеющие форму только множественного числа.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Имена существительные с причастиями настоящего и прошедшего времени.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Наречия в положительной, сравнительной и превосходной степенях, образованные по правилу, и исключения.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3. Социокультурные знания и умения.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Формирование умений:</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писать свои имя и фамилию, а также имена и фамилии своих родственников и друзей на английском языке;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правильно оформлять свой адрес на английском языке (в анкете, формуляре);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кратко представлять Россию и страну (страны) изучаемого языка;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4. Компенсаторные умения.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Использование при чтении и аудировании языковой, в том числе контекстуальной, догадки.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Использование при формулировании собственных высказываний, ключевых слов, плана.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Содержание обучения в 6 классе.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1. Коммуникативные умения.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Взаимоотношения в семье и с друзьями. Семейные праздники.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Внешность и характер человека (литературного персонажа).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Досуг и увлечения (хобби) современного подростка (чтение, кино, театр, спорт).</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Здоровый образ жизни: режим труда и отдыха, фитнес, сбалансированное питание.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lastRenderedPageBreak/>
        <w:t>Покупки: одежда, обувь и продукты питания.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Переписка с иностранными сверстниками.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Каникулы в различное время года. Виды отдыха.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Путешествия по России и иностранным странам.</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Природа: дикие и домашние животные. Климат, погода.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Жизнь в городе и сельской местности. Описание родного города (села). Транспорт.</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Выдающиеся люди родной страны и страны (стран) изучаемого языка: писатели, поэты, учёные.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1.1. Говорение.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1.1.1. Развитие коммуникативных умений диалогической речи, а именно умений вести: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 xml:space="preserve">Объём диалога – до 5 реплик со стороны каждого собеседника. </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1.1.2. Развитие коммуникативных умений монологической речи: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создание устных связных монологических высказываний с использованием основных коммуникативных типов речи: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повествование (сообщение);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изложение (пересказ) основного содержания прочитанного текста;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краткое изложение результатов выполненной проектной работы.</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Объём монологического высказывания – 7–8 фраз.</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1.2. Аудирование.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При непосредственном общении: понимание на слух речи учителя и одноклассников и вербальная (невербальная) реакция на услышанное.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lastRenderedPageBreak/>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Время звучания текста (текстов) для аудирования – до 1,5 минуты.</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1.3. Смысловое чтение.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Чтение несплошных текстов (таблиц) и понимание представленной в них информации.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Объём текста (текстов) для чтения – 250–300 слов.</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1.4. Письменная речь.</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Развитие умений письменной речи: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списывание текста и выписывание из него слов, словосочетаний, предложений в соответствии с решаемой коммуникативной задачей;</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заполнение анкет и формуляров: сообщение о себе основных сведений в соответствии с нормами, принятыми в англоговорящих странах;</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создание небольшого письменного высказывания с использованием образца, плана, иллюстраций. Объём письменного высказывания – до 70 слов.</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2. Языковые знания и умения.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2.1. Фонетическая сторона речи.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Объём текста для чтения вслух – до 95 слов.</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lastRenderedPageBreak/>
        <w:t>2.2. Графика, орфография и пунктуация.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Правильное написание изученных слов.</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472D8D" w:rsidRPr="00FC7B0B" w:rsidRDefault="004B0BA5" w:rsidP="00FC7B0B">
      <w:pPr>
        <w:spacing w:after="0"/>
        <w:rPr>
          <w:rFonts w:ascii="Times New Roman" w:hAnsi="Times New Roman"/>
          <w:sz w:val="24"/>
          <w:szCs w:val="24"/>
        </w:rPr>
      </w:pPr>
      <w:r>
        <w:rPr>
          <w:rFonts w:ascii="Times New Roman" w:hAnsi="Times New Roman"/>
          <w:sz w:val="24"/>
          <w:szCs w:val="24"/>
        </w:rPr>
        <w:t>2</w:t>
      </w:r>
      <w:r w:rsidR="00472D8D" w:rsidRPr="00FC7B0B">
        <w:rPr>
          <w:rFonts w:ascii="Times New Roman" w:hAnsi="Times New Roman"/>
          <w:sz w:val="24"/>
          <w:szCs w:val="24"/>
        </w:rPr>
        <w:t>.3. Лексическая сторона речи.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Распознавание и употребление в устной и письменной речи различных средств связи для обеспечения логичности и целостности высказывания.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Основные способы словообразования: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аффиксация: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образование имён существительных при помощи суффикса -ing (reading);</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образование имён прилагательных при помощи суффиксов -al (typical), -ing (amazing), -less (useless), -ive (impressive).</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Синонимы. Антонимы. Интернациональные слова.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2.4. Грамматическая сторона речи.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Сложноподчинённые предложения с придаточными определительными с союзными словами who, which, that.</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Сложноподчинённые предложения с придаточными времени с союзами for, since.</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Предложения с конструкциями as … as, not so … as.</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Все типы вопросительных предложений (общий, специальный, альтернативный, разделительный вопросы) в Present/Past Continuous Tense.</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 xml:space="preserve">Глаголы в </w:t>
      </w:r>
      <w:proofErr w:type="gramStart"/>
      <w:r w:rsidRPr="00FC7B0B">
        <w:rPr>
          <w:rFonts w:ascii="Times New Roman" w:hAnsi="Times New Roman"/>
          <w:sz w:val="24"/>
          <w:szCs w:val="24"/>
        </w:rPr>
        <w:t>видо-временных</w:t>
      </w:r>
      <w:proofErr w:type="gramEnd"/>
      <w:r w:rsidRPr="00FC7B0B">
        <w:rPr>
          <w:rFonts w:ascii="Times New Roman" w:hAnsi="Times New Roman"/>
          <w:sz w:val="24"/>
          <w:szCs w:val="24"/>
        </w:rPr>
        <w:t xml:space="preserve"> формах действительного залога в изъявительном наклонении в Present/Past Continuous Tense.</w:t>
      </w:r>
    </w:p>
    <w:p w:rsidR="00472D8D" w:rsidRPr="00FC7B0B" w:rsidRDefault="00472D8D" w:rsidP="00FC7B0B">
      <w:pPr>
        <w:spacing w:after="0"/>
        <w:rPr>
          <w:rFonts w:ascii="Times New Roman" w:hAnsi="Times New Roman"/>
          <w:sz w:val="24"/>
          <w:szCs w:val="24"/>
          <w:lang w:val="en-US"/>
        </w:rPr>
      </w:pPr>
      <w:r w:rsidRPr="00FC7B0B">
        <w:rPr>
          <w:rFonts w:ascii="Times New Roman" w:hAnsi="Times New Roman"/>
          <w:sz w:val="24"/>
          <w:szCs w:val="24"/>
        </w:rPr>
        <w:t>Модальные</w:t>
      </w:r>
      <w:r w:rsidRPr="00FC7B0B">
        <w:rPr>
          <w:rFonts w:ascii="Times New Roman" w:hAnsi="Times New Roman"/>
          <w:sz w:val="24"/>
          <w:szCs w:val="24"/>
          <w:lang w:val="en-US"/>
        </w:rPr>
        <w:t xml:space="preserve"> </w:t>
      </w:r>
      <w:r w:rsidRPr="00FC7B0B">
        <w:rPr>
          <w:rFonts w:ascii="Times New Roman" w:hAnsi="Times New Roman"/>
          <w:sz w:val="24"/>
          <w:szCs w:val="24"/>
        </w:rPr>
        <w:t>глаголы</w:t>
      </w:r>
      <w:r w:rsidRPr="00FC7B0B">
        <w:rPr>
          <w:rFonts w:ascii="Times New Roman" w:hAnsi="Times New Roman"/>
          <w:sz w:val="24"/>
          <w:szCs w:val="24"/>
          <w:lang w:val="en-US"/>
        </w:rPr>
        <w:t xml:space="preserve"> </w:t>
      </w:r>
      <w:r w:rsidRPr="00FC7B0B">
        <w:rPr>
          <w:rFonts w:ascii="Times New Roman" w:hAnsi="Times New Roman"/>
          <w:sz w:val="24"/>
          <w:szCs w:val="24"/>
        </w:rPr>
        <w:t>и</w:t>
      </w:r>
      <w:r w:rsidRPr="00FC7B0B">
        <w:rPr>
          <w:rFonts w:ascii="Times New Roman" w:hAnsi="Times New Roman"/>
          <w:sz w:val="24"/>
          <w:szCs w:val="24"/>
          <w:lang w:val="en-US"/>
        </w:rPr>
        <w:t xml:space="preserve"> </w:t>
      </w:r>
      <w:r w:rsidRPr="00FC7B0B">
        <w:rPr>
          <w:rFonts w:ascii="Times New Roman" w:hAnsi="Times New Roman"/>
          <w:sz w:val="24"/>
          <w:szCs w:val="24"/>
        </w:rPr>
        <w:t>их</w:t>
      </w:r>
      <w:r w:rsidRPr="00FC7B0B">
        <w:rPr>
          <w:rFonts w:ascii="Times New Roman" w:hAnsi="Times New Roman"/>
          <w:sz w:val="24"/>
          <w:szCs w:val="24"/>
          <w:lang w:val="en-US"/>
        </w:rPr>
        <w:t xml:space="preserve"> </w:t>
      </w:r>
      <w:r w:rsidRPr="00FC7B0B">
        <w:rPr>
          <w:rFonts w:ascii="Times New Roman" w:hAnsi="Times New Roman"/>
          <w:sz w:val="24"/>
          <w:szCs w:val="24"/>
        </w:rPr>
        <w:t>эквиваленты</w:t>
      </w:r>
      <w:r w:rsidRPr="00FC7B0B">
        <w:rPr>
          <w:rFonts w:ascii="Times New Roman" w:hAnsi="Times New Roman"/>
          <w:sz w:val="24"/>
          <w:szCs w:val="24"/>
          <w:lang w:val="en-US"/>
        </w:rPr>
        <w:t xml:space="preserve"> (can/be able to, must/have to, may, should, need).</w:t>
      </w:r>
    </w:p>
    <w:p w:rsidR="00472D8D" w:rsidRPr="00FC7B0B" w:rsidRDefault="00472D8D" w:rsidP="00FC7B0B">
      <w:pPr>
        <w:spacing w:after="0"/>
        <w:rPr>
          <w:rFonts w:ascii="Times New Roman" w:hAnsi="Times New Roman"/>
          <w:sz w:val="24"/>
          <w:szCs w:val="24"/>
          <w:lang w:val="en-US"/>
        </w:rPr>
      </w:pPr>
      <w:r w:rsidRPr="00FC7B0B">
        <w:rPr>
          <w:rFonts w:ascii="Times New Roman" w:hAnsi="Times New Roman"/>
          <w:sz w:val="24"/>
          <w:szCs w:val="24"/>
        </w:rPr>
        <w:t>Слова</w:t>
      </w:r>
      <w:r w:rsidRPr="00FC7B0B">
        <w:rPr>
          <w:rFonts w:ascii="Times New Roman" w:hAnsi="Times New Roman"/>
          <w:sz w:val="24"/>
          <w:szCs w:val="24"/>
          <w:lang w:val="en-US"/>
        </w:rPr>
        <w:t xml:space="preserve">, </w:t>
      </w:r>
      <w:r w:rsidRPr="00FC7B0B">
        <w:rPr>
          <w:rFonts w:ascii="Times New Roman" w:hAnsi="Times New Roman"/>
          <w:sz w:val="24"/>
          <w:szCs w:val="24"/>
        </w:rPr>
        <w:t>выражающие</w:t>
      </w:r>
      <w:r w:rsidRPr="00FC7B0B">
        <w:rPr>
          <w:rFonts w:ascii="Times New Roman" w:hAnsi="Times New Roman"/>
          <w:sz w:val="24"/>
          <w:szCs w:val="24"/>
          <w:lang w:val="en-US"/>
        </w:rPr>
        <w:t xml:space="preserve"> </w:t>
      </w:r>
      <w:r w:rsidRPr="00FC7B0B">
        <w:rPr>
          <w:rFonts w:ascii="Times New Roman" w:hAnsi="Times New Roman"/>
          <w:sz w:val="24"/>
          <w:szCs w:val="24"/>
        </w:rPr>
        <w:t>количество</w:t>
      </w:r>
      <w:r w:rsidRPr="00FC7B0B">
        <w:rPr>
          <w:rFonts w:ascii="Times New Roman" w:hAnsi="Times New Roman"/>
          <w:sz w:val="24"/>
          <w:szCs w:val="24"/>
          <w:lang w:val="en-US"/>
        </w:rPr>
        <w:t xml:space="preserve"> (little/a little, few/a few).</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Возвратные, неопределённые местоимения (some, any) и их производные (somebody, anybody; something, anything и другие) every и производные (everybody, everything и другие) в повествовательных (утвердительных и отрицательных) и вопросительных предложениях.</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Числительные для обозначения дат и больших чисел (100–1000).</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3. Социокультурные знания и умения.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w:t>
      </w:r>
      <w:r w:rsidRPr="00FC7B0B">
        <w:rPr>
          <w:rFonts w:ascii="Times New Roman" w:hAnsi="Times New Roman"/>
          <w:sz w:val="24"/>
          <w:szCs w:val="24"/>
        </w:rPr>
        <w:lastRenderedPageBreak/>
        <w:t>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Развитие умений:</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писать свои имя и фамилию, а также имена и фамилии своих родственников и друзей на английском языке;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правильно оформлять свой адрес на английском языке (в анкете, формуляре);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кратко представлять Россию и страну (страны) изучаемого языка;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кратко рассказывать о выдающихся людях родной страны и страны (стран) изучаемого языка (учёных, писателях, поэтах).</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4. Компенсаторные умения.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Использование при чтении и аудировании языковой догадки, в том числе контекстуальной.</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Использование при формулировании собственных высказываний, ключевых слов, плана.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Содержание обучения в 7 классе.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1. Коммуникативные умения.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Взаимоотношения в семье и с друзьями. Семейные праздники. Обязанности по дому.</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Внешность и характер человека (литературного персонажа).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Досуг и увлечения (хобби) современного подростка (чтение, кино, театр, музей, спорт, музыка).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Здоровый образ жизни: режим труда и отдыха, фитнес, сбалансированное питание.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Покупки: одежда, обувь и продукты питания.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Каникулы в различное время года. Виды отдыха. Путешествия по России и иностранным странам.</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Природа: дикие и домашние животные. Климат, погода.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Жизнь в городе и сельской местности. Описание родного города (села). Транспорт.</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Средства массовой информации (телевидение, журналы, Интернет).</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Выдающиеся люди родной страны и страны (стран) изучаемого языка: учёные, писатели, поэты, спортсмены.</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1.1. Говорение.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1.1.1. Развитие коммуникативных умений диалогической речи,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 xml:space="preserve">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w:t>
      </w:r>
      <w:r w:rsidRPr="00FC7B0B">
        <w:rPr>
          <w:rFonts w:ascii="Times New Roman" w:hAnsi="Times New Roman"/>
          <w:sz w:val="24"/>
          <w:szCs w:val="24"/>
        </w:rPr>
        <w:lastRenderedPageBreak/>
        <w:t>поздравление, выражать благодарность, вежливо соглашаться на предложение и отказываться от предложения собеседника;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Объём диалога – до 6 реплик со стороны каждого собеседника.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1.1.2. Развитие коммуникативных умений монологической речи: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создание устных связных монологических высказываний с использованием основных коммуникативных типов речи: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повествование (сообщение);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изложение (пересказ) основного содержания, прочитанного (прослушанного) текста;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краткое изложение результатов выполненной проектной работы.</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Объём монологического высказывания – 8–9 фраз.</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1.2. Аудирование.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При непосредственном общении: понимание на слух речи учителя и одноклассников и вербальная (невербальная) реакция на услышанное.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Время звучания текста (текстов) для аудирования – до 1,5 минуты.</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1.3. Смысловое чтение.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lastRenderedPageBreak/>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Чтение с полным пониманием предполагает полное и точное понимание информации, представленной в тексте, в эксплицитной (явной) форме.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Чтение несплошных текстов (таблиц, диаграмм) и понимание представленной в них информации.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Объём текста (текстов) для чтения – до 350 слов.</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1.4. Письменная речь.</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Развитие умений письменной речи: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создание небольшого письменного высказывания с использованием образца, плана, таблицы. Объём письменного высказывания – до 90 слов.</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2. Языковые знания и умения.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2.1. Фонетическая сторона речи.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Тексты для чтения вслух: диалог (беседа), рассказ, сообщение информационного характера, отрывок из статьи научно-популярного характера.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Объём текста для чтения вслух – до 100 слов.</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2.2. Графика, орфография и пунктуация.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Правильное написание изученных слов.</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2.3. Лексическая сторона речи.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lastRenderedPageBreak/>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Основные способы словообразования: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аффиксация: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образование имён существительных при помощи префикса un (unreality) и при помощи суффиксов: -ment (development), -ness (darkness);</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образование имён прилагательных при помощи суффиксов -ly (friendly), -ous (famous), -y (busy);</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образование имён прилагательных и наречий при помощи префиксов in-/im- (informal, independently, impossible);</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словосложение: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образование сложных прилагательных путём соединения основы прилагательного с основой существительного с добавлением суффикса -ed (blue-eyed).</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Многозначные лексические единицы. Синонимы. Антонимы. Интернациональные слова. Наиболее частотные фразовые глаголы.</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2.4. Грамматическая сторона речи.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Предложения со сложным дополнением (Complex Object). Условные предложения реального (Conditional 0, Conditional I) характера.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Предложения с конструкцией to be going to + инфинитив и формы Future Simple Tense и Present Continuous Tense для выражения будущего действия.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Конструкция used to + инфинитив глагола.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Глаголы в наиболее употребительных формах страдательного залога (Present/Past Simple Passive).</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Предлоги, употребляемые с глаголами в страдательном залоге.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Модальный глагол might.</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Наречия, совпадающие по форме с прилагательными (fast, high; early).</w:t>
      </w:r>
    </w:p>
    <w:p w:rsidR="00472D8D" w:rsidRPr="00FC7B0B" w:rsidRDefault="00472D8D" w:rsidP="00FC7B0B">
      <w:pPr>
        <w:spacing w:after="0"/>
        <w:rPr>
          <w:rFonts w:ascii="Times New Roman" w:hAnsi="Times New Roman"/>
          <w:sz w:val="24"/>
          <w:szCs w:val="24"/>
          <w:lang w:val="en-US"/>
        </w:rPr>
      </w:pPr>
      <w:r w:rsidRPr="00FC7B0B">
        <w:rPr>
          <w:rFonts w:ascii="Times New Roman" w:hAnsi="Times New Roman"/>
          <w:sz w:val="24"/>
          <w:szCs w:val="24"/>
        </w:rPr>
        <w:t>Местоимения</w:t>
      </w:r>
      <w:r w:rsidRPr="00FC7B0B">
        <w:rPr>
          <w:rFonts w:ascii="Times New Roman" w:hAnsi="Times New Roman"/>
          <w:sz w:val="24"/>
          <w:szCs w:val="24"/>
          <w:lang w:val="en-US"/>
        </w:rPr>
        <w:t xml:space="preserve"> other/another, both, all, one.</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Количественные числительные для обозначения больших чисел (до 1 000 000).</w:t>
      </w:r>
    </w:p>
    <w:p w:rsidR="00472D8D" w:rsidRPr="00FC7B0B" w:rsidRDefault="004B0BA5" w:rsidP="00FC7B0B">
      <w:pPr>
        <w:spacing w:after="0"/>
        <w:rPr>
          <w:rFonts w:ascii="Times New Roman" w:hAnsi="Times New Roman"/>
          <w:sz w:val="24"/>
          <w:szCs w:val="24"/>
        </w:rPr>
      </w:pPr>
      <w:r>
        <w:rPr>
          <w:rFonts w:ascii="Times New Roman" w:hAnsi="Times New Roman"/>
          <w:sz w:val="24"/>
          <w:szCs w:val="24"/>
        </w:rPr>
        <w:t>3</w:t>
      </w:r>
      <w:r w:rsidR="00472D8D" w:rsidRPr="00FC7B0B">
        <w:rPr>
          <w:rFonts w:ascii="Times New Roman" w:hAnsi="Times New Roman"/>
          <w:sz w:val="24"/>
          <w:szCs w:val="24"/>
        </w:rPr>
        <w:t>. Социокультурные знания и умения.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Развитие умений:</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писать свои имя и фамилию, а также имена и фамилии своих родственников и друзей на английском языке;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правильно оформлять свой адрес на английском языке (в анкете);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lastRenderedPageBreak/>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кратко представлять Россию и страну (страны) изучаемого языка;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кратко рассказывать о выдающихся людях родной страны и страны (стран) изучаемого языка (учёных, писателях, поэтах, спортсменах).</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4. Компенсаторные умения.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Переспрашивать, просить повторить, уточняя значение незнакомых слов.</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Использование при формулировании собственных высказываний, ключевых слов, плана.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Содержание обучения в 8 классе.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1. Коммуникативные умения.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Взаимоотношения в семье и с друзьями.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Внешность и характер человека (литературного персонажа).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Досуг и увлечения (хобби) современного подростка (чтение, кино, театр, музей, спорт, музыка).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Здоровый образ жизни: режим труда и отдыха, фитнес, сбалансированное питание. Посещение врача.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Покупки: одежда, обувь и продукты питания. Карманные деньги.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Виды отдыха в различное время года. Путешествия по России и иностранным странам.</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Природа: флора и фауна. Проблемы экологии. Климат, погода. Стихийные бедствия.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Условия проживания в городской (сельской) местности. Транспорт.</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Выдающиеся люди родной страны и страны (стран) изучаемого языка: учёные, писатели, поэты, художники, музыканты, спортсмены.</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1.1. Говорение.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1.1.1. Развитие коммуникативных умений диалогической речи,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Объём диалога – до 7 реплик со стороны каждого собеседника.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1.1.2. Развитие коммуникативных умений монологической речи: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создание устных связных монологических высказываний с использованием основных коммуникативных типов речи: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повествование (сообщение);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выражение и аргументирование своего мнения по отношению к услышанному (прочитанному);</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изложение (пересказ) основного содержания, прочитанного (прослушанного) текста;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составление рассказа по картинкам;</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 xml:space="preserve">изложение результатов выполненной проектной работы. </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Объём монологического высказывания – 9–10 фраз.</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1.2. Аудирование.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Время звучания текста (текстов) для аудирования – до 2 минут.</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1.3. Смысловое чтение.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 xml:space="preserve">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w:t>
      </w:r>
      <w:r w:rsidRPr="00FC7B0B">
        <w:rPr>
          <w:rFonts w:ascii="Times New Roman" w:hAnsi="Times New Roman"/>
          <w:sz w:val="24"/>
          <w:szCs w:val="24"/>
        </w:rPr>
        <w:lastRenderedPageBreak/>
        <w:t>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Чтение несплошных текстов (таблиц, диаграмм, схем) и понимание представленной в них информации.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Объём текста (текстов) для чтения – 350–500 слов.</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1.4. Письменная речь.</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Развитие умений письменной речи: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составление плана (тезисов) устного или письменного сообщения;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2. Языковые знания и умения.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2.1. Фонетическая сторона речи.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Объём текста для чтения вслух – до 110 слов.</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2.2. Графика, орфография и пунктуация.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Правильное написание изученных слов.</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lastRenderedPageBreak/>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2.3. Лексическая сторона речи.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Основные способы словообразования: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аффиксация: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образование имен существительных при помощи суффиксов: -ance/-ence (performance/residence), -ity (activity); -ship (friendship);</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образование имен прилагательных при помощи префикса inter- (international);</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образование имен прилагательных при помощи -ed и -ing (interested/interesting);</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конверсия: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образование имени существительного от неопределённой формы глагола (to walk – a walk);</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образование глагола от имени существительного (a present – to present);</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образование имени существительного от прилагательного (rich – the rich);</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Различные средства связи в тексте для обеспечения его целостности (firstly, however, finally, at last, etc.).</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2.4. Грамматическая сторона речи.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472D8D" w:rsidRPr="00FC7B0B" w:rsidRDefault="00472D8D" w:rsidP="00FC7B0B">
      <w:pPr>
        <w:spacing w:after="0"/>
        <w:rPr>
          <w:rFonts w:ascii="Times New Roman" w:hAnsi="Times New Roman"/>
          <w:sz w:val="24"/>
          <w:szCs w:val="24"/>
          <w:lang w:val="en-US"/>
        </w:rPr>
      </w:pPr>
      <w:r w:rsidRPr="00FC7B0B">
        <w:rPr>
          <w:rFonts w:ascii="Times New Roman" w:hAnsi="Times New Roman"/>
          <w:sz w:val="24"/>
          <w:szCs w:val="24"/>
        </w:rPr>
        <w:t>Предложения</w:t>
      </w:r>
      <w:r w:rsidRPr="00FC7B0B">
        <w:rPr>
          <w:rFonts w:ascii="Times New Roman" w:hAnsi="Times New Roman"/>
          <w:sz w:val="24"/>
          <w:szCs w:val="24"/>
          <w:lang w:val="en-US"/>
        </w:rPr>
        <w:t xml:space="preserve"> </w:t>
      </w:r>
      <w:r w:rsidRPr="00FC7B0B">
        <w:rPr>
          <w:rFonts w:ascii="Times New Roman" w:hAnsi="Times New Roman"/>
          <w:sz w:val="24"/>
          <w:szCs w:val="24"/>
        </w:rPr>
        <w:t>со</w:t>
      </w:r>
      <w:r w:rsidRPr="00FC7B0B">
        <w:rPr>
          <w:rFonts w:ascii="Times New Roman" w:hAnsi="Times New Roman"/>
          <w:sz w:val="24"/>
          <w:szCs w:val="24"/>
          <w:lang w:val="en-US"/>
        </w:rPr>
        <w:t xml:space="preserve"> </w:t>
      </w:r>
      <w:r w:rsidRPr="00FC7B0B">
        <w:rPr>
          <w:rFonts w:ascii="Times New Roman" w:hAnsi="Times New Roman"/>
          <w:sz w:val="24"/>
          <w:szCs w:val="24"/>
        </w:rPr>
        <w:t>сложным</w:t>
      </w:r>
      <w:r w:rsidRPr="00FC7B0B">
        <w:rPr>
          <w:rFonts w:ascii="Times New Roman" w:hAnsi="Times New Roman"/>
          <w:sz w:val="24"/>
          <w:szCs w:val="24"/>
          <w:lang w:val="en-US"/>
        </w:rPr>
        <w:t xml:space="preserve"> </w:t>
      </w:r>
      <w:r w:rsidRPr="00FC7B0B">
        <w:rPr>
          <w:rFonts w:ascii="Times New Roman" w:hAnsi="Times New Roman"/>
          <w:sz w:val="24"/>
          <w:szCs w:val="24"/>
        </w:rPr>
        <w:t>дополнением</w:t>
      </w:r>
      <w:r w:rsidRPr="00FC7B0B">
        <w:rPr>
          <w:rFonts w:ascii="Times New Roman" w:hAnsi="Times New Roman"/>
          <w:sz w:val="24"/>
          <w:szCs w:val="24"/>
          <w:lang w:val="en-US"/>
        </w:rPr>
        <w:t xml:space="preserve"> (Complex Object) (I saw her cross/crossing the road.).</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Все типы вопросительных предложений в Past Perfect Tense. Согласование времен в рамках сложного предложения.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Согласование подлежащего, выраженного собирательным существительным (family, police) со сказуемым.</w:t>
      </w:r>
    </w:p>
    <w:p w:rsidR="00472D8D" w:rsidRPr="00FC7B0B" w:rsidRDefault="00472D8D" w:rsidP="00FC7B0B">
      <w:pPr>
        <w:spacing w:after="0"/>
        <w:rPr>
          <w:rFonts w:ascii="Times New Roman" w:hAnsi="Times New Roman"/>
          <w:sz w:val="24"/>
          <w:szCs w:val="24"/>
          <w:lang w:val="en-US"/>
        </w:rPr>
      </w:pPr>
      <w:r w:rsidRPr="00FC7B0B">
        <w:rPr>
          <w:rFonts w:ascii="Times New Roman" w:hAnsi="Times New Roman"/>
          <w:sz w:val="24"/>
          <w:szCs w:val="24"/>
        </w:rPr>
        <w:t>Конструкции</w:t>
      </w:r>
      <w:r w:rsidRPr="00FC7B0B">
        <w:rPr>
          <w:rFonts w:ascii="Times New Roman" w:hAnsi="Times New Roman"/>
          <w:sz w:val="24"/>
          <w:szCs w:val="24"/>
          <w:lang w:val="en-US"/>
        </w:rPr>
        <w:t xml:space="preserve"> </w:t>
      </w:r>
      <w:r w:rsidRPr="00FC7B0B">
        <w:rPr>
          <w:rFonts w:ascii="Times New Roman" w:hAnsi="Times New Roman"/>
          <w:sz w:val="24"/>
          <w:szCs w:val="24"/>
        </w:rPr>
        <w:t>с</w:t>
      </w:r>
      <w:r w:rsidRPr="00FC7B0B">
        <w:rPr>
          <w:rFonts w:ascii="Times New Roman" w:hAnsi="Times New Roman"/>
          <w:sz w:val="24"/>
          <w:szCs w:val="24"/>
          <w:lang w:val="en-US"/>
        </w:rPr>
        <w:t xml:space="preserve"> </w:t>
      </w:r>
      <w:r w:rsidRPr="00FC7B0B">
        <w:rPr>
          <w:rFonts w:ascii="Times New Roman" w:hAnsi="Times New Roman"/>
          <w:sz w:val="24"/>
          <w:szCs w:val="24"/>
        </w:rPr>
        <w:t>глаголами</w:t>
      </w:r>
      <w:r w:rsidRPr="00FC7B0B">
        <w:rPr>
          <w:rFonts w:ascii="Times New Roman" w:hAnsi="Times New Roman"/>
          <w:sz w:val="24"/>
          <w:szCs w:val="24"/>
          <w:lang w:val="en-US"/>
        </w:rPr>
        <w:t xml:space="preserve"> </w:t>
      </w:r>
      <w:r w:rsidRPr="00FC7B0B">
        <w:rPr>
          <w:rFonts w:ascii="Times New Roman" w:hAnsi="Times New Roman"/>
          <w:sz w:val="24"/>
          <w:szCs w:val="24"/>
        </w:rPr>
        <w:t>на</w:t>
      </w:r>
      <w:r w:rsidRPr="00FC7B0B">
        <w:rPr>
          <w:rFonts w:ascii="Times New Roman" w:hAnsi="Times New Roman"/>
          <w:sz w:val="24"/>
          <w:szCs w:val="24"/>
          <w:lang w:val="en-US"/>
        </w:rPr>
        <w:t xml:space="preserve"> -ing: to love/hate doing something.</w:t>
      </w:r>
    </w:p>
    <w:p w:rsidR="00472D8D" w:rsidRPr="00FC7B0B" w:rsidRDefault="00472D8D" w:rsidP="00FC7B0B">
      <w:pPr>
        <w:spacing w:after="0"/>
        <w:rPr>
          <w:rFonts w:ascii="Times New Roman" w:hAnsi="Times New Roman"/>
          <w:sz w:val="24"/>
          <w:szCs w:val="24"/>
          <w:lang w:val="en-US"/>
        </w:rPr>
      </w:pPr>
      <w:r w:rsidRPr="00FC7B0B">
        <w:rPr>
          <w:rFonts w:ascii="Times New Roman" w:hAnsi="Times New Roman"/>
          <w:sz w:val="24"/>
          <w:szCs w:val="24"/>
        </w:rPr>
        <w:t>Конструкции</w:t>
      </w:r>
      <w:r w:rsidRPr="00FC7B0B">
        <w:rPr>
          <w:rFonts w:ascii="Times New Roman" w:hAnsi="Times New Roman"/>
          <w:sz w:val="24"/>
          <w:szCs w:val="24"/>
          <w:lang w:val="en-US"/>
        </w:rPr>
        <w:t xml:space="preserve">, </w:t>
      </w:r>
      <w:r w:rsidRPr="00FC7B0B">
        <w:rPr>
          <w:rFonts w:ascii="Times New Roman" w:hAnsi="Times New Roman"/>
          <w:sz w:val="24"/>
          <w:szCs w:val="24"/>
        </w:rPr>
        <w:t>содержащие</w:t>
      </w:r>
      <w:r w:rsidRPr="00FC7B0B">
        <w:rPr>
          <w:rFonts w:ascii="Times New Roman" w:hAnsi="Times New Roman"/>
          <w:sz w:val="24"/>
          <w:szCs w:val="24"/>
          <w:lang w:val="en-US"/>
        </w:rPr>
        <w:t xml:space="preserve"> </w:t>
      </w:r>
      <w:r w:rsidRPr="00FC7B0B">
        <w:rPr>
          <w:rFonts w:ascii="Times New Roman" w:hAnsi="Times New Roman"/>
          <w:sz w:val="24"/>
          <w:szCs w:val="24"/>
        </w:rPr>
        <w:t>глаголы</w:t>
      </w:r>
      <w:r w:rsidRPr="00FC7B0B">
        <w:rPr>
          <w:rFonts w:ascii="Times New Roman" w:hAnsi="Times New Roman"/>
          <w:sz w:val="24"/>
          <w:szCs w:val="24"/>
          <w:lang w:val="en-US"/>
        </w:rPr>
        <w:t>-</w:t>
      </w:r>
      <w:r w:rsidRPr="00FC7B0B">
        <w:rPr>
          <w:rFonts w:ascii="Times New Roman" w:hAnsi="Times New Roman"/>
          <w:sz w:val="24"/>
          <w:szCs w:val="24"/>
        </w:rPr>
        <w:t>связки</w:t>
      </w:r>
      <w:r w:rsidRPr="00FC7B0B">
        <w:rPr>
          <w:rFonts w:ascii="Times New Roman" w:hAnsi="Times New Roman"/>
          <w:sz w:val="24"/>
          <w:szCs w:val="24"/>
          <w:lang w:val="en-US"/>
        </w:rPr>
        <w:t xml:space="preserve"> to be/to look/to feel/to seem.</w:t>
      </w:r>
    </w:p>
    <w:p w:rsidR="00472D8D" w:rsidRPr="00FC7B0B" w:rsidRDefault="00472D8D" w:rsidP="00FC7B0B">
      <w:pPr>
        <w:spacing w:after="0"/>
        <w:rPr>
          <w:rFonts w:ascii="Times New Roman" w:hAnsi="Times New Roman"/>
          <w:sz w:val="24"/>
          <w:szCs w:val="24"/>
          <w:lang w:val="en-US"/>
        </w:rPr>
      </w:pPr>
      <w:r w:rsidRPr="00FC7B0B">
        <w:rPr>
          <w:rFonts w:ascii="Times New Roman" w:hAnsi="Times New Roman"/>
          <w:sz w:val="24"/>
          <w:szCs w:val="24"/>
        </w:rPr>
        <w:t>Конструкции</w:t>
      </w:r>
      <w:r w:rsidRPr="00FC7B0B">
        <w:rPr>
          <w:rFonts w:ascii="Times New Roman" w:hAnsi="Times New Roman"/>
          <w:sz w:val="24"/>
          <w:szCs w:val="24"/>
          <w:lang w:val="en-US"/>
        </w:rPr>
        <w:t xml:space="preserve"> be/get used to + </w:t>
      </w:r>
      <w:r w:rsidRPr="00FC7B0B">
        <w:rPr>
          <w:rFonts w:ascii="Times New Roman" w:hAnsi="Times New Roman"/>
          <w:sz w:val="24"/>
          <w:szCs w:val="24"/>
        </w:rPr>
        <w:t>инфинитив</w:t>
      </w:r>
      <w:r w:rsidRPr="00FC7B0B">
        <w:rPr>
          <w:rFonts w:ascii="Times New Roman" w:hAnsi="Times New Roman"/>
          <w:sz w:val="24"/>
          <w:szCs w:val="24"/>
          <w:lang w:val="en-US"/>
        </w:rPr>
        <w:t xml:space="preserve"> </w:t>
      </w:r>
      <w:r w:rsidRPr="00FC7B0B">
        <w:rPr>
          <w:rFonts w:ascii="Times New Roman" w:hAnsi="Times New Roman"/>
          <w:sz w:val="24"/>
          <w:szCs w:val="24"/>
        </w:rPr>
        <w:t>глагола</w:t>
      </w:r>
      <w:r w:rsidRPr="00FC7B0B">
        <w:rPr>
          <w:rFonts w:ascii="Times New Roman" w:hAnsi="Times New Roman"/>
          <w:sz w:val="24"/>
          <w:szCs w:val="24"/>
          <w:lang w:val="en-US"/>
        </w:rPr>
        <w:t xml:space="preserve">, be/get used to + </w:t>
      </w:r>
      <w:r w:rsidRPr="00FC7B0B">
        <w:rPr>
          <w:rFonts w:ascii="Times New Roman" w:hAnsi="Times New Roman"/>
          <w:sz w:val="24"/>
          <w:szCs w:val="24"/>
        </w:rPr>
        <w:t>инфинитив</w:t>
      </w:r>
      <w:r w:rsidRPr="00FC7B0B">
        <w:rPr>
          <w:rFonts w:ascii="Times New Roman" w:hAnsi="Times New Roman"/>
          <w:sz w:val="24"/>
          <w:szCs w:val="24"/>
          <w:lang w:val="en-US"/>
        </w:rPr>
        <w:t xml:space="preserve"> </w:t>
      </w:r>
      <w:r w:rsidRPr="00FC7B0B">
        <w:rPr>
          <w:rFonts w:ascii="Times New Roman" w:hAnsi="Times New Roman"/>
          <w:sz w:val="24"/>
          <w:szCs w:val="24"/>
        </w:rPr>
        <w:t>глагол</w:t>
      </w:r>
      <w:r w:rsidRPr="00FC7B0B">
        <w:rPr>
          <w:rFonts w:ascii="Times New Roman" w:hAnsi="Times New Roman"/>
          <w:sz w:val="24"/>
          <w:szCs w:val="24"/>
          <w:lang w:val="en-US"/>
        </w:rPr>
        <w:t>, be/get used to doing something, be/get used to something.</w:t>
      </w:r>
    </w:p>
    <w:p w:rsidR="00472D8D" w:rsidRPr="00FC7B0B" w:rsidRDefault="00472D8D" w:rsidP="00FC7B0B">
      <w:pPr>
        <w:spacing w:after="0"/>
        <w:rPr>
          <w:rFonts w:ascii="Times New Roman" w:hAnsi="Times New Roman"/>
          <w:sz w:val="24"/>
          <w:szCs w:val="24"/>
          <w:lang w:val="en-US"/>
        </w:rPr>
      </w:pPr>
      <w:r w:rsidRPr="00FC7B0B">
        <w:rPr>
          <w:rFonts w:ascii="Times New Roman" w:hAnsi="Times New Roman"/>
          <w:sz w:val="24"/>
          <w:szCs w:val="24"/>
        </w:rPr>
        <w:t>Конструкция</w:t>
      </w:r>
      <w:r w:rsidRPr="00FC7B0B">
        <w:rPr>
          <w:rFonts w:ascii="Times New Roman" w:hAnsi="Times New Roman"/>
          <w:sz w:val="24"/>
          <w:szCs w:val="24"/>
          <w:lang w:val="en-US"/>
        </w:rPr>
        <w:t xml:space="preserve"> both … and ….</w:t>
      </w:r>
    </w:p>
    <w:p w:rsidR="00472D8D" w:rsidRPr="00FC7B0B" w:rsidRDefault="00472D8D" w:rsidP="00FC7B0B">
      <w:pPr>
        <w:spacing w:after="0"/>
        <w:rPr>
          <w:rFonts w:ascii="Times New Roman" w:hAnsi="Times New Roman"/>
          <w:sz w:val="24"/>
          <w:szCs w:val="24"/>
          <w:lang w:val="en-US"/>
        </w:rPr>
      </w:pPr>
      <w:r w:rsidRPr="00FC7B0B">
        <w:rPr>
          <w:rFonts w:ascii="Times New Roman" w:hAnsi="Times New Roman"/>
          <w:sz w:val="24"/>
          <w:szCs w:val="24"/>
        </w:rPr>
        <w:t>Конструкции</w:t>
      </w:r>
      <w:r w:rsidRPr="00FC7B0B">
        <w:rPr>
          <w:rFonts w:ascii="Times New Roman" w:hAnsi="Times New Roman"/>
          <w:sz w:val="24"/>
          <w:szCs w:val="24"/>
          <w:lang w:val="en-US"/>
        </w:rPr>
        <w:t xml:space="preserve"> c </w:t>
      </w:r>
      <w:r w:rsidRPr="00FC7B0B">
        <w:rPr>
          <w:rFonts w:ascii="Times New Roman" w:hAnsi="Times New Roman"/>
          <w:sz w:val="24"/>
          <w:szCs w:val="24"/>
        </w:rPr>
        <w:t>глаголами</w:t>
      </w:r>
      <w:r w:rsidRPr="00FC7B0B">
        <w:rPr>
          <w:rFonts w:ascii="Times New Roman" w:hAnsi="Times New Roman"/>
          <w:sz w:val="24"/>
          <w:szCs w:val="24"/>
          <w:lang w:val="en-US"/>
        </w:rPr>
        <w:t xml:space="preserve"> to stop, to remember, to forget (</w:t>
      </w:r>
      <w:r w:rsidRPr="00FC7B0B">
        <w:rPr>
          <w:rFonts w:ascii="Times New Roman" w:hAnsi="Times New Roman"/>
          <w:sz w:val="24"/>
          <w:szCs w:val="24"/>
        </w:rPr>
        <w:t>разница</w:t>
      </w:r>
      <w:r w:rsidRPr="00FC7B0B">
        <w:rPr>
          <w:rFonts w:ascii="Times New Roman" w:hAnsi="Times New Roman"/>
          <w:sz w:val="24"/>
          <w:szCs w:val="24"/>
          <w:lang w:val="en-US"/>
        </w:rPr>
        <w:t xml:space="preserve"> </w:t>
      </w:r>
      <w:r w:rsidRPr="00FC7B0B">
        <w:rPr>
          <w:rFonts w:ascii="Times New Roman" w:hAnsi="Times New Roman"/>
          <w:sz w:val="24"/>
          <w:szCs w:val="24"/>
        </w:rPr>
        <w:t>в</w:t>
      </w:r>
      <w:r w:rsidRPr="00FC7B0B">
        <w:rPr>
          <w:rFonts w:ascii="Times New Roman" w:hAnsi="Times New Roman"/>
          <w:sz w:val="24"/>
          <w:szCs w:val="24"/>
          <w:lang w:val="en-US"/>
        </w:rPr>
        <w:t xml:space="preserve"> </w:t>
      </w:r>
      <w:r w:rsidRPr="00FC7B0B">
        <w:rPr>
          <w:rFonts w:ascii="Times New Roman" w:hAnsi="Times New Roman"/>
          <w:sz w:val="24"/>
          <w:szCs w:val="24"/>
        </w:rPr>
        <w:t>значении</w:t>
      </w:r>
      <w:r w:rsidRPr="00FC7B0B">
        <w:rPr>
          <w:rFonts w:ascii="Times New Roman" w:hAnsi="Times New Roman"/>
          <w:sz w:val="24"/>
          <w:szCs w:val="24"/>
          <w:lang w:val="en-US"/>
        </w:rPr>
        <w:t xml:space="preserve"> to stop doing smth </w:t>
      </w:r>
      <w:r w:rsidRPr="00FC7B0B">
        <w:rPr>
          <w:rFonts w:ascii="Times New Roman" w:hAnsi="Times New Roman"/>
          <w:sz w:val="24"/>
          <w:szCs w:val="24"/>
        </w:rPr>
        <w:t>и</w:t>
      </w:r>
      <w:r w:rsidRPr="00FC7B0B">
        <w:rPr>
          <w:rFonts w:ascii="Times New Roman" w:hAnsi="Times New Roman"/>
          <w:sz w:val="24"/>
          <w:szCs w:val="24"/>
          <w:lang w:val="en-US"/>
        </w:rPr>
        <w:t xml:space="preserve"> to stop to do smth).</w:t>
      </w:r>
    </w:p>
    <w:p w:rsidR="00472D8D" w:rsidRPr="00FC7B0B" w:rsidRDefault="00472D8D" w:rsidP="00FC7B0B">
      <w:pPr>
        <w:spacing w:after="0"/>
        <w:rPr>
          <w:rFonts w:ascii="Times New Roman" w:hAnsi="Times New Roman"/>
          <w:sz w:val="24"/>
          <w:szCs w:val="24"/>
          <w:lang w:val="en-US"/>
        </w:rPr>
      </w:pPr>
      <w:r w:rsidRPr="00FC7B0B">
        <w:rPr>
          <w:rFonts w:ascii="Times New Roman" w:hAnsi="Times New Roman"/>
          <w:sz w:val="24"/>
          <w:szCs w:val="24"/>
        </w:rPr>
        <w:t>Глаголы</w:t>
      </w:r>
      <w:r w:rsidRPr="00FC7B0B">
        <w:rPr>
          <w:rFonts w:ascii="Times New Roman" w:hAnsi="Times New Roman"/>
          <w:sz w:val="24"/>
          <w:szCs w:val="24"/>
          <w:lang w:val="en-US"/>
        </w:rPr>
        <w:t xml:space="preserve"> </w:t>
      </w:r>
      <w:r w:rsidRPr="00FC7B0B">
        <w:rPr>
          <w:rFonts w:ascii="Times New Roman" w:hAnsi="Times New Roman"/>
          <w:sz w:val="24"/>
          <w:szCs w:val="24"/>
        </w:rPr>
        <w:t>в</w:t>
      </w:r>
      <w:r w:rsidRPr="00FC7B0B">
        <w:rPr>
          <w:rFonts w:ascii="Times New Roman" w:hAnsi="Times New Roman"/>
          <w:sz w:val="24"/>
          <w:szCs w:val="24"/>
          <w:lang w:val="en-US"/>
        </w:rPr>
        <w:t xml:space="preserve"> </w:t>
      </w:r>
      <w:proofErr w:type="gramStart"/>
      <w:r w:rsidRPr="00FC7B0B">
        <w:rPr>
          <w:rFonts w:ascii="Times New Roman" w:hAnsi="Times New Roman"/>
          <w:sz w:val="24"/>
          <w:szCs w:val="24"/>
        </w:rPr>
        <w:t>видо</w:t>
      </w:r>
      <w:r w:rsidRPr="00FC7B0B">
        <w:rPr>
          <w:rFonts w:ascii="Times New Roman" w:hAnsi="Times New Roman"/>
          <w:sz w:val="24"/>
          <w:szCs w:val="24"/>
          <w:lang w:val="en-US"/>
        </w:rPr>
        <w:t>-</w:t>
      </w:r>
      <w:r w:rsidRPr="00FC7B0B">
        <w:rPr>
          <w:rFonts w:ascii="Times New Roman" w:hAnsi="Times New Roman"/>
          <w:sz w:val="24"/>
          <w:szCs w:val="24"/>
        </w:rPr>
        <w:t>временных</w:t>
      </w:r>
      <w:proofErr w:type="gramEnd"/>
      <w:r w:rsidRPr="00FC7B0B">
        <w:rPr>
          <w:rFonts w:ascii="Times New Roman" w:hAnsi="Times New Roman"/>
          <w:sz w:val="24"/>
          <w:szCs w:val="24"/>
          <w:lang w:val="en-US"/>
        </w:rPr>
        <w:t xml:space="preserve"> </w:t>
      </w:r>
      <w:r w:rsidRPr="00FC7B0B">
        <w:rPr>
          <w:rFonts w:ascii="Times New Roman" w:hAnsi="Times New Roman"/>
          <w:sz w:val="24"/>
          <w:szCs w:val="24"/>
        </w:rPr>
        <w:t>формах</w:t>
      </w:r>
      <w:r w:rsidRPr="00FC7B0B">
        <w:rPr>
          <w:rFonts w:ascii="Times New Roman" w:hAnsi="Times New Roman"/>
          <w:sz w:val="24"/>
          <w:szCs w:val="24"/>
          <w:lang w:val="en-US"/>
        </w:rPr>
        <w:t xml:space="preserve"> </w:t>
      </w:r>
      <w:r w:rsidRPr="00FC7B0B">
        <w:rPr>
          <w:rFonts w:ascii="Times New Roman" w:hAnsi="Times New Roman"/>
          <w:sz w:val="24"/>
          <w:szCs w:val="24"/>
        </w:rPr>
        <w:t>действительного</w:t>
      </w:r>
      <w:r w:rsidRPr="00FC7B0B">
        <w:rPr>
          <w:rFonts w:ascii="Times New Roman" w:hAnsi="Times New Roman"/>
          <w:sz w:val="24"/>
          <w:szCs w:val="24"/>
          <w:lang w:val="en-US"/>
        </w:rPr>
        <w:t xml:space="preserve"> </w:t>
      </w:r>
      <w:r w:rsidRPr="00FC7B0B">
        <w:rPr>
          <w:rFonts w:ascii="Times New Roman" w:hAnsi="Times New Roman"/>
          <w:sz w:val="24"/>
          <w:szCs w:val="24"/>
        </w:rPr>
        <w:t>залога</w:t>
      </w:r>
      <w:r w:rsidRPr="00FC7B0B">
        <w:rPr>
          <w:rFonts w:ascii="Times New Roman" w:hAnsi="Times New Roman"/>
          <w:sz w:val="24"/>
          <w:szCs w:val="24"/>
          <w:lang w:val="en-US"/>
        </w:rPr>
        <w:t xml:space="preserve"> </w:t>
      </w:r>
      <w:r w:rsidRPr="00FC7B0B">
        <w:rPr>
          <w:rFonts w:ascii="Times New Roman" w:hAnsi="Times New Roman"/>
          <w:sz w:val="24"/>
          <w:szCs w:val="24"/>
        </w:rPr>
        <w:t>в</w:t>
      </w:r>
      <w:r w:rsidRPr="00FC7B0B">
        <w:rPr>
          <w:rFonts w:ascii="Times New Roman" w:hAnsi="Times New Roman"/>
          <w:sz w:val="24"/>
          <w:szCs w:val="24"/>
          <w:lang w:val="en-US"/>
        </w:rPr>
        <w:t xml:space="preserve"> </w:t>
      </w:r>
      <w:r w:rsidRPr="00FC7B0B">
        <w:rPr>
          <w:rFonts w:ascii="Times New Roman" w:hAnsi="Times New Roman"/>
          <w:sz w:val="24"/>
          <w:szCs w:val="24"/>
        </w:rPr>
        <w:t>изъявительном</w:t>
      </w:r>
      <w:r w:rsidRPr="00FC7B0B">
        <w:rPr>
          <w:rFonts w:ascii="Times New Roman" w:hAnsi="Times New Roman"/>
          <w:sz w:val="24"/>
          <w:szCs w:val="24"/>
          <w:lang w:val="en-US"/>
        </w:rPr>
        <w:t xml:space="preserve"> </w:t>
      </w:r>
      <w:r w:rsidRPr="00FC7B0B">
        <w:rPr>
          <w:rFonts w:ascii="Times New Roman" w:hAnsi="Times New Roman"/>
          <w:sz w:val="24"/>
          <w:szCs w:val="24"/>
        </w:rPr>
        <w:t>наклонении</w:t>
      </w:r>
      <w:r w:rsidRPr="00FC7B0B">
        <w:rPr>
          <w:rFonts w:ascii="Times New Roman" w:hAnsi="Times New Roman"/>
          <w:sz w:val="24"/>
          <w:szCs w:val="24"/>
          <w:lang w:val="en-US"/>
        </w:rPr>
        <w:t xml:space="preserve"> (Past Perfect Tense, Present Perfect Continuous Tense, Future-in-the-Past).</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Модальные глаголы в косвенной речи в настоящем и прошедшем времени.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lastRenderedPageBreak/>
        <w:t>Неличные формы глагола (инфинитив, герундий, причастия настоящего и прошедшего времени).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Наречия too – enough.</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Отрицательные местоимения no (и его производные nobody, nothing и другие), none.</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3. Социокультурные знания и умения.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Соблюдение нормы вежливости в межкультурном общении.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Развитие умений:</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кратко представлять Россию и страну (страны) изучаемого языка (культурные явления, события, достопримечательности);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4. Компенсаторные умения.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Переспрашивать, просить повторить, уточняя значение незнакомых слов.</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Использование при формулировании собственных высказываний, ключевых слов, плана.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Содержание обучения в 9 классе.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1. Коммуникативные умения.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Взаимоотношения в семье и с друзьями. Конфликты и их разрешение.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Внешность и характер человека (литературного персонажа).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lastRenderedPageBreak/>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Здоровый образ жизни: режим труда и отдыха, фитнес, сбалансированное питание. Посещение врача.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Покупки: одежда, обувь и продукты питания. Карманные деньги. Молодёжная мода.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Виды отдыха в различное время года. Путешествия по России и иностранным странам. Транспорт.</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Природа: флора и фауна. Проблемы экологии. Защита окружающей среды. Климат, погода. Стихийные бедствия.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Средства массовой информации (телевидение, радио, пресса, Интернет).</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1.2. Говорение.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1.2.1. Развитие коммуникативных умений диалогической речи,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1.2.2. 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повествование (сообщение);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рассуждение;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lastRenderedPageBreak/>
        <w:t>выражение и краткое аргументирование своего мнения по отношению к услышанному (прочитанному);</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составление рассказа по картинкам;</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изложение результатов выполненной проектной работы.</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Объём монологического высказывания – 10–12 фраз.</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1.3. Аудирование.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Языковая сложность текстов для аудирования должна соответствовать базовому уровню (А2 – допороговому уровню по общеевропейской шкале).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Время звучания текста (текстов) для аудирования – до 2 минут.</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1.4. Смысловое чтение.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lastRenderedPageBreak/>
        <w:t>Чтение несплошных текстов (таблиц, диаграмм, схем) и понимание представленной в них информации.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Языковая сложность текстов для чтения должна соответствовать базовому уровню (А2 – допороговому уровню по общеевропейской шкале).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Объём текста (текстов) для чтения – 500–600 слов.</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1.5. Письменная речь.</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Развитие умений письменной речи: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составление плана (тезисов) устного или письменного сообщения;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заполнение таблицы с краткой фиксацией содержания прочитанного (прослушанного) текста;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преобразование таблицы, схемы в текстовый вариант представления информации;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письменное представление результатов выполненной проектной работы (объём – 100–120 слов).</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2. Языковые знания и умения.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2.1. Фонетическая сторона речи.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Выражение модального значения, чувства и эмоции.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Различение на слух британского и американского вариантов произношения в прослушанных текстах или услышанных высказываниях.</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Объём текста для чтения вслух – до 110 слов.</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2.2. Графика, орфография и пунктуация.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Правильное написание изученных слов.</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lastRenderedPageBreak/>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472D8D" w:rsidRPr="00FC7B0B" w:rsidRDefault="004B0BA5" w:rsidP="00FC7B0B">
      <w:pPr>
        <w:spacing w:after="0"/>
        <w:rPr>
          <w:rFonts w:ascii="Times New Roman" w:hAnsi="Times New Roman"/>
          <w:sz w:val="24"/>
          <w:szCs w:val="24"/>
        </w:rPr>
      </w:pPr>
      <w:r>
        <w:rPr>
          <w:rFonts w:ascii="Times New Roman" w:hAnsi="Times New Roman"/>
          <w:sz w:val="24"/>
          <w:szCs w:val="24"/>
        </w:rPr>
        <w:t>2</w:t>
      </w:r>
      <w:r w:rsidR="00472D8D" w:rsidRPr="00FC7B0B">
        <w:rPr>
          <w:rFonts w:ascii="Times New Roman" w:hAnsi="Times New Roman"/>
          <w:sz w:val="24"/>
          <w:szCs w:val="24"/>
        </w:rPr>
        <w:t>.3. Лексическая сторона речи.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Распознавание и употребление в устной и письменной речи различных средств связи для обеспечения логичности и целостности высказывания.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Основные способы словообразования: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аффиксация: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глаголов с помощью префиксов under-, over-, dis-, mis-;</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имён прилагательных с помощью суффиксов -able/-ible;</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имён существительных с помощью отрицательных префиксов in-/im-;</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словосложение: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образование сложных существительных путём соединения основы числительного с основой существительного с добавлением суффикса -ed (eight-legged);</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образование сложных существительных путём соединения основ существительных с предлогом (father-in-law);</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образование сложных прилагательных путём соединения основы прилагательного с основой причастия настоящего времени (nice-looking);</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образование сложных прилагательных путём соединения основы прилагательного с основой причастия прошедшего времени (well-behaved);</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конверсия: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образование глагола от имени прилагательного (cool – to cool).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Различные средства связи в тексте для обеспечения его целостности (firstly, however, finally, at last, etc.).</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2.4. Грамматическая сторона речи.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472D8D" w:rsidRPr="00FC7B0B" w:rsidRDefault="00472D8D" w:rsidP="00FC7B0B">
      <w:pPr>
        <w:spacing w:after="0"/>
        <w:rPr>
          <w:rFonts w:ascii="Times New Roman" w:hAnsi="Times New Roman"/>
          <w:sz w:val="24"/>
          <w:szCs w:val="24"/>
          <w:lang w:val="en-US"/>
        </w:rPr>
      </w:pPr>
      <w:r w:rsidRPr="00FC7B0B">
        <w:rPr>
          <w:rFonts w:ascii="Times New Roman" w:hAnsi="Times New Roman"/>
          <w:sz w:val="24"/>
          <w:szCs w:val="24"/>
        </w:rPr>
        <w:t>Предложения</w:t>
      </w:r>
      <w:r w:rsidRPr="00FC7B0B">
        <w:rPr>
          <w:rFonts w:ascii="Times New Roman" w:hAnsi="Times New Roman"/>
          <w:sz w:val="24"/>
          <w:szCs w:val="24"/>
          <w:lang w:val="en-US"/>
        </w:rPr>
        <w:t xml:space="preserve"> </w:t>
      </w:r>
      <w:r w:rsidRPr="00FC7B0B">
        <w:rPr>
          <w:rFonts w:ascii="Times New Roman" w:hAnsi="Times New Roman"/>
          <w:sz w:val="24"/>
          <w:szCs w:val="24"/>
        </w:rPr>
        <w:t>со</w:t>
      </w:r>
      <w:r w:rsidRPr="00FC7B0B">
        <w:rPr>
          <w:rFonts w:ascii="Times New Roman" w:hAnsi="Times New Roman"/>
          <w:sz w:val="24"/>
          <w:szCs w:val="24"/>
          <w:lang w:val="en-US"/>
        </w:rPr>
        <w:t xml:space="preserve"> </w:t>
      </w:r>
      <w:r w:rsidRPr="00FC7B0B">
        <w:rPr>
          <w:rFonts w:ascii="Times New Roman" w:hAnsi="Times New Roman"/>
          <w:sz w:val="24"/>
          <w:szCs w:val="24"/>
        </w:rPr>
        <w:t>сложным</w:t>
      </w:r>
      <w:r w:rsidRPr="00FC7B0B">
        <w:rPr>
          <w:rFonts w:ascii="Times New Roman" w:hAnsi="Times New Roman"/>
          <w:sz w:val="24"/>
          <w:szCs w:val="24"/>
          <w:lang w:val="en-US"/>
        </w:rPr>
        <w:t xml:space="preserve"> </w:t>
      </w:r>
      <w:r w:rsidRPr="00FC7B0B">
        <w:rPr>
          <w:rFonts w:ascii="Times New Roman" w:hAnsi="Times New Roman"/>
          <w:sz w:val="24"/>
          <w:szCs w:val="24"/>
        </w:rPr>
        <w:t>дополнением</w:t>
      </w:r>
      <w:r w:rsidRPr="00FC7B0B">
        <w:rPr>
          <w:rFonts w:ascii="Times New Roman" w:hAnsi="Times New Roman"/>
          <w:sz w:val="24"/>
          <w:szCs w:val="24"/>
          <w:lang w:val="en-US"/>
        </w:rPr>
        <w:t xml:space="preserve"> (Complex Object) (I want to have my hair cut.).</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Условные предложения нереального характера (Conditional II).</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Конструкции для выражения предпочтения I prefer …/I’d prefer …/I’d rather ….</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Конструкция I wish ….</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Предложения с конструкцией either … or, neither … nor.</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Глаголы в видовременных формах действительного залога в изъявительном наклонении (Present/Past/Future Simple Tense, Present/Past Perfect Tense, Present/Past Continuous Tense, Future-in-the-Past) и наиболее употребительных формах страдательного залога (Present/Past Simple Passive, Present Perfect Passive).</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Порядок следования имён прилагательных (nice long blond hair).</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3. Социокультурные знания и умения.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w:t>
      </w:r>
      <w:r w:rsidRPr="00FC7B0B">
        <w:rPr>
          <w:rFonts w:ascii="Times New Roman" w:hAnsi="Times New Roman"/>
          <w:sz w:val="24"/>
          <w:szCs w:val="24"/>
        </w:rPr>
        <w:lastRenderedPageBreak/>
        <w:t>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Формирование элементарного представление о различных вариантах английского языка.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 xml:space="preserve">Соблюдение норм вежливости в межкультурном общении. </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Развитие умений:</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писать свои имя и фамилию, а также имена и фамилии своих родственников и друзей на английском языке;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правильно оформлять свой адрес на английском языке (в анкете);</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кратко представлять Россию и страну (страны) изучаемого языка;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4. Компенсаторные умения.</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Переспрашивать, просить повторить, уточняя значение незнакомых слов.</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Использование при формулировании собственных высказываний, ключевых слов, плана.</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472D8D" w:rsidRPr="00FC7B0B" w:rsidRDefault="00472D8D" w:rsidP="00FC7B0B">
      <w:pPr>
        <w:spacing w:after="0"/>
        <w:rPr>
          <w:rFonts w:ascii="Times New Roman" w:hAnsi="Times New Roman"/>
          <w:sz w:val="24"/>
          <w:szCs w:val="24"/>
        </w:rPr>
      </w:pPr>
      <w:r w:rsidRPr="00FC7B0B">
        <w:rPr>
          <w:rFonts w:ascii="Times New Roman" w:hAnsi="Times New Roman"/>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9F7AA9" w:rsidRPr="00FC7B0B" w:rsidRDefault="009F7AA9" w:rsidP="00FC7B0B">
      <w:pPr>
        <w:tabs>
          <w:tab w:val="left" w:pos="993"/>
        </w:tabs>
        <w:spacing w:after="0"/>
        <w:jc w:val="both"/>
        <w:rPr>
          <w:rFonts w:ascii="Times New Roman" w:hAnsi="Times New Roman"/>
          <w:sz w:val="24"/>
          <w:szCs w:val="24"/>
        </w:rPr>
      </w:pPr>
    </w:p>
    <w:p w:rsidR="009F7AA9" w:rsidRPr="00FC7B0B" w:rsidRDefault="009F7AA9" w:rsidP="00FC7B0B">
      <w:pPr>
        <w:pStyle w:val="4"/>
        <w:spacing w:before="0" w:line="276" w:lineRule="auto"/>
        <w:rPr>
          <w:sz w:val="24"/>
          <w:szCs w:val="24"/>
        </w:rPr>
      </w:pPr>
      <w:r w:rsidRPr="00FC7B0B">
        <w:rPr>
          <w:sz w:val="24"/>
          <w:szCs w:val="24"/>
        </w:rPr>
        <w:t>2.2.2.</w:t>
      </w:r>
      <w:r w:rsidR="004B0BA5">
        <w:rPr>
          <w:sz w:val="24"/>
          <w:szCs w:val="24"/>
        </w:rPr>
        <w:t>9.</w:t>
      </w:r>
      <w:r w:rsidRPr="00FC7B0B">
        <w:rPr>
          <w:sz w:val="24"/>
          <w:szCs w:val="24"/>
        </w:rPr>
        <w:t xml:space="preserve"> Второй иностранный язык (немецкий</w:t>
      </w:r>
      <w:r w:rsidR="001C74B7">
        <w:rPr>
          <w:sz w:val="24"/>
          <w:szCs w:val="24"/>
        </w:rPr>
        <w:t xml:space="preserve"> язык</w:t>
      </w:r>
      <w:r w:rsidRPr="00FC7B0B">
        <w:rPr>
          <w:sz w:val="24"/>
          <w:szCs w:val="24"/>
        </w:rPr>
        <w:t>)</w:t>
      </w:r>
    </w:p>
    <w:p w:rsidR="004177FB" w:rsidRPr="00187A9D" w:rsidRDefault="004177FB" w:rsidP="004177FB">
      <w:pPr>
        <w:spacing w:after="0"/>
        <w:ind w:firstLine="709"/>
        <w:jc w:val="both"/>
        <w:rPr>
          <w:rFonts w:ascii="Times New Roman" w:hAnsi="Times New Roman"/>
          <w:sz w:val="24"/>
          <w:szCs w:val="24"/>
        </w:rPr>
      </w:pPr>
      <w:r w:rsidRPr="00187A9D">
        <w:rPr>
          <w:rFonts w:ascii="Times New Roman" w:hAnsi="Times New Roman"/>
          <w:sz w:val="24"/>
          <w:szCs w:val="24"/>
        </w:rPr>
        <w:t>Программа по второму иностранному (немецкому)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4177FB" w:rsidRPr="00187A9D" w:rsidRDefault="004177FB" w:rsidP="004177FB">
      <w:pPr>
        <w:spacing w:after="0"/>
        <w:ind w:firstLine="709"/>
        <w:jc w:val="both"/>
        <w:rPr>
          <w:rFonts w:ascii="Times New Roman" w:hAnsi="Times New Roman"/>
          <w:sz w:val="24"/>
          <w:szCs w:val="24"/>
        </w:rPr>
      </w:pPr>
      <w:r w:rsidRPr="00187A9D">
        <w:rPr>
          <w:rFonts w:ascii="Times New Roman" w:hAnsi="Times New Roman"/>
          <w:sz w:val="24"/>
          <w:szCs w:val="24"/>
        </w:rPr>
        <w:lastRenderedPageBreak/>
        <w:t>Программа по второму иностранному (немецкому) языку разработана с целью оказания методической помощи учителю в создании рабочей программы по учебному предмету,</w:t>
      </w:r>
      <w:r w:rsidRPr="00187A9D">
        <w:rPr>
          <w:rFonts w:ascii="Times New Roman" w:hAnsi="Times New Roman"/>
          <w:color w:val="FF0000"/>
          <w:sz w:val="24"/>
          <w:szCs w:val="24"/>
        </w:rPr>
        <w:t xml:space="preserve"> </w:t>
      </w:r>
      <w:r w:rsidRPr="00187A9D">
        <w:rPr>
          <w:rFonts w:ascii="Times New Roman" w:hAnsi="Times New Roman"/>
          <w:sz w:val="24"/>
          <w:szCs w:val="24"/>
        </w:rPr>
        <w:t>даёт представление о целях образования, развития и воспитания обучающихся на уровне основного общего образования средствами учебного предмета. Программа по второму иностранному (немецкому)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немецкого языка, межпредметных связей второго иностранного (немецкого) языка с содержанием учебных предметов на уровне основного общего образования с учётом возрастных особенностей обучающихся.</w:t>
      </w:r>
    </w:p>
    <w:p w:rsidR="004177FB" w:rsidRPr="00187A9D" w:rsidRDefault="004177FB" w:rsidP="004177FB">
      <w:pPr>
        <w:spacing w:after="0"/>
        <w:ind w:firstLine="709"/>
        <w:jc w:val="both"/>
        <w:rPr>
          <w:rFonts w:ascii="Times New Roman" w:hAnsi="Times New Roman"/>
          <w:sz w:val="24"/>
          <w:szCs w:val="24"/>
        </w:rPr>
      </w:pPr>
      <w:r w:rsidRPr="00187A9D">
        <w:rPr>
          <w:rFonts w:ascii="Times New Roman" w:hAnsi="Times New Roman"/>
          <w:sz w:val="24"/>
          <w:szCs w:val="24"/>
        </w:rPr>
        <w:t xml:space="preserve">Изучение второго иностранного (немецкого) языка направлено на формирование коммуникативной культуры обучающихся, способствует общему речевому развитию, воспитанию гражданской идентичности, расширению кругозора, воспитанию чувств и эмоций. </w:t>
      </w:r>
    </w:p>
    <w:p w:rsidR="004177FB" w:rsidRPr="00187A9D" w:rsidRDefault="004177FB" w:rsidP="004177FB">
      <w:pPr>
        <w:spacing w:after="0"/>
        <w:ind w:firstLine="709"/>
        <w:jc w:val="both"/>
        <w:rPr>
          <w:rFonts w:ascii="Times New Roman" w:hAnsi="Times New Roman"/>
          <w:sz w:val="24"/>
          <w:szCs w:val="24"/>
        </w:rPr>
      </w:pPr>
      <w:r w:rsidRPr="00187A9D">
        <w:rPr>
          <w:rFonts w:ascii="Times New Roman" w:hAnsi="Times New Roman"/>
          <w:sz w:val="24"/>
          <w:szCs w:val="24"/>
        </w:rPr>
        <w:t>Построение программы по второму иностранному (немецкому)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4177FB" w:rsidRPr="00187A9D" w:rsidRDefault="004177FB" w:rsidP="004177FB">
      <w:pPr>
        <w:spacing w:after="0"/>
        <w:ind w:firstLine="709"/>
        <w:jc w:val="both"/>
        <w:rPr>
          <w:rFonts w:ascii="Times New Roman" w:hAnsi="Times New Roman"/>
          <w:sz w:val="24"/>
          <w:szCs w:val="24"/>
        </w:rPr>
      </w:pPr>
      <w:r w:rsidRPr="00187A9D">
        <w:rPr>
          <w:rFonts w:ascii="Times New Roman" w:hAnsi="Times New Roman"/>
          <w:sz w:val="24"/>
          <w:szCs w:val="24"/>
        </w:rPr>
        <w:t>Одной из важных особенностей изучения второго иностранного (немецкого) языка является опора на сформированные в процессе изучения первого иностранного языка коммуникативные умения и сопоставление осваиваемых языковых явлений с первым иностранным и русским языками. Процесс изучения второго иностранного (немецкого) языка может быть интенсифицирован при следовании следующим принципам:</w:t>
      </w:r>
    </w:p>
    <w:p w:rsidR="004177FB" w:rsidRPr="00187A9D" w:rsidRDefault="004177FB" w:rsidP="004177FB">
      <w:pPr>
        <w:spacing w:after="0"/>
        <w:ind w:firstLine="709"/>
        <w:jc w:val="both"/>
        <w:rPr>
          <w:rFonts w:ascii="Times New Roman" w:hAnsi="Times New Roman"/>
          <w:sz w:val="24"/>
          <w:szCs w:val="24"/>
        </w:rPr>
      </w:pPr>
      <w:r w:rsidRPr="00187A9D">
        <w:rPr>
          <w:rFonts w:ascii="Times New Roman" w:hAnsi="Times New Roman"/>
          <w:sz w:val="24"/>
          <w:szCs w:val="24"/>
        </w:rPr>
        <w:t>принцип комплексности, который актуален не только в отношении взаимосвязанного обучения всем видам речевой деятельности через интеграцию коммуникативных задач. Данный принцип обеспечивает формирование единой мультилингвальной коммуникативной компетенции через учёт уровня развития коммуникативной компетенции в других языках и опору на неё;</w:t>
      </w:r>
    </w:p>
    <w:p w:rsidR="004177FB" w:rsidRPr="00187A9D" w:rsidRDefault="004177FB" w:rsidP="004177FB">
      <w:pPr>
        <w:spacing w:after="0"/>
        <w:ind w:firstLine="709"/>
        <w:jc w:val="both"/>
        <w:rPr>
          <w:rFonts w:ascii="Times New Roman" w:hAnsi="Times New Roman"/>
          <w:sz w:val="24"/>
          <w:szCs w:val="24"/>
        </w:rPr>
      </w:pPr>
      <w:r w:rsidRPr="00187A9D">
        <w:rPr>
          <w:rFonts w:ascii="Times New Roman" w:hAnsi="Times New Roman"/>
          <w:sz w:val="24"/>
          <w:szCs w:val="24"/>
        </w:rPr>
        <w:t>сопоставительный принцип, который проявляется через сравнение и сопоставление коррелирующих друг с другом языковых явлений родного, первого и второго иностранных языков. Реализация этого принципа выступает инструментом оптимизации обучения, формирования металингвистического сознания обучающихся;</w:t>
      </w:r>
    </w:p>
    <w:p w:rsidR="004177FB" w:rsidRPr="00187A9D" w:rsidRDefault="004177FB" w:rsidP="004177FB">
      <w:pPr>
        <w:spacing w:after="0"/>
        <w:ind w:firstLine="709"/>
        <w:jc w:val="both"/>
        <w:rPr>
          <w:rFonts w:ascii="Times New Roman" w:hAnsi="Times New Roman"/>
          <w:sz w:val="24"/>
          <w:szCs w:val="24"/>
        </w:rPr>
      </w:pPr>
      <w:r w:rsidRPr="00187A9D">
        <w:rPr>
          <w:rFonts w:ascii="Times New Roman" w:hAnsi="Times New Roman"/>
          <w:sz w:val="24"/>
          <w:szCs w:val="24"/>
        </w:rPr>
        <w:t>принцип интенсификации учебного труда обучающихся, который продиктован необходимостью ускорить учебный процесс и внутренними характеристиками овладения вторым иностранным языком, позволяющим это спроводить;</w:t>
      </w:r>
    </w:p>
    <w:p w:rsidR="004177FB" w:rsidRPr="00187A9D" w:rsidRDefault="004177FB" w:rsidP="004177FB">
      <w:pPr>
        <w:spacing w:after="0"/>
        <w:ind w:firstLine="709"/>
        <w:jc w:val="both"/>
        <w:rPr>
          <w:rFonts w:ascii="Times New Roman" w:hAnsi="Times New Roman"/>
          <w:sz w:val="24"/>
          <w:szCs w:val="24"/>
        </w:rPr>
      </w:pPr>
      <w:r w:rsidRPr="00187A9D">
        <w:rPr>
          <w:rFonts w:ascii="Times New Roman" w:hAnsi="Times New Roman"/>
          <w:sz w:val="24"/>
          <w:szCs w:val="24"/>
        </w:rPr>
        <w:t>принцип межкультурной направленности обучения, который позволяет расширить взгляд на процесс межкультурной коммуникации. В соответствии с этим принципом обязательными становятся сопоставительные приёмы с социокультурным материалом, которые помогают, с одной стороны, избежать дублирования содержания обучения, а с другой – побуждают к анализу социокультурного содержания, рефлексии своей собственной культуры.</w:t>
      </w:r>
    </w:p>
    <w:p w:rsidR="004177FB" w:rsidRPr="00187A9D" w:rsidRDefault="004177FB" w:rsidP="004177FB">
      <w:pPr>
        <w:spacing w:after="0"/>
        <w:ind w:firstLine="709"/>
        <w:jc w:val="both"/>
        <w:rPr>
          <w:rFonts w:ascii="Times New Roman" w:hAnsi="Times New Roman"/>
          <w:sz w:val="24"/>
          <w:szCs w:val="24"/>
        </w:rPr>
      </w:pPr>
      <w:r w:rsidRPr="00187A9D">
        <w:rPr>
          <w:rFonts w:ascii="Times New Roman" w:hAnsi="Times New Roman"/>
          <w:sz w:val="24"/>
          <w:szCs w:val="24"/>
        </w:rPr>
        <w:t>Интенсификация учебного процесса возможна при использовании следующих стратегий:</w:t>
      </w:r>
    </w:p>
    <w:p w:rsidR="004177FB" w:rsidRPr="00187A9D" w:rsidRDefault="004177FB" w:rsidP="004177FB">
      <w:pPr>
        <w:spacing w:after="0"/>
        <w:ind w:firstLine="709"/>
        <w:jc w:val="both"/>
        <w:rPr>
          <w:rFonts w:ascii="Times New Roman" w:hAnsi="Times New Roman"/>
          <w:sz w:val="24"/>
          <w:szCs w:val="24"/>
        </w:rPr>
      </w:pPr>
      <w:r w:rsidRPr="00187A9D">
        <w:rPr>
          <w:rFonts w:ascii="Times New Roman" w:hAnsi="Times New Roman"/>
          <w:sz w:val="24"/>
          <w:szCs w:val="24"/>
        </w:rPr>
        <w:t>совершенствование познавательных действий обучающихся;</w:t>
      </w:r>
    </w:p>
    <w:p w:rsidR="004177FB" w:rsidRPr="00187A9D" w:rsidRDefault="004177FB" w:rsidP="004177FB">
      <w:pPr>
        <w:spacing w:after="0"/>
        <w:ind w:firstLine="709"/>
        <w:jc w:val="both"/>
        <w:rPr>
          <w:rFonts w:ascii="Times New Roman" w:hAnsi="Times New Roman"/>
          <w:sz w:val="24"/>
          <w:szCs w:val="24"/>
        </w:rPr>
      </w:pPr>
      <w:r w:rsidRPr="00187A9D">
        <w:rPr>
          <w:rFonts w:ascii="Times New Roman" w:hAnsi="Times New Roman"/>
          <w:sz w:val="24"/>
          <w:szCs w:val="24"/>
        </w:rPr>
        <w:t>перенос учебных умений;</w:t>
      </w:r>
    </w:p>
    <w:p w:rsidR="004177FB" w:rsidRPr="00187A9D" w:rsidRDefault="004177FB" w:rsidP="004177FB">
      <w:pPr>
        <w:spacing w:after="0"/>
        <w:ind w:firstLine="709"/>
        <w:jc w:val="both"/>
        <w:rPr>
          <w:rFonts w:ascii="Times New Roman" w:hAnsi="Times New Roman"/>
          <w:sz w:val="24"/>
          <w:szCs w:val="24"/>
        </w:rPr>
      </w:pPr>
      <w:r w:rsidRPr="00187A9D">
        <w:rPr>
          <w:rFonts w:ascii="Times New Roman" w:hAnsi="Times New Roman"/>
          <w:sz w:val="24"/>
          <w:szCs w:val="24"/>
        </w:rPr>
        <w:t>перенос лингвистических и социокультурных знаний, речевых умений;</w:t>
      </w:r>
    </w:p>
    <w:p w:rsidR="004177FB" w:rsidRPr="00187A9D" w:rsidRDefault="004177FB" w:rsidP="004177FB">
      <w:pPr>
        <w:spacing w:after="0"/>
        <w:ind w:firstLine="709"/>
        <w:jc w:val="both"/>
        <w:rPr>
          <w:rFonts w:ascii="Times New Roman" w:hAnsi="Times New Roman"/>
          <w:sz w:val="24"/>
          <w:szCs w:val="24"/>
        </w:rPr>
      </w:pPr>
      <w:r w:rsidRPr="00187A9D">
        <w:rPr>
          <w:rFonts w:ascii="Times New Roman" w:hAnsi="Times New Roman"/>
          <w:sz w:val="24"/>
          <w:szCs w:val="24"/>
        </w:rPr>
        <w:t>повышенные по сравнению с первым иностранным языком объёмы нового грамматического и лексического материала;</w:t>
      </w:r>
    </w:p>
    <w:p w:rsidR="004177FB" w:rsidRPr="00187A9D" w:rsidRDefault="004177FB" w:rsidP="004177FB">
      <w:pPr>
        <w:spacing w:after="0"/>
        <w:ind w:firstLine="709"/>
        <w:jc w:val="both"/>
        <w:rPr>
          <w:rFonts w:ascii="Times New Roman" w:hAnsi="Times New Roman"/>
          <w:sz w:val="24"/>
          <w:szCs w:val="24"/>
        </w:rPr>
      </w:pPr>
      <w:r w:rsidRPr="00187A9D">
        <w:rPr>
          <w:rFonts w:ascii="Times New Roman" w:hAnsi="Times New Roman"/>
          <w:sz w:val="24"/>
          <w:szCs w:val="24"/>
        </w:rPr>
        <w:t>совместная отработка элементов лингвистических явлений;</w:t>
      </w:r>
    </w:p>
    <w:p w:rsidR="004177FB" w:rsidRPr="00187A9D" w:rsidRDefault="004177FB" w:rsidP="004177FB">
      <w:pPr>
        <w:spacing w:after="0"/>
        <w:ind w:firstLine="709"/>
        <w:jc w:val="both"/>
        <w:rPr>
          <w:rFonts w:ascii="Times New Roman" w:hAnsi="Times New Roman"/>
          <w:sz w:val="24"/>
          <w:szCs w:val="24"/>
        </w:rPr>
      </w:pPr>
      <w:r w:rsidRPr="00187A9D">
        <w:rPr>
          <w:rFonts w:ascii="Times New Roman" w:hAnsi="Times New Roman"/>
          <w:sz w:val="24"/>
          <w:szCs w:val="24"/>
        </w:rPr>
        <w:t>использование интегративных упражнений и заданий, требующих проблемного мышления;</w:t>
      </w:r>
    </w:p>
    <w:p w:rsidR="004177FB" w:rsidRPr="00187A9D" w:rsidRDefault="004177FB" w:rsidP="004177FB">
      <w:pPr>
        <w:spacing w:after="0"/>
        <w:ind w:firstLine="709"/>
        <w:jc w:val="both"/>
        <w:rPr>
          <w:rFonts w:ascii="Times New Roman" w:hAnsi="Times New Roman"/>
          <w:sz w:val="24"/>
          <w:szCs w:val="24"/>
        </w:rPr>
      </w:pPr>
      <w:r w:rsidRPr="00187A9D">
        <w:rPr>
          <w:rFonts w:ascii="Times New Roman" w:hAnsi="Times New Roman"/>
          <w:sz w:val="24"/>
          <w:szCs w:val="24"/>
        </w:rPr>
        <w:t>рациональное распределение классных и домашних видов работ;</w:t>
      </w:r>
    </w:p>
    <w:p w:rsidR="004177FB" w:rsidRPr="00187A9D" w:rsidRDefault="004177FB" w:rsidP="004177FB">
      <w:pPr>
        <w:spacing w:after="0"/>
        <w:ind w:firstLine="709"/>
        <w:jc w:val="both"/>
        <w:rPr>
          <w:rFonts w:ascii="Times New Roman" w:hAnsi="Times New Roman"/>
          <w:sz w:val="24"/>
          <w:szCs w:val="24"/>
        </w:rPr>
      </w:pPr>
      <w:r w:rsidRPr="00187A9D">
        <w:rPr>
          <w:rFonts w:ascii="Times New Roman" w:hAnsi="Times New Roman"/>
          <w:sz w:val="24"/>
          <w:szCs w:val="24"/>
        </w:rPr>
        <w:t>большая самостоятельность и автономность обучающегося в учении.</w:t>
      </w:r>
    </w:p>
    <w:p w:rsidR="004177FB" w:rsidRPr="00187A9D" w:rsidRDefault="004177FB" w:rsidP="004177FB">
      <w:pPr>
        <w:spacing w:after="0"/>
        <w:ind w:firstLine="709"/>
        <w:jc w:val="both"/>
        <w:rPr>
          <w:rFonts w:ascii="Times New Roman" w:hAnsi="Times New Roman"/>
          <w:sz w:val="24"/>
          <w:szCs w:val="24"/>
        </w:rPr>
      </w:pPr>
      <w:r w:rsidRPr="00187A9D">
        <w:rPr>
          <w:rFonts w:ascii="Times New Roman" w:hAnsi="Times New Roman"/>
          <w:sz w:val="24"/>
          <w:szCs w:val="24"/>
        </w:rPr>
        <w:lastRenderedPageBreak/>
        <w:t>Возрастание значимости владения несколькими иностранными языками, а также особенности организации учебного процесса при изучении второго иностранного (немецкого) языка приводит к переосмыслению целей и содержания обучения предмету.</w:t>
      </w:r>
    </w:p>
    <w:p w:rsidR="004177FB" w:rsidRPr="00187A9D" w:rsidRDefault="004177FB" w:rsidP="004177FB">
      <w:pPr>
        <w:spacing w:after="0"/>
        <w:ind w:firstLine="709"/>
        <w:jc w:val="both"/>
        <w:rPr>
          <w:rFonts w:ascii="Times New Roman" w:hAnsi="Times New Roman"/>
          <w:sz w:val="24"/>
          <w:szCs w:val="24"/>
        </w:rPr>
      </w:pPr>
      <w:r w:rsidRPr="00187A9D">
        <w:rPr>
          <w:rFonts w:ascii="Times New Roman" w:hAnsi="Times New Roman"/>
          <w:sz w:val="24"/>
          <w:szCs w:val="24"/>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4177FB" w:rsidRPr="00187A9D" w:rsidRDefault="004177FB" w:rsidP="004177FB">
      <w:pPr>
        <w:spacing w:after="0"/>
        <w:ind w:firstLine="709"/>
        <w:jc w:val="both"/>
        <w:rPr>
          <w:rFonts w:ascii="Times New Roman" w:hAnsi="Times New Roman"/>
          <w:sz w:val="24"/>
          <w:szCs w:val="24"/>
        </w:rPr>
      </w:pPr>
      <w:r w:rsidRPr="00187A9D">
        <w:rPr>
          <w:rFonts w:ascii="Times New Roman" w:hAnsi="Times New Roman"/>
          <w:sz w:val="24"/>
          <w:szCs w:val="24"/>
        </w:rPr>
        <w:t>Целью иноязычного образования является формирование коммуникативной компетенции обучающихся в единстве таких её составляющих, как:</w:t>
      </w:r>
    </w:p>
    <w:p w:rsidR="004177FB" w:rsidRPr="00187A9D" w:rsidRDefault="004177FB" w:rsidP="004177FB">
      <w:pPr>
        <w:spacing w:after="0"/>
        <w:ind w:firstLine="709"/>
        <w:jc w:val="both"/>
        <w:rPr>
          <w:rFonts w:ascii="Times New Roman" w:hAnsi="Times New Roman"/>
          <w:sz w:val="24"/>
          <w:szCs w:val="24"/>
        </w:rPr>
      </w:pPr>
      <w:r w:rsidRPr="00187A9D">
        <w:rPr>
          <w:rFonts w:ascii="Times New Roman" w:hAnsi="Times New Roman"/>
          <w:sz w:val="24"/>
          <w:szCs w:val="24"/>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4177FB" w:rsidRPr="00187A9D" w:rsidRDefault="004177FB" w:rsidP="004177FB">
      <w:pPr>
        <w:spacing w:after="0"/>
        <w:ind w:firstLine="709"/>
        <w:jc w:val="both"/>
        <w:rPr>
          <w:rFonts w:ascii="Times New Roman" w:hAnsi="Times New Roman"/>
          <w:sz w:val="24"/>
          <w:szCs w:val="24"/>
        </w:rPr>
      </w:pPr>
      <w:r w:rsidRPr="00187A9D">
        <w:rPr>
          <w:rFonts w:ascii="Times New Roman" w:hAnsi="Times New Roman"/>
          <w:sz w:val="24"/>
          <w:szCs w:val="24"/>
        </w:rPr>
        <w:t>языковая компетенция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4177FB" w:rsidRPr="00187A9D" w:rsidRDefault="004177FB" w:rsidP="004177FB">
      <w:pPr>
        <w:spacing w:after="0"/>
        <w:ind w:firstLine="709"/>
        <w:jc w:val="both"/>
        <w:rPr>
          <w:rFonts w:ascii="Times New Roman" w:hAnsi="Times New Roman"/>
          <w:sz w:val="24"/>
          <w:szCs w:val="24"/>
        </w:rPr>
      </w:pPr>
      <w:r w:rsidRPr="00187A9D">
        <w:rPr>
          <w:rFonts w:ascii="Times New Roman" w:hAnsi="Times New Roman"/>
          <w:sz w:val="24"/>
          <w:szCs w:val="24"/>
        </w:rPr>
        <w:t>социокультурная (межкультурная) компетенция – приобщение к культуре, традициям, реалиям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4177FB" w:rsidRPr="00187A9D" w:rsidRDefault="004177FB" w:rsidP="004177FB">
      <w:pPr>
        <w:spacing w:after="0"/>
        <w:ind w:firstLine="709"/>
        <w:jc w:val="both"/>
        <w:rPr>
          <w:rFonts w:ascii="Times New Roman" w:hAnsi="Times New Roman"/>
          <w:sz w:val="24"/>
          <w:szCs w:val="24"/>
        </w:rPr>
      </w:pPr>
      <w:r w:rsidRPr="00187A9D">
        <w:rPr>
          <w:rFonts w:ascii="Times New Roman" w:hAnsi="Times New Roman"/>
          <w:sz w:val="24"/>
          <w:szCs w:val="24"/>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4177FB" w:rsidRPr="00187A9D" w:rsidRDefault="004177FB" w:rsidP="004177FB">
      <w:pPr>
        <w:spacing w:after="0"/>
        <w:ind w:firstLine="709"/>
        <w:jc w:val="both"/>
        <w:rPr>
          <w:rFonts w:ascii="Times New Roman" w:hAnsi="Times New Roman"/>
          <w:sz w:val="24"/>
          <w:szCs w:val="24"/>
        </w:rPr>
      </w:pPr>
      <w:r w:rsidRPr="00187A9D">
        <w:rPr>
          <w:rFonts w:ascii="Times New Roman" w:hAnsi="Times New Roman"/>
          <w:sz w:val="24"/>
          <w:szCs w:val="24"/>
        </w:rPr>
        <w:t>Наряду с иноязычной коммуникативной компетенцией средствами второго иностранного (немецкого) языка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rsidR="004177FB" w:rsidRPr="00187A9D" w:rsidRDefault="004177FB" w:rsidP="004177FB">
      <w:pPr>
        <w:spacing w:after="0"/>
        <w:ind w:firstLine="709"/>
        <w:jc w:val="both"/>
        <w:rPr>
          <w:rFonts w:ascii="Times New Roman" w:hAnsi="Times New Roman"/>
          <w:sz w:val="24"/>
          <w:szCs w:val="24"/>
        </w:rPr>
      </w:pPr>
      <w:r w:rsidRPr="00187A9D">
        <w:rPr>
          <w:rFonts w:ascii="Times New Roman" w:hAnsi="Times New Roman"/>
          <w:sz w:val="24"/>
          <w:szCs w:val="24"/>
        </w:rPr>
        <w:t>Основными подходами к обучению второму иностранному (немецкому)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технологии) и использования современных средств обучения.</w:t>
      </w:r>
    </w:p>
    <w:p w:rsidR="00A55FE4" w:rsidRPr="001C74B7" w:rsidRDefault="000B091D" w:rsidP="001C74B7">
      <w:pPr>
        <w:spacing w:after="0"/>
        <w:ind w:left="120"/>
        <w:jc w:val="both"/>
        <w:rPr>
          <w:rFonts w:ascii="Times New Roman" w:hAnsi="Times New Roman"/>
          <w:sz w:val="24"/>
          <w:szCs w:val="24"/>
        </w:rPr>
      </w:pPr>
      <w:r>
        <w:rPr>
          <w:rFonts w:ascii="Times New Roman" w:hAnsi="Times New Roman"/>
          <w:color w:val="000000"/>
          <w:sz w:val="24"/>
          <w:szCs w:val="24"/>
        </w:rPr>
        <w:t>8 класс</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b/>
          <w:color w:val="000000"/>
          <w:sz w:val="24"/>
          <w:szCs w:val="24"/>
        </w:rPr>
        <w:t>Коммуникативные умения</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Взаимоотношения в семье и с друзьями. Семейные праздники.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 xml:space="preserve">Внешность и характер человека (литературного персонажа). </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Досуг и увлечения (хобби) современного подростка (чтение, кино, театр, спорт).</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Здоровый образ жизни: режим труда и отдыха, фитнес, сбалансированное питание.</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Покупки: продукты питания.</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 xml:space="preserve">Школа, школьная жизнь, изучаемые предметы, любимый предмет. Переписка с иностранными сверстниками. </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Каникулы в различное время года. Виды отдыха. Путешествия по России и иностранным странам.</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Природа: дикие и домашние животные. Климат, погода.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lastRenderedPageBreak/>
        <w:t>Описание родного города (села).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 xml:space="preserve">Выдающиеся люди родной страны и страны (стран) изучаемого языка. </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i/>
          <w:color w:val="000000"/>
          <w:sz w:val="24"/>
          <w:szCs w:val="24"/>
        </w:rPr>
        <w:t>Говорение</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Развитие коммуникативных умений диалогической речи, а именно умений вести: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с соблюдением норм речевого этикета, принятых в стране (странах) изучаемого языка.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Объём диалога – до 3 реплик со стороны каждого собеседника.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Развитие коммуникативных умений монологической речи: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создание устных связных монологических высказываний с использованием основных коммуникативных типов речи: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повествование (сообщение);</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изложение (пересказ) основного содержания прочитанного текста.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Объём монологического высказывания – 5–6 фраз.</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i/>
          <w:color w:val="000000"/>
          <w:sz w:val="24"/>
          <w:szCs w:val="24"/>
        </w:rPr>
        <w:t>Аудирование</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При непосредственном общении: понимание на слух речи учителя и одноклассников и вербальная (невербальная) реакция на услышанное.</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 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lastRenderedPageBreak/>
        <w:t>Время звучания текста (текстов) для аудирования – до 1 минуты.</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i/>
          <w:color w:val="000000"/>
          <w:sz w:val="24"/>
          <w:szCs w:val="24"/>
        </w:rPr>
        <w:t>Смысловое чтение</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Чтение с пониманием запрашиваемой информации предполагает умение находить в прочитанном тексте и понимать запрашиваемую информацию.</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Чтение несплошных текстов (таблиц) и понимание представленной в них информации.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Тексты для чтения: беседа, отрывок из художественного произведения, в том числе рассказ, сообщение информационного характера, сообщение личного характера, объявление, стихотворение, несплошной текст (таблица).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Объём текста (текстов) для чтения – 160–180 слов.</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i/>
          <w:color w:val="000000"/>
          <w:sz w:val="24"/>
          <w:szCs w:val="24"/>
        </w:rPr>
        <w:t>Письменная речь</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Развитие умений письменной речи: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списывание текста и выписывание из него слов, словосочетаний, предложений в соответствии с решаемой коммуникативной задачей;</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заполнение анкет и формуляров, сообщать о себе основные сведения (имя, фамилия, пол, возраст, гражданство, адрес) в соответствии с нормами, принятыми в немецкоговорящих странах;</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50 слов);</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создание небольшого письменного высказывания с использованием образца, плана, иллюстраций (объём письменного высказывания – до 50 слов).</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b/>
          <w:color w:val="000000"/>
          <w:sz w:val="24"/>
          <w:szCs w:val="24"/>
        </w:rPr>
        <w:t>Языковые знания и умения</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i/>
          <w:color w:val="000000"/>
          <w:sz w:val="24"/>
          <w:szCs w:val="24"/>
        </w:rPr>
        <w:t>Фонетическая сторона речи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Тексты для чтения вслух: сообщение информационного характера, рассказ, диалог (беседа).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Объём текста для чтения вслух – до 70 слов.</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i/>
          <w:color w:val="000000"/>
          <w:sz w:val="24"/>
          <w:szCs w:val="24"/>
        </w:rPr>
        <w:t>Графика, орфография и пунктуация</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Правильное написание изученных слов.</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i/>
          <w:color w:val="000000"/>
          <w:sz w:val="24"/>
          <w:szCs w:val="24"/>
        </w:rPr>
        <w:t>Лексическая сторона речи</w:t>
      </w:r>
    </w:p>
    <w:p w:rsidR="005F4A4E" w:rsidRPr="00FC7B0B" w:rsidRDefault="005F4A4E" w:rsidP="005F4A4E">
      <w:pPr>
        <w:spacing w:after="0"/>
        <w:ind w:firstLine="600"/>
        <w:jc w:val="both"/>
        <w:rPr>
          <w:rFonts w:ascii="Times New Roman" w:hAnsi="Times New Roman"/>
          <w:sz w:val="24"/>
          <w:szCs w:val="24"/>
        </w:rPr>
      </w:pPr>
      <w:r w:rsidRPr="00FC7B0B">
        <w:rPr>
          <w:rFonts w:ascii="Times New Roman" w:hAnsi="Times New Roman"/>
          <w:color w:val="000000"/>
          <w:sz w:val="24"/>
          <w:szCs w:val="24"/>
        </w:rPr>
        <w:t>Основные способы словообразования:</w:t>
      </w:r>
    </w:p>
    <w:p w:rsidR="005F4A4E" w:rsidRPr="00FC7B0B" w:rsidRDefault="005F4A4E" w:rsidP="005F4A4E">
      <w:pPr>
        <w:spacing w:after="0"/>
        <w:ind w:firstLine="600"/>
        <w:jc w:val="both"/>
        <w:rPr>
          <w:rFonts w:ascii="Times New Roman" w:hAnsi="Times New Roman"/>
          <w:sz w:val="24"/>
          <w:szCs w:val="24"/>
        </w:rPr>
      </w:pPr>
      <w:r w:rsidRPr="00FC7B0B">
        <w:rPr>
          <w:rFonts w:ascii="Times New Roman" w:hAnsi="Times New Roman"/>
          <w:color w:val="000000"/>
          <w:sz w:val="24"/>
          <w:szCs w:val="24"/>
        </w:rPr>
        <w:t>аффиксация:</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lastRenderedPageBreak/>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Объём – около 450 лексических единиц для продуктивного использования (включая 300 лексических единиц, изученных ранее) и около 550 лексических единиц для рецептивного усвоения (включая 450 лексических единиц продуктивного минимума).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Основные способы словообразования:</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аффиксация:</w:t>
      </w:r>
    </w:p>
    <w:p w:rsidR="004E6FC2" w:rsidRPr="00FC7B0B" w:rsidRDefault="004E6FC2" w:rsidP="004E6FC2">
      <w:pPr>
        <w:spacing w:after="0"/>
        <w:ind w:firstLine="600"/>
        <w:jc w:val="both"/>
        <w:rPr>
          <w:rFonts w:ascii="Times New Roman" w:hAnsi="Times New Roman"/>
          <w:sz w:val="24"/>
          <w:szCs w:val="24"/>
        </w:rPr>
      </w:pPr>
      <w:r w:rsidRPr="00FC7B0B">
        <w:rPr>
          <w:rFonts w:ascii="Times New Roman" w:hAnsi="Times New Roman"/>
          <w:color w:val="000000"/>
          <w:sz w:val="24"/>
          <w:szCs w:val="24"/>
        </w:rPr>
        <w:t>образование имён существительных при помощи суффиксов -er (der Lehrer), -in (die Lehrerin);</w:t>
      </w:r>
    </w:p>
    <w:p w:rsidR="004E6FC2" w:rsidRPr="00FC7B0B" w:rsidRDefault="004E6FC2" w:rsidP="004E6FC2">
      <w:pPr>
        <w:spacing w:after="0"/>
        <w:ind w:firstLine="600"/>
        <w:jc w:val="both"/>
        <w:rPr>
          <w:rFonts w:ascii="Times New Roman" w:hAnsi="Times New Roman"/>
          <w:sz w:val="24"/>
          <w:szCs w:val="24"/>
        </w:rPr>
      </w:pPr>
      <w:r w:rsidRPr="00FC7B0B">
        <w:rPr>
          <w:rFonts w:ascii="Times New Roman" w:hAnsi="Times New Roman"/>
          <w:color w:val="000000"/>
          <w:sz w:val="24"/>
          <w:szCs w:val="24"/>
        </w:rPr>
        <w:t>образование имён прилагательных при помощи суффиксов -ig (sonnig), -lich (freundlich);</w:t>
      </w:r>
    </w:p>
    <w:p w:rsidR="004E6FC2" w:rsidRPr="00FC7B0B" w:rsidRDefault="004E6FC2" w:rsidP="004E6FC2">
      <w:pPr>
        <w:spacing w:after="0"/>
        <w:ind w:firstLine="600"/>
        <w:jc w:val="both"/>
        <w:rPr>
          <w:rFonts w:ascii="Times New Roman" w:hAnsi="Times New Roman"/>
          <w:sz w:val="24"/>
          <w:szCs w:val="24"/>
        </w:rPr>
      </w:pPr>
      <w:r w:rsidRPr="00FC7B0B">
        <w:rPr>
          <w:rFonts w:ascii="Times New Roman" w:hAnsi="Times New Roman"/>
          <w:color w:val="000000"/>
          <w:sz w:val="24"/>
          <w:szCs w:val="24"/>
        </w:rPr>
        <w:t>образование числительных при помощи суффиксов -zehn, -zig (fünfzehn, fünfzig);</w:t>
      </w:r>
    </w:p>
    <w:p w:rsidR="004E6FC2" w:rsidRPr="00FC7B0B" w:rsidRDefault="004E6FC2" w:rsidP="004E6FC2">
      <w:pPr>
        <w:spacing w:after="0"/>
        <w:ind w:firstLine="600"/>
        <w:jc w:val="both"/>
        <w:rPr>
          <w:rFonts w:ascii="Times New Roman" w:hAnsi="Times New Roman"/>
          <w:sz w:val="24"/>
          <w:szCs w:val="24"/>
        </w:rPr>
      </w:pPr>
      <w:r w:rsidRPr="00FC7B0B">
        <w:rPr>
          <w:rFonts w:ascii="Times New Roman" w:hAnsi="Times New Roman"/>
          <w:color w:val="000000"/>
          <w:sz w:val="24"/>
          <w:szCs w:val="24"/>
        </w:rPr>
        <w:t>словосложение: образование сложных существительных путём соединения основ существительных (das Klassenposter).</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образование имён существительных при помощи суффиксов -keit (die Möglichkeit), -heit (die Schönheit), -ung (die Erzählung);</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образование имён прилагательных и наречий при помощи отрицательного префикса un-;</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конверсия: образование имён существительных от глагола (das Lesen);</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словосложение: образование сложных существительных путём соединения глагола и существительного (der Schreibtisch).</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Синонимы. Антонимы. Интернациональные слова.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i/>
          <w:color w:val="000000"/>
          <w:sz w:val="24"/>
          <w:szCs w:val="24"/>
        </w:rPr>
        <w:t>Грамматическая сторона речи</w:t>
      </w:r>
    </w:p>
    <w:p w:rsidR="005F4A4E" w:rsidRPr="00FC7B0B" w:rsidRDefault="005F4A4E" w:rsidP="005F4A4E">
      <w:pPr>
        <w:spacing w:after="0"/>
        <w:ind w:firstLine="600"/>
        <w:jc w:val="both"/>
        <w:rPr>
          <w:rFonts w:ascii="Times New Roman" w:hAnsi="Times New Roman"/>
          <w:sz w:val="24"/>
          <w:szCs w:val="24"/>
        </w:rPr>
      </w:pPr>
      <w:r w:rsidRPr="00FC7B0B">
        <w:rPr>
          <w:rFonts w:ascii="Times New Roman" w:hAnsi="Times New Roman"/>
          <w:color w:val="000000"/>
          <w:sz w:val="24"/>
          <w:szCs w:val="24"/>
        </w:rPr>
        <w:t>Распознавание и употребление в устной и письменной речи изученных морфологических форм и синтаксических конструкций немецкого языка. Различные коммуникативные типы предложений: повествовательные (утвердительные), вопросительные (общий и специальный вопросы).</w:t>
      </w:r>
    </w:p>
    <w:p w:rsidR="005F4A4E" w:rsidRPr="00FC7B0B" w:rsidRDefault="005F4A4E" w:rsidP="005F4A4E">
      <w:pPr>
        <w:spacing w:after="0"/>
        <w:ind w:firstLine="600"/>
        <w:jc w:val="both"/>
        <w:rPr>
          <w:rFonts w:ascii="Times New Roman" w:hAnsi="Times New Roman"/>
          <w:sz w:val="24"/>
          <w:szCs w:val="24"/>
        </w:rPr>
      </w:pPr>
      <w:r w:rsidRPr="00FC7B0B">
        <w:rPr>
          <w:rFonts w:ascii="Times New Roman" w:hAnsi="Times New Roman"/>
          <w:color w:val="000000"/>
          <w:sz w:val="24"/>
          <w:szCs w:val="24"/>
        </w:rPr>
        <w:t xml:space="preserve">Нераспространённые и распространённые простые предложения: с простым глагольным сказуемым (Ich komme. Du kommst. Sie kommen.) и составным глагольным сказуемым (Er kann kochen.), с составным именным сказуемым (Der Tisch ist blau.), в том числе с дополнением в винительном падеже (Er liest ein Buch.). </w:t>
      </w:r>
    </w:p>
    <w:p w:rsidR="005F4A4E" w:rsidRPr="00FC7B0B" w:rsidRDefault="005F4A4E" w:rsidP="005F4A4E">
      <w:pPr>
        <w:spacing w:after="0"/>
        <w:ind w:firstLine="600"/>
        <w:jc w:val="both"/>
        <w:rPr>
          <w:rFonts w:ascii="Times New Roman" w:hAnsi="Times New Roman"/>
          <w:sz w:val="24"/>
          <w:szCs w:val="24"/>
        </w:rPr>
      </w:pPr>
      <w:r w:rsidRPr="00FC7B0B">
        <w:rPr>
          <w:rFonts w:ascii="Times New Roman" w:hAnsi="Times New Roman"/>
          <w:color w:val="000000"/>
          <w:sz w:val="24"/>
          <w:szCs w:val="24"/>
        </w:rPr>
        <w:t>Определённый и неопределённый артикли (der/ein Bleistift).</w:t>
      </w:r>
    </w:p>
    <w:p w:rsidR="005F4A4E" w:rsidRPr="00FC7B0B" w:rsidRDefault="005F4A4E" w:rsidP="005F4A4E">
      <w:pPr>
        <w:spacing w:after="0"/>
        <w:ind w:firstLine="600"/>
        <w:jc w:val="both"/>
        <w:rPr>
          <w:rFonts w:ascii="Times New Roman" w:hAnsi="Times New Roman"/>
          <w:sz w:val="24"/>
          <w:szCs w:val="24"/>
        </w:rPr>
      </w:pPr>
      <w:r w:rsidRPr="00FC7B0B">
        <w:rPr>
          <w:rFonts w:ascii="Times New Roman" w:hAnsi="Times New Roman"/>
          <w:color w:val="000000"/>
          <w:sz w:val="24"/>
          <w:szCs w:val="24"/>
        </w:rPr>
        <w:t>Глаголы с изменением корневой гласной (fahren, lesen, sehen, sprechen, essen, treffen).</w:t>
      </w:r>
    </w:p>
    <w:p w:rsidR="005F4A4E" w:rsidRPr="00FC7B0B" w:rsidRDefault="005F4A4E" w:rsidP="005F4A4E">
      <w:pPr>
        <w:spacing w:after="0"/>
        <w:ind w:firstLine="600"/>
        <w:jc w:val="both"/>
        <w:rPr>
          <w:rFonts w:ascii="Times New Roman" w:hAnsi="Times New Roman"/>
          <w:sz w:val="24"/>
          <w:szCs w:val="24"/>
        </w:rPr>
      </w:pPr>
      <w:r w:rsidRPr="00FC7B0B">
        <w:rPr>
          <w:rFonts w:ascii="Times New Roman" w:hAnsi="Times New Roman"/>
          <w:color w:val="000000"/>
          <w:sz w:val="24"/>
          <w:szCs w:val="24"/>
        </w:rPr>
        <w:t>Конструкция предложения с gern (Wir spielen gern.).</w:t>
      </w:r>
    </w:p>
    <w:p w:rsidR="005F4A4E" w:rsidRPr="00FC7B0B" w:rsidRDefault="005F4A4E" w:rsidP="005F4A4E">
      <w:pPr>
        <w:spacing w:after="0"/>
        <w:ind w:firstLine="600"/>
        <w:jc w:val="both"/>
        <w:rPr>
          <w:rFonts w:ascii="Times New Roman" w:hAnsi="Times New Roman"/>
          <w:sz w:val="24"/>
          <w:szCs w:val="24"/>
        </w:rPr>
      </w:pPr>
      <w:r w:rsidRPr="00FC7B0B">
        <w:rPr>
          <w:rFonts w:ascii="Times New Roman" w:hAnsi="Times New Roman"/>
          <w:color w:val="000000"/>
          <w:sz w:val="24"/>
          <w:szCs w:val="24"/>
        </w:rPr>
        <w:t>Глаголы с отделяемыми приставками (fernsehen, mitkommen, abholen, anfangen).</w:t>
      </w:r>
    </w:p>
    <w:p w:rsidR="005F4A4E" w:rsidRPr="00FC7B0B" w:rsidRDefault="005F4A4E" w:rsidP="005F4A4E">
      <w:pPr>
        <w:spacing w:after="0"/>
        <w:ind w:firstLine="600"/>
        <w:jc w:val="both"/>
        <w:rPr>
          <w:rFonts w:ascii="Times New Roman" w:hAnsi="Times New Roman"/>
          <w:sz w:val="24"/>
          <w:szCs w:val="24"/>
        </w:rPr>
      </w:pPr>
      <w:r w:rsidRPr="00FC7B0B">
        <w:rPr>
          <w:rFonts w:ascii="Times New Roman" w:hAnsi="Times New Roman"/>
          <w:color w:val="000000"/>
          <w:sz w:val="24"/>
          <w:szCs w:val="24"/>
        </w:rPr>
        <w:t>Единственное и множественное число существительных в именительном и винительном падежах.</w:t>
      </w:r>
    </w:p>
    <w:p w:rsidR="005F4A4E" w:rsidRPr="00FC7B0B" w:rsidRDefault="005F4A4E" w:rsidP="005F4A4E">
      <w:pPr>
        <w:spacing w:after="0"/>
        <w:ind w:firstLine="600"/>
        <w:jc w:val="both"/>
        <w:rPr>
          <w:rFonts w:ascii="Times New Roman" w:hAnsi="Times New Roman"/>
          <w:sz w:val="24"/>
          <w:szCs w:val="24"/>
        </w:rPr>
      </w:pPr>
      <w:r w:rsidRPr="00FC7B0B">
        <w:rPr>
          <w:rFonts w:ascii="Times New Roman" w:hAnsi="Times New Roman"/>
          <w:color w:val="000000"/>
          <w:sz w:val="24"/>
          <w:szCs w:val="24"/>
        </w:rPr>
        <w:t xml:space="preserve">Глагол haben + Akkusativ (в Präsens). </w:t>
      </w:r>
    </w:p>
    <w:p w:rsidR="005F4A4E" w:rsidRPr="00FC7B0B" w:rsidRDefault="005F4A4E" w:rsidP="005F4A4E">
      <w:pPr>
        <w:spacing w:after="0"/>
        <w:ind w:firstLine="600"/>
        <w:jc w:val="both"/>
        <w:rPr>
          <w:rFonts w:ascii="Times New Roman" w:hAnsi="Times New Roman"/>
          <w:sz w:val="24"/>
          <w:szCs w:val="24"/>
        </w:rPr>
      </w:pPr>
      <w:r w:rsidRPr="00FC7B0B">
        <w:rPr>
          <w:rFonts w:ascii="Times New Roman" w:hAnsi="Times New Roman"/>
          <w:color w:val="000000"/>
          <w:sz w:val="24"/>
          <w:szCs w:val="24"/>
        </w:rPr>
        <w:t xml:space="preserve">Модальные глаголы mögen, können (в Präsens) и форма глагола möchte. </w:t>
      </w:r>
    </w:p>
    <w:p w:rsidR="005F4A4E" w:rsidRPr="00FC7B0B" w:rsidRDefault="005F4A4E" w:rsidP="005F4A4E">
      <w:pPr>
        <w:spacing w:after="0"/>
        <w:ind w:firstLine="600"/>
        <w:jc w:val="both"/>
        <w:rPr>
          <w:rFonts w:ascii="Times New Roman" w:hAnsi="Times New Roman"/>
          <w:sz w:val="24"/>
          <w:szCs w:val="24"/>
          <w:lang w:val="en-US"/>
        </w:rPr>
      </w:pPr>
      <w:r w:rsidRPr="00FC7B0B">
        <w:rPr>
          <w:rFonts w:ascii="Times New Roman" w:hAnsi="Times New Roman"/>
          <w:color w:val="000000"/>
          <w:sz w:val="24"/>
          <w:szCs w:val="24"/>
        </w:rPr>
        <w:t xml:space="preserve">Наречия, отвечающие на вопрос «где?» </w:t>
      </w:r>
      <w:r w:rsidRPr="00FC7B0B">
        <w:rPr>
          <w:rFonts w:ascii="Times New Roman" w:hAnsi="Times New Roman"/>
          <w:color w:val="000000"/>
          <w:sz w:val="24"/>
          <w:szCs w:val="24"/>
          <w:lang w:val="en-US"/>
        </w:rPr>
        <w:t>(links, rechts, in der Mitte, hinten, hinten rechts, vorne, vorne rechts).</w:t>
      </w:r>
    </w:p>
    <w:p w:rsidR="005F4A4E" w:rsidRPr="00FC7B0B" w:rsidRDefault="005F4A4E" w:rsidP="005F4A4E">
      <w:pPr>
        <w:spacing w:after="0"/>
        <w:ind w:firstLine="600"/>
        <w:jc w:val="both"/>
        <w:rPr>
          <w:rFonts w:ascii="Times New Roman" w:hAnsi="Times New Roman"/>
          <w:sz w:val="24"/>
          <w:szCs w:val="24"/>
        </w:rPr>
      </w:pPr>
      <w:r w:rsidRPr="00FC7B0B">
        <w:rPr>
          <w:rFonts w:ascii="Times New Roman" w:hAnsi="Times New Roman"/>
          <w:color w:val="000000"/>
          <w:sz w:val="24"/>
          <w:szCs w:val="24"/>
        </w:rPr>
        <w:t>Личные</w:t>
      </w:r>
      <w:r w:rsidRPr="00FC7B0B">
        <w:rPr>
          <w:rFonts w:ascii="Times New Roman" w:hAnsi="Times New Roman"/>
          <w:color w:val="000000"/>
          <w:sz w:val="24"/>
          <w:szCs w:val="24"/>
          <w:lang w:val="en-US"/>
        </w:rPr>
        <w:t xml:space="preserve"> </w:t>
      </w:r>
      <w:r w:rsidRPr="00FC7B0B">
        <w:rPr>
          <w:rFonts w:ascii="Times New Roman" w:hAnsi="Times New Roman"/>
          <w:color w:val="000000"/>
          <w:sz w:val="24"/>
          <w:szCs w:val="24"/>
        </w:rPr>
        <w:t>местоимения</w:t>
      </w:r>
      <w:r w:rsidRPr="00FC7B0B">
        <w:rPr>
          <w:rFonts w:ascii="Times New Roman" w:hAnsi="Times New Roman"/>
          <w:color w:val="000000"/>
          <w:sz w:val="24"/>
          <w:szCs w:val="24"/>
          <w:lang w:val="en-US"/>
        </w:rPr>
        <w:t xml:space="preserve"> (ich, du, er, sie, es, wir, ihr, Sie/sie). </w:t>
      </w:r>
      <w:r w:rsidRPr="00FC7B0B">
        <w:rPr>
          <w:rFonts w:ascii="Times New Roman" w:hAnsi="Times New Roman"/>
          <w:color w:val="000000"/>
          <w:sz w:val="24"/>
          <w:szCs w:val="24"/>
        </w:rPr>
        <w:t>Притяжательные местоимения (mein, dein, sein, ihr, unser) в именительном падеже в единственном и множественном числе и конструкция Mamas Rucksack.</w:t>
      </w:r>
    </w:p>
    <w:p w:rsidR="005F4A4E" w:rsidRPr="00FC7B0B" w:rsidRDefault="005F4A4E" w:rsidP="005F4A4E">
      <w:pPr>
        <w:spacing w:after="0"/>
        <w:ind w:firstLine="600"/>
        <w:jc w:val="both"/>
        <w:rPr>
          <w:rFonts w:ascii="Times New Roman" w:hAnsi="Times New Roman"/>
          <w:sz w:val="24"/>
          <w:szCs w:val="24"/>
        </w:rPr>
      </w:pPr>
      <w:r w:rsidRPr="00FC7B0B">
        <w:rPr>
          <w:rFonts w:ascii="Times New Roman" w:hAnsi="Times New Roman"/>
          <w:color w:val="000000"/>
          <w:sz w:val="24"/>
          <w:szCs w:val="24"/>
        </w:rPr>
        <w:t>Вопросительные местоимения (wie, wo, woher). Вопросы с указанием времени (Um wie viel Uhr beginnt der Unterricht?).</w:t>
      </w:r>
    </w:p>
    <w:p w:rsidR="005F4A4E" w:rsidRPr="00FC7B0B" w:rsidRDefault="005F4A4E" w:rsidP="005F4A4E">
      <w:pPr>
        <w:spacing w:after="0"/>
        <w:ind w:firstLine="600"/>
        <w:jc w:val="both"/>
        <w:rPr>
          <w:rFonts w:ascii="Times New Roman" w:hAnsi="Times New Roman"/>
          <w:sz w:val="24"/>
          <w:szCs w:val="24"/>
        </w:rPr>
      </w:pPr>
      <w:r w:rsidRPr="00FC7B0B">
        <w:rPr>
          <w:rFonts w:ascii="Times New Roman" w:hAnsi="Times New Roman"/>
          <w:color w:val="000000"/>
          <w:sz w:val="24"/>
          <w:szCs w:val="24"/>
        </w:rPr>
        <w:t>Количественные числительные (до 100).</w:t>
      </w:r>
    </w:p>
    <w:p w:rsidR="005F4A4E" w:rsidRPr="00FC7B0B" w:rsidRDefault="005F4A4E" w:rsidP="005F4A4E">
      <w:pPr>
        <w:spacing w:after="0"/>
        <w:ind w:firstLine="600"/>
        <w:jc w:val="both"/>
        <w:rPr>
          <w:rFonts w:ascii="Times New Roman" w:hAnsi="Times New Roman"/>
          <w:sz w:val="24"/>
          <w:szCs w:val="24"/>
        </w:rPr>
      </w:pPr>
      <w:r w:rsidRPr="00FC7B0B">
        <w:rPr>
          <w:rFonts w:ascii="Times New Roman" w:hAnsi="Times New Roman"/>
          <w:color w:val="000000"/>
          <w:sz w:val="24"/>
          <w:szCs w:val="24"/>
        </w:rPr>
        <w:lastRenderedPageBreak/>
        <w:t>Предлоги (in, aus – Ich wohne in Deutschland. Ich komme aus Österreich.), предлоги для обозначения времени (um, von … bis, am).</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Распознавание и употребление в устной и письменной речи изученных морфологических форм и синтаксических конструкций немецкого языка.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 Mach das Buch auf.).</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Нулевой артикль (Magst du Kartoffeln? Ich esse gern Käse.)</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Речевые образцы в ответах с ja – nein – doch.</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Неопределённо-личное местоимение man.</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Сложносочинённые предложения с союзом deshalb.</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Глаголы в видовременных формах действительного залога в изъявительном наклонении в Präteritum, Perfekt с вспомогательным глаголом haben.</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Повелительное наклонение.</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Глаголы sitzen – setzen, liegen – legen, stehen – stellen, hängen.</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 xml:space="preserve">Конструкция es gibt + Akkusativ. </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Модальные глаголы müssen, wollen (в Präsens).</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Склонение имён существительных в единственном числе в дательном падеже.</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Множественное число имён существительных.</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Личные местоимения в винительном (в некоторых речевых образцах).</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Неопределённые местоимения (etwas/alles/nichts).</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Отрицание nicht и kein.</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Порядковые числительные (die erste, zweite, dritte Straße).</w:t>
      </w:r>
    </w:p>
    <w:p w:rsidR="00A55FE4" w:rsidRPr="00FC7B0B" w:rsidRDefault="00A55FE4" w:rsidP="00FC7B0B">
      <w:pPr>
        <w:spacing w:after="0"/>
        <w:ind w:firstLine="600"/>
        <w:jc w:val="both"/>
        <w:rPr>
          <w:rFonts w:ascii="Times New Roman" w:hAnsi="Times New Roman"/>
          <w:sz w:val="24"/>
          <w:szCs w:val="24"/>
          <w:lang w:val="en-US"/>
        </w:rPr>
      </w:pPr>
      <w:r w:rsidRPr="00FC7B0B">
        <w:rPr>
          <w:rFonts w:ascii="Times New Roman" w:hAnsi="Times New Roman"/>
          <w:color w:val="000000"/>
          <w:sz w:val="24"/>
          <w:szCs w:val="24"/>
        </w:rPr>
        <w:t xml:space="preserve">Предлоги места, требующие дательного падежа при ответе на вопрос wo? </w:t>
      </w:r>
      <w:r w:rsidRPr="00FC7B0B">
        <w:rPr>
          <w:rFonts w:ascii="Times New Roman" w:hAnsi="Times New Roman"/>
          <w:color w:val="000000"/>
          <w:sz w:val="24"/>
          <w:szCs w:val="24"/>
          <w:lang w:val="en-US"/>
        </w:rPr>
        <w:t>(hinter, auf, unter, über, neben, zwischen).</w:t>
      </w:r>
    </w:p>
    <w:p w:rsidR="00A55FE4" w:rsidRPr="00FC7B0B" w:rsidRDefault="00A55FE4" w:rsidP="00FC7B0B">
      <w:pPr>
        <w:spacing w:after="0"/>
        <w:ind w:firstLine="600"/>
        <w:jc w:val="both"/>
        <w:rPr>
          <w:rFonts w:ascii="Times New Roman" w:hAnsi="Times New Roman"/>
          <w:sz w:val="24"/>
          <w:szCs w:val="24"/>
          <w:lang w:val="en-US"/>
        </w:rPr>
      </w:pPr>
      <w:r w:rsidRPr="00FC7B0B">
        <w:rPr>
          <w:rFonts w:ascii="Times New Roman" w:hAnsi="Times New Roman"/>
          <w:color w:val="000000"/>
          <w:sz w:val="24"/>
          <w:szCs w:val="24"/>
        </w:rPr>
        <w:t>Предлоги</w:t>
      </w:r>
      <w:r w:rsidRPr="00FC7B0B">
        <w:rPr>
          <w:rFonts w:ascii="Times New Roman" w:hAnsi="Times New Roman"/>
          <w:color w:val="000000"/>
          <w:sz w:val="24"/>
          <w:szCs w:val="24"/>
          <w:lang w:val="en-US"/>
        </w:rPr>
        <w:t xml:space="preserve"> in, aus.</w:t>
      </w:r>
    </w:p>
    <w:p w:rsidR="00A55FE4" w:rsidRPr="00FC7B0B" w:rsidRDefault="00A55FE4" w:rsidP="00FC7B0B">
      <w:pPr>
        <w:spacing w:after="0"/>
        <w:ind w:firstLine="600"/>
        <w:jc w:val="both"/>
        <w:rPr>
          <w:rFonts w:ascii="Times New Roman" w:hAnsi="Times New Roman"/>
          <w:sz w:val="24"/>
          <w:szCs w:val="24"/>
          <w:lang w:val="en-US"/>
        </w:rPr>
      </w:pPr>
      <w:r w:rsidRPr="00FC7B0B">
        <w:rPr>
          <w:rFonts w:ascii="Times New Roman" w:hAnsi="Times New Roman"/>
          <w:color w:val="000000"/>
          <w:sz w:val="24"/>
          <w:szCs w:val="24"/>
        </w:rPr>
        <w:t>Предлоги</w:t>
      </w:r>
      <w:r w:rsidRPr="00FC7B0B">
        <w:rPr>
          <w:rFonts w:ascii="Times New Roman" w:hAnsi="Times New Roman"/>
          <w:color w:val="000000"/>
          <w:sz w:val="24"/>
          <w:szCs w:val="24"/>
          <w:lang w:val="en-US"/>
        </w:rPr>
        <w:t xml:space="preserve"> </w:t>
      </w:r>
      <w:r w:rsidRPr="00FC7B0B">
        <w:rPr>
          <w:rFonts w:ascii="Times New Roman" w:hAnsi="Times New Roman"/>
          <w:color w:val="000000"/>
          <w:sz w:val="24"/>
          <w:szCs w:val="24"/>
        </w:rPr>
        <w:t>времени</w:t>
      </w:r>
      <w:r w:rsidRPr="00FC7B0B">
        <w:rPr>
          <w:rFonts w:ascii="Times New Roman" w:hAnsi="Times New Roman"/>
          <w:color w:val="000000"/>
          <w:sz w:val="24"/>
          <w:szCs w:val="24"/>
          <w:lang w:val="en-US"/>
        </w:rPr>
        <w:t xml:space="preserve"> im, um, am.</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Предлоги c дательным падежом mit, nach, aus, zu, von, bei.</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b/>
          <w:color w:val="000000"/>
          <w:sz w:val="24"/>
          <w:szCs w:val="24"/>
        </w:rPr>
        <w:t>Социокультурные знания и умения</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немецком языке.</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Развитие умений:</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писать своё имя и фамилию, а также имена и фамилии своих родственников и друзей на немецком языке;</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правильно оформлять свой адрес на немецком языке (в анкете, формуляре);</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кратко представлять Россию и страну (страны) изучаемого языка;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lastRenderedPageBreak/>
        <w:t>кратко рассказывать о выдающихся людях родной страны и страны (стран) изучаемого языка (учёных, писателях, поэтах).</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b/>
          <w:color w:val="000000"/>
          <w:sz w:val="24"/>
          <w:szCs w:val="24"/>
        </w:rPr>
        <w:t>Компенсаторные умения</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Использование при чтении и аудировании языковой догадки, в том числе контекстуальной.</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Использование в качестве опоры при составлении собственных высказываний ключевых слов, плана.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Сравнение (в том числе установление основания для сравнения) объектов, явлений, процессов, их элементов и основных функций в рамка</w:t>
      </w:r>
      <w:bookmarkStart w:id="122" w:name="_Toc103691197"/>
      <w:bookmarkEnd w:id="122"/>
      <w:r w:rsidRPr="00FC7B0B">
        <w:rPr>
          <w:rFonts w:ascii="Times New Roman" w:hAnsi="Times New Roman"/>
          <w:color w:val="000000"/>
          <w:sz w:val="24"/>
          <w:szCs w:val="24"/>
        </w:rPr>
        <w:t>х изученной тематики.</w:t>
      </w:r>
    </w:p>
    <w:p w:rsidR="00A55FE4" w:rsidRPr="000B091D" w:rsidRDefault="000B091D" w:rsidP="00FC7B0B">
      <w:pPr>
        <w:spacing w:after="0"/>
        <w:ind w:left="120"/>
        <w:jc w:val="both"/>
        <w:rPr>
          <w:rFonts w:ascii="Times New Roman" w:hAnsi="Times New Roman"/>
          <w:sz w:val="24"/>
          <w:szCs w:val="24"/>
        </w:rPr>
      </w:pPr>
      <w:r w:rsidRPr="000B091D">
        <w:rPr>
          <w:rFonts w:ascii="Times New Roman" w:hAnsi="Times New Roman"/>
          <w:color w:val="000000"/>
          <w:sz w:val="24"/>
          <w:szCs w:val="24"/>
        </w:rPr>
        <w:t>9 класс</w:t>
      </w:r>
    </w:p>
    <w:p w:rsidR="00A55FE4" w:rsidRPr="00FC7B0B" w:rsidRDefault="00A55FE4" w:rsidP="00FC7B0B">
      <w:pPr>
        <w:spacing w:after="0"/>
        <w:ind w:left="120"/>
        <w:jc w:val="both"/>
        <w:rPr>
          <w:rFonts w:ascii="Times New Roman" w:hAnsi="Times New Roman"/>
          <w:sz w:val="24"/>
          <w:szCs w:val="24"/>
        </w:rPr>
      </w:pPr>
      <w:r w:rsidRPr="00FC7B0B">
        <w:rPr>
          <w:rFonts w:ascii="Times New Roman" w:hAnsi="Times New Roman"/>
          <w:b/>
          <w:color w:val="000000"/>
          <w:sz w:val="24"/>
          <w:szCs w:val="24"/>
        </w:rPr>
        <w:t>Коммуникативные умения</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Взаимоотношения в семье и с друзьями.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Досуг и увлечения (хобби) современного подростка (чтение, кино, театр, музей, спорт, музыка).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Здоровый образ жизни: режим труда и отдыха, фитнес, сбалансированное питание. Посещение врача.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Покупки: одежда, обувь и продукты питания. Карманные деньги.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Школа, школьная жизнь, изучаемые предметы и отношение к ним. Посещение школьной библиотеки (ресурсного центра). Переписка с иностранными сверстниками.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Виды отдыха в различное время года. Путешествия по России и иностранным странам.</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Природа: флора и фауна. Климат, погода.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Условия проживания в городской (сельской) местности. Транспорт.</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Средства массовой информации (телевидение, радио, пресса, Интернет).</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Выдающиеся люди родной страны и страны (стран) изучаемого языка: писатели, художники, музыканты.</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i/>
          <w:color w:val="000000"/>
          <w:sz w:val="24"/>
          <w:szCs w:val="24"/>
        </w:rPr>
        <w:t>Говорение</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Развитие коммуникативных умений диалогической речи,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диалог этикетного характера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диалог-побуждение к действию –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диалог-расспрос –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w:t>
      </w:r>
      <w:r w:rsidRPr="00FC7B0B">
        <w:rPr>
          <w:rFonts w:ascii="Times New Roman" w:hAnsi="Times New Roman"/>
          <w:color w:val="000000"/>
          <w:sz w:val="24"/>
          <w:szCs w:val="24"/>
        </w:rPr>
        <w:lastRenderedPageBreak/>
        <w:t>ситуаций и (или) иллюстраций, фотографий с соблюдением норм речевого этикета, принятых в стране (странах) изучаемого языка.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Объём диалога – до 5 реплик со стороны каждого собеседника.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Развитие коммуникативных умений монологической речи: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создание устных связных монологических высказываний с использованием основных коммуникативных типов речи: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повествование (сообщение);</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выражение и аргументирование своего мнения по отношению к услышанному (прочитанному);</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изложение (пересказ) основного содержания прочитанного (прослушанного) текста;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составление рассказа по картинкам;</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 xml:space="preserve">изложение результатов выполненной проектной работы. </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Объём монологического высказывания – 7–8 фраз.</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i/>
          <w:color w:val="000000"/>
          <w:sz w:val="24"/>
          <w:szCs w:val="24"/>
        </w:rPr>
        <w:t>Аудирование</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 xml:space="preserve">При непосредственном общении: понимание на слух речи учителя и одноклассников и вербальная (невербальная) реакция на услышанное, использовать переспрос или просьбу повторить для уточнения отдельных деталей. </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Время звучания текста (текстов) для аудирования – до 1,5 минут.</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i/>
          <w:color w:val="000000"/>
          <w:sz w:val="24"/>
          <w:szCs w:val="24"/>
        </w:rPr>
        <w:t>Смысловое чтение</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 xml:space="preserve">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w:t>
      </w:r>
      <w:r w:rsidRPr="00FC7B0B">
        <w:rPr>
          <w:rFonts w:ascii="Times New Roman" w:hAnsi="Times New Roman"/>
          <w:color w:val="000000"/>
          <w:sz w:val="24"/>
          <w:szCs w:val="24"/>
        </w:rPr>
        <w:lastRenderedPageBreak/>
        <w:t xml:space="preserve">главных фактов, событий, игнорировать незнакомые слова, несущественные для понимания основного содержания, понимать интернациональные слова. </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Чтение с пониманием нужной (интересующей,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Чтение несплошных текстов (таблиц, диаграмм, схем) и понимание представленной в них информации.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В ходе чтения с полным пониманием формируются и развиваются умения устанавливать причинно-следственную взаимосвязь изложенных в тексте фактов и событий, восстанавливать текст из разрозненных абзацев.</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Тексты для чтения: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меню, электронное сообщение личного характера, стихотворение.</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Объём текста (текстов) для чтения – 250 слов.</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i/>
          <w:color w:val="000000"/>
          <w:sz w:val="24"/>
          <w:szCs w:val="24"/>
        </w:rPr>
        <w:t>Письменная речь</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Развитие умений письменной речи: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составление плана (тезисов) устного или письменного сообщения;</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80 слов);</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80 слов).</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b/>
          <w:color w:val="000000"/>
          <w:sz w:val="24"/>
          <w:szCs w:val="24"/>
        </w:rPr>
        <w:t>Языковые знания и умения</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i/>
          <w:color w:val="000000"/>
          <w:sz w:val="24"/>
          <w:szCs w:val="24"/>
        </w:rPr>
        <w:t>Фонетическая сторона речи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Объём текста для чтения вслух – до 90 слов.</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i/>
          <w:color w:val="000000"/>
          <w:sz w:val="24"/>
          <w:szCs w:val="24"/>
        </w:rPr>
        <w:t>Графика, орфография и пунктуация</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Правильное написание изученных слов.</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A55FE4" w:rsidRPr="004E6FC2" w:rsidRDefault="00A55FE4" w:rsidP="00FC7B0B">
      <w:pPr>
        <w:spacing w:after="0"/>
        <w:ind w:firstLine="600"/>
        <w:jc w:val="both"/>
        <w:rPr>
          <w:rFonts w:ascii="Times New Roman" w:hAnsi="Times New Roman"/>
          <w:sz w:val="24"/>
          <w:szCs w:val="24"/>
        </w:rPr>
      </w:pPr>
      <w:r w:rsidRPr="004E6FC2">
        <w:rPr>
          <w:rFonts w:ascii="Times New Roman" w:hAnsi="Times New Roman"/>
          <w:i/>
          <w:sz w:val="24"/>
          <w:szCs w:val="24"/>
        </w:rPr>
        <w:lastRenderedPageBreak/>
        <w:t>Лексическая сторона речи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Распознавание и употребление в устной речи и письменном тексте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Объём – 700 лексических единиц для продуктивного использования (включая 600 лексических единиц, изученных ранее) и 750 лексических единиц для рецептивного усвоения (включая 700 лексических единиц продуктивного минимума).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Основные способы словообразования:</w:t>
      </w:r>
    </w:p>
    <w:p w:rsidR="00A55FE4" w:rsidRPr="004E6FC2" w:rsidRDefault="00A55FE4" w:rsidP="00FC7B0B">
      <w:pPr>
        <w:spacing w:after="0"/>
        <w:ind w:firstLine="600"/>
        <w:jc w:val="both"/>
        <w:rPr>
          <w:rFonts w:ascii="Times New Roman" w:hAnsi="Times New Roman"/>
          <w:color w:val="000000"/>
          <w:sz w:val="24"/>
          <w:szCs w:val="24"/>
        </w:rPr>
      </w:pPr>
      <w:r w:rsidRPr="004E6FC2">
        <w:rPr>
          <w:rFonts w:ascii="Times New Roman" w:hAnsi="Times New Roman"/>
          <w:color w:val="000000"/>
          <w:sz w:val="24"/>
          <w:szCs w:val="24"/>
        </w:rPr>
        <w:t>аффиксация: образование имён существительных при помощи суффикса -ik (Grammatik)</w:t>
      </w:r>
      <w:r w:rsidR="004E6FC2" w:rsidRPr="004E6FC2">
        <w:rPr>
          <w:rFonts w:ascii="Times New Roman" w:hAnsi="Times New Roman"/>
          <w:color w:val="000000"/>
          <w:sz w:val="24"/>
          <w:szCs w:val="24"/>
        </w:rPr>
        <w:t>,</w:t>
      </w:r>
    </w:p>
    <w:p w:rsidR="004E6FC2" w:rsidRPr="004E6FC2" w:rsidRDefault="004E6FC2" w:rsidP="004E6FC2">
      <w:pPr>
        <w:spacing w:after="0"/>
        <w:ind w:firstLine="600"/>
        <w:jc w:val="both"/>
        <w:rPr>
          <w:rFonts w:ascii="Times New Roman" w:hAnsi="Times New Roman"/>
          <w:sz w:val="24"/>
          <w:szCs w:val="24"/>
        </w:rPr>
      </w:pPr>
      <w:r w:rsidRPr="004E6FC2">
        <w:rPr>
          <w:rFonts w:ascii="Times New Roman" w:hAnsi="Times New Roman"/>
          <w:color w:val="000000"/>
          <w:sz w:val="24"/>
          <w:szCs w:val="24"/>
        </w:rPr>
        <w:t>образование глаголов при помощи суффикса -ieren (interessieren);</w:t>
      </w:r>
    </w:p>
    <w:p w:rsidR="004E6FC2" w:rsidRPr="004E6FC2" w:rsidRDefault="004E6FC2" w:rsidP="004E6FC2">
      <w:pPr>
        <w:spacing w:after="0"/>
        <w:ind w:firstLine="600"/>
        <w:jc w:val="both"/>
        <w:rPr>
          <w:rFonts w:ascii="Times New Roman" w:hAnsi="Times New Roman"/>
          <w:sz w:val="24"/>
          <w:szCs w:val="24"/>
        </w:rPr>
      </w:pPr>
      <w:r w:rsidRPr="004E6FC2">
        <w:rPr>
          <w:rFonts w:ascii="Times New Roman" w:hAnsi="Times New Roman"/>
          <w:color w:val="000000"/>
          <w:sz w:val="24"/>
          <w:szCs w:val="24"/>
        </w:rPr>
        <w:t>образование имён существительных при помощи суффиксов -schaft (die Freundschaft), -tion (die Organisation), префикса un- (das Unglück);</w:t>
      </w:r>
    </w:p>
    <w:p w:rsidR="004E6FC2" w:rsidRPr="004E6FC2" w:rsidRDefault="004E6FC2" w:rsidP="004E6FC2">
      <w:pPr>
        <w:spacing w:after="0"/>
        <w:ind w:firstLine="600"/>
        <w:jc w:val="both"/>
        <w:rPr>
          <w:rFonts w:ascii="Times New Roman" w:hAnsi="Times New Roman"/>
          <w:sz w:val="24"/>
          <w:szCs w:val="24"/>
        </w:rPr>
      </w:pPr>
      <w:r w:rsidRPr="004E6FC2">
        <w:rPr>
          <w:rFonts w:ascii="Times New Roman" w:hAnsi="Times New Roman"/>
          <w:color w:val="000000"/>
          <w:sz w:val="24"/>
          <w:szCs w:val="24"/>
        </w:rPr>
        <w:t>конверсия: образование имён существительных от прилагательных;</w:t>
      </w:r>
    </w:p>
    <w:p w:rsidR="004E6FC2" w:rsidRPr="004E6FC2" w:rsidRDefault="004E6FC2" w:rsidP="004E6FC2">
      <w:pPr>
        <w:spacing w:after="0"/>
        <w:ind w:firstLine="600"/>
        <w:jc w:val="both"/>
        <w:rPr>
          <w:rFonts w:ascii="Times New Roman" w:hAnsi="Times New Roman"/>
          <w:sz w:val="24"/>
          <w:szCs w:val="24"/>
        </w:rPr>
      </w:pPr>
      <w:r w:rsidRPr="004E6FC2">
        <w:rPr>
          <w:rFonts w:ascii="Times New Roman" w:hAnsi="Times New Roman"/>
          <w:color w:val="000000"/>
          <w:sz w:val="24"/>
          <w:szCs w:val="24"/>
        </w:rPr>
        <w:t>словосложение: образование сложных существительных путём соединения прилагательного и существительного (die Kleinstadt).</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Многозначные лексические единицы. Синонимы. Антонимы.</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Различные средства связи в тексте для обеспечения его целостности (zuerst, denn, zum Schluss и другие).</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i/>
          <w:color w:val="000000"/>
          <w:sz w:val="24"/>
          <w:szCs w:val="24"/>
        </w:rPr>
        <w:t>Грамматическая сторона речи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Распознавание и употребление в устной речи и письменном тексте изученных морфологических форм и синтаксических конструкций немецкого языка.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4E6FC2" w:rsidRPr="004E6FC2" w:rsidRDefault="004E6FC2" w:rsidP="004E6FC2">
      <w:pPr>
        <w:spacing w:after="0"/>
        <w:ind w:firstLine="600"/>
        <w:jc w:val="both"/>
        <w:rPr>
          <w:rFonts w:ascii="Times New Roman" w:hAnsi="Times New Roman"/>
          <w:sz w:val="24"/>
          <w:szCs w:val="24"/>
        </w:rPr>
      </w:pPr>
      <w:r w:rsidRPr="004E6FC2">
        <w:rPr>
          <w:rFonts w:ascii="Times New Roman" w:hAnsi="Times New Roman"/>
          <w:color w:val="000000"/>
          <w:sz w:val="24"/>
          <w:szCs w:val="24"/>
        </w:rPr>
        <w:t>Сложноподчинённые предложения: дополнительные (с союзом dass), причины (с союзом weil), времени (с союзом wenn).</w:t>
      </w:r>
    </w:p>
    <w:p w:rsidR="004E6FC2" w:rsidRPr="004E6FC2" w:rsidRDefault="004E6FC2" w:rsidP="004E6FC2">
      <w:pPr>
        <w:spacing w:after="0"/>
        <w:ind w:firstLine="600"/>
        <w:jc w:val="both"/>
        <w:rPr>
          <w:rFonts w:ascii="Times New Roman" w:hAnsi="Times New Roman"/>
          <w:sz w:val="24"/>
          <w:szCs w:val="24"/>
        </w:rPr>
      </w:pPr>
      <w:r w:rsidRPr="004E6FC2">
        <w:rPr>
          <w:rFonts w:ascii="Times New Roman" w:hAnsi="Times New Roman"/>
          <w:color w:val="000000"/>
          <w:sz w:val="24"/>
          <w:szCs w:val="24"/>
        </w:rPr>
        <w:t>Образование Perfekt слабых и сильных глаголов.</w:t>
      </w:r>
    </w:p>
    <w:p w:rsidR="004E6FC2" w:rsidRPr="004E6FC2" w:rsidRDefault="004E6FC2" w:rsidP="004E6FC2">
      <w:pPr>
        <w:spacing w:after="0"/>
        <w:ind w:firstLine="600"/>
        <w:jc w:val="both"/>
        <w:rPr>
          <w:rFonts w:ascii="Times New Roman" w:hAnsi="Times New Roman"/>
          <w:sz w:val="24"/>
          <w:szCs w:val="24"/>
        </w:rPr>
      </w:pPr>
      <w:r w:rsidRPr="004E6FC2">
        <w:rPr>
          <w:rFonts w:ascii="Times New Roman" w:hAnsi="Times New Roman"/>
          <w:color w:val="000000"/>
          <w:sz w:val="24"/>
          <w:szCs w:val="24"/>
        </w:rPr>
        <w:t>Глаголы с возвратным местоимением sich.</w:t>
      </w:r>
    </w:p>
    <w:p w:rsidR="004E6FC2" w:rsidRPr="004E6FC2" w:rsidRDefault="004E6FC2" w:rsidP="004E6FC2">
      <w:pPr>
        <w:spacing w:after="0"/>
        <w:ind w:firstLine="600"/>
        <w:jc w:val="both"/>
        <w:rPr>
          <w:rFonts w:ascii="Times New Roman" w:hAnsi="Times New Roman"/>
          <w:sz w:val="24"/>
          <w:szCs w:val="24"/>
        </w:rPr>
      </w:pPr>
      <w:r w:rsidRPr="004E6FC2">
        <w:rPr>
          <w:rFonts w:ascii="Times New Roman" w:hAnsi="Times New Roman"/>
          <w:color w:val="000000"/>
          <w:sz w:val="24"/>
          <w:szCs w:val="24"/>
        </w:rPr>
        <w:t>Склонение прилагательных.</w:t>
      </w:r>
    </w:p>
    <w:p w:rsidR="004E6FC2" w:rsidRPr="004E6FC2" w:rsidRDefault="004E6FC2" w:rsidP="004E6FC2">
      <w:pPr>
        <w:spacing w:after="0"/>
        <w:ind w:firstLine="600"/>
        <w:jc w:val="both"/>
        <w:rPr>
          <w:rFonts w:ascii="Times New Roman" w:hAnsi="Times New Roman"/>
          <w:sz w:val="24"/>
          <w:szCs w:val="24"/>
        </w:rPr>
      </w:pPr>
      <w:r w:rsidRPr="004E6FC2">
        <w:rPr>
          <w:rFonts w:ascii="Times New Roman" w:hAnsi="Times New Roman"/>
          <w:color w:val="000000"/>
          <w:sz w:val="24"/>
          <w:szCs w:val="24"/>
        </w:rPr>
        <w:t>Степени сравнения прилагательных, союзы als, wie.</w:t>
      </w:r>
    </w:p>
    <w:p w:rsidR="004E6FC2" w:rsidRPr="004E6FC2" w:rsidRDefault="004E6FC2" w:rsidP="004E6FC2">
      <w:pPr>
        <w:spacing w:after="0"/>
        <w:ind w:firstLine="600"/>
        <w:jc w:val="both"/>
        <w:rPr>
          <w:rFonts w:ascii="Times New Roman" w:hAnsi="Times New Roman"/>
          <w:sz w:val="24"/>
          <w:szCs w:val="24"/>
        </w:rPr>
      </w:pPr>
      <w:r w:rsidRPr="004E6FC2">
        <w:rPr>
          <w:rFonts w:ascii="Times New Roman" w:hAnsi="Times New Roman"/>
          <w:color w:val="000000"/>
          <w:sz w:val="24"/>
          <w:szCs w:val="24"/>
        </w:rPr>
        <w:t xml:space="preserve">Модальные глаголы dürfen и sollen в Präsens. </w:t>
      </w:r>
    </w:p>
    <w:p w:rsidR="004E6FC2" w:rsidRPr="004E6FC2" w:rsidRDefault="004E6FC2" w:rsidP="004E6FC2">
      <w:pPr>
        <w:spacing w:after="0"/>
        <w:ind w:firstLine="600"/>
        <w:jc w:val="both"/>
        <w:rPr>
          <w:rFonts w:ascii="Times New Roman" w:hAnsi="Times New Roman"/>
          <w:sz w:val="24"/>
          <w:szCs w:val="24"/>
        </w:rPr>
      </w:pPr>
      <w:r w:rsidRPr="004E6FC2">
        <w:rPr>
          <w:rFonts w:ascii="Times New Roman" w:hAnsi="Times New Roman"/>
          <w:color w:val="000000"/>
          <w:sz w:val="24"/>
          <w:szCs w:val="24"/>
        </w:rPr>
        <w:t xml:space="preserve">Модальные глаголы в Präteritum. </w:t>
      </w:r>
    </w:p>
    <w:p w:rsidR="004E6FC2" w:rsidRPr="004E6FC2" w:rsidRDefault="004E6FC2" w:rsidP="004E6FC2">
      <w:pPr>
        <w:spacing w:after="0"/>
        <w:ind w:firstLine="600"/>
        <w:jc w:val="both"/>
        <w:rPr>
          <w:rFonts w:ascii="Times New Roman" w:hAnsi="Times New Roman"/>
          <w:sz w:val="24"/>
          <w:szCs w:val="24"/>
        </w:rPr>
      </w:pPr>
      <w:r w:rsidRPr="004E6FC2">
        <w:rPr>
          <w:rFonts w:ascii="Times New Roman" w:hAnsi="Times New Roman"/>
          <w:color w:val="000000"/>
          <w:sz w:val="24"/>
          <w:szCs w:val="24"/>
        </w:rPr>
        <w:t>Притяжательные местоимения в именительном и дательном падежах.</w:t>
      </w:r>
    </w:p>
    <w:p w:rsidR="004E6FC2" w:rsidRPr="004E6FC2" w:rsidRDefault="004E6FC2" w:rsidP="004E6FC2">
      <w:pPr>
        <w:spacing w:after="0"/>
        <w:ind w:firstLine="600"/>
        <w:jc w:val="both"/>
        <w:rPr>
          <w:rFonts w:ascii="Times New Roman" w:hAnsi="Times New Roman"/>
          <w:sz w:val="24"/>
          <w:szCs w:val="24"/>
        </w:rPr>
      </w:pPr>
      <w:r w:rsidRPr="004E6FC2">
        <w:rPr>
          <w:rFonts w:ascii="Times New Roman" w:hAnsi="Times New Roman"/>
          <w:color w:val="000000"/>
          <w:sz w:val="24"/>
          <w:szCs w:val="24"/>
        </w:rPr>
        <w:t>Личные местоимения в дательном падеже.</w:t>
      </w:r>
    </w:p>
    <w:p w:rsidR="004E6FC2" w:rsidRPr="004E6FC2" w:rsidRDefault="004E6FC2" w:rsidP="004E6FC2">
      <w:pPr>
        <w:spacing w:after="0"/>
        <w:ind w:firstLine="600"/>
        <w:jc w:val="both"/>
        <w:rPr>
          <w:rFonts w:ascii="Times New Roman" w:hAnsi="Times New Roman"/>
          <w:sz w:val="24"/>
          <w:szCs w:val="24"/>
        </w:rPr>
      </w:pPr>
      <w:r w:rsidRPr="004E6FC2">
        <w:rPr>
          <w:rFonts w:ascii="Times New Roman" w:hAnsi="Times New Roman"/>
          <w:color w:val="000000"/>
          <w:sz w:val="24"/>
          <w:szCs w:val="24"/>
        </w:rPr>
        <w:t>Склонение местоимений welch-, jed-, dies-.</w:t>
      </w:r>
    </w:p>
    <w:p w:rsidR="004E6FC2" w:rsidRPr="004E6FC2" w:rsidRDefault="004E6FC2" w:rsidP="004E6FC2">
      <w:pPr>
        <w:spacing w:after="0"/>
        <w:ind w:firstLine="600"/>
        <w:jc w:val="both"/>
        <w:rPr>
          <w:rFonts w:ascii="Times New Roman" w:hAnsi="Times New Roman"/>
          <w:sz w:val="24"/>
          <w:szCs w:val="24"/>
        </w:rPr>
      </w:pPr>
      <w:r w:rsidRPr="004E6FC2">
        <w:rPr>
          <w:rFonts w:ascii="Times New Roman" w:hAnsi="Times New Roman"/>
          <w:color w:val="000000"/>
          <w:sz w:val="24"/>
          <w:szCs w:val="24"/>
        </w:rPr>
        <w:t>Порядковые числительные до 101.</w:t>
      </w:r>
    </w:p>
    <w:p w:rsidR="004E6FC2" w:rsidRPr="004E6FC2" w:rsidRDefault="004E6FC2" w:rsidP="004E6FC2">
      <w:pPr>
        <w:spacing w:after="0"/>
        <w:ind w:firstLine="600"/>
        <w:jc w:val="both"/>
        <w:rPr>
          <w:rFonts w:ascii="Times New Roman" w:hAnsi="Times New Roman"/>
          <w:sz w:val="24"/>
          <w:szCs w:val="24"/>
        </w:rPr>
      </w:pPr>
      <w:r w:rsidRPr="004E6FC2">
        <w:rPr>
          <w:rFonts w:ascii="Times New Roman" w:hAnsi="Times New Roman"/>
          <w:color w:val="000000"/>
          <w:sz w:val="24"/>
          <w:szCs w:val="24"/>
        </w:rPr>
        <w:t>Числительные для обозначения дат и больших чисел (до 1 000 000).</w:t>
      </w:r>
    </w:p>
    <w:p w:rsidR="00A55FE4" w:rsidRPr="00FC7B0B" w:rsidRDefault="00A55FE4" w:rsidP="00FC7B0B">
      <w:pPr>
        <w:spacing w:after="0"/>
        <w:ind w:firstLine="600"/>
        <w:jc w:val="both"/>
        <w:rPr>
          <w:rFonts w:ascii="Times New Roman" w:hAnsi="Times New Roman"/>
          <w:sz w:val="24"/>
          <w:szCs w:val="24"/>
        </w:rPr>
      </w:pPr>
      <w:r w:rsidRPr="004E6FC2">
        <w:rPr>
          <w:rFonts w:ascii="Times New Roman" w:hAnsi="Times New Roman"/>
          <w:color w:val="000000"/>
          <w:sz w:val="24"/>
          <w:szCs w:val="24"/>
        </w:rPr>
        <w:t>Придаточные условные предложения</w:t>
      </w:r>
      <w:r w:rsidRPr="00FC7B0B">
        <w:rPr>
          <w:rFonts w:ascii="Times New Roman" w:hAnsi="Times New Roman"/>
          <w:color w:val="000000"/>
          <w:sz w:val="24"/>
          <w:szCs w:val="24"/>
        </w:rPr>
        <w:t xml:space="preserve"> с союзами wenn, trotzdem.</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 xml:space="preserve">Глаголы sitzen – setzen, liegen – legen, stehen – stellen, hängen при ответе на вопросы wohin? и </w:t>
      </w:r>
      <w:proofErr w:type="gramStart"/>
      <w:r w:rsidRPr="00FC7B0B">
        <w:rPr>
          <w:rFonts w:ascii="Times New Roman" w:hAnsi="Times New Roman"/>
          <w:color w:val="000000"/>
          <w:sz w:val="24"/>
          <w:szCs w:val="24"/>
        </w:rPr>
        <w:t>wo?.</w:t>
      </w:r>
      <w:proofErr w:type="gramEnd"/>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 xml:space="preserve">Модальные глаголы (können, müssen, wollen, dürfen) в Präteritum. </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Форма сослагательного наклонения от глагола haben (Ich hätte gern drei Karten für das Musical „Elisabeth“.).</w:t>
      </w:r>
    </w:p>
    <w:p w:rsidR="00A55FE4" w:rsidRPr="00FC7B0B" w:rsidRDefault="00A55FE4" w:rsidP="00FC7B0B">
      <w:pPr>
        <w:spacing w:after="0"/>
        <w:ind w:firstLine="600"/>
        <w:jc w:val="both"/>
        <w:rPr>
          <w:rFonts w:ascii="Times New Roman" w:hAnsi="Times New Roman"/>
          <w:sz w:val="24"/>
          <w:szCs w:val="24"/>
          <w:lang w:val="en-US"/>
        </w:rPr>
      </w:pPr>
      <w:r w:rsidRPr="00FC7B0B">
        <w:rPr>
          <w:rFonts w:ascii="Times New Roman" w:hAnsi="Times New Roman"/>
          <w:color w:val="000000"/>
          <w:sz w:val="24"/>
          <w:szCs w:val="24"/>
        </w:rPr>
        <w:t>Отрицания</w:t>
      </w:r>
      <w:r w:rsidRPr="00FC7B0B">
        <w:rPr>
          <w:rFonts w:ascii="Times New Roman" w:hAnsi="Times New Roman"/>
          <w:color w:val="000000"/>
          <w:sz w:val="24"/>
          <w:szCs w:val="24"/>
          <w:lang w:val="en-US"/>
        </w:rPr>
        <w:t xml:space="preserve"> keiner, niemand, nichts, nie.</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Косвенный вопрос. Употребление глагола wissen.</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Употребление nicht и kein с sondern (Es gibt keine Kartoffeln, sondern Reis.).</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Глаголы с двойным дополнением (в дательном и винительном падежах).</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lastRenderedPageBreak/>
        <w:t>Склонение прилагательных.</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 xml:space="preserve">Предлоги, управляющие дательным и винительным падежами. </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Предлоги, управляющие дательным падежом.</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Предлоги места и направления.</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b/>
          <w:color w:val="000000"/>
          <w:sz w:val="24"/>
          <w:szCs w:val="24"/>
        </w:rPr>
        <w:t>Социокультурные знания и умения</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 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Соблюдение норм вежливости в межкультурном общении. 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образцы поэзии и прозы, доступные в языковом отношении.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Развитие умений:</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кратко представлять Россию и страну (страны) изучаемого языка;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кратко представлять некоторые культурные явления родной страны и страны (стран) изучаемого языка;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b/>
          <w:color w:val="000000"/>
          <w:sz w:val="24"/>
          <w:szCs w:val="24"/>
        </w:rPr>
        <w:t>Компенсаторные умения</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Использование при чтении и аудировании языковой, в том числе контекстуальной, догадки, использовать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Переспрашивать, просить повторить, уточняя значения незнакомых слов.</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Использование при формулировании собственных высказываний, ключевых слов, плана.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b/>
          <w:color w:val="000000"/>
          <w:sz w:val="24"/>
          <w:szCs w:val="24"/>
        </w:rPr>
        <w:t>Коммуникативные умения</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 xml:space="preserve">Взаимоотношения в семье и с друзьями. </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Внешность и характер человека.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 xml:space="preserve">Досуг и увлечения (хобби) современного подростка (чтение, кино, театр, музыка, музей, спорт, живопись, компьютерные игры). </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Здоровый образ жизни: режим труда и отдыха, фитнес, сбалансированное питание. Посещение врача.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Покупки: одежда, обувь и продукты питания. Молодёжная мода.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lastRenderedPageBreak/>
        <w:t xml:space="preserve">Виды отдыха в различное время года. Путешествия по России и иностранным странам. </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Природа: флора и фауна. Проблемы экологии. Защита окружающей среды. Климат, погода. Стихийные бедствия.</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Средства массовой информации (телевидение, радио, пресса, Интернет).</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Выдающиеся люди родной страны и страны (стран) изучаемого языка, их вклад в науку и мировую культуру: государственные деятели, писатели, поэты.</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i/>
          <w:color w:val="000000"/>
          <w:sz w:val="24"/>
          <w:szCs w:val="24"/>
        </w:rPr>
        <w:t>Говорение</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Развитие коммуникативных умений диалогической речи,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диалог этикетного характера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диалог-побуждение к действию –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диалог-расспрос –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диалог-обмен мнениями –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Объём диалога – до 5 реплик со стороны каждого собеседника в рамках комбинированного диалога, до 5 реплик со стороны каждого собеседника в рамках диалога-обмена мнениями.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Развитие коммуникативных умений монологической речи – создание устных связных монологических высказываний с использованием основных коммуникативных типов речи: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повествование (сообщение), рассуждение;</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выражение и краткое аргументирование своего мнения по отношению к услышанному (прочитанному);</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составление рассказа по картинкам;</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 xml:space="preserve">изложение результатов выполненной проектной работы. </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Объём монологического высказывания – 7–9 фраз.</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i/>
          <w:color w:val="000000"/>
          <w:sz w:val="24"/>
          <w:szCs w:val="24"/>
        </w:rPr>
        <w:lastRenderedPageBreak/>
        <w:t>Аудирование</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При непосредственном общении: понимать на слух речь учителя и одноклассников и вербально (невербально) реагировать на услышанное, использовать переспрос или просьбу повторить для уточнения отдельных деталей.</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несущественные для понимания основного содержания.</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Языковая сложность текстов для аудирования должна соответствовать базовому уровню (А2 – допороговому уровню по общеевропейской шкале).</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Время звучания текста (текстов) для аудирования – до 1,5 минут.</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i/>
          <w:color w:val="000000"/>
          <w:sz w:val="24"/>
          <w:szCs w:val="24"/>
        </w:rPr>
        <w:t>Смысловое чтение</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Чтение с пониманием нужной (интересующей, запрашиваемой) информации предполагает умение находить в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Чтение несплошных текстов (таблиц, диаграмм, схем) и понимание представленной в них информации.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w:t>
      </w:r>
      <w:r w:rsidRPr="00FC7B0B">
        <w:rPr>
          <w:rFonts w:ascii="Times New Roman" w:hAnsi="Times New Roman"/>
          <w:color w:val="000000"/>
          <w:sz w:val="24"/>
          <w:szCs w:val="24"/>
        </w:rPr>
        <w:lastRenderedPageBreak/>
        <w:t>объявление, памятка, инструкция, электронное сообщение личного характера, стихотворение, несплошной текст (таблица, диаграмма).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Языковая сложность текстов для чтения должна соответствовать базовому уровню (А2 – допороговому уровню по общеевропейской шкале).</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Объём текста (текстов) для чтения – 250–300 слов.</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i/>
          <w:color w:val="000000"/>
          <w:sz w:val="24"/>
          <w:szCs w:val="24"/>
        </w:rPr>
        <w:t>Письменная речь</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Развитие умений письменной речи: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составление плана (тезисов) устного или письменного сообщения;</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 (странах) изучаемого языка;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90 слов);</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заполнение таблицы с краткой фиксацией содержания прочитанного (прослушанного) текста;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письменное представление результатов выполненной проектной работы (объём – 90 слов).</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b/>
          <w:color w:val="000000"/>
          <w:sz w:val="24"/>
          <w:szCs w:val="24"/>
        </w:rPr>
        <w:t>Языковые знания и умения</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i/>
          <w:color w:val="000000"/>
          <w:sz w:val="24"/>
          <w:szCs w:val="24"/>
        </w:rPr>
        <w:t>Фонетическая сторона речи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Выражение модального значения, чувства и эмоции. Чтение вслух небольших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Объём текста для чтения вслух – до 100 слов.</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i/>
          <w:color w:val="000000"/>
          <w:sz w:val="24"/>
          <w:szCs w:val="24"/>
        </w:rPr>
        <w:t>Графика, орфография и пунктуация</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Правильное написание изученных слов.</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i/>
          <w:color w:val="000000"/>
          <w:sz w:val="24"/>
          <w:szCs w:val="24"/>
        </w:rPr>
        <w:t>Лексическая сторона речи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Распознавание и употребление в устной речи и письменном тексте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Объём – 850 лексических единиц для продуктивного использования (включая 700 лексических единиц, изученных ранее) и 900 лексических единиц для рецептивного усвоения (включая 850 лексических единиц продуктивного минимума).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Основные способы словообразования:</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аффиксация:</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lastRenderedPageBreak/>
        <w:t>образование имён существительных при помощи суффиксов -ie (die Biologie), -um (das Museum);</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образование имён прилагательных при помощи суффиксов -sam (erholsam), -bar (lesbar).</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Многозначность лексических единиц. Синонимы. Антонимы. Сокращения и аббревиатуры.</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Различные средства связи в тексте для обеспечения его целостности (zuerst, denn, zum Schluss и другие).</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i/>
          <w:color w:val="000000"/>
          <w:sz w:val="24"/>
          <w:szCs w:val="24"/>
        </w:rPr>
        <w:t>Грамматическая сторона речи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Распознавание и употребление в устной речи и письменном тексте изученных морфологических форм и синтаксических конструкций немецкого языка.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Глаголы во временных формах страдательного наклонения (Präsens, Präteritum).</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Придаточные относительные предложения, вводимые относительными местоимениями в именительном и винительном падежах.</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 xml:space="preserve">Образование предпрошедшего времени Plusquamperfekt. </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Придаточные относительные предложения с wo, was, wie.</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Придаточные предложения цели с союзом damit.</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Сложноподчинённые предложения времени с союзом nachdem.</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Инфинитивный оборот Infinitiv + zu.</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Инфинитивный оборот um … zu + Infinitiv.</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Образование будущего времени Futur I: werden + Infinitiv.</w:t>
      </w:r>
    </w:p>
    <w:p w:rsidR="00A55FE4" w:rsidRPr="00FC7B0B" w:rsidRDefault="00A55FE4" w:rsidP="00FC7B0B">
      <w:pPr>
        <w:spacing w:after="0"/>
        <w:ind w:firstLine="600"/>
        <w:jc w:val="both"/>
        <w:rPr>
          <w:rFonts w:ascii="Times New Roman" w:hAnsi="Times New Roman"/>
          <w:sz w:val="24"/>
          <w:szCs w:val="24"/>
          <w:lang w:val="en-US"/>
        </w:rPr>
      </w:pPr>
      <w:r w:rsidRPr="00FC7B0B">
        <w:rPr>
          <w:rFonts w:ascii="Times New Roman" w:hAnsi="Times New Roman"/>
          <w:color w:val="000000"/>
          <w:sz w:val="24"/>
          <w:szCs w:val="24"/>
        </w:rPr>
        <w:t>Глагол</w:t>
      </w:r>
      <w:r w:rsidRPr="00FC7B0B">
        <w:rPr>
          <w:rFonts w:ascii="Times New Roman" w:hAnsi="Times New Roman"/>
          <w:color w:val="000000"/>
          <w:sz w:val="24"/>
          <w:szCs w:val="24"/>
          <w:lang w:val="en-US"/>
        </w:rPr>
        <w:t xml:space="preserve"> lassen + Akkusativ + Infinitiv.</w:t>
      </w:r>
    </w:p>
    <w:p w:rsidR="00A55FE4" w:rsidRPr="00FC7B0B" w:rsidRDefault="00A55FE4" w:rsidP="00FC7B0B">
      <w:pPr>
        <w:spacing w:after="0"/>
        <w:ind w:firstLine="600"/>
        <w:jc w:val="both"/>
        <w:rPr>
          <w:rFonts w:ascii="Times New Roman" w:hAnsi="Times New Roman"/>
          <w:sz w:val="24"/>
          <w:szCs w:val="24"/>
          <w:lang w:val="en-US"/>
        </w:rPr>
      </w:pPr>
      <w:r w:rsidRPr="00FC7B0B">
        <w:rPr>
          <w:rFonts w:ascii="Times New Roman" w:hAnsi="Times New Roman"/>
          <w:color w:val="000000"/>
          <w:sz w:val="24"/>
          <w:szCs w:val="24"/>
        </w:rPr>
        <w:t>Глагол</w:t>
      </w:r>
      <w:r w:rsidRPr="00FC7B0B">
        <w:rPr>
          <w:rFonts w:ascii="Times New Roman" w:hAnsi="Times New Roman"/>
          <w:color w:val="000000"/>
          <w:sz w:val="24"/>
          <w:szCs w:val="24"/>
          <w:lang w:val="en-US"/>
        </w:rPr>
        <w:t xml:space="preserve"> lassen </w:t>
      </w:r>
      <w:r w:rsidRPr="00FC7B0B">
        <w:rPr>
          <w:rFonts w:ascii="Times New Roman" w:hAnsi="Times New Roman"/>
          <w:color w:val="000000"/>
          <w:sz w:val="24"/>
          <w:szCs w:val="24"/>
        </w:rPr>
        <w:t>в</w:t>
      </w:r>
      <w:r w:rsidRPr="00FC7B0B">
        <w:rPr>
          <w:rFonts w:ascii="Times New Roman" w:hAnsi="Times New Roman"/>
          <w:color w:val="000000"/>
          <w:sz w:val="24"/>
          <w:szCs w:val="24"/>
          <w:lang w:val="en-US"/>
        </w:rPr>
        <w:t xml:space="preserve"> Perfekt.</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Косвенный вопрос без вопросительного слова с союзом ob/Indirekte Frage (ob-Sätze).</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Склонение прилагательных.</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Указательные местоименные наречия da(r) + наречия (davor, dabei, darauf и другие).</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Превосходная степень сравнения прилагательных и наречий.</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Возвратные местоимения в дательном и винительном падежах.</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Предлог родительного падежа wegen.</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Указательные местоимения derselbe, dasselbe, dieselbe, dieselben.</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b/>
          <w:color w:val="000000"/>
          <w:sz w:val="24"/>
          <w:szCs w:val="24"/>
        </w:rPr>
        <w:t>Социокультурные знания и умения</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Формирование элементарного представления о различных вариантах немецкого языка.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Соблюдение норм вежливости в межкультурном общении. Соблюдение норм вежливости в межкультурном общении.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Развитие умений:</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lastRenderedPageBreak/>
        <w:t>писать своё имя и фамилию, а также имена и фамилии своих родственников и друзей на немецком языке;</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правильно оформлять свой адрес на немецком языке (в анкете);</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кратко представлять Россию и страну (страны) изучаемого языка;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в питании, достопримечательности);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кратко рассказывать о некоторых выдающихся людях родной страны и страны (стран) изучаемого языка (учёных, писателях, поэтах, художниках, композиторах, музыкантах, спортсменах);</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b/>
          <w:color w:val="000000"/>
          <w:sz w:val="24"/>
          <w:szCs w:val="24"/>
        </w:rPr>
        <w:t>Компенсаторные умения</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Использование при чтении и аудировании языковой, в том числе контекстуальной, догадки,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Переспрашивать, просить повторить, уточняя значение незнакомых слов.</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Использование при формулировании собственных высказываний, ключевых слов, плана.</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A55FE4" w:rsidRPr="00FC7B0B" w:rsidRDefault="00A55FE4" w:rsidP="00FC7B0B">
      <w:pPr>
        <w:spacing w:after="0"/>
        <w:ind w:firstLine="600"/>
        <w:jc w:val="both"/>
        <w:rPr>
          <w:rFonts w:ascii="Times New Roman" w:hAnsi="Times New Roman"/>
          <w:sz w:val="24"/>
          <w:szCs w:val="24"/>
        </w:rPr>
      </w:pPr>
      <w:r w:rsidRPr="00FC7B0B">
        <w:rPr>
          <w:rFonts w:ascii="Times New Roman" w:hAnsi="Times New Roman"/>
          <w:color w:val="000000"/>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83057" w:rsidRPr="00FC7B0B" w:rsidRDefault="00B83057" w:rsidP="00FC7B0B">
      <w:pPr>
        <w:tabs>
          <w:tab w:val="left" w:pos="993"/>
        </w:tabs>
        <w:spacing w:after="0"/>
        <w:jc w:val="both"/>
        <w:rPr>
          <w:rFonts w:ascii="Times New Roman" w:hAnsi="Times New Roman"/>
          <w:sz w:val="24"/>
          <w:szCs w:val="24"/>
        </w:rPr>
      </w:pPr>
    </w:p>
    <w:p w:rsidR="00B540EE" w:rsidRPr="00FC7B0B" w:rsidRDefault="008505FC" w:rsidP="00FC7B0B">
      <w:pPr>
        <w:pStyle w:val="4"/>
        <w:spacing w:before="0" w:line="276" w:lineRule="auto"/>
        <w:rPr>
          <w:sz w:val="24"/>
          <w:szCs w:val="24"/>
        </w:rPr>
      </w:pPr>
      <w:bookmarkStart w:id="123" w:name="_Toc414553229"/>
      <w:r w:rsidRPr="00FC7B0B">
        <w:rPr>
          <w:sz w:val="24"/>
          <w:szCs w:val="24"/>
        </w:rPr>
        <w:t>2.2.2.</w:t>
      </w:r>
      <w:r w:rsidR="000B091D">
        <w:rPr>
          <w:sz w:val="24"/>
          <w:szCs w:val="24"/>
        </w:rPr>
        <w:t>10</w:t>
      </w:r>
      <w:r w:rsidR="00CE5404" w:rsidRPr="00FC7B0B">
        <w:rPr>
          <w:sz w:val="24"/>
          <w:szCs w:val="24"/>
        </w:rPr>
        <w:t xml:space="preserve">. </w:t>
      </w:r>
      <w:r w:rsidR="00B540EE" w:rsidRPr="00FC7B0B">
        <w:rPr>
          <w:sz w:val="24"/>
          <w:szCs w:val="24"/>
        </w:rPr>
        <w:t>История России. Всеобщая история</w:t>
      </w:r>
      <w:bookmarkEnd w:id="120"/>
      <w:bookmarkEnd w:id="121"/>
      <w:bookmarkEnd w:id="123"/>
    </w:p>
    <w:p w:rsidR="004177FB" w:rsidRPr="00187A9D" w:rsidRDefault="004177FB" w:rsidP="004177FB">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Программа учебного предмета «История»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4177FB" w:rsidRPr="00187A9D" w:rsidRDefault="004177FB" w:rsidP="004177FB">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Место учебного предмета «История»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4177FB" w:rsidRPr="00187A9D" w:rsidRDefault="004177FB" w:rsidP="004177FB">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 xml:space="preserve">Целью </w:t>
      </w:r>
      <w:r w:rsidRPr="00187A9D">
        <w:rPr>
          <w:rFonts w:ascii="Times New Roman" w:hAnsi="Times New Roman"/>
          <w:sz w:val="24"/>
          <w:szCs w:val="24"/>
        </w:rPr>
        <w:t>школьного</w:t>
      </w:r>
      <w:r w:rsidRPr="00187A9D">
        <w:rPr>
          <w:rFonts w:ascii="Times New Roman" w:eastAsia="SchoolBookSanPin" w:hAnsi="Times New Roman"/>
          <w:sz w:val="24"/>
          <w:szCs w:val="24"/>
        </w:rPr>
        <w:t xml:space="preserve"> исторического образования является формирование и развитие личности </w:t>
      </w:r>
      <w:r w:rsidRPr="00187A9D">
        <w:rPr>
          <w:rFonts w:ascii="Times New Roman" w:hAnsi="Times New Roman"/>
          <w:sz w:val="24"/>
          <w:szCs w:val="24"/>
        </w:rPr>
        <w:t>обучающегося</w:t>
      </w:r>
      <w:r w:rsidRPr="00187A9D">
        <w:rPr>
          <w:rFonts w:ascii="Times New Roman" w:eastAsia="SchoolBookSanPin" w:hAnsi="Times New Roman"/>
          <w:sz w:val="24"/>
          <w:szCs w:val="24"/>
        </w:rPr>
        <w:t>,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4177FB" w:rsidRPr="00187A9D" w:rsidRDefault="004177FB" w:rsidP="004177FB">
      <w:pPr>
        <w:spacing w:after="0"/>
        <w:ind w:firstLine="709"/>
        <w:jc w:val="both"/>
        <w:rPr>
          <w:rFonts w:ascii="Times New Roman" w:eastAsia="SchoolBookSanPin" w:hAnsi="Times New Roman"/>
          <w:sz w:val="24"/>
          <w:szCs w:val="24"/>
        </w:rPr>
      </w:pPr>
      <w:r w:rsidRPr="00187A9D">
        <w:rPr>
          <w:rFonts w:ascii="Times New Roman" w:eastAsia="SchoolBookSanPin" w:hAnsi="Times New Roman"/>
          <w:position w:val="1"/>
          <w:sz w:val="24"/>
          <w:szCs w:val="24"/>
        </w:rPr>
        <w:lastRenderedPageBreak/>
        <w:t>Задачами изучения истории являются:</w:t>
      </w:r>
    </w:p>
    <w:p w:rsidR="004177FB" w:rsidRPr="00187A9D" w:rsidRDefault="004177FB" w:rsidP="004177FB">
      <w:pPr>
        <w:spacing w:after="0"/>
        <w:ind w:firstLine="709"/>
        <w:jc w:val="both"/>
        <w:rPr>
          <w:rFonts w:ascii="Times New Roman" w:eastAsia="SchoolBookSanPin" w:hAnsi="Times New Roman"/>
          <w:sz w:val="24"/>
          <w:szCs w:val="24"/>
        </w:rPr>
      </w:pPr>
      <w:r w:rsidRPr="00187A9D">
        <w:rPr>
          <w:rFonts w:ascii="Times New Roman" w:eastAsia="SchoolBookSanPin" w:hAnsi="Times New Roman"/>
          <w:position w:val="1"/>
          <w:sz w:val="24"/>
          <w:szCs w:val="24"/>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4177FB" w:rsidRPr="00187A9D" w:rsidRDefault="004177FB" w:rsidP="004177FB">
      <w:pPr>
        <w:spacing w:after="0"/>
        <w:ind w:firstLine="709"/>
        <w:jc w:val="both"/>
        <w:rPr>
          <w:rFonts w:ascii="Times New Roman" w:eastAsia="SchoolBookSanPin" w:hAnsi="Times New Roman"/>
          <w:sz w:val="24"/>
          <w:szCs w:val="24"/>
        </w:rPr>
      </w:pPr>
      <w:r w:rsidRPr="00187A9D">
        <w:rPr>
          <w:rFonts w:ascii="Times New Roman" w:eastAsia="SchoolBookSanPin" w:hAnsi="Times New Roman"/>
          <w:position w:val="1"/>
          <w:sz w:val="24"/>
          <w:szCs w:val="24"/>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4177FB" w:rsidRPr="00187A9D" w:rsidRDefault="004177FB" w:rsidP="004177FB">
      <w:pPr>
        <w:spacing w:after="0"/>
        <w:ind w:firstLine="709"/>
        <w:jc w:val="both"/>
        <w:rPr>
          <w:rFonts w:ascii="Times New Roman" w:eastAsia="SchoolBookSanPin" w:hAnsi="Times New Roman"/>
          <w:sz w:val="24"/>
          <w:szCs w:val="24"/>
        </w:rPr>
      </w:pPr>
      <w:r w:rsidRPr="00187A9D">
        <w:rPr>
          <w:rFonts w:ascii="Times New Roman" w:eastAsia="SchoolBookSanPin" w:hAnsi="Times New Roman"/>
          <w:position w:val="1"/>
          <w:sz w:val="24"/>
          <w:szCs w:val="24"/>
        </w:rPr>
        <w:t xml:space="preserve">воспитание </w:t>
      </w:r>
      <w:r w:rsidRPr="00187A9D">
        <w:rPr>
          <w:rFonts w:ascii="Times New Roman" w:hAnsi="Times New Roman"/>
          <w:sz w:val="24"/>
          <w:szCs w:val="24"/>
        </w:rPr>
        <w:t>обучающихся</w:t>
      </w:r>
      <w:r w:rsidRPr="00187A9D">
        <w:rPr>
          <w:rFonts w:ascii="Times New Roman" w:eastAsia="SchoolBookSanPin" w:hAnsi="Times New Roman"/>
          <w:position w:val="1"/>
          <w:sz w:val="24"/>
          <w:szCs w:val="24"/>
        </w:rPr>
        <w:t xml:space="preserve">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4177FB" w:rsidRPr="00187A9D" w:rsidRDefault="004177FB" w:rsidP="004177FB">
      <w:pPr>
        <w:spacing w:after="0"/>
        <w:ind w:firstLine="709"/>
        <w:jc w:val="both"/>
        <w:rPr>
          <w:rFonts w:ascii="Times New Roman" w:eastAsia="SchoolBookSanPin" w:hAnsi="Times New Roman"/>
          <w:sz w:val="24"/>
          <w:szCs w:val="24"/>
        </w:rPr>
      </w:pPr>
      <w:r w:rsidRPr="00187A9D">
        <w:rPr>
          <w:rFonts w:ascii="Times New Roman" w:eastAsia="SchoolBookSanPin" w:hAnsi="Times New Roman"/>
          <w:position w:val="1"/>
          <w:sz w:val="24"/>
          <w:szCs w:val="24"/>
        </w:rPr>
        <w:t xml:space="preserve">развитие способностей </w:t>
      </w:r>
      <w:r w:rsidRPr="00187A9D">
        <w:rPr>
          <w:rFonts w:ascii="Times New Roman" w:hAnsi="Times New Roman"/>
          <w:sz w:val="24"/>
          <w:szCs w:val="24"/>
        </w:rPr>
        <w:t>обучающихся</w:t>
      </w:r>
      <w:r w:rsidRPr="00187A9D">
        <w:rPr>
          <w:rFonts w:ascii="Times New Roman" w:eastAsia="SchoolBookSanPin" w:hAnsi="Times New Roman"/>
          <w:position w:val="1"/>
          <w:sz w:val="24"/>
          <w:szCs w:val="24"/>
        </w:rPr>
        <w:t xml:space="preserve">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4177FB" w:rsidRPr="00187A9D" w:rsidRDefault="004177FB" w:rsidP="004177FB">
      <w:pPr>
        <w:spacing w:after="0"/>
        <w:ind w:firstLine="709"/>
        <w:jc w:val="both"/>
        <w:rPr>
          <w:rFonts w:ascii="Times New Roman" w:eastAsia="SchoolBookSanPin" w:hAnsi="Times New Roman"/>
          <w:sz w:val="24"/>
          <w:szCs w:val="24"/>
        </w:rPr>
      </w:pPr>
      <w:r w:rsidRPr="00187A9D">
        <w:rPr>
          <w:rFonts w:ascii="Times New Roman" w:eastAsia="SchoolBookSanPin" w:hAnsi="Times New Roman"/>
          <w:position w:val="1"/>
          <w:sz w:val="24"/>
          <w:szCs w:val="24"/>
        </w:rPr>
        <w:t xml:space="preserve">формирование у </w:t>
      </w:r>
      <w:r w:rsidRPr="00187A9D">
        <w:rPr>
          <w:rFonts w:ascii="Times New Roman" w:hAnsi="Times New Roman"/>
          <w:sz w:val="24"/>
          <w:szCs w:val="24"/>
        </w:rPr>
        <w:t xml:space="preserve">обучающихся </w:t>
      </w:r>
      <w:r w:rsidRPr="00187A9D">
        <w:rPr>
          <w:rFonts w:ascii="Times New Roman" w:eastAsia="SchoolBookSanPin" w:hAnsi="Times New Roman"/>
          <w:position w:val="1"/>
          <w:sz w:val="24"/>
          <w:szCs w:val="24"/>
        </w:rPr>
        <w:t>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4177FB" w:rsidRPr="00187A9D" w:rsidRDefault="004177FB" w:rsidP="004177FB">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 xml:space="preserve">Общее число часов, рекомендованных для изучения истории, – 340, в 5–9 классах по 2 часа в неделю при 34 учебных неделях, в 9 классе рекомендуется предусмотреть 17 часов на изучение модуля «Введение в новейшую историю России».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Содержание обучения в 5 классе.</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 История Древнего мира.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2. Первобытность.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Разложение первобытнообщинных отношений. На пороге цивилизации.</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3. Древний мир.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Понятие и хронологические рамки истории Древнего мира. Карта Древнего мира.</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3.1. Древний Восток.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Понятие «Древний Восток». Карта древневосточного мира.</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3.2. Древний Египет.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Отношения Египта с соседними народами. Египетское войско. Завоевательные походы фараонов; Тутмос III. Могущество Египта при Рамсесе II.</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3.3. Древние цивилизации Месопотамии.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lastRenderedPageBreak/>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Древний Вавилон. Царь Хаммурапи и его законы.</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Ассирия. Завоевания ассирийцев. Создание сильной державы. Культурные сокровища Ниневии. Гибель империи.</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Усиление Нововавилонского царства. Легендарные памятники города Вавилона.</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3.4. Восточное Средиземноморье в древности.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Природные условия, их влияние на занятия жителей. Финикия: развитие ремесёл, караванной и морской торговли. 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предания.</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3.5. Персидская держава.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3.6. Древняя Индия.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3.7. Древний Китай.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ремесёл и торговли. Великий шёлковый путь. Религиозно-философские учения. Конфуций. Научные знания и изобретения древних китайцев. Храмы.</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3.8. Древняя Греция. Эллинизм.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3.8.1. Древнейшая Греция.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племён. Поэмы Гомера «Илиада», «Одиссея».</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3.8.2. Греческие полисы.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Подъём хозяйственной жизни после «тёмных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Греко-персидские войны. Причины войн. Походы персов на Грецию. Битва при Марафоне, её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3.8.3. Культура Древней Греции.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lastRenderedPageBreak/>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3.8.4. Македонские завоевания. Эллинизм.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3.9. Древний Рим.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3.9.1. Возникновение Римского государства.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3.9.2. Римские завоевания в Средиземноморье.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Войны Рима с Карфагеном. Ганнибал; битва при Каннах. Поражение Карфагена. Установление господства Рима в Средиземноморье. Римские провинции.</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3.9.3. Поздняя Римская республика. Гражданские войны.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Подъём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3.9.4. Расцвет и падение Римской империи.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Начало Великого переселения народов. Рим и варвары. Падение Западной Римской империи.</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3.9.5. Культура Древнего Рима.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3.9.6. Обобщение.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Историческое и культурное наследие цивилизаций Древнего мира.</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Содержание обучения в 6 классе.</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 Всеобщая история. История Средних веков.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1.1. Введение.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Средние века: понятие, хронологические рамки и периодизация Средневековья.</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1.2. Народы Европы в раннее Средневековье.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lastRenderedPageBreak/>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1.3. Византийская империя в VI‒ХI вв.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1.4. Арабы в VI‒ХI вв.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1.5. Средневековое европейское общество.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1.6. Государства Европы в ХII‒ХV вв.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ХII‒ХV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ХIV в. (Жакерия, восстание Уота Тайлера). Гуситское движение в Чехии.</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Византийская империя и славянские государства в ХII‒ХV вв. Экспансия турок-османов. Османские завоевания на Балканах. Падение Константинополя.</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1.7. Культура средневековой Европы.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1.8. Страны Востока в Средние века.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сёгунов. Индия: раздробленность индийских княжеств, вторжение мусульман, Делийский султанат.</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lastRenderedPageBreak/>
        <w:t>Культура народов Востока. Литература. Архитектура. Традиционные искусства и ремесла.</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1.9. Государства доколумбовой Америки в Средние века.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Цивилизации майя, ацтеков и инков: общественный строй, религиозные верования, культура. Появление европейских завоевателей.</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1.10. Обобщение.</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Историческое и культурное наследие Средних веков.</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2. История России. От Руси к Российскому государству.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2.1. Введение.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Роль и место России в мировой истории. Проблемы периодизации российской истории. Источники по истории России.</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2.2. Народы и государства на территории нашей страны в древности. Восточная Европа в середине I тыс. н. э.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колёсного транспорта.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Страны и народы Восточной Европы, Сибири и Дальнего Востока, Тюркский каганат, Хазарский каганат, Волжская Булгария.</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2.3. Русь в IX ‒ начале XII в.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2.3.1. 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Первые известия о Руси. Проблема образования государства.</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Русь. Скандинавы на Руси. Начало династии Рюриковичей.</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Принятие христианства и его значение. Византийское наследие на Руси.</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2.3.2. Русь в конце X ‒ начале XII в. Территория и население государства Русь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Общественный строй Руси: дискуссии в исторической науке.</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Князья, дружина. Духовенство. Городское население. Купцы.</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lastRenderedPageBreak/>
        <w:t>Категории рядового и зависимого населения. Древнерусское право: Русская Правда, церковные уставы.</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2.3.3. Культурное пространство.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2.4. Русь в середине XII ‒ начале XIII в.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2.5. Русские земли и их соседи в середине XIII ‒ XIV в.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Ордены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2.5.1. Народы и государства степной зоны Восточной Европы и Сибири в XIII‒XV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2.5.2. 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w:t>
      </w:r>
      <w:r w:rsidRPr="00FC7B0B">
        <w:rPr>
          <w:rFonts w:ascii="Times New Roman" w:hAnsi="Times New Roman"/>
          <w:sz w:val="24"/>
          <w:szCs w:val="24"/>
        </w:rPr>
        <w:lastRenderedPageBreak/>
        <w:t>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Рублёв.</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2.6. Формирование единого Русского государства в XV в.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2.7. Наш край с древнейших времен до конца XV в. Материал по истории своего края привлекается при рассмотрении ключевых событий и процессов отечественной истории.</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2.8. Обобщение.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Содержание обучения в 7 классе.</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 Всеобщая история. История Нового времени. Конец XV ‒ XVII в.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1.1. Введение.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Понятие «Новое время». Хронологические рамки и периодизация истории Нового времени.</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1.2. Великие географические открытия.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XV‒XVI в.</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1.3. Изменения в европейском обществе в XVI‒XVII вв.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1.4. Реформация и контрреформация в Европе.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1.5. Государства Европы в XVI‒XVII вв.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lastRenderedPageBreak/>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Англия.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1.6. Международные отношения в XVI‒XVII вв.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1.7. Европейская культура в раннее Новое время.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учёные и их открытия (Н. Коперник, И. Ньютон). Утверждение рационализма.</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1.8. Страны Востока в XVI‒XVII вв.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Османская империя: на вершине могущества. Сулейман I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сёгуната Токугава, укрепление централизованного государства.</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«Закрытие» страны для иноземцев. Культура и искусство стран Востока в XVI‒XVII вв.</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1.9. Обобщение.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Историческое и культурное наследие Раннего Нового времени.</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 История России. Россия в XVI‒XVII вв.: от Великого княжества к царству.</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2.1. Россия в XVI в.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2.1.1. Завершение объединения русских земель.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2.1.2. Царствование Ивана IV. Регентство Елены Глинской. Сопротивление удельных князей великокняжеской власти. Унификация денежной системы.</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lastRenderedPageBreak/>
        <w:t>Период боярского правления. Борьба за власть между боярскими кланами. Губная реформа. Московское восстание 1547 г. Ереси.</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Принятие Иваном IV царского титула. Реформы середины XVI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Опричнина, дискуссия о её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2.1.3. Россия в конце XVI в. Царь Фёдор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2.2. Смута в России.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2.2.1. 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2.2.2. Смутное время начала XVII в. Дискуссия о его причинах. Самозванцы и самозванство. Личность Лжедмитрия I и его политика. Восстание 1606 г. и убийство самозванца.</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Подъём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2.2.3. Окончание Смуты. Земский собор 1613 г. и его роль в укреплении государственности. Избрание на царство Михаила Фёдоровича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lastRenderedPageBreak/>
        <w:t xml:space="preserve">2.3. Россия в XVII в.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2.3.1. Россия при первых Романовых. Царствование Михаила Фёдоровича.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2.3.2. 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2.3.3. 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2.3.4. Внешняя политика России в XVII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её результаты. Укрепление южных рубежей.</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2.3.5. Освоение новых территорий. Народы России в XVII в. Эпоха Великих географических открытий и русские географические открытия. Плавание Семёна Дежнёва.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2.4. Культурное пространство XVI–XVII вв.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слоёв населения страны.</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Фёдор Конь. Приказ каменных дел. Деревянное зодчество. Изобразительное искусство. Симон Ушаков. Ярославская школа иконописи. Парсунная живопись.</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w:t>
      </w:r>
      <w:r w:rsidRPr="00FC7B0B">
        <w:rPr>
          <w:rFonts w:ascii="Times New Roman" w:hAnsi="Times New Roman"/>
          <w:sz w:val="24"/>
          <w:szCs w:val="24"/>
        </w:rPr>
        <w:lastRenderedPageBreak/>
        <w:t>российской культуре. Симеон Полоцкий. Немецкая слобода как проводник европейского культурного влияния. Посадская сатира XVII в.</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2.5. Наш край в XVI‒XVII вв.</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2.6. Обобщение.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Содержание обучения в 8 классе.</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 Всеобщая история. История Нового времени. XVIII в.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1.1. Введение.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1.2. Век Просвещения.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Истоки европейского Просвещения. Достижения естественных наук и распространение идей рационализма. Английское Просвещение; Д. Локк и Т. Гоббс. Секуляризация (обмирщение) сознания. Культ Разума. Франция ‒ центр Просвещения. Философские и политические идеи Ф. Вольтера, Ш. Монтескьё,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1.3. Государства Европы в XVIII в.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1.3.1. Монархии в Европе XVIII в.: абсолютные и парламентские монархии. Просвещённый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1.3.2. 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1.3.3. Франция. Абсолютная монархия: политика сохранения старого порядка. Попытки проведения реформ. Королевская власть и сословия.</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1.3.4. Германские государства, монархия Габсбургов, итальянские земли в XVIII в. Раздробленность Германии. Возвышение Пруссии. Фридрих II Великий. Габсбургская монархия в XVIII в. Правление Марии Терезии и Иосифа II. Реформы просвещённого абсолютизма. Итальянские государства: политическая раздробленность. Усиление власти Габсбургов над частью итальянских земель.</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1.3.5. 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1.4. Британские колонии в Северной Америке: борьба за независимость.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 Вашингтона. Принятие Декларации независимости (1776). Перелом в войне и её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1.5. Французская революция конца XVIII в.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lastRenderedPageBreak/>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1.6. Европейская культура в XVIII в.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1.7. Международные отношения в XVIII в.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1.8. Страны Востока в XVIII в.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Османская империя: от могущества к упадку. Положение населения. Попытки проведения реформ</w:t>
      </w:r>
      <w:proofErr w:type="gramStart"/>
      <w:r w:rsidRPr="00FC7B0B">
        <w:rPr>
          <w:rFonts w:ascii="Times New Roman" w:hAnsi="Times New Roman"/>
          <w:sz w:val="24"/>
          <w:szCs w:val="24"/>
        </w:rPr>
        <w:t>; Селим</w:t>
      </w:r>
      <w:proofErr w:type="gramEnd"/>
      <w:r w:rsidRPr="00FC7B0B">
        <w:rPr>
          <w:rFonts w:ascii="Times New Roman" w:hAnsi="Times New Roman"/>
          <w:sz w:val="24"/>
          <w:szCs w:val="24"/>
        </w:rPr>
        <w:t xml:space="preserve">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Сёгуны и дайме. Положение сословий. Культура стран Востока в XVIII в.</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1.9. Обобщение. Историческое и культурное наследие XVIII в.</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2. История России. Россия в конце XVII‒XVIII в.: от царства к империи.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2.1. Введение.</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2.2. Россия в эпоху преобразований Петра I.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2.2.1. Причины и предпосылки преобразований.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2.2.2. 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2.2.3. 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2.2.4. 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w:t>
      </w:r>
      <w:r w:rsidRPr="00FC7B0B">
        <w:rPr>
          <w:rFonts w:ascii="Times New Roman" w:hAnsi="Times New Roman"/>
          <w:sz w:val="24"/>
          <w:szCs w:val="24"/>
        </w:rPr>
        <w:lastRenderedPageBreak/>
        <w:t>централизации и бюрократизации управления. Генеральный регламент. Санкт-Петербург ‒ новая столица.</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Первые гвардейские полки. Создание регулярной армии, военного флота. Рекрутские наборы.</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2.2.5. Церковная реформа. Упразднение патриаршества, учреждение Синода. Положение инославных конфессий.</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2.2.6. Оппозиция реформам Петра I. Социальные движения в первой четверти XVIII в. Восстания в Астрахани, Башкирии, на Дону. Дело царевича Алексея.</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2.2.7. Внешняя политика. Северная война. Причины и цели войны. Неудачи в начале войны и их преодоление. Битва при деревне Лесная и победа под Полтавой. Прутский поход. Борьба за гегемонию на Балтике. Сражения у мыса Гангут и острова Гренгам. Ништадтский мир и его последствия. Закрепление России на берегах Балтики. Провозглашение России империей. Каспийский поход Петра I.</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2.2.8. Преобразования Петра I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Итоги, последствия и значение петровских преобразований. Образ Петра I в русской культуре.</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2.3. Россия после Петра I. Дворцовые перевороты.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1740-1750-х гг. Участие в Семилетней войне.</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Петр III. Манифест о вольности дворянства. Причины переворота 28 июня 1762 г.</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2.4. Россия в 1760-1790-х гг. Правление Екатерины II и Павла I.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2.4.1. Внутренняя политика Екатерины II. Личность императрицы. Идеи Просвещения. «Просвещённый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w:t>
      </w:r>
      <w:r w:rsidRPr="00FC7B0B">
        <w:rPr>
          <w:rFonts w:ascii="Times New Roman" w:hAnsi="Times New Roman"/>
          <w:sz w:val="24"/>
          <w:szCs w:val="24"/>
        </w:rPr>
        <w:lastRenderedPageBreak/>
        <w:t>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2.4.2. Экономическое развитие России во второй половине XVIII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Промышленность в городе и деревне. Роль государства, купечества, помещиков в развитии промышленности. Крепостной и вольнонаёмный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Внутренняя и внешняя торговля. Торговые пути внутри страны. </w:t>
      </w:r>
      <w:proofErr w:type="gramStart"/>
      <w:r w:rsidRPr="00FC7B0B">
        <w:rPr>
          <w:rFonts w:ascii="Times New Roman" w:hAnsi="Times New Roman"/>
          <w:sz w:val="24"/>
          <w:szCs w:val="24"/>
        </w:rPr>
        <w:t>Водно-транспортные</w:t>
      </w:r>
      <w:proofErr w:type="gramEnd"/>
      <w:r w:rsidRPr="00FC7B0B">
        <w:rPr>
          <w:rFonts w:ascii="Times New Roman" w:hAnsi="Times New Roman"/>
          <w:sz w:val="24"/>
          <w:szCs w:val="24"/>
        </w:rPr>
        <w:t xml:space="preserve">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2.4.3. Обострение социальных противоречий. Чумной бунт в Москве. Восстание под предводительством Емельяна Пугачёва.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2.4.4. Внешняя политика России второй половины XVIII в., её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Потёмкин. Путешествие Екатерины II на юг в 1787 г.</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2.4.5. Россия при Павле I. Личность Павла I и её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«просвещённого абсолютизма» и усиление бюрократического и полицейского характера государства и личной власти императора. Акт о престолонаследии и Манифест о «трёхдневной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Участие России в борьбе с революционной Францией. Итальянский и Швейцарский походы А.В. Суворова. Действия эскадры Ф.Ф. Ушакова в Средиземном море.</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2.5. Культурное пространство Российской империи в XVIII в.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lastRenderedPageBreak/>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учёных,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Культура и быт российских сословий. Дворянство: жизнь и быт дворянской усадьбы. Духовенство. Купечество. Крестьянство.</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Российская наука в XVIII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Образование в России в XVIII в. Основные педагогические идеи. Воспитание «новой породы» людей. Основание воспитательных домов в городе Санкт-Петербурге и г.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Русская архитектура XVIII в. Строительство города Санкт-Петербурга, формирование его городского плана. Регулярный характер застройки города Санкт-Петербурга и других городов. Барокко в архитектуре города Москвы и города Санкт-Петербурга. Переход к классицизму, создание архитектурных ансамблей в стиле классицизма в обеих столицах. В.И. Баженов, М.Ф. Казаков, Ф.Ф. Растрелли.</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Изобразительное искусство в России, его выдающиеся мастера и произведения. Академия художеств в городе Санкт-Петербурге. Расцвет жанра парадного портрета в середине XVIII в. Новые веяния в изобразительном искусстве в конце столетия.</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2.6. Наш край в XVIII в.</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2.7. Обобщение.</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Содержание обучения в 9 классе.</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 Всеобщая история. История Нового времени. XIX ‒ начало ХХ в.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1.1. Введение.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1.2. Европа в начале XIX в.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Провозглашение империи Наполеона I во Франции. Реформы. Законодательство. Наполеоновские войны. Антинаполеоновские коалиции. Политика Наполеона в завоёванных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1.3. Развитие индустриального общества в первой половине XIX в.: экономика, социальные отношения, политические процессы.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1.4. Политическое развитие европейских стран в 1815-1840-е гг.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lastRenderedPageBreak/>
        <w:t xml:space="preserve">1.5. Страны Европы и Северной Америки в середине ХIХ ‒ начале ХХ в.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1.5.1. 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1.5.2. Франция. Империя Наполеона III: внутренняя и внешняя политика. Активизация колониальной экспансии. Франко-германская война 1870-1871 гг. Парижская коммуна.</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1.5.3. Италия. Подъём борьбы за независимость итальянских земель. К. Кавур, Д. Гарибальди. Образование единого государства. Король Виктор Эммануил II.</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1.5.4. 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1.5.5. 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её итоги.</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1.5.6. Соединённые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1.5.7. Экономическое и социально-политическое развитие стран Европы и США в конце XIX ‒ начале ХХ в.</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1.6. Страны Латинской Америки в XIX ‒ начале ХХ в.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1.7. Страны Азии в ХIХ ‒ начале ХХ в.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1.7.1. 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1.7.2. Китай. Империя Цин. «Опиумные войны». Восстание тайпинов. «Открытие» Китая. Политика «самоусиления». Восстание «ихэтуаней». Революция 1911-1913 гг. Сунь Ятсен.</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1.7.3. Османская империя. Традиционные устои и попытки проведения реформ. Политика Танзимата. Принятие конституции. Младотурецкая революция 1908-1909 гг.</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1.7.4. Революция 1905-1911 г. в Иране.</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1.7.5. 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1.8. Народы Африки в ХIХ ‒ начале ХХ в.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1.9. Развитие культуры в XIX ‒ начале ХХ в.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Научные открытия и технические изобретения в XIX ‒ начале ХХ в. Революция в физике. Достижения естествознания и медицины. Развитие философии, психологии и социологии.</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lastRenderedPageBreak/>
        <w:t>Распространение образования. Технический прогресс и изменения в условиях труда и повседневной жизни людей. Художественная культура XIX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1.10. Международные отношения в XIX ‒ начале XX в.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ХХ в. (испано-американская война, русско-японская война, боснийский кризис). Балканские войны.</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1.11. Обобщение. Историческое и культурное наследие XIX в.</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2. История России. Российская империя в XIX ‒ начале XX в.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2.1. Введение.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2.2. Александровская эпоха: государственный либерализм.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Проекты либеральных реформ Александра I. Внешние и внутренние факторы. Негласный комитет. Реформы государственного управления. М.М. Сперанский.</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Либеральные и охранительные тенденции во внутренней политике. Польская конституция 1815 г. Военные поселения.</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Дворянская оппозиция самодержавию. Тайные организации:</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Союз спасения, Союз благоденствия, Северное и Южное общества. Восстание декабристов 14 декабря 1825 г.</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2.3. Николаевское самодержавие: государственный консерватизм.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Киселёва 1837-1841 гг. Официальная идеология: «православие, самодержавие, народность». Формирование профессиональной бюрократии.</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lastRenderedPageBreak/>
        <w:t xml:space="preserve">2.4. Культурное пространство империи в первой половине XIX в.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2.5. Народы России в первой половине XIX в.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2.6. Социальная и правовая модернизация страны при Александре II.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Реформы 1860-1870-х гг. ‒ движение к правовому государству и гражданскому обществу. Крестьянская реформа 1861 г. и её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2.7. Россия в 1880-1890-х гг.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2.8. Культурное пространство империи во второй половине XIX в.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её вклад в мировое научное знание. Достижения российской науки. Общественная значимость </w:t>
      </w:r>
      <w:r w:rsidRPr="00FC7B0B">
        <w:rPr>
          <w:rFonts w:ascii="Times New Roman" w:hAnsi="Times New Roman"/>
          <w:sz w:val="24"/>
          <w:szCs w:val="24"/>
        </w:rPr>
        <w:lastRenderedPageBreak/>
        <w:t>художественной культуры. Литература, живопись, музыка, театр. Архитектура и градостроительство.</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2.9. Этнокультурный облик империи.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2.10. Формирование гражданского общества и основные направления общественных движений.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её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2.11. Россия на пороге ХХ в. </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2.11.1. 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Имперский центр и регионы. Национальная политика, этнические элиты и национально-культурные движения.</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2.11.2. Россия в системе международных отношений. Политика на Дальнем Востоке. Русско-японская война 1904-1905 гг. Оборона Порт-Артура. Цусимское сражение.</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2.11.3. Первая российская революция 1905-1907 гг. Начало парламентаризма в России. Николай II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 xml:space="preserve">«Кровавое воскресенье» 9 января 1905 г. Выступления рабочих, крестьян, средних городских слоёв,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w:t>
      </w:r>
      <w:r w:rsidRPr="00FC7B0B">
        <w:rPr>
          <w:rFonts w:ascii="Times New Roman" w:hAnsi="Times New Roman"/>
          <w:sz w:val="24"/>
          <w:szCs w:val="24"/>
        </w:rPr>
        <w:lastRenderedPageBreak/>
        <w:t>Декабрьское 1905 г. вооруженное восстание в Москве. Особенности революционных выступлений в 1906-1907 гг.</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2.11.4. 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подъём.</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Обострение международной обстановки. Блоковая система и участие в ней России. Россия в преддверии мировой катастрофы.</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2.11.5. 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p w:rsidR="00A55FE4" w:rsidRPr="00FC7B0B" w:rsidRDefault="00A55FE4" w:rsidP="00FC7B0B">
      <w:pPr>
        <w:spacing w:after="0"/>
        <w:rPr>
          <w:rFonts w:ascii="Times New Roman" w:hAnsi="Times New Roman"/>
          <w:sz w:val="24"/>
          <w:szCs w:val="24"/>
        </w:rPr>
      </w:pPr>
      <w:r w:rsidRPr="00FC7B0B">
        <w:rPr>
          <w:rFonts w:ascii="Times New Roman" w:hAnsi="Times New Roman"/>
          <w:sz w:val="24"/>
          <w:szCs w:val="24"/>
        </w:rPr>
        <w:t>2.12. Наш край в XIX ‒ начале ХХ в.</w:t>
      </w:r>
    </w:p>
    <w:p w:rsidR="00A55FE4" w:rsidRDefault="00A55FE4" w:rsidP="00FC7B0B">
      <w:pPr>
        <w:spacing w:after="0"/>
        <w:rPr>
          <w:rFonts w:ascii="Times New Roman" w:hAnsi="Times New Roman"/>
          <w:sz w:val="24"/>
          <w:szCs w:val="24"/>
        </w:rPr>
      </w:pPr>
      <w:r w:rsidRPr="00FC7B0B">
        <w:rPr>
          <w:rFonts w:ascii="Times New Roman" w:hAnsi="Times New Roman"/>
          <w:sz w:val="24"/>
          <w:szCs w:val="24"/>
        </w:rPr>
        <w:t xml:space="preserve">2.13. Обобщение. </w:t>
      </w:r>
    </w:p>
    <w:p w:rsidR="00382FBE" w:rsidRPr="00FC7B0B" w:rsidRDefault="00382FBE" w:rsidP="00FC7B0B">
      <w:pPr>
        <w:spacing w:after="0"/>
        <w:rPr>
          <w:rFonts w:ascii="Times New Roman" w:hAnsi="Times New Roman"/>
          <w:sz w:val="24"/>
          <w:szCs w:val="24"/>
        </w:rPr>
      </w:pPr>
    </w:p>
    <w:p w:rsidR="00B540EE" w:rsidRPr="00FC7B0B" w:rsidRDefault="005E15E5" w:rsidP="00FC7B0B">
      <w:pPr>
        <w:pStyle w:val="4"/>
        <w:spacing w:before="0" w:line="276" w:lineRule="auto"/>
        <w:rPr>
          <w:sz w:val="24"/>
          <w:szCs w:val="24"/>
        </w:rPr>
      </w:pPr>
      <w:bookmarkStart w:id="124" w:name="_Toc409691706"/>
      <w:bookmarkStart w:id="125" w:name="_Toc410654032"/>
      <w:bookmarkStart w:id="126" w:name="_Toc414553230"/>
      <w:r w:rsidRPr="00FC7B0B">
        <w:rPr>
          <w:sz w:val="24"/>
          <w:szCs w:val="24"/>
        </w:rPr>
        <w:t>2.2.2.</w:t>
      </w:r>
      <w:r w:rsidR="00581384">
        <w:rPr>
          <w:sz w:val="24"/>
          <w:szCs w:val="24"/>
        </w:rPr>
        <w:t>11.</w:t>
      </w:r>
      <w:r w:rsidR="00A309E2" w:rsidRPr="00FC7B0B">
        <w:rPr>
          <w:sz w:val="24"/>
          <w:szCs w:val="24"/>
        </w:rPr>
        <w:t xml:space="preserve"> </w:t>
      </w:r>
      <w:r w:rsidR="00B540EE" w:rsidRPr="00FC7B0B">
        <w:rPr>
          <w:sz w:val="24"/>
          <w:szCs w:val="24"/>
        </w:rPr>
        <w:t>Обществознание</w:t>
      </w:r>
      <w:bookmarkEnd w:id="124"/>
      <w:bookmarkEnd w:id="125"/>
      <w:bookmarkEnd w:id="126"/>
    </w:p>
    <w:p w:rsidR="004177FB" w:rsidRPr="00187A9D" w:rsidRDefault="004177FB" w:rsidP="004177FB">
      <w:pPr>
        <w:spacing w:after="0"/>
        <w:ind w:firstLine="709"/>
        <w:jc w:val="both"/>
        <w:rPr>
          <w:rFonts w:ascii="Times New Roman" w:eastAsia="SchoolBookSanPin" w:hAnsi="Times New Roman"/>
          <w:sz w:val="24"/>
          <w:szCs w:val="24"/>
        </w:rPr>
      </w:pPr>
      <w:bookmarkStart w:id="127" w:name="_Toc409691707"/>
      <w:bookmarkStart w:id="128" w:name="_Toc410654033"/>
      <w:bookmarkStart w:id="129" w:name="_Toc414553231"/>
      <w:r w:rsidRPr="00187A9D">
        <w:rPr>
          <w:rFonts w:ascii="Times New Roman" w:eastAsia="SchoolBookSanPin" w:hAnsi="Times New Roman"/>
          <w:sz w:val="24"/>
          <w:szCs w:val="24"/>
        </w:rPr>
        <w:t xml:space="preserve">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учётом федеральной рабочей программы воспитания и подлежит непосредственному применению при реализации обязательной части ООП ООО. </w:t>
      </w:r>
    </w:p>
    <w:p w:rsidR="004177FB" w:rsidRPr="00187A9D" w:rsidRDefault="004177FB" w:rsidP="004177FB">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Обществознание играет ведущую роль в выполнении образовательной организацией функции интеграции молодёжи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4177FB" w:rsidRPr="00187A9D" w:rsidRDefault="004177FB" w:rsidP="004177FB">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4177FB" w:rsidRPr="00187A9D" w:rsidRDefault="004177FB" w:rsidP="004177FB">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4177FB" w:rsidRPr="00187A9D" w:rsidRDefault="004177FB" w:rsidP="004177FB">
      <w:pPr>
        <w:spacing w:after="0"/>
        <w:ind w:firstLine="709"/>
        <w:jc w:val="both"/>
        <w:rPr>
          <w:rFonts w:ascii="Times New Roman" w:eastAsia="SchoolBookSanPin" w:hAnsi="Times New Roman"/>
          <w:sz w:val="24"/>
          <w:szCs w:val="24"/>
        </w:rPr>
      </w:pPr>
      <w:r w:rsidRPr="00187A9D">
        <w:rPr>
          <w:rFonts w:ascii="Times New Roman" w:eastAsia="SchoolBookSanPin" w:hAnsi="Times New Roman"/>
          <w:position w:val="1"/>
          <w:sz w:val="24"/>
          <w:szCs w:val="24"/>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4177FB" w:rsidRPr="00187A9D" w:rsidRDefault="004177FB" w:rsidP="004177FB">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Целями обществоведческого образования на уровне основного общего образования являются:</w:t>
      </w:r>
    </w:p>
    <w:p w:rsidR="004177FB" w:rsidRPr="00187A9D" w:rsidRDefault="004177FB" w:rsidP="004177FB">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lastRenderedPageBreak/>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4177FB" w:rsidRPr="00187A9D" w:rsidRDefault="004177FB" w:rsidP="004177FB">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4177FB" w:rsidRPr="00187A9D" w:rsidRDefault="004177FB" w:rsidP="004177FB">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4177FB" w:rsidRPr="00187A9D" w:rsidRDefault="004177FB" w:rsidP="004177FB">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формирование у обучающихся целостной картины общества, соответствующее современному уровню знаний и доступной по содержанию для обучающихся</w:t>
      </w:r>
      <w:r w:rsidRPr="00187A9D">
        <w:rPr>
          <w:rFonts w:ascii="Times New Roman" w:hAnsi="Times New Roman"/>
          <w:sz w:val="24"/>
          <w:szCs w:val="24"/>
        </w:rPr>
        <w:t xml:space="preserve"> </w:t>
      </w:r>
      <w:r w:rsidRPr="00187A9D">
        <w:rPr>
          <w:rFonts w:ascii="Times New Roman" w:eastAsia="SchoolBookSanPin" w:hAnsi="Times New Roman"/>
          <w:sz w:val="24"/>
          <w:szCs w:val="24"/>
        </w:rPr>
        <w:t>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4177FB" w:rsidRPr="00187A9D" w:rsidRDefault="004177FB" w:rsidP="004177FB">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4177FB" w:rsidRPr="00187A9D" w:rsidRDefault="004177FB" w:rsidP="004177FB">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4177FB" w:rsidRPr="00187A9D" w:rsidRDefault="004177FB" w:rsidP="004177FB">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4177FB" w:rsidRPr="00187A9D" w:rsidRDefault="004177FB" w:rsidP="004177FB">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В соответствии с учебным планом основного общего образования обществознание изучается с 6 по 9 класс, общее количество рекомендованных учебных часов составляет 136 часов, по 1 часу в неделю при 34 учебных неделях.</w:t>
      </w:r>
    </w:p>
    <w:p w:rsidR="00A55FE4" w:rsidRPr="00FC7B0B" w:rsidRDefault="00A55FE4" w:rsidP="00FC7B0B">
      <w:pPr>
        <w:spacing w:after="0"/>
        <w:ind w:firstLine="709"/>
        <w:rPr>
          <w:rFonts w:ascii="Times New Roman" w:eastAsia="OfficinaSansBoldITC" w:hAnsi="Times New Roman"/>
          <w:sz w:val="24"/>
          <w:szCs w:val="24"/>
        </w:rPr>
      </w:pPr>
      <w:r w:rsidRPr="00FC7B0B">
        <w:rPr>
          <w:rFonts w:ascii="Times New Roman" w:eastAsia="OfficinaSansBoldITC" w:hAnsi="Times New Roman"/>
          <w:sz w:val="24"/>
          <w:szCs w:val="24"/>
        </w:rPr>
        <w:t>Содержание обучения в 6 классе.</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1. Человек и его социальное окружение.</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Люди с ограниченными возможностями здоровья, их особые потребности и социальная позиция.</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Цели и мотивы деятельности. Виды деятельности (игра, труд, учение). Познание человеком мира и самого себя как вид деятельности.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Право человека на образование. Школьное образование. Права и обязанности обучающегося.</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Общение. Цели и средства общения. Особенности общения подростков. Общение в современных условиях.</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lastRenderedPageBreak/>
        <w:t>Отношения в малых группах. Групповые нормы и правила. Лидерство в группе. Межличностные отношения (деловые, личные).</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Отношения в семье. Роль семьи в жизни человека и общества. Семейные традиции. Семейный досуг. Свободное время подростка.</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Отношения с друзьями и сверстниками. Конфликты в межличностных отношениях.</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2. Общество, в котором мы живём.</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Что такое общество. Связь общества и природы. Устройство общественной жизни. Основные сферы жизни общества и их взаимодействие.</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Социальные общности и группы. Положение человека в обществе.</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Культурная жизнь. Духовные ценности, традиционные ценности российского народа.</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Развитие общества. Усиление взаимосвязей стран и народов в условиях современного общества.</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Глобальные проблемы современности и возможности их решения усилиями международного сообщества и международных организаций.</w:t>
      </w:r>
    </w:p>
    <w:p w:rsidR="00A55FE4" w:rsidRPr="00FC7B0B" w:rsidRDefault="00A55FE4" w:rsidP="00FC7B0B">
      <w:pPr>
        <w:spacing w:after="0"/>
        <w:ind w:firstLine="709"/>
        <w:rPr>
          <w:rFonts w:ascii="Times New Roman" w:eastAsia="OfficinaSansBoldITC" w:hAnsi="Times New Roman"/>
          <w:sz w:val="24"/>
          <w:szCs w:val="24"/>
        </w:rPr>
      </w:pPr>
      <w:r w:rsidRPr="00FC7B0B">
        <w:rPr>
          <w:rFonts w:ascii="Times New Roman" w:eastAsia="OfficinaSansBoldITC" w:hAnsi="Times New Roman"/>
          <w:sz w:val="24"/>
          <w:szCs w:val="24"/>
        </w:rPr>
        <w:t>Содержание обучения в 7 классе.</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1. Социальные ценности и нормы.</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Общественные ценности. Свобода и ответственность гражданина. Гражданственность и патриотизм. Гуманизм.</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Социальные нормы как регуляторы общественной жизни и поведения человека в обществе. Виды социальных норм. Традиции и обычаи.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Принципы и нормы морали. Добро и зло. Нравственные чувства человека. Совесть и стыд.</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Моральный выбор. Моральная оценка поведения людей и собственного поведения. Влияние моральных норм на общество и человека.</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Право и его роль в жизни общества. Право и мораль.</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2. Человек как участник правовых отношений.</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Правонарушение и юридическая ответственность. Проступок и преступление. Опасность правонарушений для личности и общества.</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3. Основы российского права.</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Конституция Российской Федерации ‒ основной закон. Законы и подзаконные акты. Отрасли права.</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Основы гражданского права. Физические и юридические лица в гражданском праве. Право собственности, защита прав собственности.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lastRenderedPageBreak/>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A55FE4" w:rsidRPr="00FC7B0B" w:rsidRDefault="00A55FE4" w:rsidP="00FC7B0B">
      <w:pPr>
        <w:spacing w:after="0"/>
        <w:ind w:firstLine="709"/>
        <w:rPr>
          <w:rFonts w:ascii="Times New Roman" w:eastAsia="OfficinaSansBoldITC" w:hAnsi="Times New Roman"/>
          <w:sz w:val="24"/>
          <w:szCs w:val="24"/>
        </w:rPr>
      </w:pPr>
      <w:r w:rsidRPr="00FC7B0B">
        <w:rPr>
          <w:rFonts w:ascii="Times New Roman" w:eastAsia="OfficinaSansBoldITC" w:hAnsi="Times New Roman"/>
          <w:sz w:val="24"/>
          <w:szCs w:val="24"/>
        </w:rPr>
        <w:t>Содержание обучения в 8 классе.</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1. Человек в экономических отношениях.</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Экономическая жизнь общества. Потребности и ресурсы, ограниченность ресурсов. Экономический выбор.</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Экономическая система и её функции. Собственность. Производство ‒ источник экономических благ. Факторы производства. Трудовая деятельность. Производительность труда. Разделение труда.</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Предпринимательство. Виды и формы предпринимательской деятельности.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Обмен. Деньги и их функции. Торговля и её формы. Рыночная экономика. Конкуренция. Спрос и предложение.</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Рыночное равновесие. Невидимая рука рынка. Многообразие рынков.</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Предприятие в экономике. Издержки, выручка и прибыль. Как повысить эффективность производства.</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Заработная плата и стимулирование труда. Занятость и безработица.</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Финансовый рынок и посредники (банки, страховые компании, кредитные союзы, участники фондового рынка). Услуги финансовых посредников.</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Основные типы финансовых инструментов: акции и облигации.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2. Человек в мире культуры.</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Культура, её многообразие и формы. Влияние духовной культуры на формирование личности. Современная молодёжная культура.</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Наука. Естественные и социально-гуманитарные науки. Роль науки в развитии общества.</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Политика в сфере культуры и образования в Российской Федерации.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lastRenderedPageBreak/>
        <w:t>Что такое искусство. Виды искусств. Роль искусства в жизни человека и общества.</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A55FE4" w:rsidRPr="00FC7B0B" w:rsidRDefault="00A55FE4" w:rsidP="00FC7B0B">
      <w:pPr>
        <w:spacing w:after="0"/>
        <w:ind w:firstLine="709"/>
        <w:rPr>
          <w:rFonts w:ascii="Times New Roman" w:eastAsia="OfficinaSansBoldITC" w:hAnsi="Times New Roman"/>
          <w:sz w:val="24"/>
          <w:szCs w:val="24"/>
        </w:rPr>
      </w:pPr>
      <w:r w:rsidRPr="00FC7B0B">
        <w:rPr>
          <w:rFonts w:ascii="Times New Roman" w:eastAsia="OfficinaSansBoldITC" w:hAnsi="Times New Roman"/>
          <w:sz w:val="24"/>
          <w:szCs w:val="24"/>
        </w:rPr>
        <w:t>Содержание обучения в 9 классе.</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1. Человек в политическом измерении.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Политика и политическая власть. Государство ‒ политическая организация общества. Признаки государства. Внутренняя и внешняя политика.</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Форма государства. Монархия и республика ‒ основные формы правления. Унитарное и федеративное государственно-территориальное устройство.</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Политический режим и его виды.</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Демократия, демократические ценности. Правовое государство и гражданское общество.</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Участие граждан в политике. Выборы, референдум. Политические партии, их роль в демократическом обществе.</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Общественно-политические организации.</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2. Гражданин и государство.</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Российской Федерации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Государственное управление. Противодействие коррупции в Российской Федерации.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A55FE4" w:rsidRPr="00FC7B0B" w:rsidRDefault="00A55FE4" w:rsidP="00FC7B0B">
      <w:pPr>
        <w:spacing w:after="0"/>
        <w:ind w:firstLine="709"/>
        <w:jc w:val="both"/>
        <w:rPr>
          <w:rFonts w:ascii="Times New Roman" w:eastAsia="SchoolBookSanPin" w:hAnsi="Times New Roman"/>
          <w:position w:val="1"/>
          <w:sz w:val="24"/>
          <w:szCs w:val="24"/>
        </w:rPr>
      </w:pPr>
      <w:r w:rsidRPr="00FC7B0B">
        <w:rPr>
          <w:rFonts w:ascii="Times New Roman" w:eastAsia="SchoolBookSanPin" w:hAnsi="Times New Roman"/>
          <w:position w:val="1"/>
          <w:sz w:val="24"/>
          <w:szCs w:val="24"/>
        </w:rPr>
        <w:t>Местное самоуправление.</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3. Человек в системе социальных отношений.</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Социальная структура общества. Многообразие социальных общностей и групп.</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Социальная мобильность.</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Социальный статус человека в обществе. Социальные роли. Ролевой набор подростка.</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Социализация личности.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Роль семьи в социализации личности. Функции семьи. Семейные ценности. Основные роли членов семьи.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Этнос и нация. Россия ‒ многонациональное государство. Этносы и нации в диалоге культур.</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4. Человек в современном изменяющемся мире.</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Молодёжь ‒ активный участник общественной жизни. Волонтёрское движение.</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Профессии настоящего и будущего. Непрерывное образование и карьера.</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Здоровый образ жизни. Социальная и личная значимость здорового образа жизни. Мода и спорт.</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Современные формы связи и коммуникации: как они изменили мир. Особенности общения в виртуальном пространстве.</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Перспективы развития общества.</w:t>
      </w:r>
    </w:p>
    <w:p w:rsidR="009F7AA9" w:rsidRPr="00FC7B0B" w:rsidRDefault="005E15E5" w:rsidP="00FC7B0B">
      <w:pPr>
        <w:pStyle w:val="4"/>
        <w:spacing w:before="0" w:line="276" w:lineRule="auto"/>
        <w:ind w:left="0"/>
        <w:rPr>
          <w:rFonts w:eastAsia="Calibri"/>
          <w:b w:val="0"/>
          <w:bCs w:val="0"/>
          <w:iCs w:val="0"/>
          <w:sz w:val="24"/>
          <w:szCs w:val="24"/>
        </w:rPr>
      </w:pPr>
      <w:r w:rsidRPr="00FC7B0B">
        <w:rPr>
          <w:rFonts w:eastAsia="Calibri"/>
          <w:b w:val="0"/>
          <w:bCs w:val="0"/>
          <w:iCs w:val="0"/>
          <w:sz w:val="24"/>
          <w:szCs w:val="24"/>
        </w:rPr>
        <w:t xml:space="preserve">      </w:t>
      </w:r>
    </w:p>
    <w:p w:rsidR="00B924A3" w:rsidRPr="00FC7B0B" w:rsidRDefault="005E15E5" w:rsidP="00FC7B0B">
      <w:pPr>
        <w:pStyle w:val="4"/>
        <w:spacing w:before="0" w:line="276" w:lineRule="auto"/>
        <w:ind w:left="0" w:firstLine="708"/>
        <w:rPr>
          <w:sz w:val="24"/>
          <w:szCs w:val="24"/>
        </w:rPr>
      </w:pPr>
      <w:r w:rsidRPr="00FC7B0B">
        <w:rPr>
          <w:sz w:val="24"/>
          <w:szCs w:val="24"/>
        </w:rPr>
        <w:t>2.2.2.</w:t>
      </w:r>
      <w:r w:rsidR="00581384">
        <w:rPr>
          <w:sz w:val="24"/>
          <w:szCs w:val="24"/>
        </w:rPr>
        <w:t>12</w:t>
      </w:r>
      <w:r w:rsidR="00A309E2" w:rsidRPr="00FC7B0B">
        <w:rPr>
          <w:sz w:val="24"/>
          <w:szCs w:val="24"/>
        </w:rPr>
        <w:t xml:space="preserve">. </w:t>
      </w:r>
      <w:r w:rsidR="00B540EE" w:rsidRPr="00FC7B0B">
        <w:rPr>
          <w:sz w:val="24"/>
          <w:szCs w:val="24"/>
        </w:rPr>
        <w:t>География</w:t>
      </w:r>
      <w:bookmarkEnd w:id="127"/>
      <w:bookmarkEnd w:id="128"/>
      <w:bookmarkEnd w:id="129"/>
    </w:p>
    <w:p w:rsidR="00EA69EF" w:rsidRPr="00187A9D" w:rsidRDefault="00EA69EF" w:rsidP="00EA69EF">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EA69EF" w:rsidRPr="00187A9D" w:rsidRDefault="00EA69EF" w:rsidP="00EA69EF">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EA69EF" w:rsidRPr="00187A9D" w:rsidRDefault="00EA69EF" w:rsidP="00EA69EF">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EA69EF" w:rsidRPr="00187A9D" w:rsidRDefault="00EA69EF" w:rsidP="00EA69EF">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Изучение географии в общем образовании направлено на достижение следующих целей:</w:t>
      </w:r>
    </w:p>
    <w:p w:rsidR="00EA69EF" w:rsidRPr="00187A9D" w:rsidRDefault="00EA69EF" w:rsidP="00EA69EF">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EA69EF" w:rsidRPr="00187A9D" w:rsidRDefault="00EA69EF" w:rsidP="00EA69EF">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EA69EF" w:rsidRPr="00187A9D" w:rsidRDefault="00EA69EF" w:rsidP="00EA69EF">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информационно-телекомуникационной сети «Интернет», для описания, характеристики, объяснения и оценки разнообразных географических явлений и процессов, жизненных ситуаций;</w:t>
      </w:r>
    </w:p>
    <w:p w:rsidR="00EA69EF" w:rsidRPr="00187A9D" w:rsidRDefault="00EA69EF" w:rsidP="00EA69EF">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lastRenderedPageBreak/>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EA69EF" w:rsidRPr="00187A9D" w:rsidRDefault="00EA69EF" w:rsidP="00EA69EF">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EA69EF" w:rsidRPr="00187A9D" w:rsidRDefault="00EA69EF" w:rsidP="00EA69EF">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Освоение содержания географии на уровне основного общего образования происходит с использованием географических знаний и умений, сформированных ранее в рамках учебного предмета «Окружающий мир».</w:t>
      </w:r>
    </w:p>
    <w:p w:rsidR="00EA69EF" w:rsidRPr="00187A9D" w:rsidRDefault="00EA69EF" w:rsidP="00EA69EF">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Общее число часов, рекомендованных для изучения географии – 272 часа: по одному часу в неделю в 5 и 6 классах и по 2 часа в 7, 8 и 9 классах.</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Содержание обучения географии в 5 классе.</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1. Географическое изучение Земли.</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1.1. Введение. География ‒ наука о планете Земля.</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Практическая работа. «</w:t>
      </w:r>
      <w:r w:rsidRPr="00FC7B0B">
        <w:rPr>
          <w:rFonts w:ascii="Times New Roman" w:eastAsia="SchoolBookSanPin" w:hAnsi="Times New Roman"/>
          <w:sz w:val="24"/>
          <w:szCs w:val="24"/>
        </w:rPr>
        <w:t>Организация фенологических наблюдений в природе: планирование, участие в групповой работе, форма систематизации данных».</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1.2. История географических открытий.</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География в эпоху Средневековья: путешествия и открытия викингов, древних арабов, русских землепроходцев. Путешествия М. Поло и А. Никитина.</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Географические открытия XVII‒XIX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Ф.Ф. Беллинсгаузена, М.П. Лазарева ‒ открытие Антарктиды).</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Практические работы: «</w:t>
      </w:r>
      <w:r w:rsidRPr="00FC7B0B">
        <w:rPr>
          <w:rFonts w:ascii="Times New Roman" w:eastAsia="SchoolBookSanPin" w:hAnsi="Times New Roman"/>
          <w:sz w:val="24"/>
          <w:szCs w:val="24"/>
        </w:rPr>
        <w:t>Обозначение на контурной карте географических объектов, открытых в разные периоды», «Сравнение карт Эратосфена, Птолемея и современных карт по предложенным учителем вопросам».</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2. Изображения земной поверхности.</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2.1. Планы местности.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lastRenderedPageBreak/>
        <w:t>Практические работы: «</w:t>
      </w:r>
      <w:r w:rsidRPr="00FC7B0B">
        <w:rPr>
          <w:rFonts w:ascii="Times New Roman" w:eastAsia="SchoolBookSanPin" w:hAnsi="Times New Roman"/>
          <w:sz w:val="24"/>
          <w:szCs w:val="24"/>
        </w:rPr>
        <w:t>Определение направлений и расстояний по плану местности», «Составление описания маршрута по плану местности».</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2.2. Географические карты.</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Практические работы: «</w:t>
      </w:r>
      <w:r w:rsidRPr="00FC7B0B">
        <w:rPr>
          <w:rFonts w:ascii="Times New Roman" w:eastAsia="SchoolBookSanPin" w:hAnsi="Times New Roman"/>
          <w:sz w:val="24"/>
          <w:szCs w:val="24"/>
        </w:rPr>
        <w:t>Определение направлений и расстояний по карте полушарий», «Определение географических координат объектов и определение объектов по их географическим координатам».</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3. Земля ‒ планета Солнечной системы.</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Земля в Солнечной системе. Гипотезы возникновения Земли. Форма, размеры Земли, их географические следствия.</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Влияние Космоса на Землю и жизнь людей.</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Практическая работа «В</w:t>
      </w:r>
      <w:r w:rsidRPr="00FC7B0B">
        <w:rPr>
          <w:rFonts w:ascii="Times New Roman" w:eastAsia="SchoolBookSanPin" w:hAnsi="Times New Roman"/>
          <w:sz w:val="24"/>
          <w:szCs w:val="24"/>
        </w:rPr>
        <w:t>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4. Оболочки Земли. Литосфера ‒ каменная оболочка Земли.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4.1. 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 xml:space="preserve">Практическая работа </w:t>
      </w:r>
      <w:proofErr w:type="gramStart"/>
      <w:r w:rsidRPr="00FC7B0B">
        <w:rPr>
          <w:rFonts w:ascii="Times New Roman" w:eastAsia="OfficinaSansBoldITC" w:hAnsi="Times New Roman"/>
          <w:sz w:val="24"/>
          <w:szCs w:val="24"/>
        </w:rPr>
        <w:t>«</w:t>
      </w:r>
      <w:r w:rsidRPr="00FC7B0B">
        <w:rPr>
          <w:rFonts w:ascii="Times New Roman" w:eastAsia="SchoolBookSanPin" w:hAnsi="Times New Roman"/>
          <w:sz w:val="24"/>
          <w:szCs w:val="24"/>
        </w:rPr>
        <w:t xml:space="preserve"> Описание</w:t>
      </w:r>
      <w:proofErr w:type="gramEnd"/>
      <w:r w:rsidRPr="00FC7B0B">
        <w:rPr>
          <w:rFonts w:ascii="Times New Roman" w:eastAsia="SchoolBookSanPin" w:hAnsi="Times New Roman"/>
          <w:sz w:val="24"/>
          <w:szCs w:val="24"/>
        </w:rPr>
        <w:t xml:space="preserve"> горной системы или равнины по физической карте».</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lastRenderedPageBreak/>
        <w:t>Заключение.</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Практикум «Сезонные изменения в природе своей местности».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Практическая работа «</w:t>
      </w:r>
      <w:r w:rsidRPr="00FC7B0B">
        <w:rPr>
          <w:rFonts w:ascii="Times New Roman" w:eastAsia="SchoolBookSanPin" w:hAnsi="Times New Roman"/>
          <w:sz w:val="24"/>
          <w:szCs w:val="24"/>
        </w:rPr>
        <w:t>Анализ результатов фенологических наблюдений и наблюдений за погодой».</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Содержание обучения географии в 6 классе.</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1.Оболочки Земли.</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1.1. Гидросфера ‒ водная оболочка Земли.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Гидросфера и методы её изучения. Части гидросферы. Мировой круговорот воды. Значение гидросферы.</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Воды суши. Способы изображения внутренних вод на картах.</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Реки: горные и равнинные. Речная система, бассейн, водораздел. Пороги и водопады. Питание и режим реки.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Многолетняя мерзлота. Болота, их образование.</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Стихийные явления в гидросфере, методы наблюдения и защиты.</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Человек и гидросфера. Использование человеком энергии воды.</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Использование космических методов в исследовании влияния человека на гидросферу.</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Практические работы: «</w:t>
      </w:r>
      <w:r w:rsidRPr="00FC7B0B">
        <w:rPr>
          <w:rFonts w:ascii="Times New Roman" w:eastAsia="SchoolBookSanPin" w:hAnsi="Times New Roman"/>
          <w:sz w:val="24"/>
          <w:szCs w:val="24"/>
        </w:rPr>
        <w:t>Сравнение двух рек (России и мира) по заданным признакам», «Характеристика одного из крупнейших озёр России по плану в форме презентации», «Составление перечня поверхностных водных объектов своего края и их систематизация в форме таблицы».</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1.2. Атмосфера ‒ воздушная оболочка Земли.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Воздушная оболочка Земли: газовый состав, строение и значение атмосферы.</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Атмосферное давление. Ветер и причины его возникновения. Роза ветров. Бризы. Муссоны.</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 xml:space="preserve">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w:t>
      </w:r>
      <w:r w:rsidRPr="00FC7B0B">
        <w:rPr>
          <w:rFonts w:ascii="Times New Roman" w:eastAsia="SchoolBookSanPin" w:hAnsi="Times New Roman"/>
          <w:sz w:val="24"/>
          <w:szCs w:val="24"/>
        </w:rPr>
        <w:lastRenderedPageBreak/>
        <w:t>климатом. Профессия климатолог. Дистанционные методы в исследовании влияния человека на воздушную оболочку Земли.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Практические работы: «</w:t>
      </w:r>
      <w:r w:rsidRPr="00FC7B0B">
        <w:rPr>
          <w:rFonts w:ascii="Times New Roman" w:eastAsia="SchoolBookSanPin" w:hAnsi="Times New Roman"/>
          <w:sz w:val="24"/>
          <w:szCs w:val="24"/>
        </w:rPr>
        <w:t>Представление результатов наблюдения за погодой своей местности»,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1.3. Биосфера ‒ оболочка жизни.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 xml:space="preserve">Человек как часть биосферы. Распространение людей на </w:t>
      </w:r>
      <w:r w:rsidRPr="00FC7B0B">
        <w:rPr>
          <w:rFonts w:ascii="Times New Roman" w:eastAsia="SchoolBookSanPin" w:hAnsi="Times New Roman"/>
          <w:position w:val="1"/>
          <w:sz w:val="24"/>
          <w:szCs w:val="24"/>
        </w:rPr>
        <w:t>Земле.</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Исследования и экологические проблемы.</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Практическая работа «</w:t>
      </w:r>
      <w:r w:rsidRPr="00FC7B0B">
        <w:rPr>
          <w:rFonts w:ascii="Times New Roman" w:eastAsia="SchoolBookSanPin" w:hAnsi="Times New Roman"/>
          <w:sz w:val="24"/>
          <w:szCs w:val="24"/>
        </w:rPr>
        <w:t>Характеристика растительности участка местности своего края».</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Заключение.</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1.4. Природно-территориальные комплексы.</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Природная среда. Охрана природы. Природные особо охраняемые территории. Всемирное наследие ЮНЕСКО.</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Практическая работа (выполняется на местности) «</w:t>
      </w:r>
      <w:r w:rsidRPr="00FC7B0B">
        <w:rPr>
          <w:rFonts w:ascii="Times New Roman" w:eastAsia="SchoolBookSanPin" w:hAnsi="Times New Roman"/>
          <w:sz w:val="24"/>
          <w:szCs w:val="24"/>
        </w:rPr>
        <w:t>Характеристика локального природного комплекса по плану».</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Содержание обучения географии в 7 классе.</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1. Главные закономерности природы Земли.</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1.1. Географическая оболочка.</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Практическая работа «</w:t>
      </w:r>
      <w:r w:rsidRPr="00FC7B0B">
        <w:rPr>
          <w:rFonts w:ascii="Times New Roman" w:eastAsia="SchoolBookSanPin" w:hAnsi="Times New Roman"/>
          <w:sz w:val="24"/>
          <w:szCs w:val="24"/>
        </w:rPr>
        <w:t>Выявление проявления широтной зональности по картам природных зон».</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1.2. Литосфера и рельеф Земли.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Практические работы: «</w:t>
      </w:r>
      <w:r w:rsidRPr="00FC7B0B">
        <w:rPr>
          <w:rFonts w:ascii="Times New Roman" w:eastAsia="SchoolBookSanPin" w:hAnsi="Times New Roman"/>
          <w:sz w:val="24"/>
          <w:szCs w:val="24"/>
        </w:rPr>
        <w:t>Анализ физической карты и карты строения земной коры с целью выявления закономерностей распространения крупных форм рельефа», «Объяснение вулканических или сейсмических событий, о которых говорится в тексте».</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1.3. Атмосфера и климаты Земли.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w:t>
      </w:r>
      <w:r w:rsidRPr="00FC7B0B">
        <w:rPr>
          <w:rFonts w:ascii="Times New Roman" w:eastAsia="SchoolBookSanPin" w:hAnsi="Times New Roman"/>
          <w:sz w:val="24"/>
          <w:szCs w:val="24"/>
        </w:rPr>
        <w:lastRenderedPageBreak/>
        <w:t>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Практическая работа «</w:t>
      </w:r>
      <w:r w:rsidRPr="00FC7B0B">
        <w:rPr>
          <w:rFonts w:ascii="Times New Roman" w:eastAsia="SchoolBookSanPin" w:hAnsi="Times New Roman"/>
          <w:sz w:val="24"/>
          <w:szCs w:val="24"/>
        </w:rPr>
        <w:t>Описание климата территории по климатической карте и климатограмме».</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1.4. Мировой океан ‒ основная часть гидросферы.</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Практические работы: «</w:t>
      </w:r>
      <w:r w:rsidRPr="00FC7B0B">
        <w:rPr>
          <w:rFonts w:ascii="Times New Roman" w:eastAsia="SchoolBookSanPin" w:hAnsi="Times New Roman"/>
          <w:sz w:val="24"/>
          <w:szCs w:val="24"/>
        </w:rPr>
        <w:t>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 «Сравнение двух океанов по плану с использованием нескольких источников географической информации».</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2. Человечество на Земле.</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2.1. Численность населения.</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Практические работы: «</w:t>
      </w:r>
      <w:r w:rsidRPr="00FC7B0B">
        <w:rPr>
          <w:rFonts w:ascii="Times New Roman" w:eastAsia="SchoolBookSanPin" w:hAnsi="Times New Roman"/>
          <w:sz w:val="24"/>
          <w:szCs w:val="24"/>
        </w:rPr>
        <w:t>Определение, сравнение темпов изменения численности населения отдельных регионов мира по статистическим материалам», «Определение и сравнение различий в численности, плотности населения отдельных стран по разным источникам».</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2.2. Страны и народы мира.</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Практическая работа «</w:t>
      </w:r>
      <w:r w:rsidRPr="00FC7B0B">
        <w:rPr>
          <w:rFonts w:ascii="Times New Roman" w:eastAsia="SchoolBookSanPin" w:hAnsi="Times New Roman"/>
          <w:sz w:val="24"/>
          <w:szCs w:val="24"/>
        </w:rPr>
        <w:t>Сравнение занятости населения двух стран по комплексным картам».</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3. Материки и страны.</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3.1. Южные материки.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Практические работы: «</w:t>
      </w:r>
      <w:r w:rsidRPr="00FC7B0B">
        <w:rPr>
          <w:rFonts w:ascii="Times New Roman" w:eastAsia="SchoolBookSanPin" w:hAnsi="Times New Roman"/>
          <w:sz w:val="24"/>
          <w:szCs w:val="24"/>
        </w:rPr>
        <w:t xml:space="preserve">Сравнение географического положения двух (любых) южных материков», «Объяснение годового хода температур и режима выпадения атмосферных осадков в экваториальном климатическом поясе», «Сравнение особенностей климата Африки, Южной </w:t>
      </w:r>
      <w:r w:rsidRPr="00FC7B0B">
        <w:rPr>
          <w:rFonts w:ascii="Times New Roman" w:eastAsia="SchoolBookSanPin" w:hAnsi="Times New Roman"/>
          <w:sz w:val="24"/>
          <w:szCs w:val="24"/>
        </w:rPr>
        <w:lastRenderedPageBreak/>
        <w:t>Америки и Австралии по плану», «Описание Австралии или одной из стран Африки или Южной Америки по географическим картам», «Объяснение особенностей размещения населения Австралии или одной из стран Африки или Южной Америки».</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3.2. Северные материки.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Практические работы: «</w:t>
      </w:r>
      <w:r w:rsidRPr="00FC7B0B">
        <w:rPr>
          <w:rFonts w:ascii="Times New Roman" w:eastAsia="SchoolBookSanPin" w:hAnsi="Times New Roman"/>
          <w:sz w:val="24"/>
          <w:szCs w:val="24"/>
        </w:rPr>
        <w:t>Объяснение распространения зон современного вулканизма и землетрясений на территории Северной Америки и Евразии», «Объяснение климатических различий территорий, находящихся на одной географической широте, на примере умеренного климатического пояса», «Представление в виде таблицы информации о компонентах природы одной из природных зон на основе анализа нескольких источников информации», «Описание одной из стран Северной Америки или Евразии в форме презентации (с целью привлечения туристов, создания положительного образа страны и других)».</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3.3. Взаимодействие природы и общества.</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другие).</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Практическая работа «</w:t>
      </w:r>
      <w:r w:rsidRPr="00FC7B0B">
        <w:rPr>
          <w:rFonts w:ascii="Times New Roman" w:eastAsia="SchoolBookSanPin" w:hAnsi="Times New Roman"/>
          <w:sz w:val="24"/>
          <w:szCs w:val="24"/>
        </w:rPr>
        <w:t>Характеристика изменений компонентов природы на территории одной из стран мира в результате деятельности человека».</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Содержание обучения географии в 8 классе.</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1. Географическое пространство России.</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1.1. История формирования и освоения территории России.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Практическая работа «</w:t>
      </w:r>
      <w:r w:rsidRPr="00FC7B0B">
        <w:rPr>
          <w:rFonts w:ascii="Times New Roman" w:eastAsia="SchoolBookSanPin" w:hAnsi="Times New Roman"/>
          <w:sz w:val="24"/>
          <w:szCs w:val="24"/>
        </w:rPr>
        <w:t>Представление в виде таблицы сведений об изменении границ России на разных исторических этапах на основе анализа географических карт».</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1.2. Географическое положение и границы России.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1.3. Время на территории России.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Россия на карте часовых поясов мира. Карта часовых зон России. Местное, поясное и зональное время: роль в хозяйстве и жизни людей.</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Практическая работа «</w:t>
      </w:r>
      <w:r w:rsidRPr="00FC7B0B">
        <w:rPr>
          <w:rFonts w:ascii="Times New Roman" w:eastAsia="SchoolBookSanPin" w:hAnsi="Times New Roman"/>
          <w:sz w:val="24"/>
          <w:szCs w:val="24"/>
        </w:rPr>
        <w:t xml:space="preserve">Определение различия во времени для разных городов </w:t>
      </w:r>
      <w:r w:rsidRPr="00FC7B0B">
        <w:rPr>
          <w:rFonts w:ascii="Times New Roman" w:eastAsia="SchoolBookSanPin" w:hAnsi="Times New Roman"/>
          <w:position w:val="1"/>
          <w:sz w:val="24"/>
          <w:szCs w:val="24"/>
        </w:rPr>
        <w:t>России по карте часовых зон».</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1.4. Административно-территориальное устройство России. Районирование территории.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lastRenderedPageBreak/>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Практическая работа. «</w:t>
      </w:r>
      <w:r w:rsidRPr="00FC7B0B">
        <w:rPr>
          <w:rFonts w:ascii="Times New Roman" w:eastAsia="SchoolBookSanPin" w:hAnsi="Times New Roman"/>
          <w:sz w:val="24"/>
          <w:szCs w:val="24"/>
        </w:rPr>
        <w:t>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2. Природа России.</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2.1. Природные условия и ресурсы России.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Практическая работа «</w:t>
      </w:r>
      <w:r w:rsidRPr="00FC7B0B">
        <w:rPr>
          <w:rFonts w:ascii="Times New Roman" w:eastAsia="SchoolBookSanPin" w:hAnsi="Times New Roman"/>
          <w:sz w:val="24"/>
          <w:szCs w:val="24"/>
        </w:rPr>
        <w:t>Характеристика природно-ресурсного капитала своего края по картам и статистическим материалам».</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2.2. Геологическое строение, рельеф и полезные ископаемые.</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Практические работы: «</w:t>
      </w:r>
      <w:r w:rsidRPr="00FC7B0B">
        <w:rPr>
          <w:rFonts w:ascii="Times New Roman" w:eastAsia="SchoolBookSanPin" w:hAnsi="Times New Roman"/>
          <w:sz w:val="24"/>
          <w:szCs w:val="24"/>
        </w:rPr>
        <w:t>Объяснение распространения по территории России опасных геологических явлений», «</w:t>
      </w:r>
      <w:r w:rsidRPr="00FC7B0B">
        <w:rPr>
          <w:rFonts w:ascii="Times New Roman" w:eastAsia="SchoolBookSanPin" w:hAnsi="Times New Roman"/>
          <w:position w:val="1"/>
          <w:sz w:val="24"/>
          <w:szCs w:val="24"/>
        </w:rPr>
        <w:t>Объяснение особенностей рельефа своего края».</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2.3. Климат и климатические ресурсы.</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Практические работы: «</w:t>
      </w:r>
      <w:r w:rsidRPr="00FC7B0B">
        <w:rPr>
          <w:rFonts w:ascii="Times New Roman" w:eastAsia="SchoolBookSanPin" w:hAnsi="Times New Roman"/>
          <w:sz w:val="24"/>
          <w:szCs w:val="24"/>
        </w:rPr>
        <w:t xml:space="preserve">Описание и прогнозирование погоды территории по карте погоды,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w:t>
      </w:r>
      <w:r w:rsidRPr="00FC7B0B">
        <w:rPr>
          <w:rFonts w:ascii="Times New Roman" w:eastAsia="SchoolBookSanPin" w:hAnsi="Times New Roman"/>
          <w:sz w:val="24"/>
          <w:szCs w:val="24"/>
        </w:rPr>
        <w:lastRenderedPageBreak/>
        <w:t>территории страны», «Оценка влияния основных климатических показателей своего края на жизнь и хозяйственную деятельность населения».</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2.4. Моря России. Внутренние воды и водные ресурсы.</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Моря как аквальные природные комплексы.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Практические работы: «</w:t>
      </w:r>
      <w:r w:rsidRPr="00FC7B0B">
        <w:rPr>
          <w:rFonts w:ascii="Times New Roman" w:eastAsia="SchoolBookSanPin" w:hAnsi="Times New Roman"/>
          <w:sz w:val="24"/>
          <w:szCs w:val="24"/>
        </w:rPr>
        <w:t>Сравнение особенностей режима и характера течения двух рек России», «Объяснение распространения опасных гидрологических природных явлений на территории страны».</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2.5. Природно-хозяйственные зоны.</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Природно-хозяйственные зоны России: взаимосвязь и взаимообусловленность их компонентов.</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Высотная поясность в горах на территории России. Природные ресурсы природно-хозяйственных зон и их ис</w:t>
      </w:r>
      <w:r w:rsidRPr="00FC7B0B">
        <w:rPr>
          <w:rFonts w:ascii="Times New Roman" w:eastAsia="SchoolBookSanPin" w:hAnsi="Times New Roman"/>
          <w:position w:val="1"/>
          <w:sz w:val="24"/>
          <w:szCs w:val="24"/>
        </w:rPr>
        <w:t>пользование, экологические проблемы. Прогнозируемые по</w:t>
      </w:r>
      <w:r w:rsidRPr="00FC7B0B">
        <w:rPr>
          <w:rFonts w:ascii="Times New Roman" w:eastAsia="SchoolBookSanPin" w:hAnsi="Times New Roman"/>
          <w:sz w:val="24"/>
          <w:szCs w:val="24"/>
        </w:rPr>
        <w:t>следствия изменений климата для разных природно-хозяйственных зон на территории России.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Практические работы: «</w:t>
      </w:r>
      <w:r w:rsidRPr="00FC7B0B">
        <w:rPr>
          <w:rFonts w:ascii="Times New Roman" w:eastAsia="SchoolBookSanPin" w:hAnsi="Times New Roman"/>
          <w:sz w:val="24"/>
          <w:szCs w:val="24"/>
        </w:rPr>
        <w:t>Объяснение различий структуры высотной поясности в горных системах»,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3. Население России.</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3.1. Численность населения России.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Динамика численности населения России в XX‒XXI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Практическая работа «</w:t>
      </w:r>
      <w:r w:rsidRPr="00FC7B0B">
        <w:rPr>
          <w:rFonts w:ascii="Times New Roman" w:eastAsia="SchoolBookSanPin" w:hAnsi="Times New Roman"/>
          <w:sz w:val="24"/>
          <w:szCs w:val="24"/>
        </w:rPr>
        <w:t>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3.2. Территориальные особенности размещения населения России.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lastRenderedPageBreak/>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3.3. Народы и религии России.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Практическая работа «</w:t>
      </w:r>
      <w:r w:rsidRPr="00FC7B0B">
        <w:rPr>
          <w:rFonts w:ascii="Times New Roman" w:eastAsia="SchoolBookSanPin" w:hAnsi="Times New Roman"/>
          <w:sz w:val="24"/>
          <w:szCs w:val="24"/>
        </w:rPr>
        <w:t>Построение картограммы «Доля титульных этносов в численности населения республик и автономных округов Российской Федерации».</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3.4. Половой и возрастной состав населения России.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Практическая работа «</w:t>
      </w:r>
      <w:r w:rsidRPr="00FC7B0B">
        <w:rPr>
          <w:rFonts w:ascii="Times New Roman" w:eastAsia="SchoolBookSanPin" w:hAnsi="Times New Roman"/>
          <w:sz w:val="24"/>
          <w:szCs w:val="24"/>
        </w:rPr>
        <w:t>Объяснение динамики половозрастного состава населения</w:t>
      </w:r>
      <w:r w:rsidRPr="00FC7B0B">
        <w:rPr>
          <w:rFonts w:ascii="Times New Roman" w:eastAsia="SchoolBookSanPin" w:hAnsi="Times New Roman"/>
          <w:position w:val="1"/>
          <w:sz w:val="24"/>
          <w:szCs w:val="24"/>
        </w:rPr>
        <w:t xml:space="preserve"> России на основе анализа половозрастных пирамид».</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3.5. Человеческий капитал России.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Индекс человеческого развития (далее – ИЧР) и его географические различия.</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Практическая работа «</w:t>
      </w:r>
      <w:r w:rsidRPr="00FC7B0B">
        <w:rPr>
          <w:rFonts w:ascii="Times New Roman" w:eastAsia="SchoolBookSanPin" w:hAnsi="Times New Roman"/>
          <w:sz w:val="24"/>
          <w:szCs w:val="24"/>
        </w:rPr>
        <w:t>Классификация федеральных округов по особенностям естественного и механического движения населения».</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Содержание обучения географии в 9 классе.</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1. Хозяйство России.</w:t>
      </w:r>
    </w:p>
    <w:p w:rsidR="00A55FE4" w:rsidRPr="00FC7B0B" w:rsidRDefault="00A55FE4" w:rsidP="00FC7B0B">
      <w:pPr>
        <w:spacing w:after="0"/>
        <w:ind w:firstLine="709"/>
        <w:jc w:val="both"/>
        <w:rPr>
          <w:rFonts w:ascii="Times New Roman" w:eastAsia="OfficinaSansBoldITC" w:hAnsi="Times New Roman"/>
          <w:strike/>
          <w:sz w:val="24"/>
          <w:szCs w:val="24"/>
        </w:rPr>
      </w:pPr>
      <w:r w:rsidRPr="00FC7B0B">
        <w:rPr>
          <w:rFonts w:ascii="Times New Roman" w:eastAsia="OfficinaSansBoldITC" w:hAnsi="Times New Roman"/>
          <w:sz w:val="24"/>
          <w:szCs w:val="24"/>
        </w:rPr>
        <w:t>1.1. Общая характеристика хозяйства России.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(далее – ЭГП) России как фактор развития её хозяйства. Валовой внутренний продукт (далее – ВВП) и валовой региональный продукт (далее –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утвержденная распоряжением Правительства Российской Федерации от 13 февраля 2019 г. № 207-р (далее – Стратегия пространственного развития Российской Федерации):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Производственный капитал. Распределение производственного капитала по территории страны. Условия и факторы размещения хозяйства.</w:t>
      </w:r>
    </w:p>
    <w:p w:rsidR="00A55FE4" w:rsidRPr="00FC7B0B" w:rsidRDefault="00A55FE4" w:rsidP="00FC7B0B">
      <w:pPr>
        <w:spacing w:after="0"/>
        <w:ind w:firstLine="708"/>
        <w:jc w:val="both"/>
        <w:rPr>
          <w:rFonts w:ascii="Times New Roman" w:hAnsi="Times New Roman"/>
          <w:sz w:val="24"/>
          <w:szCs w:val="24"/>
        </w:rPr>
      </w:pPr>
      <w:r w:rsidRPr="00FC7B0B">
        <w:rPr>
          <w:rFonts w:ascii="Times New Roman" w:hAnsi="Times New Roman"/>
          <w:sz w:val="24"/>
          <w:szCs w:val="24"/>
        </w:rPr>
        <w:lastRenderedPageBreak/>
        <w:t>Практическая работа «Определение влияния географического положения России на особенности отраслевой и территориальной структуры хозяйства».</w:t>
      </w:r>
    </w:p>
    <w:p w:rsidR="00A55FE4" w:rsidRPr="00FC7B0B" w:rsidRDefault="00A55FE4" w:rsidP="00FC7B0B">
      <w:pPr>
        <w:spacing w:after="0"/>
        <w:ind w:firstLine="708"/>
        <w:jc w:val="both"/>
        <w:rPr>
          <w:rFonts w:ascii="Times New Roman" w:eastAsia="OfficinaSansBoldITC" w:hAnsi="Times New Roman"/>
          <w:sz w:val="24"/>
          <w:szCs w:val="24"/>
        </w:rPr>
      </w:pPr>
      <w:r w:rsidRPr="00FC7B0B">
        <w:rPr>
          <w:rFonts w:ascii="Times New Roman" w:eastAsia="OfficinaSansBoldITC" w:hAnsi="Times New Roman"/>
          <w:sz w:val="24"/>
          <w:szCs w:val="24"/>
        </w:rPr>
        <w:t xml:space="preserve">1.2. Топливно-энергетический комплекс (далее </w:t>
      </w:r>
      <w:r w:rsidRPr="00FC7B0B">
        <w:rPr>
          <w:rFonts w:ascii="Times New Roman" w:eastAsia="SchoolBookSanPin" w:hAnsi="Times New Roman"/>
          <w:sz w:val="24"/>
          <w:szCs w:val="24"/>
        </w:rPr>
        <w:t xml:space="preserve">– </w:t>
      </w:r>
      <w:r w:rsidRPr="00FC7B0B">
        <w:rPr>
          <w:rFonts w:ascii="Times New Roman" w:eastAsia="OfficinaSansBoldITC" w:hAnsi="Times New Roman"/>
          <w:sz w:val="24"/>
          <w:szCs w:val="24"/>
        </w:rPr>
        <w:t>ТЭК).</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(далее – ВИЭ), их особенности и доля в производстве электроэнергии. Размещение крупнейших электростанций. Каскады гидроэлектростанции (далее – ГЭС). Энергосистемы. Влияние ТЭК на окружающую среду. Основные положения Энергетической стратегии </w:t>
      </w:r>
      <w:r w:rsidRPr="00FC7B0B">
        <w:rPr>
          <w:rFonts w:ascii="Times New Roman" w:eastAsia="SchoolBookSanPin" w:hAnsi="Times New Roman"/>
          <w:position w:val="1"/>
          <w:sz w:val="24"/>
          <w:szCs w:val="24"/>
        </w:rPr>
        <w:t>России на период до 2035 года, утвержденной распоряжением Правительства Российской Федерации от 9 июня 2020 г. № 1523-р.</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Практические работы: «</w:t>
      </w:r>
      <w:r w:rsidRPr="00FC7B0B">
        <w:rPr>
          <w:rFonts w:ascii="Times New Roman" w:eastAsia="SchoolBookSanPin" w:hAnsi="Times New Roman"/>
          <w:sz w:val="24"/>
          <w:szCs w:val="24"/>
        </w:rPr>
        <w:t>Анализ статистических и текстовых материалов с целью сравнения стоимости электроэнергии для населения России в различных регионах», «Сравнительная оценка возможностей для развития энергетики ВИЭ в отдельных регионах стран».</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1.3. Металлургический комплекс.</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 4260-р.</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 xml:space="preserve">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 </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1.4. Машиностроительный комплекс.</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 xml:space="preserve">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 </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SchoolBookSanPin" w:hAnsi="Times New Roman"/>
          <w:sz w:val="24"/>
          <w:szCs w:val="24"/>
        </w:rPr>
        <w:t xml:space="preserve"> </w:t>
      </w:r>
      <w:r w:rsidRPr="00FC7B0B">
        <w:rPr>
          <w:rFonts w:ascii="Times New Roman" w:eastAsia="OfficinaSansBoldITC" w:hAnsi="Times New Roman"/>
          <w:sz w:val="24"/>
          <w:szCs w:val="24"/>
        </w:rPr>
        <w:t>1.5. Химико-лесной комплекс.</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Химическая промышленность.</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Лесопромышленный комплекс.</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 xml:space="preserve">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w:t>
      </w:r>
      <w:r w:rsidRPr="00FC7B0B">
        <w:rPr>
          <w:rFonts w:ascii="Times New Roman" w:eastAsia="SchoolBookSanPin" w:hAnsi="Times New Roman"/>
          <w:sz w:val="24"/>
          <w:szCs w:val="24"/>
        </w:rPr>
        <w:lastRenderedPageBreak/>
        <w:t>промышленность. Факторы размещения предприятий. География важнейших отраслей: основные районы и лесоперерабатывающие комплексы.</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 утвержденной распоряжением Правительства Российской Федерации от 11 февраля 2021 г. № 312-р (далее – Стратегия развития лесного комплекса Российской Федерации до 2030 года).</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Практическая работа «</w:t>
      </w:r>
      <w:r w:rsidRPr="00FC7B0B">
        <w:rPr>
          <w:rFonts w:ascii="Times New Roman" w:eastAsia="SchoolBookSanPin" w:hAnsi="Times New Roman"/>
          <w:sz w:val="24"/>
          <w:szCs w:val="24"/>
        </w:rPr>
        <w:t>Анализ документов «Прогноз развития лесного сектора Российской Федерации до 2030 года» (главы 1, 3 и 11) и «Стратегия развития лесного комплекса Российской Федерации до 2030 года» (главы II и III, Приложения № 1 и № 18) с целью определения перспектив и проблем развития комплекса».</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1.6. Агропромышленный комплекс (далее - АПК).</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утвержденная распоряжением Правительства Российской Федерации от 8 сентября 2022 г. № 2567-р. Особенности АПК своего края.</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 xml:space="preserve">Практическая работа. </w:t>
      </w:r>
      <w:r w:rsidRPr="00FC7B0B">
        <w:rPr>
          <w:rFonts w:ascii="Times New Roman" w:eastAsia="SchoolBookSanPin" w:hAnsi="Times New Roman"/>
          <w:sz w:val="24"/>
          <w:szCs w:val="24"/>
        </w:rPr>
        <w:t>«Определение влияния природных и социальных факторов на размещение отраслей АПК».</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1.7. Инфраструктурный комплекс.</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Состав: транспорт, информационная инфраструктура; сфера обслуживания, рекреационное хозяйство ‒ место и значение в хозяйстве.</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Транспорт и охрана окружающей среды.</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Информационная инфраструктура. Рекреационное хозяйство. Особенности сферы обслуживания своего края.</w:t>
      </w:r>
    </w:p>
    <w:p w:rsidR="00A55FE4" w:rsidRPr="00FC7B0B" w:rsidRDefault="00A55FE4" w:rsidP="00FC7B0B">
      <w:pPr>
        <w:spacing w:after="0"/>
        <w:ind w:firstLine="709"/>
        <w:jc w:val="both"/>
        <w:rPr>
          <w:rFonts w:ascii="Times New Roman" w:eastAsia="SchoolBookSanPin" w:hAnsi="Times New Roman"/>
          <w:position w:val="1"/>
          <w:sz w:val="24"/>
          <w:szCs w:val="24"/>
        </w:rPr>
      </w:pPr>
      <w:r w:rsidRPr="00FC7B0B">
        <w:rPr>
          <w:rFonts w:ascii="Times New Roman" w:eastAsia="SchoolBookSanPin" w:hAnsi="Times New Roman"/>
          <w:position w:val="1"/>
          <w:sz w:val="24"/>
          <w:szCs w:val="24"/>
        </w:rPr>
        <w:t xml:space="preserve">Проблемы и перспективы развития комплекса. Стратегия развития транспорта России на период до 2030 года, утвержденная распоряжением Правительства </w:t>
      </w:r>
      <w:r w:rsidRPr="00FC7B0B">
        <w:rPr>
          <w:rFonts w:ascii="Times New Roman" w:eastAsia="SchoolBookSanPin" w:hAnsi="Times New Roman"/>
          <w:sz w:val="24"/>
          <w:szCs w:val="24"/>
        </w:rPr>
        <w:t xml:space="preserve">Российской Федерации </w:t>
      </w:r>
      <w:r w:rsidRPr="00FC7B0B">
        <w:rPr>
          <w:rFonts w:ascii="Times New Roman" w:eastAsia="SchoolBookSanPin" w:hAnsi="Times New Roman"/>
          <w:position w:val="1"/>
          <w:sz w:val="24"/>
          <w:szCs w:val="24"/>
        </w:rPr>
        <w:t>от 27 ноября 2021 г. № 3363-р.</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Федеральный проект «Информационная инфраструктура».</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Практические работы: «</w:t>
      </w:r>
      <w:r w:rsidRPr="00FC7B0B">
        <w:rPr>
          <w:rFonts w:ascii="Times New Roman" w:eastAsia="SchoolBookSanPin" w:hAnsi="Times New Roman"/>
          <w:sz w:val="24"/>
          <w:szCs w:val="24"/>
        </w:rPr>
        <w:t>Анализ статистических данных с целью определения доли отдельных морских бассейнов в грузоперевозках и объяснение выявленных различий», «Характеристика туристско-рекреационного потенциала своего края».</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1.8. Обобщение знаний.</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 xml:space="preserve">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w:t>
      </w:r>
      <w:r w:rsidRPr="00FC7B0B">
        <w:rPr>
          <w:rFonts w:ascii="Times New Roman" w:eastAsia="SchoolBookSanPin" w:hAnsi="Times New Roman"/>
          <w:sz w:val="24"/>
          <w:szCs w:val="24"/>
        </w:rPr>
        <w:lastRenderedPageBreak/>
        <w:t>структуры хозяйства России. Кластеры. Особые экономические зоны (далее - ОЭЗ). Территории опережающего развития (далее - ТОР). Факторы, ограничивающие развитие хозяйства.</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Развитие хозяйства и состояние окружающей среды. Стратегия экологической безопасности Российской Федерации на период до 2025 года, утвержденная Указом Президента Российской Федерации от 19 апреля 2017 г. № 176 «О Стратегии экологической безопасности Российской Федерации на период до 2025 года» и государственные меры по переходу России к модели устойчивого развития.</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Практическая работа «</w:t>
      </w:r>
      <w:r w:rsidRPr="00FC7B0B">
        <w:rPr>
          <w:rFonts w:ascii="Times New Roman" w:eastAsia="SchoolBookSanPin" w:hAnsi="Times New Roman"/>
          <w:sz w:val="24"/>
          <w:szCs w:val="24"/>
        </w:rPr>
        <w:t>Сравнительная оценка вклада отдельных отраслей хозяйства в загрязнение окружающей среды на основе анализа статистических материалов».</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2. Регионы России.</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2.1. Западный макрорегион (Европейская часть) России.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OfficinaSansBoldITC" w:hAnsi="Times New Roman"/>
          <w:sz w:val="24"/>
          <w:szCs w:val="24"/>
        </w:rPr>
        <w:t>Практические работы: «</w:t>
      </w:r>
      <w:r w:rsidRPr="00FC7B0B">
        <w:rPr>
          <w:rFonts w:ascii="Times New Roman" w:eastAsia="SchoolBookSanPin" w:hAnsi="Times New Roman"/>
          <w:sz w:val="24"/>
          <w:szCs w:val="24"/>
        </w:rPr>
        <w:t>Сравнение экономико-географического положения (далее – ЭГП) двух географических районов страны по разным источникам информации»,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A55FE4" w:rsidRPr="00FC7B0B" w:rsidRDefault="00A55FE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2.2. Восточный макрорегион (Азиатская часть) России.</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A55FE4" w:rsidRPr="00FC7B0B" w:rsidRDefault="00A55FE4" w:rsidP="00FC7B0B">
      <w:pPr>
        <w:spacing w:after="0"/>
        <w:ind w:firstLine="709"/>
        <w:jc w:val="both"/>
        <w:rPr>
          <w:rFonts w:ascii="Times New Roman" w:hAnsi="Times New Roman"/>
          <w:sz w:val="24"/>
          <w:szCs w:val="24"/>
        </w:rPr>
      </w:pPr>
      <w:r w:rsidRPr="00FC7B0B">
        <w:rPr>
          <w:rFonts w:ascii="Times New Roman" w:eastAsia="OfficinaSansBoldITC" w:hAnsi="Times New Roman"/>
          <w:sz w:val="24"/>
          <w:szCs w:val="24"/>
        </w:rPr>
        <w:t>Практические работы: «</w:t>
      </w:r>
      <w:r w:rsidRPr="00FC7B0B">
        <w:rPr>
          <w:rFonts w:ascii="Times New Roman" w:eastAsia="SchoolBookSanPin" w:hAnsi="Times New Roman"/>
          <w:sz w:val="24"/>
          <w:szCs w:val="24"/>
        </w:rPr>
        <w:t>Сравнение человеческого капитала двух географических районов (субъектов Российской Федерации) по заданным критериям», «</w:t>
      </w:r>
      <w:r w:rsidRPr="00FC7B0B">
        <w:rPr>
          <w:rFonts w:ascii="Times New Roman" w:hAnsi="Times New Roman"/>
          <w:sz w:val="24"/>
          <w:szCs w:val="24"/>
        </w:rPr>
        <w:t>Выявление факторов размещения предприятий одного из промышленных кластеров Дальнего Востока (по выбору)». </w:t>
      </w:r>
    </w:p>
    <w:p w:rsidR="00A55FE4" w:rsidRPr="00FC7B0B" w:rsidRDefault="00A55FE4" w:rsidP="00FC7B0B">
      <w:pPr>
        <w:spacing w:after="0"/>
        <w:ind w:firstLine="709"/>
        <w:rPr>
          <w:rFonts w:ascii="Times New Roman" w:eastAsia="OfficinaSansBoldITC" w:hAnsi="Times New Roman"/>
          <w:sz w:val="24"/>
          <w:szCs w:val="24"/>
        </w:rPr>
      </w:pPr>
      <w:r w:rsidRPr="00FC7B0B">
        <w:rPr>
          <w:rFonts w:ascii="Times New Roman" w:eastAsia="OfficinaSansBoldITC" w:hAnsi="Times New Roman"/>
          <w:sz w:val="24"/>
          <w:szCs w:val="24"/>
        </w:rPr>
        <w:t>2.3. Обобщение знаний.</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A55FE4" w:rsidRPr="00FC7B0B" w:rsidRDefault="00A55FE4" w:rsidP="00FC7B0B">
      <w:pPr>
        <w:spacing w:after="0"/>
        <w:ind w:firstLine="708"/>
        <w:jc w:val="both"/>
        <w:rPr>
          <w:rFonts w:ascii="Times New Roman" w:eastAsia="OfficinaSansBoldITC" w:hAnsi="Times New Roman"/>
          <w:sz w:val="24"/>
          <w:szCs w:val="24"/>
        </w:rPr>
      </w:pPr>
      <w:r w:rsidRPr="00FC7B0B">
        <w:rPr>
          <w:rFonts w:ascii="Times New Roman" w:eastAsia="OfficinaSansBoldITC" w:hAnsi="Times New Roman"/>
          <w:sz w:val="24"/>
          <w:szCs w:val="24"/>
        </w:rPr>
        <w:t>3. Россия в современном мире.</w:t>
      </w:r>
    </w:p>
    <w:p w:rsidR="00A55FE4" w:rsidRPr="00FC7B0B" w:rsidRDefault="00A55FE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Содружества Независимых Государств и Евразийского экономического союза.</w:t>
      </w:r>
    </w:p>
    <w:p w:rsidR="00A55FE4" w:rsidRPr="00FC7B0B" w:rsidRDefault="00A55FE4" w:rsidP="00FC7B0B">
      <w:pPr>
        <w:spacing w:after="0"/>
        <w:ind w:firstLine="709"/>
        <w:jc w:val="both"/>
        <w:rPr>
          <w:rFonts w:ascii="Times New Roman" w:eastAsia="Times New Roman" w:hAnsi="Times New Roman"/>
          <w:sz w:val="24"/>
          <w:szCs w:val="24"/>
        </w:rPr>
      </w:pPr>
      <w:r w:rsidRPr="00FC7B0B">
        <w:rPr>
          <w:rFonts w:ascii="Times New Roman" w:eastAsia="SchoolBookSanPin" w:hAnsi="Times New Roman"/>
          <w:sz w:val="24"/>
          <w:szCs w:val="24"/>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r w:rsidRPr="00FC7B0B">
        <w:rPr>
          <w:rFonts w:ascii="Times New Roman" w:eastAsia="Times New Roman" w:hAnsi="Times New Roman"/>
          <w:sz w:val="24"/>
          <w:szCs w:val="24"/>
        </w:rPr>
        <w:t>.</w:t>
      </w:r>
    </w:p>
    <w:p w:rsidR="00A55FE4" w:rsidRPr="00FC7B0B" w:rsidRDefault="00A55FE4" w:rsidP="00FC7B0B">
      <w:pPr>
        <w:spacing w:after="0"/>
        <w:rPr>
          <w:rFonts w:ascii="Times New Roman" w:hAnsi="Times New Roman"/>
          <w:sz w:val="24"/>
          <w:szCs w:val="24"/>
        </w:rPr>
      </w:pPr>
    </w:p>
    <w:p w:rsidR="009D1460" w:rsidRPr="00FC7B0B" w:rsidRDefault="009764A1" w:rsidP="00FC7B0B">
      <w:pPr>
        <w:pStyle w:val="4"/>
        <w:spacing w:before="0" w:line="276" w:lineRule="auto"/>
        <w:ind w:left="709"/>
        <w:rPr>
          <w:sz w:val="24"/>
          <w:szCs w:val="24"/>
          <w:lang w:eastAsia="ru-RU"/>
        </w:rPr>
      </w:pPr>
      <w:bookmarkStart w:id="130" w:name="_Toc414553232"/>
      <w:bookmarkStart w:id="131" w:name="_Toc409691708"/>
      <w:r w:rsidRPr="00FC7B0B">
        <w:rPr>
          <w:sz w:val="24"/>
          <w:szCs w:val="24"/>
          <w:lang w:eastAsia="ru-RU"/>
        </w:rPr>
        <w:t>2.2.2.</w:t>
      </w:r>
      <w:r w:rsidR="00581384">
        <w:rPr>
          <w:sz w:val="24"/>
          <w:szCs w:val="24"/>
          <w:lang w:eastAsia="ru-RU"/>
        </w:rPr>
        <w:t>13</w:t>
      </w:r>
      <w:r w:rsidR="009360F3" w:rsidRPr="00FC7B0B">
        <w:rPr>
          <w:sz w:val="24"/>
          <w:szCs w:val="24"/>
          <w:lang w:eastAsia="ru-RU"/>
        </w:rPr>
        <w:t xml:space="preserve">. </w:t>
      </w:r>
      <w:r w:rsidR="009D1460" w:rsidRPr="00FC7B0B">
        <w:rPr>
          <w:sz w:val="24"/>
          <w:szCs w:val="24"/>
          <w:lang w:eastAsia="ru-RU"/>
        </w:rPr>
        <w:t>Математика</w:t>
      </w:r>
      <w:bookmarkEnd w:id="130"/>
    </w:p>
    <w:p w:rsidR="00825E20" w:rsidRPr="00FC7B0B" w:rsidRDefault="008F5BEE" w:rsidP="00FC7B0B">
      <w:pPr>
        <w:spacing w:after="0"/>
        <w:jc w:val="both"/>
        <w:rPr>
          <w:rFonts w:ascii="Times New Roman" w:hAnsi="Times New Roman"/>
          <w:sz w:val="24"/>
          <w:szCs w:val="24"/>
        </w:rPr>
      </w:pPr>
      <w:r w:rsidRPr="00FC7B0B">
        <w:rPr>
          <w:rFonts w:ascii="Times New Roman" w:hAnsi="Times New Roman"/>
          <w:b/>
          <w:sz w:val="24"/>
          <w:szCs w:val="24"/>
        </w:rPr>
        <w:t xml:space="preserve"> «Алгебра» в 7–9 классах</w:t>
      </w:r>
    </w:p>
    <w:p w:rsidR="001465BF" w:rsidRPr="00187A9D" w:rsidRDefault="001465BF" w:rsidP="001465BF">
      <w:pPr>
        <w:spacing w:after="0"/>
        <w:ind w:firstLine="709"/>
        <w:jc w:val="both"/>
        <w:rPr>
          <w:rFonts w:ascii="Times New Roman" w:hAnsi="Times New Roman"/>
          <w:sz w:val="24"/>
          <w:szCs w:val="24"/>
        </w:rPr>
      </w:pPr>
      <w:r w:rsidRPr="00187A9D">
        <w:rPr>
          <w:rFonts w:ascii="Times New Roman" w:hAnsi="Times New Roman"/>
          <w:sz w:val="24"/>
          <w:szCs w:val="24"/>
        </w:rPr>
        <w:t xml:space="preserve">Алгебра является одним из опорных курсов основного общего образования: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w:t>
      </w:r>
      <w:r w:rsidRPr="00187A9D">
        <w:rPr>
          <w:rFonts w:ascii="Times New Roman" w:hAnsi="Times New Roman"/>
          <w:sz w:val="24"/>
          <w:szCs w:val="24"/>
        </w:rPr>
        <w:lastRenderedPageBreak/>
        <w:t>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является реализацией деятельностного принципа обучения.</w:t>
      </w:r>
    </w:p>
    <w:p w:rsidR="001465BF" w:rsidRPr="00187A9D" w:rsidRDefault="001465BF" w:rsidP="001465BF">
      <w:pPr>
        <w:spacing w:after="0"/>
        <w:ind w:firstLine="709"/>
        <w:jc w:val="both"/>
        <w:rPr>
          <w:rFonts w:ascii="Times New Roman" w:hAnsi="Times New Roman"/>
          <w:sz w:val="24"/>
          <w:szCs w:val="24"/>
        </w:rPr>
      </w:pPr>
      <w:r w:rsidRPr="00187A9D">
        <w:rPr>
          <w:rFonts w:ascii="Times New Roman" w:hAnsi="Times New Roman"/>
          <w:sz w:val="24"/>
          <w:szCs w:val="24"/>
        </w:rPr>
        <w:t>Общее число часов, рекомендованных для изучения учебного курса «Алгебра», – 306 часов: в 7 классе – 102 часа (3 часа в неделю), в 8 классе – 102 часа (3 часа в неделю), в 9 классе – 102 часа (3 часа в неделю).</w:t>
      </w:r>
    </w:p>
    <w:p w:rsidR="001465BF" w:rsidRPr="001465BF" w:rsidRDefault="001465BF" w:rsidP="00FC7B0B">
      <w:pPr>
        <w:spacing w:after="0"/>
        <w:ind w:left="120"/>
        <w:jc w:val="both"/>
        <w:rPr>
          <w:rFonts w:ascii="Times New Roman" w:hAnsi="Times New Roman"/>
          <w:color w:val="000000"/>
          <w:sz w:val="24"/>
          <w:szCs w:val="24"/>
        </w:rPr>
      </w:pPr>
      <w:r w:rsidRPr="001465BF">
        <w:rPr>
          <w:rFonts w:ascii="Times New Roman" w:hAnsi="Times New Roman"/>
          <w:color w:val="000000"/>
          <w:sz w:val="24"/>
          <w:szCs w:val="24"/>
        </w:rPr>
        <w:t>Со</w:t>
      </w:r>
      <w:r>
        <w:rPr>
          <w:rFonts w:ascii="Times New Roman" w:hAnsi="Times New Roman"/>
          <w:color w:val="000000"/>
          <w:sz w:val="24"/>
          <w:szCs w:val="24"/>
        </w:rPr>
        <w:t>держание обучения</w:t>
      </w:r>
    </w:p>
    <w:p w:rsidR="008F5BEE" w:rsidRPr="001465BF" w:rsidRDefault="008F5BEE" w:rsidP="00FC7B0B">
      <w:pPr>
        <w:spacing w:after="0"/>
        <w:ind w:left="120"/>
        <w:jc w:val="both"/>
        <w:rPr>
          <w:rFonts w:ascii="Times New Roman" w:hAnsi="Times New Roman"/>
          <w:sz w:val="24"/>
          <w:szCs w:val="24"/>
        </w:rPr>
      </w:pPr>
      <w:r w:rsidRPr="001465BF">
        <w:rPr>
          <w:rFonts w:ascii="Times New Roman" w:hAnsi="Times New Roman"/>
          <w:color w:val="000000"/>
          <w:sz w:val="24"/>
          <w:szCs w:val="24"/>
        </w:rPr>
        <w:t>7 КЛАСС</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Числа и вычисления</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Степень с натуральным показателем: определение, преобразование выражений на основе определения, запись больших чисел. Проценты, запись процентов в виде дроби и дроби в виде процентов. Три основные задачи на проценты, решение задач из реальной практики.</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Применение признаков делимости, разложение на множители натуральных чисел.</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Реальные зависимости, в том числе прямая и обратная пропорциональности.</w:t>
      </w:r>
    </w:p>
    <w:p w:rsidR="008F5BEE" w:rsidRPr="001465BF" w:rsidRDefault="008F5BEE" w:rsidP="00FC7B0B">
      <w:pPr>
        <w:spacing w:after="0"/>
        <w:ind w:firstLine="600"/>
        <w:jc w:val="both"/>
        <w:rPr>
          <w:rFonts w:ascii="Times New Roman" w:hAnsi="Times New Roman"/>
          <w:sz w:val="24"/>
          <w:szCs w:val="24"/>
        </w:rPr>
      </w:pPr>
      <w:bookmarkStart w:id="132" w:name="_Toc124426221"/>
      <w:bookmarkEnd w:id="132"/>
      <w:r w:rsidRPr="001465BF">
        <w:rPr>
          <w:rFonts w:ascii="Times New Roman" w:hAnsi="Times New Roman"/>
          <w:color w:val="000000"/>
          <w:sz w:val="24"/>
          <w:szCs w:val="24"/>
        </w:rPr>
        <w:t>Алгебраические выражения</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Свойства степени с натуральным показателем.</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8F5BEE" w:rsidRPr="001465BF" w:rsidRDefault="008F5BEE" w:rsidP="00FC7B0B">
      <w:pPr>
        <w:spacing w:after="0"/>
        <w:ind w:firstLine="600"/>
        <w:jc w:val="both"/>
        <w:rPr>
          <w:rFonts w:ascii="Times New Roman" w:hAnsi="Times New Roman"/>
          <w:sz w:val="24"/>
          <w:szCs w:val="24"/>
        </w:rPr>
      </w:pPr>
      <w:bookmarkStart w:id="133" w:name="_Toc124426222"/>
      <w:bookmarkEnd w:id="133"/>
      <w:r w:rsidRPr="001465BF">
        <w:rPr>
          <w:rFonts w:ascii="Times New Roman" w:hAnsi="Times New Roman"/>
          <w:color w:val="000000"/>
          <w:sz w:val="24"/>
          <w:szCs w:val="24"/>
        </w:rPr>
        <w:t>Уравнения и неравенства</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Уравнение, корень уравнения, правила преобразования уравнения, равносильность уравнений.</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Функции</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Координата точки на прямой. Числовые промежутки. Расстояние между двумя точками координатной прямой.</w:t>
      </w:r>
    </w:p>
    <w:p w:rsidR="008F5BEE" w:rsidRPr="001465BF" w:rsidRDefault="008F5BEE" w:rsidP="00FC7B0B">
      <w:pPr>
        <w:spacing w:after="0"/>
        <w:ind w:firstLine="600"/>
        <w:jc w:val="both"/>
        <w:rPr>
          <w:rFonts w:ascii="Times New Roman" w:hAnsi="Times New Roman"/>
          <w:color w:val="000000"/>
          <w:sz w:val="24"/>
          <w:szCs w:val="24"/>
        </w:rPr>
      </w:pPr>
      <w:r w:rsidRPr="001465BF">
        <w:rPr>
          <w:rFonts w:ascii="Times New Roman" w:hAnsi="Times New Roman"/>
          <w:color w:val="000000"/>
          <w:sz w:val="24"/>
          <w:szCs w:val="24"/>
        </w:rPr>
        <w:lastRenderedPageBreak/>
        <w:t xml:space="preserve">Прямоугольная система координат, оси </w:t>
      </w:r>
      <w:r w:rsidRPr="001465BF">
        <w:rPr>
          <w:rFonts w:ascii="Times New Roman" w:hAnsi="Times New Roman"/>
          <w:i/>
          <w:color w:val="000000"/>
          <w:sz w:val="24"/>
          <w:szCs w:val="24"/>
        </w:rPr>
        <w:t xml:space="preserve">Ox </w:t>
      </w:r>
      <w:r w:rsidRPr="001465BF">
        <w:rPr>
          <w:rFonts w:ascii="Times New Roman" w:hAnsi="Times New Roman"/>
          <w:color w:val="000000"/>
          <w:sz w:val="24"/>
          <w:szCs w:val="24"/>
        </w:rPr>
        <w:t xml:space="preserve">и </w:t>
      </w:r>
      <w:r w:rsidRPr="001465BF">
        <w:rPr>
          <w:rFonts w:ascii="Times New Roman" w:hAnsi="Times New Roman"/>
          <w:i/>
          <w:color w:val="000000"/>
          <w:sz w:val="24"/>
          <w:szCs w:val="24"/>
        </w:rPr>
        <w:t>Oy</w:t>
      </w:r>
      <w:r w:rsidRPr="001465BF">
        <w:rPr>
          <w:rFonts w:ascii="Times New Roman" w:hAnsi="Times New Roman"/>
          <w:color w:val="000000"/>
          <w:sz w:val="24"/>
          <w:szCs w:val="24"/>
        </w:rPr>
        <w:t>. Абсцисса и ордината точки на координатной плоскости. Примеры графиков, заданных формулами. Чтение графиков реальных зависимостей. Понятие функции. График функции. Свойства функций. Линейная функция, её график. График функции y = |x|. Графическое решение линейных уравнений и систем линейных уравнений.</w:t>
      </w:r>
    </w:p>
    <w:p w:rsidR="008F5BEE" w:rsidRPr="001465BF" w:rsidRDefault="008F5BEE" w:rsidP="00FC7B0B">
      <w:pPr>
        <w:spacing w:after="0"/>
        <w:ind w:firstLine="600"/>
        <w:jc w:val="both"/>
        <w:rPr>
          <w:rFonts w:ascii="Times New Roman" w:hAnsi="Times New Roman"/>
          <w:color w:val="000000"/>
          <w:sz w:val="24"/>
          <w:szCs w:val="24"/>
        </w:rPr>
      </w:pPr>
      <w:r w:rsidRPr="001465BF">
        <w:rPr>
          <w:rFonts w:ascii="Times New Roman" w:hAnsi="Times New Roman"/>
          <w:color w:val="000000"/>
          <w:sz w:val="24"/>
          <w:szCs w:val="24"/>
        </w:rPr>
        <w:t>Вероятность и статистика</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 с помощью графов.</w:t>
      </w:r>
    </w:p>
    <w:p w:rsidR="008F5BEE" w:rsidRPr="001465BF" w:rsidRDefault="008F5BEE" w:rsidP="00FC7B0B">
      <w:pPr>
        <w:spacing w:after="0"/>
        <w:ind w:left="120"/>
        <w:jc w:val="both"/>
        <w:rPr>
          <w:rFonts w:ascii="Times New Roman" w:hAnsi="Times New Roman"/>
          <w:sz w:val="24"/>
          <w:szCs w:val="24"/>
        </w:rPr>
      </w:pPr>
      <w:r w:rsidRPr="001465BF">
        <w:rPr>
          <w:rFonts w:ascii="Times New Roman" w:hAnsi="Times New Roman"/>
          <w:color w:val="000000"/>
          <w:sz w:val="24"/>
          <w:szCs w:val="24"/>
        </w:rPr>
        <w:t>8 КЛАСС</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Числа и вычисления</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Степень с целым показателем и её свойства. Стандартная запись числа.</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Алгебраические выражения</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Квадратный трёхчлен, разложение квадратного трёхчлена на множители.</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Уравнения и неравенства</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Решение текстовых задач алгебраическим способом.</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Функции</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Понятие функции. Область определения и множество значений функции. Способы задания функций.</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График функции. Чтение свойств функции по её графику. Примеры графиков функций, отражающих реальные процессы.</w:t>
      </w:r>
    </w:p>
    <w:p w:rsidR="008F5BEE" w:rsidRPr="001465BF" w:rsidRDefault="008F5BEE" w:rsidP="00FC7B0B">
      <w:pPr>
        <w:spacing w:after="0"/>
        <w:ind w:firstLine="600"/>
        <w:jc w:val="both"/>
        <w:rPr>
          <w:rFonts w:ascii="Times New Roman" w:hAnsi="Times New Roman"/>
          <w:color w:val="000000"/>
          <w:sz w:val="24"/>
          <w:szCs w:val="24"/>
        </w:rPr>
      </w:pPr>
      <w:r w:rsidRPr="001465BF">
        <w:rPr>
          <w:rFonts w:ascii="Times New Roman" w:hAnsi="Times New Roman"/>
          <w:color w:val="000000"/>
          <w:sz w:val="24"/>
          <w:szCs w:val="24"/>
        </w:rPr>
        <w:t xml:space="preserve">Функции, описывающие прямую и обратную пропорциональные зависимости, их графики. Функции </w:t>
      </w:r>
      <w:r w:rsidRPr="001465BF">
        <w:rPr>
          <w:rFonts w:ascii="Times New Roman" w:hAnsi="Times New Roman"/>
          <w:i/>
          <w:color w:val="000000"/>
          <w:sz w:val="24"/>
          <w:szCs w:val="24"/>
        </w:rPr>
        <w:t xml:space="preserve">y = x2, y = x3, y = √x, y=|x|. </w:t>
      </w:r>
      <w:r w:rsidRPr="001465BF">
        <w:rPr>
          <w:rFonts w:ascii="Times New Roman" w:hAnsi="Times New Roman"/>
          <w:color w:val="000000"/>
          <w:sz w:val="24"/>
          <w:szCs w:val="24"/>
        </w:rPr>
        <w:t>Графическое решение уравнений и систем уравнений.</w:t>
      </w:r>
    </w:p>
    <w:p w:rsidR="008F5BEE" w:rsidRPr="001465BF" w:rsidRDefault="008F5BEE" w:rsidP="00FC7B0B">
      <w:pPr>
        <w:spacing w:after="0"/>
        <w:ind w:firstLine="600"/>
        <w:jc w:val="both"/>
        <w:rPr>
          <w:rFonts w:ascii="Times New Roman" w:hAnsi="Times New Roman"/>
          <w:color w:val="000000"/>
          <w:sz w:val="24"/>
          <w:szCs w:val="24"/>
        </w:rPr>
      </w:pPr>
      <w:r w:rsidRPr="001465BF">
        <w:rPr>
          <w:rFonts w:ascii="Times New Roman" w:hAnsi="Times New Roman"/>
          <w:color w:val="000000"/>
          <w:sz w:val="24"/>
          <w:szCs w:val="24"/>
        </w:rPr>
        <w:t>Вероятность и статистика</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Представление данных в виде таблиц, диаграмм, графиков.</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 xml:space="preserve">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w:t>
      </w:r>
      <w:r w:rsidRPr="001465BF">
        <w:rPr>
          <w:rFonts w:ascii="Times New Roman" w:hAnsi="Times New Roman"/>
          <w:color w:val="000000"/>
          <w:sz w:val="24"/>
          <w:szCs w:val="24"/>
        </w:rPr>
        <w:lastRenderedPageBreak/>
        <w:t>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Измерение рассеивания данных. Дисперсия и стандартное отклонение числовых наборов. Диаграмма рассеивания.</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rsidR="008F5BEE" w:rsidRPr="001465BF" w:rsidRDefault="008F5BEE" w:rsidP="00FC7B0B">
      <w:pPr>
        <w:spacing w:after="0"/>
        <w:ind w:left="120"/>
        <w:jc w:val="both"/>
        <w:rPr>
          <w:rFonts w:ascii="Times New Roman" w:hAnsi="Times New Roman"/>
          <w:sz w:val="24"/>
          <w:szCs w:val="24"/>
        </w:rPr>
      </w:pPr>
      <w:r w:rsidRPr="001465BF">
        <w:rPr>
          <w:rFonts w:ascii="Times New Roman" w:hAnsi="Times New Roman"/>
          <w:color w:val="000000"/>
          <w:sz w:val="24"/>
          <w:szCs w:val="24"/>
        </w:rPr>
        <w:t>9 КЛАСС</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Числа и вычисления</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Сравнение действительных чисел, арифметические действия с действительными числами.</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Размеры объектов окружающего мира, длительность процессов в окружающем мире.</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Приближённое значение величины, точность приближения. Округление чисел. Прикидка и оценка результатов вычислений.</w:t>
      </w:r>
    </w:p>
    <w:p w:rsidR="008F5BEE" w:rsidRPr="001465BF" w:rsidRDefault="008F5BEE" w:rsidP="00FC7B0B">
      <w:pPr>
        <w:spacing w:after="0"/>
        <w:ind w:firstLine="600"/>
        <w:jc w:val="both"/>
        <w:rPr>
          <w:rFonts w:ascii="Times New Roman" w:hAnsi="Times New Roman"/>
          <w:sz w:val="24"/>
          <w:szCs w:val="24"/>
        </w:rPr>
      </w:pPr>
      <w:bookmarkStart w:id="134" w:name="_Toc124426230"/>
      <w:bookmarkEnd w:id="134"/>
      <w:r w:rsidRPr="001465BF">
        <w:rPr>
          <w:rFonts w:ascii="Times New Roman" w:hAnsi="Times New Roman"/>
          <w:color w:val="000000"/>
          <w:sz w:val="24"/>
          <w:szCs w:val="24"/>
        </w:rPr>
        <w:t>Уравнения и неравенства</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Линейное уравнение. Решение уравнений, сводящихся к линейным.</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Решение дробно-рациональных уравнений. Решение текстовых задач алгебраическим методом.</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Решение текстовых задач алгебраическим способом.</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Числовые неравенства и их свойства.</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Функции</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Квадратичная функция, её график и свойства. Парабола, координаты вершины параболы, ось симметрии параболы.</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 xml:space="preserve">Графики функций: </w:t>
      </w:r>
      <w:r w:rsidRPr="001465BF">
        <w:rPr>
          <w:rFonts w:ascii="Times New Roman" w:hAnsi="Times New Roman"/>
          <w:color w:val="333333"/>
          <w:sz w:val="24"/>
          <w:szCs w:val="24"/>
        </w:rPr>
        <w:t>y = kx, y = kx + b, y = k/x, y = x3, y = √x, y = |x</w:t>
      </w:r>
      <w:proofErr w:type="gramStart"/>
      <w:r w:rsidRPr="001465BF">
        <w:rPr>
          <w:rFonts w:ascii="Times New Roman" w:hAnsi="Times New Roman"/>
          <w:color w:val="333333"/>
          <w:sz w:val="24"/>
          <w:szCs w:val="24"/>
        </w:rPr>
        <w:t xml:space="preserve">| </w:t>
      </w:r>
      <w:r w:rsidRPr="001465BF">
        <w:rPr>
          <w:rFonts w:ascii="Times New Roman" w:hAnsi="Times New Roman"/>
          <w:color w:val="000000"/>
          <w:sz w:val="24"/>
          <w:szCs w:val="24"/>
        </w:rPr>
        <w:t>,</w:t>
      </w:r>
      <w:proofErr w:type="gramEnd"/>
      <w:r w:rsidRPr="001465BF">
        <w:rPr>
          <w:rFonts w:ascii="Times New Roman" w:hAnsi="Times New Roman"/>
          <w:color w:val="000000"/>
          <w:sz w:val="24"/>
          <w:szCs w:val="24"/>
        </w:rPr>
        <w:t xml:space="preserve"> и их свойства.</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Числовые последовательности и прогрессии</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 xml:space="preserve">Понятие числовой последовательности. Задание последовательности рекуррентной формулой и формулой </w:t>
      </w:r>
      <w:r w:rsidRPr="001465BF">
        <w:rPr>
          <w:rFonts w:ascii="Times New Roman" w:hAnsi="Times New Roman"/>
          <w:i/>
          <w:color w:val="000000"/>
          <w:sz w:val="24"/>
          <w:szCs w:val="24"/>
        </w:rPr>
        <w:t>n</w:t>
      </w:r>
      <w:r w:rsidRPr="001465BF">
        <w:rPr>
          <w:rFonts w:ascii="Times New Roman" w:hAnsi="Times New Roman"/>
          <w:color w:val="000000"/>
          <w:sz w:val="24"/>
          <w:szCs w:val="24"/>
        </w:rPr>
        <w:t>-го члена.</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 xml:space="preserve">Арифметическая и геометрическая прогрессии. Формулы </w:t>
      </w:r>
      <w:r w:rsidRPr="001465BF">
        <w:rPr>
          <w:rFonts w:ascii="Times New Roman" w:hAnsi="Times New Roman"/>
          <w:i/>
          <w:color w:val="000000"/>
          <w:sz w:val="24"/>
          <w:szCs w:val="24"/>
        </w:rPr>
        <w:t>n</w:t>
      </w:r>
      <w:r w:rsidRPr="001465BF">
        <w:rPr>
          <w:rFonts w:ascii="Times New Roman" w:hAnsi="Times New Roman"/>
          <w:color w:val="000000"/>
          <w:sz w:val="24"/>
          <w:szCs w:val="24"/>
        </w:rPr>
        <w:t xml:space="preserve">-го члена арифметической и геометрической прогрессий, суммы первых </w:t>
      </w:r>
      <w:r w:rsidRPr="001465BF">
        <w:rPr>
          <w:rFonts w:ascii="Times New Roman" w:hAnsi="Times New Roman"/>
          <w:i/>
          <w:color w:val="000000"/>
          <w:sz w:val="24"/>
          <w:szCs w:val="24"/>
        </w:rPr>
        <w:t xml:space="preserve">n </w:t>
      </w:r>
      <w:r w:rsidRPr="001465BF">
        <w:rPr>
          <w:rFonts w:ascii="Times New Roman" w:hAnsi="Times New Roman"/>
          <w:color w:val="000000"/>
          <w:sz w:val="24"/>
          <w:szCs w:val="24"/>
        </w:rPr>
        <w:t>членов.</w:t>
      </w:r>
    </w:p>
    <w:p w:rsidR="008F5BEE" w:rsidRPr="001465BF" w:rsidRDefault="008F5BEE" w:rsidP="00FC7B0B">
      <w:pPr>
        <w:spacing w:after="0"/>
        <w:ind w:firstLine="600"/>
        <w:jc w:val="both"/>
        <w:rPr>
          <w:rFonts w:ascii="Times New Roman" w:hAnsi="Times New Roman"/>
          <w:color w:val="000000"/>
          <w:sz w:val="24"/>
          <w:szCs w:val="24"/>
        </w:rPr>
      </w:pPr>
      <w:r w:rsidRPr="001465BF">
        <w:rPr>
          <w:rFonts w:ascii="Times New Roman" w:hAnsi="Times New Roman"/>
          <w:color w:val="000000"/>
          <w:sz w:val="24"/>
          <w:szCs w:val="24"/>
        </w:rPr>
        <w:lastRenderedPageBreak/>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8F5BEE" w:rsidRPr="001465BF" w:rsidRDefault="008F5BEE" w:rsidP="00FC7B0B">
      <w:pPr>
        <w:spacing w:after="0"/>
        <w:ind w:firstLine="600"/>
        <w:jc w:val="both"/>
        <w:rPr>
          <w:rFonts w:ascii="Times New Roman" w:hAnsi="Times New Roman"/>
          <w:color w:val="000000"/>
          <w:sz w:val="24"/>
          <w:szCs w:val="24"/>
        </w:rPr>
      </w:pPr>
      <w:r w:rsidRPr="001465BF">
        <w:rPr>
          <w:rFonts w:ascii="Times New Roman" w:hAnsi="Times New Roman"/>
          <w:color w:val="000000"/>
          <w:sz w:val="24"/>
          <w:szCs w:val="24"/>
        </w:rPr>
        <w:t>Вероятность и статистика</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Перестановки и факториал. Сочетания и число сочетаний. Треугольник Паскаля. Решение задач с использованием комбинаторики.</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Геометрическая вероятность. Случайный выбор точки из фигуры на плоскости, из отрезка и из дуги окружности.</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Испытание. Успех и неудача. Серия испытаний до первого успеха. Серия испытаний Бернулли. Вероятности событий в серии испытаний Бернулли.</w:t>
      </w:r>
    </w:p>
    <w:p w:rsidR="008F5BEE" w:rsidRPr="001465BF"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8F5BEE" w:rsidRPr="00FC7B0B" w:rsidRDefault="008F5BEE" w:rsidP="00FC7B0B">
      <w:pPr>
        <w:spacing w:after="0"/>
        <w:ind w:firstLine="600"/>
        <w:jc w:val="both"/>
        <w:rPr>
          <w:rFonts w:ascii="Times New Roman" w:hAnsi="Times New Roman"/>
          <w:sz w:val="24"/>
          <w:szCs w:val="24"/>
        </w:rPr>
      </w:pPr>
      <w:r w:rsidRPr="001465BF">
        <w:rPr>
          <w:rFonts w:ascii="Times New Roman" w:hAnsi="Times New Roman"/>
          <w:color w:val="000000"/>
          <w:sz w:val="24"/>
          <w:szCs w:val="24"/>
        </w:rPr>
        <w:t>Понятие о законе больших чисел. Измерение вероятностей с помощью частот. Роль и значение закона больших чисел в природе и обществе</w:t>
      </w:r>
      <w:r w:rsidRPr="00FC7B0B">
        <w:rPr>
          <w:rFonts w:ascii="Times New Roman" w:hAnsi="Times New Roman"/>
          <w:color w:val="000000"/>
          <w:sz w:val="24"/>
          <w:szCs w:val="24"/>
        </w:rPr>
        <w:t>.</w:t>
      </w:r>
    </w:p>
    <w:p w:rsidR="00A55FE4" w:rsidRPr="00FC7B0B" w:rsidRDefault="008F5BEE" w:rsidP="00FC7B0B">
      <w:pPr>
        <w:spacing w:after="0"/>
        <w:jc w:val="both"/>
        <w:rPr>
          <w:rFonts w:ascii="Times New Roman" w:hAnsi="Times New Roman"/>
          <w:b/>
          <w:sz w:val="24"/>
          <w:szCs w:val="24"/>
        </w:rPr>
      </w:pPr>
      <w:r w:rsidRPr="00FC7B0B">
        <w:rPr>
          <w:rFonts w:ascii="Times New Roman" w:hAnsi="Times New Roman"/>
          <w:sz w:val="24"/>
          <w:szCs w:val="24"/>
        </w:rPr>
        <w:tab/>
      </w:r>
      <w:r w:rsidRPr="00FC7B0B">
        <w:rPr>
          <w:rFonts w:ascii="Times New Roman" w:hAnsi="Times New Roman"/>
          <w:b/>
          <w:sz w:val="24"/>
          <w:szCs w:val="24"/>
        </w:rPr>
        <w:t xml:space="preserve"> «Геометрия» в 7-9 классах</w:t>
      </w:r>
    </w:p>
    <w:p w:rsidR="001465BF" w:rsidRPr="00187A9D" w:rsidRDefault="001465BF" w:rsidP="001465BF">
      <w:pPr>
        <w:spacing w:after="0"/>
        <w:ind w:firstLine="709"/>
        <w:jc w:val="both"/>
        <w:rPr>
          <w:rFonts w:ascii="Times New Roman" w:hAnsi="Times New Roman"/>
          <w:sz w:val="24"/>
          <w:szCs w:val="24"/>
        </w:rPr>
      </w:pPr>
      <w:r w:rsidRPr="00187A9D">
        <w:rPr>
          <w:rFonts w:ascii="Times New Roman" w:hAnsi="Times New Roman"/>
          <w:sz w:val="24"/>
          <w:szCs w:val="24"/>
        </w:rPr>
        <w:t>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w:t>
      </w:r>
      <w:r w:rsidRPr="00187A9D">
        <w:rPr>
          <w:rFonts w:ascii="Times New Roman" w:hAnsi="Times New Roman"/>
          <w:color w:val="FF0000"/>
          <w:sz w:val="24"/>
          <w:szCs w:val="24"/>
        </w:rPr>
        <w:t xml:space="preserve"> </w:t>
      </w:r>
    </w:p>
    <w:p w:rsidR="001465BF" w:rsidRPr="00187A9D" w:rsidRDefault="001465BF" w:rsidP="001465BF">
      <w:pPr>
        <w:spacing w:after="0"/>
        <w:ind w:firstLine="709"/>
        <w:jc w:val="both"/>
        <w:rPr>
          <w:rFonts w:ascii="Times New Roman" w:hAnsi="Times New Roman"/>
          <w:sz w:val="24"/>
          <w:szCs w:val="24"/>
        </w:rPr>
      </w:pPr>
      <w:r w:rsidRPr="00187A9D">
        <w:rPr>
          <w:rFonts w:ascii="Times New Roman" w:hAnsi="Times New Roman"/>
          <w:sz w:val="24"/>
          <w:szCs w:val="24"/>
        </w:rPr>
        <w:t xml:space="preserve">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определять геометрическую фигуру, описывать словами чертёж или рисунок, найти площадь земельного участка, рассчитать необходимую длину оптоволоконного кабеля или требуемые размеры гаража для автомобиля.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полученный результат. </w:t>
      </w:r>
    </w:p>
    <w:p w:rsidR="001465BF" w:rsidRPr="00187A9D" w:rsidRDefault="001465BF" w:rsidP="001465BF">
      <w:pPr>
        <w:spacing w:after="0"/>
        <w:ind w:firstLine="709"/>
        <w:jc w:val="both"/>
        <w:rPr>
          <w:rFonts w:ascii="Times New Roman" w:hAnsi="Times New Roman"/>
          <w:sz w:val="24"/>
          <w:szCs w:val="24"/>
        </w:rPr>
      </w:pPr>
      <w:r w:rsidRPr="00187A9D">
        <w:rPr>
          <w:rFonts w:ascii="Times New Roman" w:hAnsi="Times New Roman"/>
          <w:sz w:val="24"/>
          <w:szCs w:val="24"/>
        </w:rPr>
        <w:t>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1465BF" w:rsidRPr="00187A9D" w:rsidRDefault="001465BF" w:rsidP="001465BF">
      <w:pPr>
        <w:spacing w:after="0"/>
        <w:ind w:firstLine="709"/>
        <w:jc w:val="both"/>
        <w:rPr>
          <w:rFonts w:ascii="Times New Roman" w:hAnsi="Times New Roman"/>
          <w:sz w:val="24"/>
          <w:szCs w:val="24"/>
        </w:rPr>
      </w:pPr>
      <w:r w:rsidRPr="00187A9D">
        <w:rPr>
          <w:rFonts w:ascii="Times New Roman" w:hAnsi="Times New Roman"/>
          <w:sz w:val="24"/>
          <w:szCs w:val="24"/>
        </w:rPr>
        <w:t>Общее число часов, рекомендованных для изучения учебного курса «Геометрия», – 204 часа: в 7 классе – 68 часов (2 часа в неделю), в 8 классе – 68 часов (2 часа в неделю), в 9 классе – 68 часов (2 часа в неделю).</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Содержание обучения в 7 классе.</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Симметричные фигуры. Основные свойства осевой симметрии. Примеры симметрии в окружающем мире.</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Основные построения с помощью циркуля и линейки. Треугольник. Высота, медиана, биссектриса, их свойства.</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Равнобедренный и равносторонний треугольники. Неравенство треугольника.</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lastRenderedPageBreak/>
        <w:t>Свойства и признаки равнобедренного треугольника. Признаки равенства треугольников.</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Свойства и признаки параллельных прямых. Сумма углов треугольника. Внешние углы треугольника.</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Геометрическое место точек. Биссектриса угла и серединный перпендикуляр к отрезку как геометрические места точек.</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Содержание обучения в 8 классе.</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Метод удвоения медианы. Центральная симметрия. Теорема Фалеса и теорема о пропорциональных отрезках.</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Средние линии треугольника и трапеции. Центр масс треугольника.</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Подобие треугольников, коэффициент подобия. Признаки подобия треугольников. Применение подобия при решении практических задач.</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Вычисление площадей треугольников и многоугольников на клетчатой бумаге.</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Теорема Пифагора. Применение теоремы Пифагора при решении практических задач.</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Содержание обучения в 9 классе.</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Синус, косинус, тангенс углов от 0 до 180°. Основное тригонометрическое тождество. Формулы приведения.</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Преобразование подобия. Подобие соответственных элементов.</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Теорема о произведении отрезков хорд, теоремы о произведении отрезков секущих, теорема о квадрате касательной.</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lastRenderedPageBreak/>
        <w:t>Движения плоскости и внутренние симметрии фигур (элементарные представления). Параллельный перенос. Поворот.</w:t>
      </w:r>
    </w:p>
    <w:p w:rsidR="008F5BEE" w:rsidRPr="00FC7B0B" w:rsidRDefault="008F5BEE" w:rsidP="00FC7B0B">
      <w:pPr>
        <w:spacing w:after="0"/>
        <w:jc w:val="both"/>
        <w:rPr>
          <w:rFonts w:ascii="Times New Roman" w:hAnsi="Times New Roman"/>
          <w:b/>
          <w:sz w:val="24"/>
          <w:szCs w:val="24"/>
        </w:rPr>
      </w:pPr>
    </w:p>
    <w:p w:rsidR="00B540EE" w:rsidRPr="00FC7B0B" w:rsidRDefault="00B4055E" w:rsidP="00FC7B0B">
      <w:pPr>
        <w:pStyle w:val="3"/>
        <w:spacing w:before="0" w:beforeAutospacing="0" w:after="0" w:afterAutospacing="0" w:line="276" w:lineRule="auto"/>
        <w:ind w:firstLine="709"/>
        <w:rPr>
          <w:sz w:val="24"/>
          <w:szCs w:val="24"/>
        </w:rPr>
      </w:pPr>
      <w:bookmarkStart w:id="135" w:name="_Toc409691709"/>
      <w:bookmarkStart w:id="136" w:name="_Toc410654034"/>
      <w:bookmarkStart w:id="137" w:name="_Toc414553245"/>
      <w:bookmarkEnd w:id="131"/>
      <w:r w:rsidRPr="00FC7B0B">
        <w:rPr>
          <w:sz w:val="24"/>
          <w:szCs w:val="24"/>
        </w:rPr>
        <w:t>2.2.2.</w:t>
      </w:r>
      <w:r w:rsidR="00581384">
        <w:rPr>
          <w:sz w:val="24"/>
          <w:szCs w:val="24"/>
        </w:rPr>
        <w:t>14</w:t>
      </w:r>
      <w:r w:rsidR="009360F3" w:rsidRPr="00FC7B0B">
        <w:rPr>
          <w:sz w:val="24"/>
          <w:szCs w:val="24"/>
        </w:rPr>
        <w:t xml:space="preserve">. </w:t>
      </w:r>
      <w:r w:rsidR="00B540EE" w:rsidRPr="00FC7B0B">
        <w:rPr>
          <w:sz w:val="24"/>
          <w:szCs w:val="24"/>
        </w:rPr>
        <w:t>Информатика</w:t>
      </w:r>
      <w:bookmarkEnd w:id="135"/>
      <w:bookmarkEnd w:id="136"/>
      <w:bookmarkEnd w:id="137"/>
    </w:p>
    <w:p w:rsidR="00364343" w:rsidRPr="00187A9D" w:rsidRDefault="00364343" w:rsidP="00364343">
      <w:pPr>
        <w:spacing w:after="0"/>
        <w:ind w:firstLine="709"/>
        <w:jc w:val="both"/>
        <w:rPr>
          <w:rFonts w:ascii="Times New Roman" w:hAnsi="Times New Roman"/>
          <w:sz w:val="24"/>
          <w:szCs w:val="24"/>
        </w:rPr>
      </w:pPr>
      <w:r w:rsidRPr="00187A9D">
        <w:rPr>
          <w:rFonts w:ascii="Times New Roman" w:hAnsi="Times New Roman"/>
          <w:sz w:val="24"/>
          <w:szCs w:val="24"/>
        </w:rPr>
        <w:t>Программа по информатике даёт представление о целях, общей стратегии обучения, воспитания и развития обучающихся средствами информатики на базовом уровне, устанавливает обязательное предметное содержание, предусматривает его структурирование по разделам и темам.</w:t>
      </w:r>
    </w:p>
    <w:p w:rsidR="00364343" w:rsidRPr="00187A9D" w:rsidRDefault="00364343" w:rsidP="00364343">
      <w:pPr>
        <w:spacing w:after="0"/>
        <w:ind w:firstLine="709"/>
        <w:jc w:val="both"/>
        <w:rPr>
          <w:rFonts w:ascii="Times New Roman" w:hAnsi="Times New Roman"/>
          <w:sz w:val="24"/>
          <w:szCs w:val="24"/>
        </w:rPr>
      </w:pPr>
      <w:r w:rsidRPr="00187A9D">
        <w:rPr>
          <w:rFonts w:ascii="Times New Roman" w:hAnsi="Times New Roman"/>
          <w:sz w:val="24"/>
          <w:szCs w:val="24"/>
        </w:rP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364343" w:rsidRPr="00187A9D" w:rsidRDefault="00364343" w:rsidP="00364343">
      <w:pPr>
        <w:spacing w:after="0"/>
        <w:ind w:firstLine="709"/>
        <w:jc w:val="both"/>
        <w:rPr>
          <w:rFonts w:ascii="Times New Roman" w:hAnsi="Times New Roman"/>
          <w:sz w:val="24"/>
          <w:szCs w:val="24"/>
        </w:rPr>
      </w:pPr>
      <w:r w:rsidRPr="00187A9D">
        <w:rPr>
          <w:rFonts w:ascii="Times New Roman" w:hAnsi="Times New Roman"/>
          <w:sz w:val="24"/>
          <w:szCs w:val="24"/>
        </w:rPr>
        <w:t>Программа по информатике является основой для составления авторских учебных программ, тематического планирования курса учителем.</w:t>
      </w:r>
    </w:p>
    <w:p w:rsidR="00364343" w:rsidRPr="00187A9D" w:rsidRDefault="00364343" w:rsidP="00364343">
      <w:pPr>
        <w:spacing w:after="0"/>
        <w:ind w:firstLine="709"/>
        <w:jc w:val="both"/>
        <w:rPr>
          <w:rFonts w:ascii="Times New Roman" w:hAnsi="Times New Roman"/>
          <w:sz w:val="24"/>
          <w:szCs w:val="24"/>
        </w:rPr>
      </w:pPr>
      <w:r w:rsidRPr="00187A9D">
        <w:rPr>
          <w:rFonts w:ascii="Times New Roman" w:hAnsi="Times New Roman"/>
          <w:sz w:val="24"/>
          <w:szCs w:val="24"/>
        </w:rPr>
        <w:t xml:space="preserve">Целями изучения информатики на уровне основного общего образования являются: </w:t>
      </w:r>
    </w:p>
    <w:p w:rsidR="00364343" w:rsidRPr="00187A9D" w:rsidRDefault="00364343" w:rsidP="00364343">
      <w:pPr>
        <w:spacing w:after="0"/>
        <w:ind w:firstLine="709"/>
        <w:jc w:val="both"/>
        <w:rPr>
          <w:rFonts w:ascii="Times New Roman" w:hAnsi="Times New Roman"/>
          <w:sz w:val="24"/>
          <w:szCs w:val="24"/>
        </w:rPr>
      </w:pPr>
      <w:r w:rsidRPr="00187A9D">
        <w:rPr>
          <w:rFonts w:ascii="Times New Roman" w:hAnsi="Times New Roman"/>
          <w:sz w:val="24"/>
          <w:szCs w:val="24"/>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364343" w:rsidRPr="00187A9D" w:rsidRDefault="00364343" w:rsidP="00364343">
      <w:pPr>
        <w:spacing w:after="0"/>
        <w:ind w:firstLine="709"/>
        <w:jc w:val="both"/>
        <w:rPr>
          <w:rFonts w:ascii="Times New Roman" w:hAnsi="Times New Roman"/>
          <w:sz w:val="24"/>
          <w:szCs w:val="24"/>
        </w:rPr>
      </w:pPr>
      <w:r w:rsidRPr="00187A9D">
        <w:rPr>
          <w:rFonts w:ascii="Times New Roman" w:hAnsi="Times New Roman"/>
          <w:sz w:val="24"/>
          <w:szCs w:val="24"/>
        </w:rP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так далее;</w:t>
      </w:r>
    </w:p>
    <w:p w:rsidR="00364343" w:rsidRPr="00187A9D" w:rsidRDefault="00364343" w:rsidP="00364343">
      <w:pPr>
        <w:spacing w:after="0"/>
        <w:ind w:firstLine="709"/>
        <w:jc w:val="both"/>
        <w:rPr>
          <w:rFonts w:ascii="Times New Roman" w:hAnsi="Times New Roman"/>
          <w:sz w:val="24"/>
          <w:szCs w:val="24"/>
        </w:rPr>
      </w:pPr>
      <w:r w:rsidRPr="00187A9D">
        <w:rPr>
          <w:rFonts w:ascii="Times New Roman" w:hAnsi="Times New Roman"/>
          <w:sz w:val="24"/>
          <w:szCs w:val="24"/>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364343" w:rsidRPr="00187A9D" w:rsidRDefault="00364343" w:rsidP="00364343">
      <w:pPr>
        <w:spacing w:after="0"/>
        <w:ind w:firstLine="709"/>
        <w:jc w:val="both"/>
        <w:rPr>
          <w:rFonts w:ascii="Times New Roman" w:hAnsi="Times New Roman"/>
          <w:sz w:val="24"/>
          <w:szCs w:val="24"/>
        </w:rPr>
      </w:pPr>
      <w:r w:rsidRPr="00187A9D">
        <w:rPr>
          <w:rFonts w:ascii="Times New Roman" w:hAnsi="Times New Roman"/>
          <w:sz w:val="24"/>
          <w:szCs w:val="24"/>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364343" w:rsidRPr="00187A9D" w:rsidRDefault="00364343" w:rsidP="00364343">
      <w:pPr>
        <w:spacing w:after="0"/>
        <w:ind w:firstLine="709"/>
        <w:jc w:val="both"/>
        <w:rPr>
          <w:rFonts w:ascii="Times New Roman" w:hAnsi="Times New Roman"/>
          <w:sz w:val="24"/>
          <w:szCs w:val="24"/>
        </w:rPr>
      </w:pPr>
      <w:r w:rsidRPr="00187A9D">
        <w:rPr>
          <w:rFonts w:ascii="Times New Roman" w:hAnsi="Times New Roman"/>
          <w:sz w:val="24"/>
          <w:szCs w:val="24"/>
        </w:rPr>
        <w:t>Информатика в основном общем образовании отражает:</w:t>
      </w:r>
    </w:p>
    <w:p w:rsidR="00364343" w:rsidRPr="00187A9D" w:rsidRDefault="00364343" w:rsidP="00364343">
      <w:pPr>
        <w:spacing w:after="0"/>
        <w:ind w:firstLine="709"/>
        <w:jc w:val="both"/>
        <w:rPr>
          <w:rFonts w:ascii="Times New Roman" w:hAnsi="Times New Roman"/>
          <w:sz w:val="24"/>
          <w:szCs w:val="24"/>
        </w:rPr>
      </w:pPr>
      <w:r w:rsidRPr="00187A9D">
        <w:rPr>
          <w:rFonts w:ascii="Times New Roman" w:hAnsi="Times New Roman"/>
          <w:sz w:val="24"/>
          <w:szCs w:val="24"/>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364343" w:rsidRPr="00187A9D" w:rsidRDefault="00364343" w:rsidP="00364343">
      <w:pPr>
        <w:spacing w:after="0"/>
        <w:ind w:firstLine="709"/>
        <w:jc w:val="both"/>
        <w:rPr>
          <w:rFonts w:ascii="Times New Roman" w:hAnsi="Times New Roman"/>
          <w:sz w:val="24"/>
          <w:szCs w:val="24"/>
        </w:rPr>
      </w:pPr>
      <w:r w:rsidRPr="00187A9D">
        <w:rPr>
          <w:rFonts w:ascii="Times New Roman" w:hAnsi="Times New Roman"/>
          <w:sz w:val="24"/>
          <w:szCs w:val="24"/>
        </w:rPr>
        <w:t>основные области применения информатики, прежде всего информационные технологии, управление и социальную сферу;</w:t>
      </w:r>
    </w:p>
    <w:p w:rsidR="00364343" w:rsidRPr="00187A9D" w:rsidRDefault="00364343" w:rsidP="00364343">
      <w:pPr>
        <w:spacing w:after="0"/>
        <w:ind w:firstLine="709"/>
        <w:jc w:val="both"/>
        <w:rPr>
          <w:rFonts w:ascii="Times New Roman" w:hAnsi="Times New Roman"/>
          <w:sz w:val="24"/>
          <w:szCs w:val="24"/>
        </w:rPr>
      </w:pPr>
      <w:r w:rsidRPr="00187A9D">
        <w:rPr>
          <w:rFonts w:ascii="Times New Roman" w:hAnsi="Times New Roman"/>
          <w:sz w:val="24"/>
          <w:szCs w:val="24"/>
        </w:rPr>
        <w:t>междисциплинарный характер информатики и информационной деятельности.</w:t>
      </w:r>
    </w:p>
    <w:p w:rsidR="00364343" w:rsidRPr="00187A9D" w:rsidRDefault="00364343" w:rsidP="00364343">
      <w:pPr>
        <w:spacing w:after="0"/>
        <w:ind w:firstLine="709"/>
        <w:jc w:val="both"/>
        <w:rPr>
          <w:rFonts w:ascii="Times New Roman" w:hAnsi="Times New Roman"/>
          <w:sz w:val="24"/>
          <w:szCs w:val="24"/>
        </w:rPr>
      </w:pPr>
      <w:r w:rsidRPr="00187A9D">
        <w:rPr>
          <w:rFonts w:ascii="Times New Roman" w:hAnsi="Times New Roman"/>
          <w:sz w:val="24"/>
          <w:szCs w:val="24"/>
        </w:rPr>
        <w:t xml:space="preserve">Изучение информатики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w:t>
      </w:r>
      <w:r w:rsidRPr="00187A9D">
        <w:rPr>
          <w:rFonts w:ascii="Times New Roman" w:hAnsi="Times New Roman"/>
          <w:sz w:val="24"/>
          <w:szCs w:val="24"/>
        </w:rPr>
        <w:lastRenderedPageBreak/>
        <w:t>становятся значимыми для формирования качеств личности, то есть ориентированы на формирование метапредметных и личностных результатов обучения.</w:t>
      </w:r>
    </w:p>
    <w:p w:rsidR="00364343" w:rsidRPr="00187A9D" w:rsidRDefault="00364343" w:rsidP="00364343">
      <w:pPr>
        <w:spacing w:after="0"/>
        <w:ind w:firstLine="709"/>
        <w:jc w:val="both"/>
        <w:rPr>
          <w:rFonts w:ascii="Times New Roman" w:hAnsi="Times New Roman"/>
          <w:sz w:val="24"/>
          <w:szCs w:val="24"/>
        </w:rPr>
      </w:pPr>
      <w:r w:rsidRPr="00187A9D">
        <w:rPr>
          <w:rFonts w:ascii="Times New Roman" w:hAnsi="Times New Roman"/>
          <w:sz w:val="24"/>
          <w:szCs w:val="24"/>
        </w:rPr>
        <w:t xml:space="preserve">Основные задачи учебного предмета «Информатика» – сформировать у обучающихся: </w:t>
      </w:r>
    </w:p>
    <w:p w:rsidR="00364343" w:rsidRPr="00187A9D" w:rsidRDefault="00364343" w:rsidP="00364343">
      <w:pPr>
        <w:spacing w:after="0"/>
        <w:ind w:firstLine="709"/>
        <w:jc w:val="both"/>
        <w:rPr>
          <w:rFonts w:ascii="Times New Roman" w:hAnsi="Times New Roman"/>
          <w:sz w:val="24"/>
          <w:szCs w:val="24"/>
        </w:rPr>
      </w:pPr>
      <w:r w:rsidRPr="00187A9D">
        <w:rPr>
          <w:rFonts w:ascii="Times New Roman" w:hAnsi="Times New Roman"/>
          <w:sz w:val="24"/>
          <w:szCs w:val="24"/>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364343" w:rsidRPr="00187A9D" w:rsidRDefault="00364343" w:rsidP="00364343">
      <w:pPr>
        <w:spacing w:after="0"/>
        <w:ind w:firstLine="709"/>
        <w:jc w:val="both"/>
        <w:rPr>
          <w:rFonts w:ascii="Times New Roman" w:hAnsi="Times New Roman"/>
          <w:sz w:val="24"/>
          <w:szCs w:val="24"/>
        </w:rPr>
      </w:pPr>
      <w:r w:rsidRPr="00187A9D">
        <w:rPr>
          <w:rFonts w:ascii="Times New Roman" w:hAnsi="Times New Roman"/>
          <w:sz w:val="24"/>
          <w:szCs w:val="24"/>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364343" w:rsidRPr="00187A9D" w:rsidRDefault="00364343" w:rsidP="00364343">
      <w:pPr>
        <w:spacing w:after="0"/>
        <w:ind w:firstLine="709"/>
        <w:jc w:val="both"/>
        <w:rPr>
          <w:rFonts w:ascii="Times New Roman" w:hAnsi="Times New Roman"/>
          <w:sz w:val="24"/>
          <w:szCs w:val="24"/>
        </w:rPr>
      </w:pPr>
      <w:r w:rsidRPr="00187A9D">
        <w:rPr>
          <w:rFonts w:ascii="Times New Roman" w:hAnsi="Times New Roman"/>
          <w:sz w:val="24"/>
          <w:szCs w:val="24"/>
        </w:rPr>
        <w:t>базовые знания об информационном моделировании, в том числе о математическом моделировании;</w:t>
      </w:r>
    </w:p>
    <w:p w:rsidR="00364343" w:rsidRPr="00187A9D" w:rsidRDefault="00364343" w:rsidP="00364343">
      <w:pPr>
        <w:spacing w:after="0"/>
        <w:ind w:firstLine="709"/>
        <w:jc w:val="both"/>
        <w:rPr>
          <w:rFonts w:ascii="Times New Roman" w:hAnsi="Times New Roman"/>
          <w:sz w:val="24"/>
          <w:szCs w:val="24"/>
        </w:rPr>
      </w:pPr>
      <w:r w:rsidRPr="00187A9D">
        <w:rPr>
          <w:rFonts w:ascii="Times New Roman" w:hAnsi="Times New Roman"/>
          <w:sz w:val="24"/>
          <w:szCs w:val="24"/>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364343" w:rsidRPr="00187A9D" w:rsidRDefault="00364343" w:rsidP="00364343">
      <w:pPr>
        <w:spacing w:after="0"/>
        <w:ind w:firstLine="709"/>
        <w:jc w:val="both"/>
        <w:rPr>
          <w:rFonts w:ascii="Times New Roman" w:hAnsi="Times New Roman"/>
          <w:sz w:val="24"/>
          <w:szCs w:val="24"/>
        </w:rPr>
      </w:pPr>
      <w:r w:rsidRPr="00187A9D">
        <w:rPr>
          <w:rFonts w:ascii="Times New Roman" w:hAnsi="Times New Roman"/>
          <w:sz w:val="24"/>
          <w:szCs w:val="24"/>
        </w:rPr>
        <w:t>умения и навыки составления простых программ по построенному алгоритму на одном из языков программирования высокого уровня;</w:t>
      </w:r>
    </w:p>
    <w:p w:rsidR="00364343" w:rsidRPr="00187A9D" w:rsidRDefault="00364343" w:rsidP="00364343">
      <w:pPr>
        <w:spacing w:after="0"/>
        <w:ind w:firstLine="709"/>
        <w:jc w:val="both"/>
        <w:rPr>
          <w:rFonts w:ascii="Times New Roman" w:hAnsi="Times New Roman"/>
          <w:sz w:val="24"/>
          <w:szCs w:val="24"/>
        </w:rPr>
      </w:pPr>
      <w:r w:rsidRPr="00187A9D">
        <w:rPr>
          <w:rFonts w:ascii="Times New Roman" w:hAnsi="Times New Roman"/>
          <w:sz w:val="24"/>
          <w:szCs w:val="24"/>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364343" w:rsidRPr="00187A9D" w:rsidRDefault="00364343" w:rsidP="00364343">
      <w:pPr>
        <w:spacing w:after="0"/>
        <w:ind w:firstLine="709"/>
        <w:jc w:val="both"/>
        <w:rPr>
          <w:rFonts w:ascii="Times New Roman" w:hAnsi="Times New Roman"/>
          <w:sz w:val="24"/>
          <w:szCs w:val="24"/>
        </w:rPr>
      </w:pPr>
      <w:r w:rsidRPr="00187A9D">
        <w:rPr>
          <w:rFonts w:ascii="Times New Roman" w:hAnsi="Times New Roman"/>
          <w:sz w:val="24"/>
          <w:szCs w:val="24"/>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364343" w:rsidRPr="00187A9D" w:rsidRDefault="00364343" w:rsidP="00364343">
      <w:pPr>
        <w:spacing w:after="0"/>
        <w:ind w:firstLine="709"/>
        <w:jc w:val="both"/>
        <w:rPr>
          <w:rFonts w:ascii="Times New Roman" w:hAnsi="Times New Roman"/>
          <w:sz w:val="24"/>
          <w:szCs w:val="24"/>
        </w:rPr>
      </w:pPr>
      <w:r w:rsidRPr="00187A9D">
        <w:rPr>
          <w:rFonts w:ascii="Times New Roman" w:hAnsi="Times New Roman"/>
          <w:sz w:val="24"/>
          <w:szCs w:val="24"/>
        </w:rPr>
        <w:t>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w:t>
      </w:r>
    </w:p>
    <w:p w:rsidR="00364343" w:rsidRPr="00187A9D" w:rsidRDefault="00364343" w:rsidP="00364343">
      <w:pPr>
        <w:spacing w:after="0"/>
        <w:ind w:firstLine="709"/>
        <w:jc w:val="both"/>
        <w:rPr>
          <w:rFonts w:ascii="Times New Roman" w:hAnsi="Times New Roman"/>
          <w:sz w:val="24"/>
          <w:szCs w:val="24"/>
        </w:rPr>
      </w:pPr>
      <w:r w:rsidRPr="00187A9D">
        <w:rPr>
          <w:rFonts w:ascii="Times New Roman" w:hAnsi="Times New Roman"/>
          <w:sz w:val="24"/>
          <w:szCs w:val="24"/>
        </w:rPr>
        <w:t>цифровая грамотность;</w:t>
      </w:r>
    </w:p>
    <w:p w:rsidR="00364343" w:rsidRPr="00187A9D" w:rsidRDefault="00364343" w:rsidP="00364343">
      <w:pPr>
        <w:spacing w:after="0"/>
        <w:ind w:firstLine="709"/>
        <w:jc w:val="both"/>
        <w:rPr>
          <w:rFonts w:ascii="Times New Roman" w:hAnsi="Times New Roman"/>
          <w:sz w:val="24"/>
          <w:szCs w:val="24"/>
        </w:rPr>
      </w:pPr>
      <w:r w:rsidRPr="00187A9D">
        <w:rPr>
          <w:rFonts w:ascii="Times New Roman" w:hAnsi="Times New Roman"/>
          <w:sz w:val="24"/>
          <w:szCs w:val="24"/>
        </w:rPr>
        <w:t>теоретические основы информатики;</w:t>
      </w:r>
    </w:p>
    <w:p w:rsidR="00364343" w:rsidRPr="00187A9D" w:rsidRDefault="00364343" w:rsidP="00364343">
      <w:pPr>
        <w:spacing w:after="0"/>
        <w:ind w:firstLine="709"/>
        <w:jc w:val="both"/>
        <w:rPr>
          <w:rFonts w:ascii="Times New Roman" w:hAnsi="Times New Roman"/>
          <w:sz w:val="24"/>
          <w:szCs w:val="24"/>
        </w:rPr>
      </w:pPr>
      <w:r w:rsidRPr="00187A9D">
        <w:rPr>
          <w:rFonts w:ascii="Times New Roman" w:hAnsi="Times New Roman"/>
          <w:sz w:val="24"/>
          <w:szCs w:val="24"/>
        </w:rPr>
        <w:t>алгоритмы и программирование;</w:t>
      </w:r>
    </w:p>
    <w:p w:rsidR="00364343" w:rsidRPr="00187A9D" w:rsidRDefault="00364343" w:rsidP="00364343">
      <w:pPr>
        <w:spacing w:after="0"/>
        <w:ind w:firstLine="709"/>
        <w:jc w:val="both"/>
        <w:rPr>
          <w:rFonts w:ascii="Times New Roman" w:hAnsi="Times New Roman"/>
          <w:sz w:val="24"/>
          <w:szCs w:val="24"/>
        </w:rPr>
      </w:pPr>
      <w:r w:rsidRPr="00187A9D">
        <w:rPr>
          <w:rFonts w:ascii="Times New Roman" w:hAnsi="Times New Roman"/>
          <w:sz w:val="24"/>
          <w:szCs w:val="24"/>
        </w:rPr>
        <w:t>информационные технологии.</w:t>
      </w:r>
    </w:p>
    <w:p w:rsidR="00364343" w:rsidRPr="00187A9D" w:rsidRDefault="00364343" w:rsidP="00364343">
      <w:pPr>
        <w:spacing w:after="0"/>
        <w:ind w:firstLine="709"/>
        <w:jc w:val="both"/>
        <w:rPr>
          <w:rFonts w:ascii="Times New Roman" w:hAnsi="Times New Roman"/>
          <w:sz w:val="24"/>
          <w:szCs w:val="24"/>
        </w:rPr>
      </w:pPr>
      <w:r w:rsidRPr="00187A9D">
        <w:rPr>
          <w:rFonts w:ascii="Times New Roman" w:hAnsi="Times New Roman"/>
          <w:sz w:val="24"/>
          <w:szCs w:val="24"/>
        </w:rPr>
        <w:t>Общее число часов, рекомендованных для изучения информатики на базовом уровне, – 102 часа: в 7 классе – 34 часа (1 час в неделю), в 8 классе – 34 часа (1 час в неделю), в 9 классе – 34 часа (1 час в неделю).</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Содержание обучения в 7 классе.</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1. Цифровая грамотность.</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1.1. Компьютер – универсальное устройство обработки данных.</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Параллельные вычисления.</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Техника безопасности и правила работы на компьютере.</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lastRenderedPageBreak/>
        <w:t>1.2. Программы и данные.</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Компьютерные вирусы и другие вредоносные программы. Программы для защиты от вирусов.</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1.3. Компьютерные сети.</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Объединение компьютеров в сеть. Сеть Интернет. Веб-страница, веб-сайт. Структура адресов веб-ресурсов. Браузер. Поисковые системы. Поиск </w:t>
      </w:r>
      <w:proofErr w:type="gramStart"/>
      <w:r w:rsidRPr="00FC7B0B">
        <w:rPr>
          <w:rFonts w:ascii="Times New Roman" w:hAnsi="Times New Roman"/>
          <w:sz w:val="24"/>
          <w:szCs w:val="24"/>
        </w:rPr>
        <w:t>информации по ключевым словам</w:t>
      </w:r>
      <w:proofErr w:type="gramEnd"/>
      <w:r w:rsidRPr="00FC7B0B">
        <w:rPr>
          <w:rFonts w:ascii="Times New Roman" w:hAnsi="Times New Roman"/>
          <w:sz w:val="24"/>
          <w:szCs w:val="24"/>
        </w:rPr>
        <w:t xml:space="preserve"> и по изображению. Достоверность информации, полученной из Интернета.</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Современные сервисы интернет-коммуникаций.</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Сетевой этикет, базовые нормы информационной этики и права при работе в Интернете. Стратегии безопасного поведения в Интернете.</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2. Теоретические основы информатики.</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2.1. Информация и информационные процессы.</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Информация – одно из основных понятий современной науки.</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Дискретность данных. Возможность описания непрерывных объектов и процессов с помощью дискретных данных.</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Информационные процессы – процессы, связанные с хранением, преобразованием и передачей данных.</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2.2. Представление информации</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Кодирование символов одного алфавита с помощью кодовых слов в другом алфавите, кодовая таблица, декодирование.</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Двоичный код. Представление данных в компьютере как текстов в двоичном алфавите.</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Скорость передачи данных. Единицы скорости передачи данных.</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объём текста.</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Искажение информации при передаче.</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Общее представление о цифровом представлении аудиовизуальных и других непрерывных данных.</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lastRenderedPageBreak/>
        <w:t>Кодирование цвета. Цветовые модели. Модель RGB. Глубина кодирования. Палитра.</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Растровое и векторное представление изображений. Пиксель. Оценка информационного объёма графических данных для растрового изображения.</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Кодирование звука. Разрядность и частота записи. Количество каналов записи.</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Оценка количественных параметров, связанных с представлением и хранением звуковых файлов.</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3. Информационные технологии.</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3.1. Текстовые документы.</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Текстовые документы и их структурные элементы (страница, абзац, строка, слово, символ).</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Структурирование информации с помощью списков и таблиц. Многоуровневые списки. Добавление таблиц в текстовые документы.</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других элементов.</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Проверка правописания. Расстановка переносов. Голосовой ввод текста. Оптическое распознавание текста. Компьютерный перевод. Использование сервисов Интернете для обработки текста.</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3.2. Компьютерная графика.</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Знакомство с графическими редакторами. Растровые рисунки. Использование графических примитивов.</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3.3. Мультимедийные презентации.</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Подготовка мультимедийных презентаций. Слайд. Добавление на слайд текста и изображений. Работа с несколькими слайдами.</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Добавление на слайд аудиовизуальных данных. Анимация. Гиперссылки.</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Содержание обучения в 8 классе.</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1. Теоретические основы информатики.</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1.1. Системы счисления.</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Римская система счисления.</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Арифметические операции в двоичной системе счисления.</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1.2. Элементы математической логики.</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lastRenderedPageBreak/>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Логические элементы. Знакомство с логическими основами компьютера.</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2. Алгоритмы и программирование.</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2.1. Исполнители и алгоритмы. Алгоритмические конструкции.</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Понятие алгоритма. Исполнители алгоритмов. Алгоритм как план управления исполнителем.</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Свойства алгоритма. Способы записи алгоритма (словесный, в виде блок-схемы, программа).</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Конструкция «повторения»: циклы с заданным числом повторений, с условием выполнения, с переменной цикла.</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2.2. Язык программирования.</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Язык программирования (Python, C++, Паскаль, Java, C#, Школьный Алгоритмический Язык).</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Система программирования: редактор текста программ, транслятор, отладчик.</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Переменная: тип, имя, значение. Целые, вещественные и символьные переменные.</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Диалоговая отладка программ: пошаговое выполнение, просмотр значений величин, отладочный вывод, выбор точки останова.</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 </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Цикл с переменной. Алгоритмы проверки делимости одного целого числа на другое, проверки натурального числа на простоту.</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2.3. Анализ алгоритмов.</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lastRenderedPageBreak/>
        <w:t>Содержание обучения в 9 классе.</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1. Цифровая грамотность.</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1.1. Глобальная сеть Интернет и стратегии безопасного поведения в ней.</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Глобальная сеть Интернет. IP-адреса узлов. Сетевое хранение данных. Методы индивидуального и коллективного размещения новой информации в Интернете. Большие данные (интернет-данные, в частности данные социальных сетей).</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Интернете. Безопасные стратегии поведения в Интернете. Предупреждение вовлечения в деструктивные и криминальные формы сетевой активности (кибербуллинг, фишинг и другие формы).</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1.2. Работа в информационном пространстве.</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Виды деятельности в Интернете. интернет-сервисы: коммуникационные сервисы (почтовая служба, видео-конференц-связь и другие), справочные службы (карты, расписания и другие), поисковые службы, службы обновления программного обеспечения и другие службы.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2. Теоретические основы информатики.</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2.1. Моделирование как метод познания.</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соответствия модели моделируемому объекту и целям моделирования. </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Табличные модели. Таблица как представление отношения.</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Базы данных. Отбор в таблице строк, удовлетворяющих заданному условию.</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3. Алгоритмы и программирование.</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3.1. Разработка алгоритмов и программ.</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другими.</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w:t>
      </w:r>
      <w:r w:rsidRPr="00FC7B0B">
        <w:rPr>
          <w:rFonts w:ascii="Times New Roman" w:hAnsi="Times New Roman"/>
          <w:sz w:val="24"/>
          <w:szCs w:val="24"/>
        </w:rPr>
        <w:lastRenderedPageBreak/>
        <w:t>подсчёт элементов массива, удовлетворяющих заданному условию, нахождение минимального (максимального) элемента массива. Сортировка массива.</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3.2. Управление.</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другие системы).</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4. Информационные технологии.</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4.1. Электронные таблицы.</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Преобразование формул при копировании. Относительная, абсолютная и смешанная адресация.</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4.2. Информационные технологии в современном обществе.</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Роль информационных технологий в развитии экономики мира, страны, региона. Открытые образовательные ресурсы.</w:t>
      </w:r>
    </w:p>
    <w:p w:rsidR="008F5BEE" w:rsidRPr="00FC7B0B" w:rsidRDefault="008F5BEE" w:rsidP="00FC7B0B">
      <w:pPr>
        <w:spacing w:after="0"/>
        <w:ind w:firstLine="709"/>
        <w:jc w:val="both"/>
        <w:rPr>
          <w:rFonts w:ascii="Times New Roman" w:hAnsi="Times New Roman"/>
          <w:sz w:val="24"/>
          <w:szCs w:val="24"/>
        </w:rPr>
      </w:pPr>
      <w:r w:rsidRPr="00FC7B0B">
        <w:rPr>
          <w:rFonts w:ascii="Times New Roman" w:hAnsi="Times New Roman"/>
          <w:sz w:val="24"/>
          <w:szCs w:val="24"/>
        </w:rPr>
        <w:t>Профессии, связанные с информатикой и информационными технологиями</w:t>
      </w:r>
      <w:proofErr w:type="gramStart"/>
      <w:r w:rsidRPr="00FC7B0B">
        <w:rPr>
          <w:rFonts w:ascii="Times New Roman" w:hAnsi="Times New Roman"/>
          <w:sz w:val="24"/>
          <w:szCs w:val="24"/>
        </w:rPr>
        <w:t>:</w:t>
      </w:r>
      <w:proofErr w:type="gramEnd"/>
      <w:r w:rsidRPr="00FC7B0B">
        <w:rPr>
          <w:rFonts w:ascii="Times New Roman" w:hAnsi="Times New Roman"/>
          <w:sz w:val="24"/>
          <w:szCs w:val="24"/>
        </w:rPr>
        <w:t xml:space="preserve">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8F5BEE" w:rsidRPr="00FC7B0B" w:rsidRDefault="008F5BEE" w:rsidP="00FC7B0B">
      <w:pPr>
        <w:spacing w:after="0"/>
        <w:ind w:firstLine="709"/>
        <w:jc w:val="both"/>
        <w:rPr>
          <w:rFonts w:ascii="Times New Roman" w:hAnsi="Times New Roman"/>
          <w:sz w:val="24"/>
          <w:szCs w:val="24"/>
        </w:rPr>
      </w:pPr>
    </w:p>
    <w:p w:rsidR="00B540EE" w:rsidRPr="00FC7B0B" w:rsidRDefault="00B4055E" w:rsidP="00FC7B0B">
      <w:pPr>
        <w:pStyle w:val="4"/>
        <w:spacing w:before="0" w:line="276" w:lineRule="auto"/>
        <w:rPr>
          <w:sz w:val="24"/>
          <w:szCs w:val="24"/>
        </w:rPr>
      </w:pPr>
      <w:bookmarkStart w:id="138" w:name="_Toc409691710"/>
      <w:bookmarkStart w:id="139" w:name="_Toc410654035"/>
      <w:bookmarkStart w:id="140" w:name="_Toc414553246"/>
      <w:r w:rsidRPr="00FC7B0B">
        <w:rPr>
          <w:sz w:val="24"/>
          <w:szCs w:val="24"/>
        </w:rPr>
        <w:t>2.2.2.</w:t>
      </w:r>
      <w:r w:rsidR="00B924A3" w:rsidRPr="00FC7B0B">
        <w:rPr>
          <w:sz w:val="24"/>
          <w:szCs w:val="24"/>
        </w:rPr>
        <w:t>1</w:t>
      </w:r>
      <w:r w:rsidR="002D5D5E">
        <w:rPr>
          <w:sz w:val="24"/>
          <w:szCs w:val="24"/>
        </w:rPr>
        <w:t>5</w:t>
      </w:r>
      <w:r w:rsidR="00F17097" w:rsidRPr="00FC7B0B">
        <w:rPr>
          <w:sz w:val="24"/>
          <w:szCs w:val="24"/>
        </w:rPr>
        <w:t xml:space="preserve">. </w:t>
      </w:r>
      <w:r w:rsidR="00B540EE" w:rsidRPr="00FC7B0B">
        <w:rPr>
          <w:sz w:val="24"/>
          <w:szCs w:val="24"/>
        </w:rPr>
        <w:t>Физика</w:t>
      </w:r>
      <w:bookmarkEnd w:id="138"/>
      <w:bookmarkEnd w:id="139"/>
      <w:bookmarkEnd w:id="140"/>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Изучение физики на углублённом уровне предполагает овладение следующими компетентностями, характеризующими естественно­научную грамотность:</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научно объяснять явления,</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оценивать и понимать особенности научного исследования;</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интерпретировать данные и использовать научные доказательства для получения выводов».</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Цели изучения физики:</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lastRenderedPageBreak/>
        <w:t>приобретение интереса и стремления обучающихся к научному изучению природы, развитие их интеллектуальных и творческих способностей;</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развитие представлений о научном методе познания и формирование исследовательского отношения к окружающим явлениям;</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формирование научного мировоззрения как результата изучения основ строения материи и фундаментальных законов физики;</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формирование представлений о роли физики для развития других естественных наук, техники и технологий;</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Достижение этих целей программы по физике на уровне основного общего образования обеспечивается решением следующих задач:</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приобретение знаний о дискретном строении вещества, о механических, тепловых, электрических, магнитных и квантовых явлениях;</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приобретение умений описывать и объяснять физические явления с использованием полученных знаний;</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освоение методов решения простейших расчётных задач с использованием физических моделей, творческих и практико­ориентированных задач;</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 xml:space="preserve">Общее число часов, рекомендованных для изучения физики на базовом уровне: в 7 классе – 68 часов (2 часа в неделю), в 8 классе – 68 часов (2 часа в неделю), в 9 классе – </w:t>
      </w:r>
      <w:r>
        <w:rPr>
          <w:rFonts w:ascii="Times New Roman" w:hAnsi="Times New Roman"/>
          <w:sz w:val="24"/>
          <w:szCs w:val="24"/>
        </w:rPr>
        <w:t>68</w:t>
      </w:r>
      <w:r w:rsidRPr="00187A9D">
        <w:rPr>
          <w:rFonts w:ascii="Times New Roman" w:hAnsi="Times New Roman"/>
          <w:sz w:val="24"/>
          <w:szCs w:val="24"/>
        </w:rPr>
        <w:t xml:space="preserve"> часа (</w:t>
      </w:r>
      <w:r>
        <w:rPr>
          <w:rFonts w:ascii="Times New Roman" w:hAnsi="Times New Roman"/>
          <w:sz w:val="24"/>
          <w:szCs w:val="24"/>
        </w:rPr>
        <w:t>2</w:t>
      </w:r>
      <w:r w:rsidRPr="00187A9D">
        <w:rPr>
          <w:rFonts w:ascii="Times New Roman" w:hAnsi="Times New Roman"/>
          <w:sz w:val="24"/>
          <w:szCs w:val="24"/>
        </w:rPr>
        <w:t xml:space="preserve"> часа в неделю).</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Содержание обучения в 7 классе.</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1. Физика и её роль в познании окружающего мира.</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Физика – наука о природе. Явления природы. Физические явления: механические, тепловые, электрические, магнитные, световые, звуковые.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Физические величины. Измерение физических величин. Физические приборы. Погрешность измерений Международная система единиц.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1.1. Демонстрации.</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Механические, тепловые, электрические, магнитные, световые явления.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Физические приборы и процедура прямых измерений аналоговым и цифровым прибором.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1.2. Лабораторные работы и опыты.</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Определение цены деления шкалы измерительного прибора.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Измерение расстояний.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Измерение объёма жидкости и твёрдого тела.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Определение размеров малых тел.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Измерение температуры при помощи жидкостного термометра и датчика температуры.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lastRenderedPageBreak/>
        <w:t>2. Первоначальные сведения о строении вещества.</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Строение вещества: атомы и молекулы, их размеры. Опыты, доказывающие дискретное строение вещества.</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2.1. Демонстрации.</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Наблюдение броуновского движения.</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Наблюдение диффузии.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Наблюдение явлений, объясняющихся притяжением или отталкиванием частиц вещества.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2.2. Лабораторные работы и опыты.</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Оценка диаметра атома методом рядов (с использованием фотографий).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Опыты по наблюдению теплового расширения газов.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Опыты по обнаружению действия сил молекулярного притяжения.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3. Движение и взаимодействие тел.</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3.1. Демонстрации.</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Наблюдение механического движения тела.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Измерение скорости прямолинейного движения.</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Наблюдение явления инерции.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Наблюдение изменения скорости при взаимодействии тел.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Сравнение масс по взаимодействию тел.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Сложение сил, направленных по одной прямой.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3.2. Лабораторные работы и опыты.</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Определение скорости равномерного движения (шарика в жидкости, модели электрического автомобиля и так далее).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Определение средней скорости скольжения бруска или шарика по наклонной плоскости.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Определение плотности твёрдого тела.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Опыты, демонстрирующие зависимость растяжения (деформации) пружины от приложенной силы.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Опыты, демонстрирующие зависимость силы трения скольжения от веса тела и характера соприкасающихся поверхностей.</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4. Давление твёрдых тел, жидкостей и газов.</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lastRenderedPageBreak/>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Действие жидкости и газа на погружённое в них тело. Выталкивающая (архимедова) сила. Закон Архимеда. Плавание тел. Воздухоплавание.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4.1. Демонстрации.</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Зависимость давления газа от температуры.</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Передача давления жидкостью и газом.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Сообщающиеся сосуды.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Гидравлический пресс.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Проявление действия атмосферного давления.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Зависимость выталкивающей силы от объёма погружённой части тела и плотности жидкости.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Равенство выталкивающей силы весу вытесненной жидкости.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Условие плавания тел: плавание или погружение тел в зависимости от соотношения плотностей тела и жидкости.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4.2. Лабораторные работы и опыты.</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Исследование зависимости веса тела в воде от объёма погружённой в жидкость части тела.</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Определение выталкивающей силы, действующей на тело, погружённое в жидкость.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Проверка независимости выталкивающей силы, действующей на тело в жидкости, от массы тела.</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Конструирование ареометра или конструирование лодки и определение её грузоподъёмности.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5. Работа и мощность. Энергия.</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Механическая работа. Мощность. </w:t>
      </w:r>
    </w:p>
    <w:p w:rsidR="003B55F6" w:rsidRPr="00FC7B0B" w:rsidRDefault="003B55F6"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Коэффициент полезного действия (далее – КПД) простых механизмов. Простые механизмы в быту и технике. </w:t>
      </w:r>
    </w:p>
    <w:p w:rsidR="003B55F6" w:rsidRPr="001C74B7" w:rsidRDefault="003B55F6" w:rsidP="00FC7B0B">
      <w:pPr>
        <w:spacing w:after="0"/>
        <w:ind w:firstLine="709"/>
        <w:jc w:val="both"/>
        <w:rPr>
          <w:rFonts w:ascii="Times New Roman" w:hAnsi="Times New Roman"/>
          <w:sz w:val="24"/>
          <w:szCs w:val="24"/>
        </w:rPr>
      </w:pPr>
      <w:r w:rsidRPr="001C74B7">
        <w:rPr>
          <w:rFonts w:ascii="Times New Roman" w:hAnsi="Times New Roman"/>
          <w:sz w:val="24"/>
          <w:szCs w:val="24"/>
        </w:rPr>
        <w:t xml:space="preserve">Механическая энергия. Кинетическая и потенциальная энергия. Превращение одного вида механической энергии в другой. Закон сохранения энергии в механике. </w:t>
      </w:r>
    </w:p>
    <w:p w:rsidR="003B55F6" w:rsidRPr="001C74B7" w:rsidRDefault="003B55F6" w:rsidP="00FC7B0B">
      <w:pPr>
        <w:spacing w:after="0"/>
        <w:ind w:firstLine="709"/>
        <w:jc w:val="both"/>
        <w:rPr>
          <w:rFonts w:ascii="Times New Roman" w:hAnsi="Times New Roman"/>
          <w:sz w:val="24"/>
          <w:szCs w:val="24"/>
        </w:rPr>
      </w:pPr>
      <w:r w:rsidRPr="001C74B7">
        <w:rPr>
          <w:rFonts w:ascii="Times New Roman" w:hAnsi="Times New Roman"/>
          <w:sz w:val="24"/>
          <w:szCs w:val="24"/>
        </w:rPr>
        <w:t>5.1. Демонстрации.</w:t>
      </w:r>
    </w:p>
    <w:p w:rsidR="003B55F6" w:rsidRPr="001C74B7" w:rsidRDefault="003B55F6" w:rsidP="00FC7B0B">
      <w:pPr>
        <w:spacing w:after="0"/>
        <w:ind w:firstLine="709"/>
        <w:jc w:val="both"/>
        <w:rPr>
          <w:rFonts w:ascii="Times New Roman" w:hAnsi="Times New Roman"/>
          <w:sz w:val="24"/>
          <w:szCs w:val="24"/>
        </w:rPr>
      </w:pPr>
      <w:r w:rsidRPr="001C74B7">
        <w:rPr>
          <w:rFonts w:ascii="Times New Roman" w:hAnsi="Times New Roman"/>
          <w:sz w:val="24"/>
          <w:szCs w:val="24"/>
        </w:rPr>
        <w:t xml:space="preserve">Примеры простых механизмов. </w:t>
      </w:r>
    </w:p>
    <w:p w:rsidR="003B55F6" w:rsidRPr="001C74B7" w:rsidRDefault="003B55F6" w:rsidP="00FC7B0B">
      <w:pPr>
        <w:spacing w:after="0"/>
        <w:ind w:firstLine="709"/>
        <w:jc w:val="both"/>
        <w:rPr>
          <w:rFonts w:ascii="Times New Roman" w:hAnsi="Times New Roman"/>
          <w:sz w:val="24"/>
          <w:szCs w:val="24"/>
        </w:rPr>
      </w:pPr>
      <w:r w:rsidRPr="001C74B7">
        <w:rPr>
          <w:rFonts w:ascii="Times New Roman" w:hAnsi="Times New Roman"/>
          <w:sz w:val="24"/>
          <w:szCs w:val="24"/>
        </w:rPr>
        <w:t>5.2. Лабораторные работы и опыты.</w:t>
      </w:r>
    </w:p>
    <w:p w:rsidR="003B55F6" w:rsidRPr="001C74B7" w:rsidRDefault="003B55F6" w:rsidP="00FC7B0B">
      <w:pPr>
        <w:spacing w:after="0"/>
        <w:ind w:firstLine="709"/>
        <w:jc w:val="both"/>
        <w:rPr>
          <w:rFonts w:ascii="Times New Roman" w:hAnsi="Times New Roman"/>
          <w:sz w:val="24"/>
          <w:szCs w:val="24"/>
        </w:rPr>
      </w:pPr>
      <w:r w:rsidRPr="001C74B7">
        <w:rPr>
          <w:rFonts w:ascii="Times New Roman" w:hAnsi="Times New Roman"/>
          <w:sz w:val="24"/>
          <w:szCs w:val="24"/>
        </w:rPr>
        <w:t xml:space="preserve">Определение работы силы трения при равномерном движении тела по горизонтальной поверхности. </w:t>
      </w:r>
    </w:p>
    <w:p w:rsidR="003B55F6" w:rsidRPr="001C74B7" w:rsidRDefault="003B55F6" w:rsidP="00FC7B0B">
      <w:pPr>
        <w:spacing w:after="0"/>
        <w:ind w:firstLine="709"/>
        <w:jc w:val="both"/>
        <w:rPr>
          <w:rFonts w:ascii="Times New Roman" w:hAnsi="Times New Roman"/>
          <w:sz w:val="24"/>
          <w:szCs w:val="24"/>
        </w:rPr>
      </w:pPr>
      <w:r w:rsidRPr="001C74B7">
        <w:rPr>
          <w:rFonts w:ascii="Times New Roman" w:hAnsi="Times New Roman"/>
          <w:sz w:val="24"/>
          <w:szCs w:val="24"/>
        </w:rPr>
        <w:t>Исследование условий равновесия рычага.</w:t>
      </w:r>
    </w:p>
    <w:p w:rsidR="003B55F6" w:rsidRPr="001C74B7" w:rsidRDefault="003B55F6" w:rsidP="00FC7B0B">
      <w:pPr>
        <w:spacing w:after="0"/>
        <w:ind w:firstLine="709"/>
        <w:jc w:val="both"/>
        <w:rPr>
          <w:rFonts w:ascii="Times New Roman" w:hAnsi="Times New Roman"/>
          <w:sz w:val="24"/>
          <w:szCs w:val="24"/>
        </w:rPr>
      </w:pPr>
      <w:r w:rsidRPr="001C74B7">
        <w:rPr>
          <w:rFonts w:ascii="Times New Roman" w:hAnsi="Times New Roman"/>
          <w:sz w:val="24"/>
          <w:szCs w:val="24"/>
        </w:rPr>
        <w:t xml:space="preserve">Измерение КПД наклонной плоскости. </w:t>
      </w:r>
    </w:p>
    <w:p w:rsidR="003B55F6" w:rsidRPr="001C74B7" w:rsidRDefault="003B55F6" w:rsidP="00FC7B0B">
      <w:pPr>
        <w:spacing w:after="0"/>
        <w:ind w:firstLine="709"/>
        <w:jc w:val="both"/>
        <w:rPr>
          <w:rFonts w:ascii="Times New Roman" w:hAnsi="Times New Roman"/>
          <w:sz w:val="24"/>
          <w:szCs w:val="24"/>
        </w:rPr>
      </w:pPr>
      <w:r w:rsidRPr="001C74B7">
        <w:rPr>
          <w:rFonts w:ascii="Times New Roman" w:hAnsi="Times New Roman"/>
          <w:sz w:val="24"/>
          <w:szCs w:val="24"/>
        </w:rPr>
        <w:t xml:space="preserve">Изучение закона сохранения механической энергии.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 xml:space="preserve">8 </w:t>
      </w:r>
      <w:r w:rsidR="002D5D5E">
        <w:rPr>
          <w:rFonts w:ascii="Times New Roman" w:hAnsi="Times New Roman"/>
          <w:color w:val="000000"/>
          <w:sz w:val="24"/>
          <w:szCs w:val="24"/>
        </w:rPr>
        <w:t>класс</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Раздел Тепловые явления.</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lastRenderedPageBreak/>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 xml:space="preserve">Влажность воздуха.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 xml:space="preserve">Энергия топлива. Удельная теплота сгорания.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 xml:space="preserve">Принципы работы тепловых двигателей КПД теплового двигателя. Тепловые двигатели и защита окружающей среды.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 xml:space="preserve">Закон сохранения и превращения энергии в тепловых процессах.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Демонстрации.</w:t>
      </w:r>
    </w:p>
    <w:p w:rsidR="003B55F6" w:rsidRPr="001C74B7" w:rsidRDefault="003B55F6" w:rsidP="000C2BD7">
      <w:pPr>
        <w:numPr>
          <w:ilvl w:val="0"/>
          <w:numId w:val="30"/>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Наблюдение броуновского движения. </w:t>
      </w:r>
    </w:p>
    <w:p w:rsidR="003B55F6" w:rsidRPr="001C74B7" w:rsidRDefault="003B55F6" w:rsidP="000C2BD7">
      <w:pPr>
        <w:numPr>
          <w:ilvl w:val="0"/>
          <w:numId w:val="30"/>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Наблюдение диффузии. </w:t>
      </w:r>
    </w:p>
    <w:p w:rsidR="003B55F6" w:rsidRPr="001C74B7" w:rsidRDefault="003B55F6" w:rsidP="000C2BD7">
      <w:pPr>
        <w:numPr>
          <w:ilvl w:val="0"/>
          <w:numId w:val="30"/>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Наблюдение явлений смачивания и капиллярных явлений. </w:t>
      </w:r>
    </w:p>
    <w:p w:rsidR="003B55F6" w:rsidRPr="001C74B7" w:rsidRDefault="003B55F6" w:rsidP="000C2BD7">
      <w:pPr>
        <w:numPr>
          <w:ilvl w:val="0"/>
          <w:numId w:val="30"/>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Наблюдение теплового расширения тел. </w:t>
      </w:r>
    </w:p>
    <w:p w:rsidR="003B55F6" w:rsidRPr="001C74B7" w:rsidRDefault="003B55F6" w:rsidP="000C2BD7">
      <w:pPr>
        <w:numPr>
          <w:ilvl w:val="0"/>
          <w:numId w:val="30"/>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Изменение давления газа при изменении объёма и нагревании или охлаждении. </w:t>
      </w:r>
    </w:p>
    <w:p w:rsidR="003B55F6" w:rsidRPr="001C74B7" w:rsidRDefault="003B55F6" w:rsidP="000C2BD7">
      <w:pPr>
        <w:numPr>
          <w:ilvl w:val="0"/>
          <w:numId w:val="30"/>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Правила измерения температуры. </w:t>
      </w:r>
    </w:p>
    <w:p w:rsidR="003B55F6" w:rsidRPr="001C74B7" w:rsidRDefault="003B55F6" w:rsidP="000C2BD7">
      <w:pPr>
        <w:numPr>
          <w:ilvl w:val="0"/>
          <w:numId w:val="30"/>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Виды теплопередачи. </w:t>
      </w:r>
    </w:p>
    <w:p w:rsidR="003B55F6" w:rsidRPr="001C74B7" w:rsidRDefault="003B55F6" w:rsidP="000C2BD7">
      <w:pPr>
        <w:numPr>
          <w:ilvl w:val="0"/>
          <w:numId w:val="30"/>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Охлаждение при совершении работы. </w:t>
      </w:r>
    </w:p>
    <w:p w:rsidR="003B55F6" w:rsidRPr="001C74B7" w:rsidRDefault="003B55F6" w:rsidP="000C2BD7">
      <w:pPr>
        <w:numPr>
          <w:ilvl w:val="0"/>
          <w:numId w:val="30"/>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Нагревание при совершении работы внешними силами. </w:t>
      </w:r>
    </w:p>
    <w:p w:rsidR="003B55F6" w:rsidRPr="001C74B7" w:rsidRDefault="003B55F6" w:rsidP="000C2BD7">
      <w:pPr>
        <w:numPr>
          <w:ilvl w:val="0"/>
          <w:numId w:val="30"/>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Сравнение теплоёмкостей различных веществ. </w:t>
      </w:r>
    </w:p>
    <w:p w:rsidR="003B55F6" w:rsidRPr="001C74B7" w:rsidRDefault="003B55F6" w:rsidP="000C2BD7">
      <w:pPr>
        <w:numPr>
          <w:ilvl w:val="0"/>
          <w:numId w:val="30"/>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Наблюдение кипения. </w:t>
      </w:r>
    </w:p>
    <w:p w:rsidR="003B55F6" w:rsidRPr="001C74B7" w:rsidRDefault="003B55F6" w:rsidP="000C2BD7">
      <w:pPr>
        <w:numPr>
          <w:ilvl w:val="0"/>
          <w:numId w:val="30"/>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Наблюдение постоянства температуры при плавлении.</w:t>
      </w:r>
    </w:p>
    <w:p w:rsidR="003B55F6" w:rsidRPr="001C74B7" w:rsidRDefault="003B55F6" w:rsidP="000C2BD7">
      <w:pPr>
        <w:numPr>
          <w:ilvl w:val="0"/>
          <w:numId w:val="30"/>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Модели тепловых двигателей.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Лабораторные работы и опыты.</w:t>
      </w:r>
    </w:p>
    <w:p w:rsidR="003B55F6" w:rsidRPr="001C74B7" w:rsidRDefault="003B55F6" w:rsidP="000C2BD7">
      <w:pPr>
        <w:numPr>
          <w:ilvl w:val="0"/>
          <w:numId w:val="31"/>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Опыты по обнаружению действия сил молекулярного притяжения. </w:t>
      </w:r>
    </w:p>
    <w:p w:rsidR="003B55F6" w:rsidRPr="001C74B7" w:rsidRDefault="003B55F6" w:rsidP="000C2BD7">
      <w:pPr>
        <w:numPr>
          <w:ilvl w:val="0"/>
          <w:numId w:val="31"/>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Опыты по выращиванию кристаллов поваренной соли или сахара. </w:t>
      </w:r>
    </w:p>
    <w:p w:rsidR="003B55F6" w:rsidRPr="001C74B7" w:rsidRDefault="003B55F6" w:rsidP="000C2BD7">
      <w:pPr>
        <w:numPr>
          <w:ilvl w:val="0"/>
          <w:numId w:val="31"/>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Опыты по наблюдению теплового расширения газов, жидкостей и твёрдых тел. </w:t>
      </w:r>
    </w:p>
    <w:p w:rsidR="003B55F6" w:rsidRPr="001C74B7" w:rsidRDefault="003B55F6" w:rsidP="000C2BD7">
      <w:pPr>
        <w:numPr>
          <w:ilvl w:val="0"/>
          <w:numId w:val="31"/>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Определение давления воздуха в баллоне шприца. </w:t>
      </w:r>
    </w:p>
    <w:p w:rsidR="003B55F6" w:rsidRPr="001C74B7" w:rsidRDefault="003B55F6" w:rsidP="000C2BD7">
      <w:pPr>
        <w:numPr>
          <w:ilvl w:val="0"/>
          <w:numId w:val="31"/>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Опыты, демонстрирующие зависимость давления воздуха от его объёма и нагревания или охлаждения. </w:t>
      </w:r>
    </w:p>
    <w:p w:rsidR="003B55F6" w:rsidRPr="001C74B7" w:rsidRDefault="003B55F6" w:rsidP="000C2BD7">
      <w:pPr>
        <w:numPr>
          <w:ilvl w:val="0"/>
          <w:numId w:val="31"/>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Проверка гипотезы линейной зависимости длины столбика жидкости в термометрической трубке от температуры. </w:t>
      </w:r>
    </w:p>
    <w:p w:rsidR="003B55F6" w:rsidRPr="001C74B7" w:rsidRDefault="003B55F6" w:rsidP="000C2BD7">
      <w:pPr>
        <w:numPr>
          <w:ilvl w:val="0"/>
          <w:numId w:val="31"/>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Наблюдение изменения внутренней энергии тела в результате теплопередачи и работы внешних сил. </w:t>
      </w:r>
    </w:p>
    <w:p w:rsidR="003B55F6" w:rsidRPr="001C74B7" w:rsidRDefault="003B55F6" w:rsidP="000C2BD7">
      <w:pPr>
        <w:numPr>
          <w:ilvl w:val="0"/>
          <w:numId w:val="31"/>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Исследование явления теплообмена при смешивании холодной и горячей воды. </w:t>
      </w:r>
    </w:p>
    <w:p w:rsidR="003B55F6" w:rsidRPr="001C74B7" w:rsidRDefault="003B55F6" w:rsidP="000C2BD7">
      <w:pPr>
        <w:numPr>
          <w:ilvl w:val="0"/>
          <w:numId w:val="31"/>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Определение количества теплоты, полученного водой при теплообмене с нагретым металлическим цилиндром. </w:t>
      </w:r>
    </w:p>
    <w:p w:rsidR="003B55F6" w:rsidRPr="001C74B7" w:rsidRDefault="003B55F6" w:rsidP="000C2BD7">
      <w:pPr>
        <w:numPr>
          <w:ilvl w:val="0"/>
          <w:numId w:val="31"/>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Определение удельной теплоёмкости вещества. </w:t>
      </w:r>
    </w:p>
    <w:p w:rsidR="003B55F6" w:rsidRPr="001C74B7" w:rsidRDefault="003B55F6" w:rsidP="000C2BD7">
      <w:pPr>
        <w:numPr>
          <w:ilvl w:val="0"/>
          <w:numId w:val="31"/>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Исследование процесса испарения. </w:t>
      </w:r>
    </w:p>
    <w:p w:rsidR="003B55F6" w:rsidRPr="001C74B7" w:rsidRDefault="003B55F6" w:rsidP="000C2BD7">
      <w:pPr>
        <w:numPr>
          <w:ilvl w:val="0"/>
          <w:numId w:val="31"/>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Определение относительной влажности воздуха. </w:t>
      </w:r>
    </w:p>
    <w:p w:rsidR="003B55F6" w:rsidRPr="001C74B7" w:rsidRDefault="003B55F6" w:rsidP="000C2BD7">
      <w:pPr>
        <w:numPr>
          <w:ilvl w:val="0"/>
          <w:numId w:val="31"/>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Определение удельной теплоты плавления льда.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Раздел Электрические и магнитные явления.</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lastRenderedPageBreak/>
        <w:t xml:space="preserve">Электрическое поле. Напряжённость электрического поля. Принцип суперпозиции электрических полей (на качественном уровне).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Демонстрации.</w:t>
      </w:r>
    </w:p>
    <w:p w:rsidR="003B55F6" w:rsidRPr="001C74B7" w:rsidRDefault="003B55F6" w:rsidP="000C2BD7">
      <w:pPr>
        <w:numPr>
          <w:ilvl w:val="0"/>
          <w:numId w:val="32"/>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Электризация тел. </w:t>
      </w:r>
    </w:p>
    <w:p w:rsidR="003B55F6" w:rsidRPr="001C74B7" w:rsidRDefault="003B55F6" w:rsidP="000C2BD7">
      <w:pPr>
        <w:numPr>
          <w:ilvl w:val="0"/>
          <w:numId w:val="32"/>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Два рода электрических зарядов и взаимодействие заряженных тел. </w:t>
      </w:r>
    </w:p>
    <w:p w:rsidR="003B55F6" w:rsidRPr="001C74B7" w:rsidRDefault="003B55F6" w:rsidP="000C2BD7">
      <w:pPr>
        <w:numPr>
          <w:ilvl w:val="0"/>
          <w:numId w:val="32"/>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Устройство и действие электроскопа. </w:t>
      </w:r>
    </w:p>
    <w:p w:rsidR="003B55F6" w:rsidRPr="001C74B7" w:rsidRDefault="003B55F6" w:rsidP="000C2BD7">
      <w:pPr>
        <w:numPr>
          <w:ilvl w:val="0"/>
          <w:numId w:val="32"/>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Электростатическая индукция. </w:t>
      </w:r>
    </w:p>
    <w:p w:rsidR="003B55F6" w:rsidRPr="001C74B7" w:rsidRDefault="003B55F6" w:rsidP="000C2BD7">
      <w:pPr>
        <w:numPr>
          <w:ilvl w:val="0"/>
          <w:numId w:val="32"/>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Закон сохранения электрических зарядов.</w:t>
      </w:r>
    </w:p>
    <w:p w:rsidR="003B55F6" w:rsidRPr="001C74B7" w:rsidRDefault="003B55F6" w:rsidP="000C2BD7">
      <w:pPr>
        <w:numPr>
          <w:ilvl w:val="0"/>
          <w:numId w:val="32"/>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Проводники и диэлектрики. </w:t>
      </w:r>
    </w:p>
    <w:p w:rsidR="003B55F6" w:rsidRPr="001C74B7" w:rsidRDefault="003B55F6" w:rsidP="000C2BD7">
      <w:pPr>
        <w:numPr>
          <w:ilvl w:val="0"/>
          <w:numId w:val="32"/>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Моделирование силовых линий электрического поля. </w:t>
      </w:r>
    </w:p>
    <w:p w:rsidR="003B55F6" w:rsidRPr="001C74B7" w:rsidRDefault="003B55F6" w:rsidP="000C2BD7">
      <w:pPr>
        <w:numPr>
          <w:ilvl w:val="0"/>
          <w:numId w:val="32"/>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Источники постоянного тока. </w:t>
      </w:r>
    </w:p>
    <w:p w:rsidR="003B55F6" w:rsidRPr="001C74B7" w:rsidRDefault="003B55F6" w:rsidP="000C2BD7">
      <w:pPr>
        <w:numPr>
          <w:ilvl w:val="0"/>
          <w:numId w:val="32"/>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Действия электрического тока.</w:t>
      </w:r>
    </w:p>
    <w:p w:rsidR="003B55F6" w:rsidRPr="001C74B7" w:rsidRDefault="003B55F6" w:rsidP="000C2BD7">
      <w:pPr>
        <w:numPr>
          <w:ilvl w:val="0"/>
          <w:numId w:val="32"/>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Электрический ток в жидкости.</w:t>
      </w:r>
    </w:p>
    <w:p w:rsidR="003B55F6" w:rsidRPr="001C74B7" w:rsidRDefault="003B55F6" w:rsidP="000C2BD7">
      <w:pPr>
        <w:numPr>
          <w:ilvl w:val="0"/>
          <w:numId w:val="32"/>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Газовый разряд. </w:t>
      </w:r>
    </w:p>
    <w:p w:rsidR="003B55F6" w:rsidRPr="001C74B7" w:rsidRDefault="003B55F6" w:rsidP="000C2BD7">
      <w:pPr>
        <w:numPr>
          <w:ilvl w:val="0"/>
          <w:numId w:val="32"/>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Измерение силы тока амперметром. </w:t>
      </w:r>
    </w:p>
    <w:p w:rsidR="003B55F6" w:rsidRPr="001C74B7" w:rsidRDefault="003B55F6" w:rsidP="000C2BD7">
      <w:pPr>
        <w:numPr>
          <w:ilvl w:val="0"/>
          <w:numId w:val="32"/>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Измерение электрического напряжения вольтметром. </w:t>
      </w:r>
    </w:p>
    <w:p w:rsidR="003B55F6" w:rsidRPr="001C74B7" w:rsidRDefault="003B55F6" w:rsidP="000C2BD7">
      <w:pPr>
        <w:numPr>
          <w:ilvl w:val="0"/>
          <w:numId w:val="32"/>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Реостат и магазин сопротивлений. </w:t>
      </w:r>
    </w:p>
    <w:p w:rsidR="003B55F6" w:rsidRPr="001C74B7" w:rsidRDefault="003B55F6" w:rsidP="000C2BD7">
      <w:pPr>
        <w:numPr>
          <w:ilvl w:val="0"/>
          <w:numId w:val="32"/>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Взаимодействие постоянных магнитов. </w:t>
      </w:r>
    </w:p>
    <w:p w:rsidR="003B55F6" w:rsidRPr="001C74B7" w:rsidRDefault="003B55F6" w:rsidP="000C2BD7">
      <w:pPr>
        <w:numPr>
          <w:ilvl w:val="0"/>
          <w:numId w:val="32"/>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Моделирование невозможности разделения полюсов магнита.</w:t>
      </w:r>
    </w:p>
    <w:p w:rsidR="003B55F6" w:rsidRPr="001C74B7" w:rsidRDefault="003B55F6" w:rsidP="000C2BD7">
      <w:pPr>
        <w:numPr>
          <w:ilvl w:val="0"/>
          <w:numId w:val="32"/>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Моделирование магнитных полей постоянных магнитов. </w:t>
      </w:r>
    </w:p>
    <w:p w:rsidR="003B55F6" w:rsidRPr="001C74B7" w:rsidRDefault="003B55F6" w:rsidP="000C2BD7">
      <w:pPr>
        <w:numPr>
          <w:ilvl w:val="0"/>
          <w:numId w:val="32"/>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Опыт Эрстеда. </w:t>
      </w:r>
    </w:p>
    <w:p w:rsidR="003B55F6" w:rsidRPr="001C74B7" w:rsidRDefault="003B55F6" w:rsidP="000C2BD7">
      <w:pPr>
        <w:numPr>
          <w:ilvl w:val="0"/>
          <w:numId w:val="32"/>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Магнитное поле тока. Электромагнит. </w:t>
      </w:r>
    </w:p>
    <w:p w:rsidR="003B55F6" w:rsidRPr="001C74B7" w:rsidRDefault="003B55F6" w:rsidP="000C2BD7">
      <w:pPr>
        <w:numPr>
          <w:ilvl w:val="0"/>
          <w:numId w:val="32"/>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Действие магнитного поля на проводник с током. </w:t>
      </w:r>
    </w:p>
    <w:p w:rsidR="003B55F6" w:rsidRPr="001C74B7" w:rsidRDefault="003B55F6" w:rsidP="000C2BD7">
      <w:pPr>
        <w:numPr>
          <w:ilvl w:val="0"/>
          <w:numId w:val="32"/>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Электродвигатель постоянного тока.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Лабораторные работы и опыты.</w:t>
      </w:r>
    </w:p>
    <w:p w:rsidR="003B55F6" w:rsidRPr="001C74B7" w:rsidRDefault="003B55F6" w:rsidP="000C2BD7">
      <w:pPr>
        <w:numPr>
          <w:ilvl w:val="0"/>
          <w:numId w:val="33"/>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Опыты по наблюдению электризации тел индукцией и при соприкосновении. </w:t>
      </w:r>
    </w:p>
    <w:p w:rsidR="003B55F6" w:rsidRPr="001C74B7" w:rsidRDefault="003B55F6" w:rsidP="000C2BD7">
      <w:pPr>
        <w:numPr>
          <w:ilvl w:val="0"/>
          <w:numId w:val="33"/>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Исследование действия электрического поля на проводники и диэлектрики. </w:t>
      </w:r>
    </w:p>
    <w:p w:rsidR="003B55F6" w:rsidRPr="001C74B7" w:rsidRDefault="003B55F6" w:rsidP="000C2BD7">
      <w:pPr>
        <w:numPr>
          <w:ilvl w:val="0"/>
          <w:numId w:val="33"/>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Сборка и проверка работы электрической цепи постоянного тока. </w:t>
      </w:r>
    </w:p>
    <w:p w:rsidR="003B55F6" w:rsidRPr="001C74B7" w:rsidRDefault="003B55F6" w:rsidP="000C2BD7">
      <w:pPr>
        <w:numPr>
          <w:ilvl w:val="0"/>
          <w:numId w:val="33"/>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Измерение и регулирование силы тока. </w:t>
      </w:r>
    </w:p>
    <w:p w:rsidR="003B55F6" w:rsidRPr="001C74B7" w:rsidRDefault="003B55F6" w:rsidP="000C2BD7">
      <w:pPr>
        <w:numPr>
          <w:ilvl w:val="0"/>
          <w:numId w:val="33"/>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Измерение и регулирование напряжения. </w:t>
      </w:r>
    </w:p>
    <w:p w:rsidR="003B55F6" w:rsidRPr="001C74B7" w:rsidRDefault="003B55F6" w:rsidP="000C2BD7">
      <w:pPr>
        <w:numPr>
          <w:ilvl w:val="0"/>
          <w:numId w:val="33"/>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lastRenderedPageBreak/>
        <w:t xml:space="preserve">Исследование зависимости силы тока, идущего через резистор, от сопротивления резистора и напряжения на резисторе. </w:t>
      </w:r>
    </w:p>
    <w:p w:rsidR="003B55F6" w:rsidRPr="001C74B7" w:rsidRDefault="003B55F6" w:rsidP="000C2BD7">
      <w:pPr>
        <w:numPr>
          <w:ilvl w:val="0"/>
          <w:numId w:val="33"/>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3B55F6" w:rsidRPr="001C74B7" w:rsidRDefault="003B55F6" w:rsidP="000C2BD7">
      <w:pPr>
        <w:numPr>
          <w:ilvl w:val="0"/>
          <w:numId w:val="33"/>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Проверка правила сложения напряжений при последовательном соединении двух резисторов. </w:t>
      </w:r>
    </w:p>
    <w:p w:rsidR="003B55F6" w:rsidRPr="001C74B7" w:rsidRDefault="003B55F6" w:rsidP="000C2BD7">
      <w:pPr>
        <w:numPr>
          <w:ilvl w:val="0"/>
          <w:numId w:val="33"/>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Проверка правила для силы тока при параллельном соединении резисторов. </w:t>
      </w:r>
    </w:p>
    <w:p w:rsidR="003B55F6" w:rsidRPr="001C74B7" w:rsidRDefault="003B55F6" w:rsidP="000C2BD7">
      <w:pPr>
        <w:numPr>
          <w:ilvl w:val="0"/>
          <w:numId w:val="33"/>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Определение работы электрического тока, идущего через резистор. </w:t>
      </w:r>
    </w:p>
    <w:p w:rsidR="003B55F6" w:rsidRPr="001C74B7" w:rsidRDefault="003B55F6" w:rsidP="000C2BD7">
      <w:pPr>
        <w:numPr>
          <w:ilvl w:val="0"/>
          <w:numId w:val="33"/>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Определение мощности электрического тока, выделяемой на резисторе. </w:t>
      </w:r>
    </w:p>
    <w:p w:rsidR="003B55F6" w:rsidRPr="001C74B7" w:rsidRDefault="003B55F6" w:rsidP="000C2BD7">
      <w:pPr>
        <w:numPr>
          <w:ilvl w:val="0"/>
          <w:numId w:val="33"/>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Исследование зависимости силы тока, идущего через лампочку, от напряжения на ней. </w:t>
      </w:r>
    </w:p>
    <w:p w:rsidR="003B55F6" w:rsidRPr="001C74B7" w:rsidRDefault="003B55F6" w:rsidP="000C2BD7">
      <w:pPr>
        <w:numPr>
          <w:ilvl w:val="0"/>
          <w:numId w:val="33"/>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Определение КПД нагревателя. </w:t>
      </w:r>
    </w:p>
    <w:p w:rsidR="003B55F6" w:rsidRPr="001C74B7" w:rsidRDefault="003B55F6" w:rsidP="000C2BD7">
      <w:pPr>
        <w:numPr>
          <w:ilvl w:val="0"/>
          <w:numId w:val="33"/>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Исследование магнитного взаимодействия постоянных магнитов. </w:t>
      </w:r>
    </w:p>
    <w:p w:rsidR="003B55F6" w:rsidRPr="001C74B7" w:rsidRDefault="003B55F6" w:rsidP="000C2BD7">
      <w:pPr>
        <w:numPr>
          <w:ilvl w:val="0"/>
          <w:numId w:val="33"/>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Изучение магнитного поля постоянных магнитов при их объединении и разделении. </w:t>
      </w:r>
    </w:p>
    <w:p w:rsidR="003B55F6" w:rsidRPr="001C74B7" w:rsidRDefault="003B55F6" w:rsidP="000C2BD7">
      <w:pPr>
        <w:numPr>
          <w:ilvl w:val="0"/>
          <w:numId w:val="33"/>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Исследование действия электрического тока на магнитную стрелку. </w:t>
      </w:r>
    </w:p>
    <w:p w:rsidR="003B55F6" w:rsidRPr="001C74B7" w:rsidRDefault="003B55F6" w:rsidP="000C2BD7">
      <w:pPr>
        <w:numPr>
          <w:ilvl w:val="0"/>
          <w:numId w:val="33"/>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Опыты, демонстрирующие зависимость силы взаимодействия катушки с током и магнита от силы тока и направления тока в катушке. </w:t>
      </w:r>
    </w:p>
    <w:p w:rsidR="003B55F6" w:rsidRPr="001C74B7" w:rsidRDefault="003B55F6" w:rsidP="000C2BD7">
      <w:pPr>
        <w:numPr>
          <w:ilvl w:val="0"/>
          <w:numId w:val="33"/>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Изучение действия магнитного поля на проводник с током. </w:t>
      </w:r>
    </w:p>
    <w:p w:rsidR="003B55F6" w:rsidRPr="001C74B7" w:rsidRDefault="003B55F6" w:rsidP="000C2BD7">
      <w:pPr>
        <w:numPr>
          <w:ilvl w:val="0"/>
          <w:numId w:val="33"/>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Конструирование и изучение работы электродвигателя. </w:t>
      </w:r>
    </w:p>
    <w:p w:rsidR="003B55F6" w:rsidRPr="001C74B7" w:rsidRDefault="003B55F6" w:rsidP="000C2BD7">
      <w:pPr>
        <w:numPr>
          <w:ilvl w:val="0"/>
          <w:numId w:val="33"/>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Измерение КПД электродвигательной установки. </w:t>
      </w:r>
    </w:p>
    <w:p w:rsidR="003B55F6" w:rsidRPr="001C74B7" w:rsidRDefault="003B55F6" w:rsidP="000C2BD7">
      <w:pPr>
        <w:numPr>
          <w:ilvl w:val="0"/>
          <w:numId w:val="33"/>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Опыты по исследованию явления электромагнитной индукции: исследование изменений значения и направления индукционного тока.</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Раздел Световые явления.</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3B55F6" w:rsidRPr="001C74B7" w:rsidRDefault="003B55F6" w:rsidP="00FC7B0B">
      <w:pPr>
        <w:spacing w:after="0"/>
        <w:ind w:left="120"/>
        <w:jc w:val="both"/>
        <w:rPr>
          <w:rFonts w:ascii="Times New Roman" w:hAnsi="Times New Roman"/>
          <w:color w:val="000000"/>
          <w:sz w:val="24"/>
          <w:szCs w:val="24"/>
        </w:rPr>
      </w:pPr>
      <w:r w:rsidRPr="001C74B7">
        <w:rPr>
          <w:rFonts w:ascii="Times New Roman" w:hAnsi="Times New Roman"/>
          <w:color w:val="000000"/>
          <w:sz w:val="24"/>
          <w:szCs w:val="24"/>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Демонстрации.</w:t>
      </w:r>
    </w:p>
    <w:p w:rsidR="003B55F6" w:rsidRPr="001C74B7" w:rsidRDefault="003B55F6" w:rsidP="00FC7B0B">
      <w:pPr>
        <w:spacing w:after="0"/>
        <w:ind w:left="120"/>
        <w:jc w:val="both"/>
        <w:rPr>
          <w:rFonts w:ascii="Times New Roman" w:hAnsi="Times New Roman"/>
          <w:color w:val="000000"/>
          <w:sz w:val="24"/>
          <w:szCs w:val="24"/>
        </w:rPr>
      </w:pPr>
      <w:r w:rsidRPr="001C74B7">
        <w:rPr>
          <w:rFonts w:ascii="Times New Roman" w:hAnsi="Times New Roman"/>
          <w:sz w:val="24"/>
          <w:szCs w:val="24"/>
        </w:rPr>
        <w:t xml:space="preserve">                </w:t>
      </w:r>
      <w:r w:rsidRPr="001C74B7">
        <w:rPr>
          <w:rFonts w:ascii="Times New Roman" w:hAnsi="Times New Roman"/>
          <w:color w:val="000000"/>
          <w:sz w:val="24"/>
          <w:szCs w:val="24"/>
        </w:rPr>
        <w:t>Разложение белого света в спектр. Опыты Ньютона</w:t>
      </w:r>
    </w:p>
    <w:p w:rsidR="003B55F6" w:rsidRPr="001C74B7" w:rsidRDefault="003B55F6" w:rsidP="000C2BD7">
      <w:pPr>
        <w:numPr>
          <w:ilvl w:val="0"/>
          <w:numId w:val="40"/>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Прямолинейное распространение света.</w:t>
      </w:r>
    </w:p>
    <w:p w:rsidR="003B55F6" w:rsidRPr="001C74B7" w:rsidRDefault="003B55F6" w:rsidP="000C2BD7">
      <w:pPr>
        <w:numPr>
          <w:ilvl w:val="0"/>
          <w:numId w:val="40"/>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Отражение света.</w:t>
      </w:r>
    </w:p>
    <w:p w:rsidR="003B55F6" w:rsidRPr="001C74B7" w:rsidRDefault="003B55F6" w:rsidP="000C2BD7">
      <w:pPr>
        <w:numPr>
          <w:ilvl w:val="0"/>
          <w:numId w:val="40"/>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Получение изображений в плоском, вогнутом и выпуклом зеркалах.</w:t>
      </w:r>
    </w:p>
    <w:p w:rsidR="003B55F6" w:rsidRPr="001C74B7" w:rsidRDefault="003B55F6" w:rsidP="000C2BD7">
      <w:pPr>
        <w:numPr>
          <w:ilvl w:val="0"/>
          <w:numId w:val="40"/>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Преломление света.</w:t>
      </w:r>
    </w:p>
    <w:p w:rsidR="003B55F6" w:rsidRPr="001C74B7" w:rsidRDefault="003B55F6" w:rsidP="000C2BD7">
      <w:pPr>
        <w:numPr>
          <w:ilvl w:val="0"/>
          <w:numId w:val="40"/>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Оптический световод.</w:t>
      </w:r>
    </w:p>
    <w:p w:rsidR="003B55F6" w:rsidRPr="001C74B7" w:rsidRDefault="003B55F6" w:rsidP="000C2BD7">
      <w:pPr>
        <w:numPr>
          <w:ilvl w:val="0"/>
          <w:numId w:val="40"/>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Ход лучей в собирающей линзе.</w:t>
      </w:r>
    </w:p>
    <w:p w:rsidR="003B55F6" w:rsidRPr="001C74B7" w:rsidRDefault="003B55F6" w:rsidP="000C2BD7">
      <w:pPr>
        <w:numPr>
          <w:ilvl w:val="0"/>
          <w:numId w:val="40"/>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Ход лучей в рассеивающей линзе.</w:t>
      </w:r>
    </w:p>
    <w:p w:rsidR="003B55F6" w:rsidRPr="001C74B7" w:rsidRDefault="003B55F6" w:rsidP="000C2BD7">
      <w:pPr>
        <w:numPr>
          <w:ilvl w:val="0"/>
          <w:numId w:val="40"/>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Получение изображений с помощью линз.</w:t>
      </w:r>
    </w:p>
    <w:p w:rsidR="003B55F6" w:rsidRPr="001C74B7" w:rsidRDefault="003B55F6" w:rsidP="000C2BD7">
      <w:pPr>
        <w:numPr>
          <w:ilvl w:val="0"/>
          <w:numId w:val="40"/>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Принцип действия фотоаппарата, микроскопа и телескопа.</w:t>
      </w:r>
    </w:p>
    <w:p w:rsidR="003B55F6" w:rsidRPr="001C74B7" w:rsidRDefault="003B55F6" w:rsidP="000C2BD7">
      <w:pPr>
        <w:numPr>
          <w:ilvl w:val="0"/>
          <w:numId w:val="40"/>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Модель глаза.</w:t>
      </w:r>
    </w:p>
    <w:p w:rsidR="003B55F6" w:rsidRPr="001C74B7" w:rsidRDefault="002D5D5E" w:rsidP="002D5D5E">
      <w:pPr>
        <w:spacing w:after="0"/>
        <w:jc w:val="both"/>
        <w:rPr>
          <w:rFonts w:ascii="Times New Roman" w:hAnsi="Times New Roman"/>
          <w:sz w:val="24"/>
          <w:szCs w:val="24"/>
        </w:rPr>
      </w:pPr>
      <w:r>
        <w:rPr>
          <w:rFonts w:ascii="Times New Roman" w:hAnsi="Times New Roman"/>
          <w:sz w:val="24"/>
          <w:szCs w:val="24"/>
        </w:rPr>
        <w:t xml:space="preserve">  </w:t>
      </w:r>
      <w:r w:rsidR="003B55F6" w:rsidRPr="001C74B7">
        <w:rPr>
          <w:rFonts w:ascii="Times New Roman" w:hAnsi="Times New Roman"/>
          <w:color w:val="000000"/>
          <w:sz w:val="24"/>
          <w:szCs w:val="24"/>
        </w:rPr>
        <w:t xml:space="preserve">9 </w:t>
      </w:r>
      <w:r>
        <w:rPr>
          <w:rFonts w:ascii="Times New Roman" w:hAnsi="Times New Roman"/>
          <w:color w:val="000000"/>
          <w:sz w:val="24"/>
          <w:szCs w:val="24"/>
        </w:rPr>
        <w:t>класс</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Раздел Механические явления.</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 xml:space="preserve">Ускорение. Равноускоренное прямолинейное движение. Свободное падение. Опыты Галилея.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 xml:space="preserve">Равномерное движение по окружности. Период и частота обращения. Линейная и угловая скорости. Центростремительное ускорение.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lastRenderedPageBreak/>
        <w:t xml:space="preserve">Первый закон Ньютона. Второй закон Ньютона. Третий закон Ньютона. Принцип суперпозиции сил.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 xml:space="preserve">Сила упругости. Закон Гука. Сила трения: сила трения скольжения, сила трения покоя, другие виды трения.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 xml:space="preserve">Импульс тела. Изменение импульса. Импульс силы. Закон сохранения импульса. Реактивное движение.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Демонстрации.</w:t>
      </w:r>
    </w:p>
    <w:p w:rsidR="003B55F6" w:rsidRPr="001C74B7" w:rsidRDefault="003B55F6" w:rsidP="000C2BD7">
      <w:pPr>
        <w:numPr>
          <w:ilvl w:val="0"/>
          <w:numId w:val="34"/>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Наблюдение механического движения тела относительно разных тел отсчёта.</w:t>
      </w:r>
    </w:p>
    <w:p w:rsidR="003B55F6" w:rsidRPr="001C74B7" w:rsidRDefault="003B55F6" w:rsidP="000C2BD7">
      <w:pPr>
        <w:numPr>
          <w:ilvl w:val="0"/>
          <w:numId w:val="34"/>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Сравнение путей и траекторий движения одного и того же тела относительно разных тел отсчёта.</w:t>
      </w:r>
    </w:p>
    <w:p w:rsidR="003B55F6" w:rsidRPr="001C74B7" w:rsidRDefault="003B55F6" w:rsidP="000C2BD7">
      <w:pPr>
        <w:numPr>
          <w:ilvl w:val="0"/>
          <w:numId w:val="34"/>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Измерение скорости и ускорения прямолинейного движения. </w:t>
      </w:r>
    </w:p>
    <w:p w:rsidR="003B55F6" w:rsidRPr="001C74B7" w:rsidRDefault="003B55F6" w:rsidP="000C2BD7">
      <w:pPr>
        <w:numPr>
          <w:ilvl w:val="0"/>
          <w:numId w:val="34"/>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Исследование признаков равноускоренного движения.</w:t>
      </w:r>
    </w:p>
    <w:p w:rsidR="003B55F6" w:rsidRPr="001C74B7" w:rsidRDefault="003B55F6" w:rsidP="000C2BD7">
      <w:pPr>
        <w:numPr>
          <w:ilvl w:val="0"/>
          <w:numId w:val="34"/>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Наблюдение движения тела по окружности. </w:t>
      </w:r>
    </w:p>
    <w:p w:rsidR="003B55F6" w:rsidRPr="001C74B7" w:rsidRDefault="003B55F6" w:rsidP="000C2BD7">
      <w:pPr>
        <w:numPr>
          <w:ilvl w:val="0"/>
          <w:numId w:val="34"/>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3B55F6" w:rsidRPr="001C74B7" w:rsidRDefault="003B55F6" w:rsidP="000C2BD7">
      <w:pPr>
        <w:numPr>
          <w:ilvl w:val="0"/>
          <w:numId w:val="34"/>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Зависимость ускорения тела от массы тела и действующей на него силы. </w:t>
      </w:r>
    </w:p>
    <w:p w:rsidR="003B55F6" w:rsidRPr="001C74B7" w:rsidRDefault="003B55F6" w:rsidP="000C2BD7">
      <w:pPr>
        <w:numPr>
          <w:ilvl w:val="0"/>
          <w:numId w:val="34"/>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Наблюдение равенства сил при взаимодействии тел.</w:t>
      </w:r>
    </w:p>
    <w:p w:rsidR="003B55F6" w:rsidRPr="001C74B7" w:rsidRDefault="003B55F6" w:rsidP="000C2BD7">
      <w:pPr>
        <w:numPr>
          <w:ilvl w:val="0"/>
          <w:numId w:val="34"/>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Изменение веса тела при ускоренном движении. </w:t>
      </w:r>
    </w:p>
    <w:p w:rsidR="003B55F6" w:rsidRPr="001C74B7" w:rsidRDefault="003B55F6" w:rsidP="000C2BD7">
      <w:pPr>
        <w:numPr>
          <w:ilvl w:val="0"/>
          <w:numId w:val="34"/>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Передача импульса при взаимодействии тел. </w:t>
      </w:r>
    </w:p>
    <w:p w:rsidR="003B55F6" w:rsidRPr="001C74B7" w:rsidRDefault="003B55F6" w:rsidP="000C2BD7">
      <w:pPr>
        <w:numPr>
          <w:ilvl w:val="0"/>
          <w:numId w:val="34"/>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Преобразования энергии при взаимодействии тел. </w:t>
      </w:r>
    </w:p>
    <w:p w:rsidR="003B55F6" w:rsidRPr="001C74B7" w:rsidRDefault="003B55F6" w:rsidP="000C2BD7">
      <w:pPr>
        <w:numPr>
          <w:ilvl w:val="0"/>
          <w:numId w:val="34"/>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Сохранение импульса при неупругом взаимодействии. </w:t>
      </w:r>
    </w:p>
    <w:p w:rsidR="003B55F6" w:rsidRPr="001C74B7" w:rsidRDefault="003B55F6" w:rsidP="000C2BD7">
      <w:pPr>
        <w:numPr>
          <w:ilvl w:val="0"/>
          <w:numId w:val="34"/>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Сохранение импульса при абсолютно упругом взаимодействии. </w:t>
      </w:r>
    </w:p>
    <w:p w:rsidR="003B55F6" w:rsidRPr="001C74B7" w:rsidRDefault="003B55F6" w:rsidP="000C2BD7">
      <w:pPr>
        <w:numPr>
          <w:ilvl w:val="0"/>
          <w:numId w:val="34"/>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Наблюдение реактивного движения. </w:t>
      </w:r>
    </w:p>
    <w:p w:rsidR="003B55F6" w:rsidRPr="001C74B7" w:rsidRDefault="003B55F6" w:rsidP="000C2BD7">
      <w:pPr>
        <w:numPr>
          <w:ilvl w:val="0"/>
          <w:numId w:val="34"/>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Сохранение механической энергии при свободном падении. </w:t>
      </w:r>
    </w:p>
    <w:p w:rsidR="003B55F6" w:rsidRPr="001C74B7" w:rsidRDefault="003B55F6" w:rsidP="000C2BD7">
      <w:pPr>
        <w:numPr>
          <w:ilvl w:val="0"/>
          <w:numId w:val="34"/>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Сохранение механической энергии при движении тела под действием пружины.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Лабораторные работы и опыты.</w:t>
      </w:r>
    </w:p>
    <w:p w:rsidR="003B55F6" w:rsidRPr="001C74B7" w:rsidRDefault="003B55F6" w:rsidP="000C2BD7">
      <w:pPr>
        <w:numPr>
          <w:ilvl w:val="0"/>
          <w:numId w:val="35"/>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Конструирование тракта для разгона и дальнейшего равномерного движения шарика или тележки. </w:t>
      </w:r>
    </w:p>
    <w:p w:rsidR="003B55F6" w:rsidRPr="001C74B7" w:rsidRDefault="003B55F6" w:rsidP="000C2BD7">
      <w:pPr>
        <w:numPr>
          <w:ilvl w:val="0"/>
          <w:numId w:val="35"/>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Определение средней скорости скольжения бруска или движения шарика по наклонной плоскости. </w:t>
      </w:r>
    </w:p>
    <w:p w:rsidR="003B55F6" w:rsidRPr="001C74B7" w:rsidRDefault="003B55F6" w:rsidP="000C2BD7">
      <w:pPr>
        <w:numPr>
          <w:ilvl w:val="0"/>
          <w:numId w:val="35"/>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Определение ускорения тела при равноускоренном движении по наклонной плоскости. </w:t>
      </w:r>
    </w:p>
    <w:p w:rsidR="003B55F6" w:rsidRPr="001C74B7" w:rsidRDefault="003B55F6" w:rsidP="000C2BD7">
      <w:pPr>
        <w:numPr>
          <w:ilvl w:val="0"/>
          <w:numId w:val="35"/>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Исследование зависимости пути от времени при равноускоренном движении без начальной скорости. </w:t>
      </w:r>
    </w:p>
    <w:p w:rsidR="003B55F6" w:rsidRPr="001C74B7" w:rsidRDefault="003B55F6" w:rsidP="000C2BD7">
      <w:pPr>
        <w:numPr>
          <w:ilvl w:val="0"/>
          <w:numId w:val="35"/>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3B55F6" w:rsidRPr="001C74B7" w:rsidRDefault="003B55F6" w:rsidP="000C2BD7">
      <w:pPr>
        <w:numPr>
          <w:ilvl w:val="0"/>
          <w:numId w:val="35"/>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Исследование зависимости силы трения скольжения от силы нормального давления. </w:t>
      </w:r>
    </w:p>
    <w:p w:rsidR="003B55F6" w:rsidRPr="001C74B7" w:rsidRDefault="003B55F6" w:rsidP="000C2BD7">
      <w:pPr>
        <w:numPr>
          <w:ilvl w:val="0"/>
          <w:numId w:val="35"/>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Определение коэффициента трения скольжения. </w:t>
      </w:r>
    </w:p>
    <w:p w:rsidR="003B55F6" w:rsidRPr="001C74B7" w:rsidRDefault="003B55F6" w:rsidP="000C2BD7">
      <w:pPr>
        <w:numPr>
          <w:ilvl w:val="0"/>
          <w:numId w:val="35"/>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Определение жёсткости пружины. </w:t>
      </w:r>
    </w:p>
    <w:p w:rsidR="003B55F6" w:rsidRPr="001C74B7" w:rsidRDefault="003B55F6" w:rsidP="000C2BD7">
      <w:pPr>
        <w:numPr>
          <w:ilvl w:val="0"/>
          <w:numId w:val="35"/>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Определение работы силы трения при равномерном движении тела по горизонтальной поверхности. </w:t>
      </w:r>
    </w:p>
    <w:p w:rsidR="003B55F6" w:rsidRPr="001C74B7" w:rsidRDefault="003B55F6" w:rsidP="000C2BD7">
      <w:pPr>
        <w:numPr>
          <w:ilvl w:val="0"/>
          <w:numId w:val="35"/>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lastRenderedPageBreak/>
        <w:t xml:space="preserve">Определение работы силы упругости при подъёме груза с использованием неподвижного и подвижного блоков. </w:t>
      </w:r>
    </w:p>
    <w:p w:rsidR="003B55F6" w:rsidRPr="001C74B7" w:rsidRDefault="003B55F6" w:rsidP="000C2BD7">
      <w:pPr>
        <w:numPr>
          <w:ilvl w:val="0"/>
          <w:numId w:val="35"/>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Изучение закона сохранения энергии.</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Раздел Механические колебания и волны.</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 xml:space="preserve">Звук. Громкость звука и высота тона. Отражение звука. Инфразвук и ультразвук.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Демонстрации.</w:t>
      </w:r>
    </w:p>
    <w:p w:rsidR="003B55F6" w:rsidRPr="001C74B7" w:rsidRDefault="003B55F6" w:rsidP="000C2BD7">
      <w:pPr>
        <w:numPr>
          <w:ilvl w:val="0"/>
          <w:numId w:val="36"/>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Наблюдение колебаний тел под действием силы тяжести и силы упругости. </w:t>
      </w:r>
    </w:p>
    <w:p w:rsidR="003B55F6" w:rsidRPr="001C74B7" w:rsidRDefault="003B55F6" w:rsidP="000C2BD7">
      <w:pPr>
        <w:numPr>
          <w:ilvl w:val="0"/>
          <w:numId w:val="36"/>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Наблюдение колебаний груза на нити и на пружине.</w:t>
      </w:r>
    </w:p>
    <w:p w:rsidR="003B55F6" w:rsidRPr="001C74B7" w:rsidRDefault="003B55F6" w:rsidP="000C2BD7">
      <w:pPr>
        <w:numPr>
          <w:ilvl w:val="0"/>
          <w:numId w:val="36"/>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Наблюдение вынужденных колебаний и резонанса. </w:t>
      </w:r>
    </w:p>
    <w:p w:rsidR="003B55F6" w:rsidRPr="001C74B7" w:rsidRDefault="003B55F6" w:rsidP="000C2BD7">
      <w:pPr>
        <w:numPr>
          <w:ilvl w:val="0"/>
          <w:numId w:val="36"/>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Распространение продольных и поперечных волн (на модели). </w:t>
      </w:r>
    </w:p>
    <w:p w:rsidR="003B55F6" w:rsidRPr="001C74B7" w:rsidRDefault="003B55F6" w:rsidP="000C2BD7">
      <w:pPr>
        <w:numPr>
          <w:ilvl w:val="0"/>
          <w:numId w:val="36"/>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Наблюдение зависимости высоты звука от частоты. </w:t>
      </w:r>
    </w:p>
    <w:p w:rsidR="003B55F6" w:rsidRPr="001C74B7" w:rsidRDefault="003B55F6" w:rsidP="000C2BD7">
      <w:pPr>
        <w:numPr>
          <w:ilvl w:val="0"/>
          <w:numId w:val="36"/>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Акустический резонанс.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Лабораторные работы и опыты.</w:t>
      </w:r>
    </w:p>
    <w:p w:rsidR="003B55F6" w:rsidRPr="001C74B7" w:rsidRDefault="003B55F6" w:rsidP="000C2BD7">
      <w:pPr>
        <w:numPr>
          <w:ilvl w:val="0"/>
          <w:numId w:val="37"/>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Определение частоты и периода колебаний математического маятника. </w:t>
      </w:r>
    </w:p>
    <w:p w:rsidR="003B55F6" w:rsidRPr="001C74B7" w:rsidRDefault="003B55F6" w:rsidP="000C2BD7">
      <w:pPr>
        <w:numPr>
          <w:ilvl w:val="0"/>
          <w:numId w:val="37"/>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Определение частоты и периода колебаний пружинного маятника.</w:t>
      </w:r>
      <w:r w:rsidRPr="001C74B7">
        <w:rPr>
          <w:rFonts w:ascii="Times New Roman" w:hAnsi="Times New Roman"/>
          <w:color w:val="FF0000"/>
          <w:sz w:val="24"/>
          <w:szCs w:val="24"/>
        </w:rPr>
        <w:t xml:space="preserve"> </w:t>
      </w:r>
    </w:p>
    <w:p w:rsidR="003B55F6" w:rsidRPr="001C74B7" w:rsidRDefault="003B55F6" w:rsidP="000C2BD7">
      <w:pPr>
        <w:numPr>
          <w:ilvl w:val="0"/>
          <w:numId w:val="37"/>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Исследование зависимости периода колебаний подвешенного к нити груза от длины нити. </w:t>
      </w:r>
    </w:p>
    <w:p w:rsidR="003B55F6" w:rsidRPr="001C74B7" w:rsidRDefault="003B55F6" w:rsidP="000C2BD7">
      <w:pPr>
        <w:numPr>
          <w:ilvl w:val="0"/>
          <w:numId w:val="37"/>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Исследование зависимости периода колебаний пружинного маятника от массы груза. </w:t>
      </w:r>
    </w:p>
    <w:p w:rsidR="003B55F6" w:rsidRPr="001C74B7" w:rsidRDefault="003B55F6" w:rsidP="000C2BD7">
      <w:pPr>
        <w:numPr>
          <w:ilvl w:val="0"/>
          <w:numId w:val="37"/>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Проверка независимости периода колебаний груза, подвешенного к нити, от массы груза. </w:t>
      </w:r>
    </w:p>
    <w:p w:rsidR="003B55F6" w:rsidRPr="001C74B7" w:rsidRDefault="003B55F6" w:rsidP="000C2BD7">
      <w:pPr>
        <w:numPr>
          <w:ilvl w:val="0"/>
          <w:numId w:val="37"/>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Опыты, демонстрирующие зависимость периода колебаний пружинного маятника от массы груза и жёсткости пружины. </w:t>
      </w:r>
    </w:p>
    <w:p w:rsidR="003B55F6" w:rsidRPr="001C74B7" w:rsidRDefault="003B55F6" w:rsidP="000C2BD7">
      <w:pPr>
        <w:numPr>
          <w:ilvl w:val="0"/>
          <w:numId w:val="37"/>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Измерение ускорения свободного падения.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Раздел Электромагнитное поле и электромагнитные волны.</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Электромагнитная природа света. Скорость света. Волновые свойства света. Сложение спектральных цветов. Дисперсия света.</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Демонстрации.</w:t>
      </w:r>
    </w:p>
    <w:p w:rsidR="003B55F6" w:rsidRPr="001C74B7" w:rsidRDefault="003B55F6" w:rsidP="000C2BD7">
      <w:pPr>
        <w:numPr>
          <w:ilvl w:val="0"/>
          <w:numId w:val="38"/>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Свойства электромагнитных волн. </w:t>
      </w:r>
    </w:p>
    <w:p w:rsidR="003B55F6" w:rsidRPr="001C74B7" w:rsidRDefault="003B55F6" w:rsidP="000C2BD7">
      <w:pPr>
        <w:numPr>
          <w:ilvl w:val="0"/>
          <w:numId w:val="38"/>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Исследование явления электромагнитной индукции.</w:t>
      </w:r>
    </w:p>
    <w:p w:rsidR="003B55F6" w:rsidRPr="001C74B7" w:rsidRDefault="003B55F6" w:rsidP="000C2BD7">
      <w:pPr>
        <w:numPr>
          <w:ilvl w:val="0"/>
          <w:numId w:val="38"/>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Опыты Фарадея. </w:t>
      </w:r>
    </w:p>
    <w:p w:rsidR="003B55F6" w:rsidRPr="001C74B7" w:rsidRDefault="003B55F6" w:rsidP="000C2BD7">
      <w:pPr>
        <w:numPr>
          <w:ilvl w:val="0"/>
          <w:numId w:val="38"/>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Зависимость направления индукционного тока от условий его возникновения. </w:t>
      </w:r>
    </w:p>
    <w:p w:rsidR="003B55F6" w:rsidRPr="001C74B7" w:rsidRDefault="003B55F6" w:rsidP="000C2BD7">
      <w:pPr>
        <w:numPr>
          <w:ilvl w:val="0"/>
          <w:numId w:val="38"/>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Электрогенератор постоянного тока. </w:t>
      </w:r>
    </w:p>
    <w:p w:rsidR="003B55F6" w:rsidRPr="001C74B7" w:rsidRDefault="003B55F6" w:rsidP="000C2BD7">
      <w:pPr>
        <w:numPr>
          <w:ilvl w:val="0"/>
          <w:numId w:val="38"/>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Волновые свойства света.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Лабораторные работы и опыты.</w:t>
      </w:r>
    </w:p>
    <w:p w:rsidR="003B55F6" w:rsidRPr="001C74B7" w:rsidRDefault="003B55F6" w:rsidP="000C2BD7">
      <w:pPr>
        <w:numPr>
          <w:ilvl w:val="0"/>
          <w:numId w:val="39"/>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 xml:space="preserve">Изучение свойств электромагнитных волн с помощью мобильного телефона. </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Демонстрации.</w:t>
      </w:r>
    </w:p>
    <w:p w:rsidR="003B55F6" w:rsidRPr="001C74B7" w:rsidRDefault="003B55F6" w:rsidP="000C2BD7">
      <w:pPr>
        <w:numPr>
          <w:ilvl w:val="0"/>
          <w:numId w:val="40"/>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Разложение белого света в спектр.</w:t>
      </w:r>
    </w:p>
    <w:p w:rsidR="003B55F6" w:rsidRPr="001C74B7" w:rsidRDefault="003B55F6" w:rsidP="000C2BD7">
      <w:pPr>
        <w:numPr>
          <w:ilvl w:val="0"/>
          <w:numId w:val="40"/>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Получение белого света при сложении света разных цветов.</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Лабораторные работы и опыты.</w:t>
      </w:r>
    </w:p>
    <w:p w:rsidR="003B55F6" w:rsidRPr="001C74B7" w:rsidRDefault="003B55F6" w:rsidP="000C2BD7">
      <w:pPr>
        <w:numPr>
          <w:ilvl w:val="0"/>
          <w:numId w:val="41"/>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Исследование зависимости угла отражения светового луча от угла падения.</w:t>
      </w:r>
    </w:p>
    <w:p w:rsidR="003B55F6" w:rsidRPr="001C74B7" w:rsidRDefault="003B55F6" w:rsidP="000C2BD7">
      <w:pPr>
        <w:numPr>
          <w:ilvl w:val="0"/>
          <w:numId w:val="41"/>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Изучение характеристик изображения предмета в плоском зеркале.</w:t>
      </w:r>
    </w:p>
    <w:p w:rsidR="003B55F6" w:rsidRPr="001C74B7" w:rsidRDefault="003B55F6" w:rsidP="000C2BD7">
      <w:pPr>
        <w:numPr>
          <w:ilvl w:val="0"/>
          <w:numId w:val="41"/>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Исследование зависимости угла преломления светового луча от угла падения на границе «воздух–стекло».</w:t>
      </w:r>
    </w:p>
    <w:p w:rsidR="003B55F6" w:rsidRPr="001C74B7" w:rsidRDefault="003B55F6" w:rsidP="000C2BD7">
      <w:pPr>
        <w:numPr>
          <w:ilvl w:val="0"/>
          <w:numId w:val="41"/>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lastRenderedPageBreak/>
        <w:t>Получение изображений с помощью собирающей линзы.</w:t>
      </w:r>
    </w:p>
    <w:p w:rsidR="003B55F6" w:rsidRPr="001C74B7" w:rsidRDefault="003B55F6" w:rsidP="000C2BD7">
      <w:pPr>
        <w:numPr>
          <w:ilvl w:val="0"/>
          <w:numId w:val="41"/>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Определение фокусного расстояния и оптической силы собирающей линзы.</w:t>
      </w:r>
    </w:p>
    <w:p w:rsidR="003B55F6" w:rsidRPr="001C74B7" w:rsidRDefault="003B55F6" w:rsidP="000C2BD7">
      <w:pPr>
        <w:numPr>
          <w:ilvl w:val="0"/>
          <w:numId w:val="41"/>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Опыты по разложению белого света в спектр.</w:t>
      </w:r>
    </w:p>
    <w:p w:rsidR="003B55F6" w:rsidRPr="001C74B7" w:rsidRDefault="003B55F6" w:rsidP="000C2BD7">
      <w:pPr>
        <w:numPr>
          <w:ilvl w:val="0"/>
          <w:numId w:val="41"/>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Опыты по восприятию цвета предметов при их наблюдении через цветовые фильтры.</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Раздел Квантовые явления.</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Опыты Резерфорда и планетарная модель атома. Модель атома Бора. Испускание и поглощение света атомом. Кванты. Линейчатые спектры.</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Ядерная энергетика. Действия радиоактивных излучений на живые организмы.</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Демонстрации.</w:t>
      </w:r>
    </w:p>
    <w:p w:rsidR="003B55F6" w:rsidRPr="001C74B7" w:rsidRDefault="003B55F6" w:rsidP="000C2BD7">
      <w:pPr>
        <w:numPr>
          <w:ilvl w:val="0"/>
          <w:numId w:val="42"/>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Спектры излучения и поглощения.</w:t>
      </w:r>
    </w:p>
    <w:p w:rsidR="003B55F6" w:rsidRPr="001C74B7" w:rsidRDefault="003B55F6" w:rsidP="000C2BD7">
      <w:pPr>
        <w:numPr>
          <w:ilvl w:val="0"/>
          <w:numId w:val="42"/>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Спектры различных газов.</w:t>
      </w:r>
    </w:p>
    <w:p w:rsidR="003B55F6" w:rsidRPr="001C74B7" w:rsidRDefault="003B55F6" w:rsidP="000C2BD7">
      <w:pPr>
        <w:numPr>
          <w:ilvl w:val="0"/>
          <w:numId w:val="42"/>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Спектр водорода.</w:t>
      </w:r>
    </w:p>
    <w:p w:rsidR="003B55F6" w:rsidRPr="001C74B7" w:rsidRDefault="003B55F6" w:rsidP="000C2BD7">
      <w:pPr>
        <w:numPr>
          <w:ilvl w:val="0"/>
          <w:numId w:val="42"/>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Наблюдение треков в камере Вильсона.</w:t>
      </w:r>
    </w:p>
    <w:p w:rsidR="003B55F6" w:rsidRPr="001C74B7" w:rsidRDefault="003B55F6" w:rsidP="000C2BD7">
      <w:pPr>
        <w:numPr>
          <w:ilvl w:val="0"/>
          <w:numId w:val="42"/>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Работа счётчика ионизирующих излучений.</w:t>
      </w:r>
    </w:p>
    <w:p w:rsidR="003B55F6" w:rsidRPr="001C74B7" w:rsidRDefault="003B55F6" w:rsidP="000C2BD7">
      <w:pPr>
        <w:numPr>
          <w:ilvl w:val="0"/>
          <w:numId w:val="42"/>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Регистрация излучения природных минералов и продуктов.</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Лабораторные работы и опыты.</w:t>
      </w:r>
    </w:p>
    <w:p w:rsidR="003B55F6" w:rsidRPr="001C74B7" w:rsidRDefault="003B55F6" w:rsidP="000C2BD7">
      <w:pPr>
        <w:numPr>
          <w:ilvl w:val="0"/>
          <w:numId w:val="43"/>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Наблюдение сплошных и линейчатых спектров излучения.</w:t>
      </w:r>
    </w:p>
    <w:p w:rsidR="003B55F6" w:rsidRPr="001C74B7" w:rsidRDefault="003B55F6" w:rsidP="000C2BD7">
      <w:pPr>
        <w:numPr>
          <w:ilvl w:val="0"/>
          <w:numId w:val="43"/>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Исследование треков: измерение энергии частицы по тормозному пути (по фотографиям).</w:t>
      </w:r>
    </w:p>
    <w:p w:rsidR="003B55F6" w:rsidRPr="001C74B7" w:rsidRDefault="003B55F6" w:rsidP="000C2BD7">
      <w:pPr>
        <w:numPr>
          <w:ilvl w:val="0"/>
          <w:numId w:val="43"/>
        </w:numPr>
        <w:spacing w:after="0"/>
        <w:ind w:left="120" w:firstLine="0"/>
        <w:jc w:val="both"/>
        <w:rPr>
          <w:rFonts w:ascii="Times New Roman" w:hAnsi="Times New Roman"/>
          <w:sz w:val="24"/>
          <w:szCs w:val="24"/>
        </w:rPr>
      </w:pPr>
      <w:r w:rsidRPr="001C74B7">
        <w:rPr>
          <w:rFonts w:ascii="Times New Roman" w:hAnsi="Times New Roman"/>
          <w:color w:val="000000"/>
          <w:sz w:val="24"/>
          <w:szCs w:val="24"/>
        </w:rPr>
        <w:t>Измерение радиоактивного фона.</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Повторительно-обобщающий модуль.</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1C74B7">
        <w:rPr>
          <w:rFonts w:ascii="Times New Roman" w:hAnsi="Times New Roman"/>
          <w:color w:val="FF0000"/>
          <w:sz w:val="24"/>
          <w:szCs w:val="24"/>
        </w:rPr>
        <w:t xml:space="preserve"> </w:t>
      </w:r>
      <w:r w:rsidRPr="001C74B7">
        <w:rPr>
          <w:rFonts w:ascii="Times New Roman" w:hAnsi="Times New Roman"/>
          <w:color w:val="000000"/>
          <w:sz w:val="24"/>
          <w:szCs w:val="24"/>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на основе полученных знаний распознавать и научно объяснять физические явления в окружающей природе и повседневной жизни;</w:t>
      </w:r>
    </w:p>
    <w:p w:rsidR="003B55F6" w:rsidRPr="001C74B7"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использовать научные методы исследования физических явлений, в том числе для проверки гипотез и получения теоретических выводов;</w:t>
      </w:r>
    </w:p>
    <w:p w:rsidR="003B55F6" w:rsidRPr="00FC7B0B" w:rsidRDefault="003B55F6" w:rsidP="00FC7B0B">
      <w:pPr>
        <w:spacing w:after="0"/>
        <w:ind w:left="120"/>
        <w:jc w:val="both"/>
        <w:rPr>
          <w:rFonts w:ascii="Times New Roman" w:hAnsi="Times New Roman"/>
          <w:sz w:val="24"/>
          <w:szCs w:val="24"/>
        </w:rPr>
      </w:pPr>
      <w:r w:rsidRPr="001C74B7">
        <w:rPr>
          <w:rFonts w:ascii="Times New Roman" w:hAnsi="Times New Roman"/>
          <w:color w:val="000000"/>
          <w:sz w:val="24"/>
          <w:szCs w:val="24"/>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w:t>
      </w:r>
      <w:r w:rsidRPr="00FC7B0B">
        <w:rPr>
          <w:rFonts w:ascii="Times New Roman" w:hAnsi="Times New Roman"/>
          <w:color w:val="000000"/>
          <w:sz w:val="24"/>
          <w:szCs w:val="24"/>
        </w:rPr>
        <w:t xml:space="preserve"> сохранения всех известных видов энергии.</w:t>
      </w:r>
    </w:p>
    <w:p w:rsidR="008F5BEE" w:rsidRPr="00FC7B0B" w:rsidRDefault="008F5BEE" w:rsidP="00FC7B0B">
      <w:pPr>
        <w:widowControl w:val="0"/>
        <w:tabs>
          <w:tab w:val="left" w:pos="851"/>
          <w:tab w:val="left" w:pos="989"/>
        </w:tabs>
        <w:spacing w:after="0"/>
        <w:ind w:left="709"/>
        <w:jc w:val="both"/>
        <w:rPr>
          <w:rFonts w:ascii="Times New Roman" w:hAnsi="Times New Roman"/>
          <w:bCs/>
          <w:sz w:val="24"/>
          <w:szCs w:val="24"/>
        </w:rPr>
      </w:pPr>
    </w:p>
    <w:p w:rsidR="00B540EE" w:rsidRPr="00FC7B0B" w:rsidRDefault="00B4055E" w:rsidP="002D5D5E">
      <w:pPr>
        <w:pStyle w:val="4"/>
        <w:spacing w:before="0" w:line="276" w:lineRule="auto"/>
        <w:ind w:left="0"/>
        <w:rPr>
          <w:sz w:val="24"/>
          <w:szCs w:val="24"/>
        </w:rPr>
      </w:pPr>
      <w:bookmarkStart w:id="141" w:name="_Toc409691711"/>
      <w:bookmarkStart w:id="142" w:name="_Toc410654036"/>
      <w:bookmarkStart w:id="143" w:name="_Toc414553247"/>
      <w:r w:rsidRPr="00FC7B0B">
        <w:rPr>
          <w:rFonts w:eastAsia="Calibri"/>
          <w:b w:val="0"/>
          <w:bCs w:val="0"/>
          <w:iCs w:val="0"/>
          <w:sz w:val="24"/>
          <w:szCs w:val="24"/>
        </w:rPr>
        <w:t xml:space="preserve">           </w:t>
      </w:r>
      <w:r w:rsidRPr="00FC7B0B">
        <w:rPr>
          <w:sz w:val="24"/>
          <w:szCs w:val="24"/>
        </w:rPr>
        <w:t>2.2.2.1</w:t>
      </w:r>
      <w:r w:rsidR="002D5D5E">
        <w:rPr>
          <w:sz w:val="24"/>
          <w:szCs w:val="24"/>
        </w:rPr>
        <w:t>6</w:t>
      </w:r>
      <w:r w:rsidR="00F17097" w:rsidRPr="00FC7B0B">
        <w:rPr>
          <w:sz w:val="24"/>
          <w:szCs w:val="24"/>
        </w:rPr>
        <w:t xml:space="preserve">. </w:t>
      </w:r>
      <w:r w:rsidR="00B540EE" w:rsidRPr="00FC7B0B">
        <w:rPr>
          <w:sz w:val="24"/>
          <w:szCs w:val="24"/>
        </w:rPr>
        <w:t>Биология</w:t>
      </w:r>
      <w:bookmarkEnd w:id="141"/>
      <w:bookmarkEnd w:id="142"/>
      <w:bookmarkEnd w:id="143"/>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lastRenderedPageBreak/>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Целями изучения биологии на уровне основного общего образования являются:</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формирование системы знаний о признаках и процессах жизнедеятельности биологических систем разного уровня организации;</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формирование системы знаний об особенностях строения, жизнедеятельности организма человека, условиях сохранения его здоровья;</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формирование умений применять методы биологической науки для изучения биологических систем, в том числе организма человека;</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формирование экологической культуры в целях сохранения собственного здоровья и охраны окружающей среды.</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Достижение целей программы по биологии обеспечивается решением следующих задач:</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воспитание биологически и экологически грамотной личности, готовой к сохранению собственного здоровья и охраны окружающей среды.</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Общее число часов, рекомендованных для изучения биологии: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p>
    <w:p w:rsidR="002D5D5E" w:rsidRPr="002D5D5E" w:rsidRDefault="002D5D5E" w:rsidP="002D5D5E">
      <w:pPr>
        <w:spacing w:after="0"/>
        <w:ind w:left="120"/>
        <w:jc w:val="both"/>
        <w:rPr>
          <w:rFonts w:ascii="Times New Roman" w:hAnsi="Times New Roman"/>
          <w:sz w:val="24"/>
          <w:szCs w:val="24"/>
        </w:rPr>
      </w:pPr>
      <w:r w:rsidRPr="002D5D5E">
        <w:rPr>
          <w:rFonts w:ascii="Times New Roman" w:hAnsi="Times New Roman"/>
          <w:b/>
          <w:color w:val="000000"/>
          <w:sz w:val="24"/>
          <w:szCs w:val="24"/>
        </w:rPr>
        <w:t>7 класс</w:t>
      </w:r>
    </w:p>
    <w:p w:rsidR="002D5D5E" w:rsidRPr="002D5D5E" w:rsidRDefault="002D5D5E" w:rsidP="002D5D5E">
      <w:pPr>
        <w:pStyle w:val="afb"/>
        <w:spacing w:after="0"/>
        <w:ind w:right="482"/>
        <w:rPr>
          <w:rFonts w:ascii="Times New Roman" w:hAnsi="Times New Roman"/>
          <w:sz w:val="24"/>
          <w:szCs w:val="24"/>
        </w:rPr>
      </w:pPr>
      <w:r w:rsidRPr="002D5D5E">
        <w:rPr>
          <w:rFonts w:ascii="Times New Roman" w:hAnsi="Times New Roman"/>
          <w:sz w:val="24"/>
          <w:szCs w:val="24"/>
        </w:rPr>
        <w:t>Предмет «Биология» в 7 классе изучается на базовом уровне. Учащимся предлагается базовое содержание учебного предмета «Биология»</w:t>
      </w:r>
    </w:p>
    <w:p w:rsidR="002D5D5E" w:rsidRPr="002D5D5E" w:rsidRDefault="002D5D5E" w:rsidP="002D5D5E">
      <w:pPr>
        <w:pStyle w:val="afb"/>
        <w:spacing w:after="0"/>
        <w:ind w:right="482"/>
        <w:rPr>
          <w:rFonts w:ascii="Times New Roman" w:hAnsi="Times New Roman"/>
          <w:b/>
          <w:sz w:val="24"/>
          <w:szCs w:val="24"/>
        </w:rPr>
      </w:pPr>
      <w:r w:rsidRPr="002D5D5E">
        <w:rPr>
          <w:rFonts w:ascii="Times New Roman" w:hAnsi="Times New Roman"/>
          <w:b/>
          <w:sz w:val="24"/>
          <w:szCs w:val="24"/>
        </w:rPr>
        <w:t>Общие сведения о животном мире.</w:t>
      </w:r>
    </w:p>
    <w:p w:rsidR="002D5D5E" w:rsidRPr="002D5D5E" w:rsidRDefault="002D5D5E" w:rsidP="002D5D5E">
      <w:pPr>
        <w:pStyle w:val="TableParagraph"/>
        <w:tabs>
          <w:tab w:val="left" w:pos="2893"/>
        </w:tabs>
        <w:spacing w:line="276" w:lineRule="auto"/>
        <w:jc w:val="both"/>
        <w:rPr>
          <w:sz w:val="24"/>
          <w:szCs w:val="24"/>
        </w:rPr>
      </w:pPr>
      <w:r w:rsidRPr="002D5D5E">
        <w:rPr>
          <w:sz w:val="24"/>
          <w:szCs w:val="24"/>
        </w:rPr>
        <w:t xml:space="preserve">Определяют понятия «систематика», «зоология», «систематические категории». Описывают и сравнивают царства органического мира. Характеризуют этапы развития зоологии. </w:t>
      </w:r>
      <w:r w:rsidRPr="002D5D5E">
        <w:rPr>
          <w:spacing w:val="-1"/>
          <w:sz w:val="24"/>
          <w:szCs w:val="24"/>
        </w:rPr>
        <w:t xml:space="preserve">Классифицируют </w:t>
      </w:r>
      <w:r w:rsidRPr="002D5D5E">
        <w:rPr>
          <w:sz w:val="24"/>
          <w:szCs w:val="24"/>
        </w:rPr>
        <w:t xml:space="preserve">животных, </w:t>
      </w:r>
      <w:r w:rsidRPr="002D5D5E">
        <w:rPr>
          <w:spacing w:val="-4"/>
          <w:sz w:val="24"/>
          <w:szCs w:val="24"/>
        </w:rPr>
        <w:t xml:space="preserve">отрабатывают </w:t>
      </w:r>
      <w:r w:rsidRPr="002D5D5E">
        <w:rPr>
          <w:sz w:val="24"/>
          <w:szCs w:val="24"/>
        </w:rPr>
        <w:t>правила работы с</w:t>
      </w:r>
      <w:r w:rsidRPr="002D5D5E">
        <w:rPr>
          <w:spacing w:val="-2"/>
          <w:sz w:val="24"/>
          <w:szCs w:val="24"/>
        </w:rPr>
        <w:t xml:space="preserve"> </w:t>
      </w:r>
      <w:r w:rsidRPr="002D5D5E">
        <w:rPr>
          <w:sz w:val="24"/>
          <w:szCs w:val="24"/>
        </w:rPr>
        <w:t>учебником.</w:t>
      </w:r>
    </w:p>
    <w:p w:rsidR="002D5D5E" w:rsidRPr="002D5D5E" w:rsidRDefault="002D5D5E" w:rsidP="002D5D5E">
      <w:pPr>
        <w:pStyle w:val="TableParagraph"/>
        <w:spacing w:line="276" w:lineRule="auto"/>
        <w:rPr>
          <w:b/>
          <w:sz w:val="24"/>
          <w:szCs w:val="24"/>
        </w:rPr>
      </w:pPr>
      <w:r w:rsidRPr="002D5D5E">
        <w:rPr>
          <w:b/>
          <w:sz w:val="24"/>
          <w:szCs w:val="24"/>
        </w:rPr>
        <w:t>Одноклеточные животные.</w:t>
      </w:r>
    </w:p>
    <w:p w:rsidR="002D5D5E" w:rsidRPr="002D5D5E" w:rsidRDefault="002D5D5E" w:rsidP="002D5D5E">
      <w:pPr>
        <w:pStyle w:val="TableParagraph"/>
        <w:spacing w:line="276" w:lineRule="auto"/>
        <w:rPr>
          <w:b/>
          <w:sz w:val="24"/>
          <w:szCs w:val="24"/>
        </w:rPr>
      </w:pPr>
      <w:r w:rsidRPr="002D5D5E">
        <w:rPr>
          <w:sz w:val="24"/>
          <w:szCs w:val="24"/>
        </w:rPr>
        <w:t xml:space="preserve">Понятия «простейшие», «корненожки», «циста», «радиолярии», «раковина» «споровики». Сравнивают. Простейших с растениями. Систематизируют знания при заполнении таблицы. Знакомятся с многообразием простейших, особенностями их строения </w:t>
      </w:r>
      <w:r w:rsidRPr="002D5D5E">
        <w:rPr>
          <w:spacing w:val="-11"/>
          <w:sz w:val="24"/>
          <w:szCs w:val="24"/>
        </w:rPr>
        <w:t xml:space="preserve">и </w:t>
      </w:r>
      <w:r w:rsidRPr="002D5D5E">
        <w:rPr>
          <w:sz w:val="24"/>
          <w:szCs w:val="24"/>
        </w:rPr>
        <w:t xml:space="preserve">значением в природе и жизни человека. Определяют понятия «инфузории», «колония», «жгутиконосцы». Систематизируют знания </w:t>
      </w:r>
      <w:r w:rsidRPr="002D5D5E">
        <w:rPr>
          <w:spacing w:val="-7"/>
          <w:sz w:val="24"/>
          <w:szCs w:val="24"/>
        </w:rPr>
        <w:t xml:space="preserve">при </w:t>
      </w:r>
      <w:r w:rsidRPr="002D5D5E">
        <w:rPr>
          <w:sz w:val="24"/>
          <w:szCs w:val="24"/>
        </w:rPr>
        <w:t xml:space="preserve">заполнении </w:t>
      </w:r>
      <w:r w:rsidRPr="002D5D5E">
        <w:rPr>
          <w:spacing w:val="-5"/>
          <w:sz w:val="24"/>
          <w:szCs w:val="24"/>
        </w:rPr>
        <w:t>таблицы</w:t>
      </w:r>
      <w:r w:rsidRPr="002D5D5E">
        <w:rPr>
          <w:sz w:val="24"/>
          <w:szCs w:val="24"/>
        </w:rPr>
        <w:t>. «Сравнительная характеристика систематических групп простейших». Паразитические простейшие, особенности строения и жизнедеятельности. Меры борьбы и профилактики с паразитическими простейшими. Значение простейших. Лабораторная работа 1 «Изучение многообразия свободноживущих водных простейших»</w:t>
      </w:r>
    </w:p>
    <w:p w:rsidR="002D5D5E" w:rsidRPr="002D5D5E" w:rsidRDefault="002D5D5E" w:rsidP="002D5D5E">
      <w:pPr>
        <w:pStyle w:val="TableParagraph"/>
        <w:spacing w:line="276" w:lineRule="auto"/>
        <w:ind w:right="755"/>
        <w:rPr>
          <w:b/>
          <w:sz w:val="24"/>
          <w:szCs w:val="24"/>
        </w:rPr>
      </w:pPr>
      <w:r w:rsidRPr="002D5D5E">
        <w:rPr>
          <w:b/>
          <w:sz w:val="24"/>
          <w:szCs w:val="24"/>
        </w:rPr>
        <w:lastRenderedPageBreak/>
        <w:t>Многоклеточные животные. Беспозвоночные.</w:t>
      </w:r>
    </w:p>
    <w:p w:rsidR="002D5D5E" w:rsidRPr="002D5D5E" w:rsidRDefault="002D5D5E" w:rsidP="002D5D5E">
      <w:pPr>
        <w:pStyle w:val="TableParagraph"/>
        <w:spacing w:line="276" w:lineRule="auto"/>
        <w:jc w:val="both"/>
        <w:rPr>
          <w:sz w:val="24"/>
          <w:szCs w:val="24"/>
        </w:rPr>
      </w:pPr>
      <w:r w:rsidRPr="002D5D5E">
        <w:rPr>
          <w:sz w:val="24"/>
          <w:szCs w:val="24"/>
        </w:rPr>
        <w:t>Развивать умение выделять существенные признаки т. Губки Выявлять черты</w:t>
      </w:r>
      <w:r w:rsidRPr="002D5D5E">
        <w:rPr>
          <w:spacing w:val="-19"/>
          <w:sz w:val="24"/>
          <w:szCs w:val="24"/>
        </w:rPr>
        <w:t xml:space="preserve"> </w:t>
      </w:r>
      <w:r w:rsidRPr="002D5D5E">
        <w:rPr>
          <w:sz w:val="24"/>
          <w:szCs w:val="24"/>
        </w:rPr>
        <w:t>приспособлений Губок к среде обитания. Развивать умения распознавать и описывать строение кишечнополостных. Выделять сходства между Губками и кишечнополостными. Знание правил оказания первой помощи при ожогах ядовитыми кишечнополостными. Выявление приспособления организмов к паразитическому образу жизни. Знание основных правил, позволяющих избежать заражения паразитами. Иметь представление о классификации Кольчатых червей, их особенностях строения и многообразии. Знать представителей типа Кольчатых класса Многощетинковых и их значение в природе и жизни человека. Знания общей характеристики типа Моллюсков. Знания о местообитании, строении и образе жизни представителей класса Брюхоногие, Головоногие. Тип Членистоногие как наиболее высокоорганизованные беспозвоночные животные, общая характеристика. Класс Ракообразные, распространение, особенности строения и жизнедеятельности. Многообразие и значение ракообразных животных. Класс Паукообразные, распространение, особенности строения и жизнедеятельности. Многообразие и значение паукообразных животных. Класс Насекомые, распространение, особенности внешнего и внутреннего строения. Развитие насекомых с полным и неполным превращением. Многообразие и значение насекомых. Лабораторная работа «Изучение внешнего строения насекомых». Особенности жизнедеятельности общественных насекомых. Пчеловодство. Охрана беспозвоночных животных. Лабораторная работа 2 «Изучение многообразия тканей животного». Лабораторная работа 3 «Изучение пресноводной гидры». Лабораторная работа 4 «Изучение внешнего строения дождевого червя». Лабораторная работа 5 «Изучение внешнего строения насекомых».</w:t>
      </w:r>
    </w:p>
    <w:p w:rsidR="002D5D5E" w:rsidRPr="002D5D5E" w:rsidRDefault="002D5D5E" w:rsidP="002D5D5E">
      <w:pPr>
        <w:pStyle w:val="TableParagraph"/>
        <w:spacing w:line="276" w:lineRule="auto"/>
        <w:jc w:val="both"/>
        <w:rPr>
          <w:b/>
          <w:sz w:val="24"/>
          <w:szCs w:val="24"/>
        </w:rPr>
      </w:pPr>
      <w:r w:rsidRPr="002D5D5E">
        <w:rPr>
          <w:b/>
          <w:sz w:val="24"/>
          <w:szCs w:val="24"/>
        </w:rPr>
        <w:t>Позвоночные животные</w:t>
      </w:r>
      <w:r>
        <w:rPr>
          <w:b/>
          <w:sz w:val="24"/>
          <w:szCs w:val="24"/>
        </w:rPr>
        <w:t>.</w:t>
      </w:r>
    </w:p>
    <w:p w:rsidR="002D5D5E" w:rsidRPr="002D5D5E" w:rsidRDefault="002D5D5E" w:rsidP="002D5D5E">
      <w:pPr>
        <w:pStyle w:val="TableParagraph"/>
        <w:spacing w:line="276" w:lineRule="auto"/>
        <w:jc w:val="both"/>
        <w:rPr>
          <w:sz w:val="24"/>
          <w:szCs w:val="24"/>
        </w:rPr>
      </w:pPr>
      <w:r w:rsidRPr="002D5D5E">
        <w:rPr>
          <w:sz w:val="24"/>
          <w:szCs w:val="24"/>
        </w:rPr>
        <w:t>Тип Хордовые, общая характеристика. Особенности строения и жизнедеятельности ланцетника. Строение и жизнедеятельность рыб. Особенности внешнего и внутреннего строения рыб в связи с приспособленностью к водной среде обитания. Особенности размножения и развития рыб. Приспособления рыб к условиям обитания. Значение рыб. Класс Земноводные, общая характеристика. Особенности строения и процессов жизнедеятельности. Многообразие земноводных, их охрана. Класс Пресмыкающиеся, общая характеристика, особенности внешнего и внутреннего строения в связи со средой обитания. Многообразие пресмыкающихся, их охрана. Класс Птицы, общая характеристика, особенности внешнего и внутреннего строенияв связи со средой обитания. Многообразие птиц. Охрана птиц. Их значение. Птицеводство. Породы птиц. Класс Млекопитающие, или Звери. Общая характеристика, особенности внешнего и внутреннего строения в связи со средой обитания. Многообразие млекопитающих. Первозвери. Настоящие звери.</w:t>
      </w:r>
      <w:r w:rsidRPr="002D5D5E">
        <w:rPr>
          <w:spacing w:val="-16"/>
          <w:sz w:val="24"/>
          <w:szCs w:val="24"/>
        </w:rPr>
        <w:t xml:space="preserve"> </w:t>
      </w:r>
      <w:r w:rsidRPr="002D5D5E">
        <w:rPr>
          <w:sz w:val="24"/>
          <w:szCs w:val="24"/>
        </w:rPr>
        <w:t>Домашние млекопитающие. Одомашнивание животных.</w:t>
      </w:r>
      <w:r w:rsidRPr="002D5D5E">
        <w:rPr>
          <w:spacing w:val="1"/>
          <w:sz w:val="24"/>
          <w:szCs w:val="24"/>
        </w:rPr>
        <w:t xml:space="preserve"> </w:t>
      </w:r>
      <w:r w:rsidRPr="002D5D5E">
        <w:rPr>
          <w:sz w:val="24"/>
          <w:szCs w:val="24"/>
        </w:rPr>
        <w:t>Животноводство. Лабораторная работа 6 «Изучение внешнего строения рыбы». Лабораторная работа 7«Изучение внешнего строения птицы».</w:t>
      </w:r>
    </w:p>
    <w:p w:rsidR="002D5D5E" w:rsidRPr="002D5D5E" w:rsidRDefault="002D5D5E" w:rsidP="002D5D5E">
      <w:pPr>
        <w:pStyle w:val="TableParagraph"/>
        <w:tabs>
          <w:tab w:val="left" w:pos="2194"/>
        </w:tabs>
        <w:spacing w:line="276" w:lineRule="auto"/>
        <w:jc w:val="both"/>
        <w:rPr>
          <w:b/>
          <w:sz w:val="24"/>
          <w:szCs w:val="24"/>
        </w:rPr>
      </w:pPr>
      <w:r w:rsidRPr="002D5D5E">
        <w:rPr>
          <w:b/>
          <w:sz w:val="24"/>
          <w:szCs w:val="24"/>
        </w:rPr>
        <w:t>Экосистемы.</w:t>
      </w:r>
    </w:p>
    <w:p w:rsidR="002D5D5E" w:rsidRPr="002D5D5E" w:rsidRDefault="002D5D5E" w:rsidP="002D5D5E">
      <w:pPr>
        <w:pStyle w:val="TableParagraph"/>
        <w:spacing w:line="276" w:lineRule="auto"/>
        <w:ind w:right="-1"/>
        <w:rPr>
          <w:sz w:val="24"/>
          <w:szCs w:val="24"/>
        </w:rPr>
      </w:pPr>
      <w:r w:rsidRPr="002D5D5E">
        <w:rPr>
          <w:sz w:val="24"/>
          <w:szCs w:val="24"/>
        </w:rPr>
        <w:t>Экосистема. Взаимоотношения организмов разных царств в экосистеме. Цепи питания как пути передачи энергии в экосистеме. Значение круговорота веществ в Природе. Среда обитания организмов. Экологические факторы: абиотические. Приспособленность организмов к абиотическим</w:t>
      </w:r>
      <w:r w:rsidRPr="002D5D5E">
        <w:rPr>
          <w:spacing w:val="1"/>
          <w:sz w:val="24"/>
          <w:szCs w:val="24"/>
        </w:rPr>
        <w:t xml:space="preserve"> </w:t>
      </w:r>
      <w:r w:rsidRPr="002D5D5E">
        <w:rPr>
          <w:sz w:val="24"/>
          <w:szCs w:val="24"/>
        </w:rPr>
        <w:t>факторам. Экологические</w:t>
      </w:r>
      <w:r w:rsidRPr="002D5D5E">
        <w:rPr>
          <w:spacing w:val="-7"/>
          <w:sz w:val="24"/>
          <w:szCs w:val="24"/>
        </w:rPr>
        <w:t xml:space="preserve"> </w:t>
      </w:r>
      <w:r w:rsidRPr="002D5D5E">
        <w:rPr>
          <w:sz w:val="24"/>
          <w:szCs w:val="24"/>
        </w:rPr>
        <w:t xml:space="preserve">факторы: биотические, антропогенные. Межвидовые отношения организмов. Искусственные экосистемы, их Особенности. </w:t>
      </w:r>
    </w:p>
    <w:p w:rsidR="002D5D5E" w:rsidRPr="002D5D5E" w:rsidRDefault="002D5D5E" w:rsidP="002D5D5E">
      <w:pPr>
        <w:pStyle w:val="afb"/>
        <w:spacing w:after="0"/>
        <w:rPr>
          <w:rFonts w:ascii="Times New Roman" w:hAnsi="Times New Roman"/>
          <w:b/>
          <w:bCs/>
          <w:sz w:val="24"/>
          <w:szCs w:val="24"/>
        </w:rPr>
      </w:pPr>
      <w:r w:rsidRPr="002D5D5E">
        <w:rPr>
          <w:rFonts w:ascii="Times New Roman" w:hAnsi="Times New Roman"/>
          <w:b/>
          <w:bCs/>
          <w:sz w:val="24"/>
          <w:szCs w:val="24"/>
        </w:rPr>
        <w:t xml:space="preserve">8 </w:t>
      </w:r>
      <w:proofErr w:type="gramStart"/>
      <w:r w:rsidRPr="002D5D5E">
        <w:rPr>
          <w:rFonts w:ascii="Times New Roman" w:hAnsi="Times New Roman"/>
          <w:b/>
          <w:bCs/>
          <w:sz w:val="24"/>
          <w:szCs w:val="24"/>
        </w:rPr>
        <w:t>класс  «</w:t>
      </w:r>
      <w:proofErr w:type="gramEnd"/>
      <w:r w:rsidRPr="002D5D5E">
        <w:rPr>
          <w:rFonts w:ascii="Times New Roman" w:hAnsi="Times New Roman"/>
          <w:b/>
          <w:bCs/>
          <w:sz w:val="24"/>
          <w:szCs w:val="24"/>
        </w:rPr>
        <w:t>Биология.Человек»</w:t>
      </w:r>
    </w:p>
    <w:p w:rsidR="002D5D5E" w:rsidRPr="002D5D5E" w:rsidRDefault="002D5D5E" w:rsidP="002D5D5E">
      <w:pPr>
        <w:pStyle w:val="afb"/>
        <w:spacing w:after="0"/>
        <w:jc w:val="both"/>
        <w:rPr>
          <w:rFonts w:ascii="Times New Roman" w:hAnsi="Times New Roman"/>
          <w:b/>
          <w:bCs/>
          <w:sz w:val="24"/>
          <w:szCs w:val="24"/>
        </w:rPr>
      </w:pPr>
      <w:r w:rsidRPr="002D5D5E">
        <w:rPr>
          <w:rFonts w:ascii="Times New Roman" w:hAnsi="Times New Roman"/>
          <w:b/>
          <w:bCs/>
          <w:sz w:val="24"/>
          <w:szCs w:val="24"/>
        </w:rPr>
        <w:t xml:space="preserve">1. Раздел «Введение»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Науки, изучающие организм человека</w:t>
      </w:r>
      <w:proofErr w:type="gramStart"/>
      <w:r w:rsidRPr="002D5D5E">
        <w:rPr>
          <w:rFonts w:ascii="Times New Roman" w:hAnsi="Times New Roman"/>
          <w:bCs/>
          <w:sz w:val="24"/>
          <w:szCs w:val="24"/>
        </w:rPr>
        <w:t>:</w:t>
      </w:r>
      <w:proofErr w:type="gramEnd"/>
      <w:r w:rsidRPr="002D5D5E">
        <w:rPr>
          <w:rFonts w:ascii="Times New Roman" w:hAnsi="Times New Roman"/>
          <w:bCs/>
          <w:sz w:val="24"/>
          <w:szCs w:val="24"/>
        </w:rPr>
        <w:t xml:space="preserve"> анатомия, физиология, психология и гигиена. Их становление и методы исследования. </w:t>
      </w:r>
    </w:p>
    <w:p w:rsidR="002D5D5E" w:rsidRPr="002D5D5E" w:rsidRDefault="002D5D5E" w:rsidP="002D5D5E">
      <w:pPr>
        <w:pStyle w:val="afb"/>
        <w:spacing w:after="0"/>
        <w:jc w:val="both"/>
        <w:rPr>
          <w:rFonts w:ascii="Times New Roman" w:hAnsi="Times New Roman"/>
          <w:b/>
          <w:bCs/>
          <w:sz w:val="24"/>
          <w:szCs w:val="24"/>
        </w:rPr>
      </w:pPr>
      <w:r w:rsidRPr="002D5D5E">
        <w:rPr>
          <w:rFonts w:ascii="Times New Roman" w:hAnsi="Times New Roman"/>
          <w:b/>
          <w:bCs/>
          <w:sz w:val="24"/>
          <w:szCs w:val="24"/>
        </w:rPr>
        <w:t xml:space="preserve">2. Раздел «Происхождение человека»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lastRenderedPageBreak/>
        <w:t xml:space="preserve">Место человека в систематике. Доказательства животного происхождения человека. Основные этапы эволюции человека. Влияние биологических и социальных факторов на неё. Человеческие расы. Человек как вид. </w:t>
      </w:r>
    </w:p>
    <w:p w:rsidR="002D5D5E" w:rsidRDefault="002D5D5E" w:rsidP="002D5D5E">
      <w:pPr>
        <w:pStyle w:val="afb"/>
        <w:spacing w:after="0"/>
        <w:jc w:val="both"/>
        <w:rPr>
          <w:rFonts w:ascii="Times New Roman" w:hAnsi="Times New Roman"/>
          <w:b/>
          <w:bCs/>
          <w:sz w:val="24"/>
          <w:szCs w:val="24"/>
        </w:rPr>
      </w:pPr>
      <w:r w:rsidRPr="002D5D5E">
        <w:rPr>
          <w:rFonts w:ascii="Times New Roman" w:hAnsi="Times New Roman"/>
          <w:b/>
          <w:bCs/>
          <w:sz w:val="24"/>
          <w:szCs w:val="24"/>
        </w:rPr>
        <w:t xml:space="preserve">3. Раздел «Организм человека»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 xml:space="preserve">Уровни организации.  Структура тела.  Органы и системы органов. Внешняя и внутренняя среда организма. Строение и функция клетки. Роль ядра в передаче наследственных свойств организма. Органоиды клетки. Деление. Жизненные процессы клетки: обмен веществ, биосинтез и биологическое окисление. Их значение. Роль ферментов в обмене веществ. Рост и развитие клетки. Состояния физиологического покоя и возбуждения.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 xml:space="preserve">Ткани. Образовательные ткани. Эпителиальные, соединительные, мышечные, нервная ткани. Строение и функция нейрона. Синапс. </w:t>
      </w:r>
    </w:p>
    <w:p w:rsidR="002D5D5E" w:rsidRPr="002D5D5E" w:rsidRDefault="002D5D5E" w:rsidP="002D5D5E">
      <w:pPr>
        <w:pStyle w:val="afb"/>
        <w:spacing w:after="0"/>
        <w:rPr>
          <w:rFonts w:ascii="Times New Roman" w:hAnsi="Times New Roman"/>
          <w:b/>
          <w:bCs/>
          <w:sz w:val="24"/>
          <w:szCs w:val="24"/>
        </w:rPr>
      </w:pPr>
      <w:r w:rsidRPr="002D5D5E">
        <w:rPr>
          <w:rFonts w:ascii="Times New Roman" w:hAnsi="Times New Roman"/>
          <w:bCs/>
          <w:sz w:val="24"/>
          <w:szCs w:val="24"/>
        </w:rPr>
        <w:t>Лабораторная работа №1 Рассматривание клеток эпителиальной, соединительной, мышечной и нервной тканей</w:t>
      </w:r>
      <w:r w:rsidRPr="002D5D5E">
        <w:rPr>
          <w:rFonts w:ascii="Times New Roman" w:hAnsi="Times New Roman"/>
          <w:bCs/>
          <w:sz w:val="24"/>
          <w:szCs w:val="24"/>
        </w:rPr>
        <w:br/>
      </w:r>
      <w:r w:rsidRPr="002D5D5E">
        <w:rPr>
          <w:rFonts w:ascii="Times New Roman" w:hAnsi="Times New Roman"/>
          <w:b/>
          <w:bCs/>
          <w:sz w:val="24"/>
          <w:szCs w:val="24"/>
        </w:rPr>
        <w:t xml:space="preserve">4. Раздел «Система опоры и </w:t>
      </w:r>
      <w:proofErr w:type="gramStart"/>
      <w:r w:rsidRPr="002D5D5E">
        <w:rPr>
          <w:rFonts w:ascii="Times New Roman" w:hAnsi="Times New Roman"/>
          <w:b/>
          <w:bCs/>
          <w:sz w:val="24"/>
          <w:szCs w:val="24"/>
        </w:rPr>
        <w:t>движения »</w:t>
      </w:r>
      <w:proofErr w:type="gramEnd"/>
      <w:r w:rsidRPr="002D5D5E">
        <w:rPr>
          <w:rFonts w:ascii="Times New Roman" w:hAnsi="Times New Roman"/>
          <w:b/>
          <w:bCs/>
          <w:sz w:val="24"/>
          <w:szCs w:val="24"/>
        </w:rPr>
        <w:t xml:space="preserve">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 xml:space="preserve">Скелет и мышцы, их функции. Химический состав костей, их макро- и микростроение, типы костей. Скелет человека, его приспособление к прямохождению, трудовой деятельности. Изменения, связанные с развитием мозга и речи. Типы соединений костей: неподвижные, полуподвижные, подвижные (суставы)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 xml:space="preserve">Строение мышц и сухожилий. Обзор мышц человеческого тела. Мышцы антагонисты и синергисты. Работа скелетных мышц и их регуляция. Понятие о двигательной единице. Изменение мышцы при тренировке, последствия гиподинамии. Энергетика мышечного сокращения. Динамическая и статическая работа.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 xml:space="preserve">Причины нарушения осанки и развития плоскостопия. Их выявление, предупреждение и исправление.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 xml:space="preserve">Первая помощь при ушибах, переломах костей и вывихах суставов.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 xml:space="preserve">Демонстрации скелета и муляжей торса человека, черепа, костей конечностей, позвонков, распилов костей, приёмов первой помощи при травмах.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 xml:space="preserve">Лабораторные работы.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№2 «Микроскопическое строение кости»</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№3 «Мышцы человеческого тела (выполняется либо в классе, либо дома)»</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№4 «Утомление при статической и динамической работе»</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№5 «Выявление нарушений осанки. Выявление плоскостопия (выполняется дома)»</w:t>
      </w:r>
    </w:p>
    <w:p w:rsidR="002D5D5E" w:rsidRPr="002D5D5E" w:rsidRDefault="002D5D5E" w:rsidP="002D5D5E">
      <w:pPr>
        <w:pStyle w:val="afb"/>
        <w:spacing w:after="0"/>
        <w:jc w:val="both"/>
        <w:rPr>
          <w:rFonts w:ascii="Times New Roman" w:hAnsi="Times New Roman"/>
          <w:b/>
          <w:bCs/>
          <w:sz w:val="24"/>
          <w:szCs w:val="24"/>
        </w:rPr>
      </w:pPr>
      <w:r w:rsidRPr="002D5D5E">
        <w:rPr>
          <w:rFonts w:ascii="Times New Roman" w:hAnsi="Times New Roman"/>
          <w:b/>
          <w:bCs/>
          <w:sz w:val="24"/>
          <w:szCs w:val="24"/>
        </w:rPr>
        <w:t xml:space="preserve">5. Раздел «Нервно-гуморальная регуляция физиологических функций».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 xml:space="preserve"> Центральная и периферическая части нервной системы. Спинной и головной мозг. Нервы и нервные узлы. Рефлекс и рефлекторная дуга. Нейронные цепи. Процессы возбуждения и торможения, их значение. Чувствительные, вставочные и исполнительные нейроны. Прямые и обратные связи. Роль рецепторов в восприятии раздражений. Значение нервной системы.  Мозг и психика.</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 xml:space="preserve"> Строение нервной системы: спинной и головной мозг – центральная нервная система; нервы и нервные узлы – периферическая. Строение и функции спинного мозга.  Строение головного мозга.  Функции продолговатого, среднего, моста и мозжечка. Передний мозг.  </w:t>
      </w:r>
      <w:proofErr w:type="gramStart"/>
      <w:r w:rsidRPr="002D5D5E">
        <w:rPr>
          <w:rFonts w:ascii="Times New Roman" w:hAnsi="Times New Roman"/>
          <w:bCs/>
          <w:sz w:val="24"/>
          <w:szCs w:val="24"/>
        </w:rPr>
        <w:t>Функции  промежуточного</w:t>
      </w:r>
      <w:proofErr w:type="gramEnd"/>
      <w:r w:rsidRPr="002D5D5E">
        <w:rPr>
          <w:rFonts w:ascii="Times New Roman" w:hAnsi="Times New Roman"/>
          <w:bCs/>
          <w:sz w:val="24"/>
          <w:szCs w:val="24"/>
        </w:rPr>
        <w:t xml:space="preserve"> мозга и коры больших полушарий.  Старая и новая кора больших полушарий головного мозга.  Доли больших полушарий и сенсорные зоны коры.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 xml:space="preserve">Соматический и автономный отделы нервной системы.  Симпатический и парасимпатический подотделы автономной нервной системы, их взаимодействие.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 xml:space="preserve">Железы внешней, внутренней и смешанной секреции.  Свойства гормонов.  Взаимодействие нервной и гуморальной регуляции. Промежуточный мозг и органы эндокринной системы.  </w:t>
      </w:r>
      <w:r w:rsidRPr="002D5D5E">
        <w:rPr>
          <w:rFonts w:ascii="Times New Roman" w:hAnsi="Times New Roman"/>
          <w:bCs/>
          <w:sz w:val="24"/>
          <w:szCs w:val="24"/>
        </w:rPr>
        <w:lastRenderedPageBreak/>
        <w:t xml:space="preserve">Гормоны гипофиза и щитовидной железы, их влияние на рост и развитие, обмен веществ. Гормоны половых желёз, надпочечников и поджелудочной железы. Причины сахарного диабета.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 xml:space="preserve">Лабораторные работы.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№6 «Пальценосовая проба и особенности движений, связанных с функциями мозжечка и среднего мозга»</w:t>
      </w:r>
    </w:p>
    <w:p w:rsidR="002D5D5E" w:rsidRPr="002D5D5E" w:rsidRDefault="002D5D5E" w:rsidP="002D5D5E">
      <w:pPr>
        <w:pStyle w:val="afb"/>
        <w:spacing w:after="0"/>
        <w:jc w:val="both"/>
        <w:rPr>
          <w:rFonts w:ascii="Times New Roman" w:hAnsi="Times New Roman"/>
          <w:b/>
          <w:bCs/>
          <w:sz w:val="24"/>
          <w:szCs w:val="24"/>
        </w:rPr>
      </w:pPr>
      <w:r w:rsidRPr="002D5D5E">
        <w:rPr>
          <w:rFonts w:ascii="Times New Roman" w:hAnsi="Times New Roman"/>
          <w:b/>
          <w:bCs/>
          <w:sz w:val="24"/>
          <w:szCs w:val="24"/>
        </w:rPr>
        <w:t xml:space="preserve">6. Раздел «Внутренняя среда».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 xml:space="preserve">Компоненты внутренней среды: кровь, тканевая жидкость, лимфа. Их взаимодействие. Гомеостаз.  Состав крови: плазма и форменные элементы (тромбоциты, эритроциты, лейкоциты). Их функции.  Свёртывание крови. Роль кальция и витамина </w:t>
      </w:r>
      <w:proofErr w:type="gramStart"/>
      <w:r w:rsidRPr="002D5D5E">
        <w:rPr>
          <w:rFonts w:ascii="Times New Roman" w:hAnsi="Times New Roman"/>
          <w:bCs/>
          <w:sz w:val="24"/>
          <w:szCs w:val="24"/>
        </w:rPr>
        <w:t>К  в</w:t>
      </w:r>
      <w:proofErr w:type="gramEnd"/>
      <w:r w:rsidRPr="002D5D5E">
        <w:rPr>
          <w:rFonts w:ascii="Times New Roman" w:hAnsi="Times New Roman"/>
          <w:bCs/>
          <w:sz w:val="24"/>
          <w:szCs w:val="24"/>
        </w:rPr>
        <w:t xml:space="preserve"> свёртывании крови. Анализ крови.  Малокровие.  Кроветворение.</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 xml:space="preserve">Борьба организма с инфекцией. Иммунитет. Защитные барьеры организма. Луи Пастер </w:t>
      </w:r>
      <w:proofErr w:type="gramStart"/>
      <w:r w:rsidRPr="002D5D5E">
        <w:rPr>
          <w:rFonts w:ascii="Times New Roman" w:hAnsi="Times New Roman"/>
          <w:bCs/>
          <w:sz w:val="24"/>
          <w:szCs w:val="24"/>
        </w:rPr>
        <w:t>и  И.И.</w:t>
      </w:r>
      <w:proofErr w:type="gramEnd"/>
      <w:r w:rsidRPr="002D5D5E">
        <w:rPr>
          <w:rFonts w:ascii="Times New Roman" w:hAnsi="Times New Roman"/>
          <w:bCs/>
          <w:sz w:val="24"/>
          <w:szCs w:val="24"/>
        </w:rPr>
        <w:t xml:space="preserve"> Мечников. Антигены и антитела. Специфический и неспецифический иммунитет. Иммунитет клеточный и гуморальный. Иммунная система. Роль лимфоцитов в </w:t>
      </w:r>
      <w:proofErr w:type="gramStart"/>
      <w:r w:rsidRPr="002D5D5E">
        <w:rPr>
          <w:rFonts w:ascii="Times New Roman" w:hAnsi="Times New Roman"/>
          <w:bCs/>
          <w:sz w:val="24"/>
          <w:szCs w:val="24"/>
        </w:rPr>
        <w:t>иммунной  защите</w:t>
      </w:r>
      <w:proofErr w:type="gramEnd"/>
      <w:r w:rsidRPr="002D5D5E">
        <w:rPr>
          <w:rFonts w:ascii="Times New Roman" w:hAnsi="Times New Roman"/>
          <w:bCs/>
          <w:sz w:val="24"/>
          <w:szCs w:val="24"/>
        </w:rPr>
        <w:t xml:space="preserve">. Фагоцитоз. Воспаление. Инфекционные и паразитарные болезни. Ворота инфекции. Возбудители и переносчики болезни. Бацилло- и вирусоносители. Течение инфекционных болезней. Профилактика. Иммунология на службе здоровья: вакцины и лечебные сыворотки. Естественный и искусственный иммунитет. Активный и пассивный иммунитет. Тканевая совместимость. Переливание крови. Группы крови. Резус-фактор. Пересадка органов и тканей.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 xml:space="preserve">Органы кровеносной и лимфатической систем, их роль в организме. Строение кровеносных и лимфатических сосудов. Круги кровообращения. Строение и работа сердца. Автоматизм сердца. Движение крови по сосудам. Регуляция кровоснабжения органов. Артериальное давление крови, пульс. Гигиена сердечно – сосудистой системы.  Доврачебная помощь при заболевании сердца и сосудов.  Первая помощь при кровотечениях.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 xml:space="preserve">Лабораторные работы.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w:t>
      </w:r>
      <w:proofErr w:type="gramStart"/>
      <w:r w:rsidRPr="002D5D5E">
        <w:rPr>
          <w:rFonts w:ascii="Times New Roman" w:hAnsi="Times New Roman"/>
          <w:bCs/>
          <w:sz w:val="24"/>
          <w:szCs w:val="24"/>
        </w:rPr>
        <w:t>7  «</w:t>
      </w:r>
      <w:proofErr w:type="gramEnd"/>
      <w:r w:rsidRPr="002D5D5E">
        <w:rPr>
          <w:rFonts w:ascii="Times New Roman" w:hAnsi="Times New Roman"/>
          <w:bCs/>
          <w:sz w:val="24"/>
          <w:szCs w:val="24"/>
        </w:rPr>
        <w:t>Рассматривание крови человека и лягушки под микроскопом»</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 xml:space="preserve">№8 </w:t>
      </w:r>
      <w:proofErr w:type="gramStart"/>
      <w:r w:rsidRPr="002D5D5E">
        <w:rPr>
          <w:rFonts w:ascii="Times New Roman" w:hAnsi="Times New Roman"/>
          <w:bCs/>
          <w:sz w:val="24"/>
          <w:szCs w:val="24"/>
        </w:rPr>
        <w:t>« Определение</w:t>
      </w:r>
      <w:proofErr w:type="gramEnd"/>
      <w:r w:rsidRPr="002D5D5E">
        <w:rPr>
          <w:rFonts w:ascii="Times New Roman" w:hAnsi="Times New Roman"/>
          <w:bCs/>
          <w:sz w:val="24"/>
          <w:szCs w:val="24"/>
        </w:rPr>
        <w:t xml:space="preserve"> скорости кровотока в сосудах ногтевого ложа»</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w:t>
      </w:r>
      <w:proofErr w:type="gramStart"/>
      <w:r w:rsidRPr="002D5D5E">
        <w:rPr>
          <w:rFonts w:ascii="Times New Roman" w:hAnsi="Times New Roman"/>
          <w:bCs/>
          <w:sz w:val="24"/>
          <w:szCs w:val="24"/>
        </w:rPr>
        <w:t>9  «</w:t>
      </w:r>
      <w:proofErr w:type="gramEnd"/>
      <w:r w:rsidRPr="002D5D5E">
        <w:rPr>
          <w:rFonts w:ascii="Times New Roman" w:hAnsi="Times New Roman"/>
          <w:bCs/>
          <w:sz w:val="24"/>
          <w:szCs w:val="24"/>
        </w:rPr>
        <w:t>Опыты, выясняющие природу пульса»</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 xml:space="preserve">№10 «Функциональная проба: реакция сердечно - сосудистой системы на дозированную нагрузку» </w:t>
      </w:r>
    </w:p>
    <w:p w:rsidR="002D5D5E" w:rsidRPr="002D5D5E" w:rsidRDefault="002D5D5E" w:rsidP="002D5D5E">
      <w:pPr>
        <w:pStyle w:val="afb"/>
        <w:spacing w:after="0"/>
        <w:jc w:val="both"/>
        <w:rPr>
          <w:rFonts w:ascii="Times New Roman" w:hAnsi="Times New Roman"/>
          <w:b/>
          <w:bCs/>
          <w:sz w:val="24"/>
          <w:szCs w:val="24"/>
        </w:rPr>
      </w:pPr>
      <w:r w:rsidRPr="002D5D5E">
        <w:rPr>
          <w:rFonts w:ascii="Times New Roman" w:hAnsi="Times New Roman"/>
          <w:b/>
          <w:bCs/>
          <w:sz w:val="24"/>
          <w:szCs w:val="24"/>
        </w:rPr>
        <w:t xml:space="preserve">7.Раздел «Дыхание».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 xml:space="preserve">Значение дыхания.  Строение и функции органов дыхания. Голосообразование.  Инфекционные и органические заболевания дыхательных путей, миндалин и околоносовых пазух, профилактика, доврачебная помощь. Газообмен в лёгких и тканях.  Механизмы вдоха и выдоха.  Нервная и гуморальная регуляция дыхания.  Охрана воздушной среды. Функциональные возможности дыхательной системы как показатель здоровья: жизненная ёмкость лёгких.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 xml:space="preserve">Выявление и предупреждение болезней органов дыхания.   Флюорография.   Туберкулёз и рак лёгких. Первая помощь утопающему, при удушении и заваливании землёй, электротравме. Клиническая и биологическая смерть.   Искусственное дыхание и непрямой массаж сердца.  Реанимация.  Влияние курения и других вредных привычек на организм.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 xml:space="preserve">Лабораторные работы.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 xml:space="preserve">№11 «Измерение обхвата грудной клетки в состоянии вдоха и выдоха. Функциональные пробы с задержкой дыхания на вдохе и выдохе» </w:t>
      </w:r>
    </w:p>
    <w:p w:rsidR="002D5D5E" w:rsidRPr="002D5D5E" w:rsidRDefault="002D5D5E" w:rsidP="002D5D5E">
      <w:pPr>
        <w:pStyle w:val="afb"/>
        <w:spacing w:after="0"/>
        <w:jc w:val="both"/>
        <w:rPr>
          <w:rFonts w:ascii="Times New Roman" w:hAnsi="Times New Roman"/>
          <w:b/>
          <w:bCs/>
          <w:sz w:val="24"/>
          <w:szCs w:val="24"/>
        </w:rPr>
      </w:pPr>
      <w:r w:rsidRPr="002D5D5E">
        <w:rPr>
          <w:rFonts w:ascii="Times New Roman" w:hAnsi="Times New Roman"/>
          <w:b/>
          <w:bCs/>
          <w:sz w:val="24"/>
          <w:szCs w:val="24"/>
        </w:rPr>
        <w:t xml:space="preserve">8. Раздел «Пищеварение. Обмен веществ».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 xml:space="preserve">Пищевые продукты и питательные вещества, их роль в обмене веществ.  Значение пищеварения. Строение и функции пищеварительной системы: пищеварительный канал, пищеварительные железы. Пищеварение в различных отделах пищеварительного тракта. Регуляция деятельности пищеварительной системы.  Заболевания органов пищеварения, их профилактика. Гигиена органов пищеварения. Предупреждение желудочно-кишечных инфекций и гельминтозов.  Доврачебная помощь при пищевых отравлениях.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lastRenderedPageBreak/>
        <w:t xml:space="preserve">Обмен веществ и энергии – основное свойство всех живых существ.   Пластический и энергетический обмен. Обмен белков, жиров, углеводов, воды и минеральных солей.  Заменимые и незаменимые аминокислоты, микро- и макроэлементы.  Роль ферментов в обмене веществ.  Витамины.  Энерготраты человека и пищевой рацион.  Нормы и режим питания.  Основной и общий обмен.  Энергетическая ёмкость пищи.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 xml:space="preserve">Лабораторные работы.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w:t>
      </w:r>
      <w:proofErr w:type="gramStart"/>
      <w:r w:rsidRPr="002D5D5E">
        <w:rPr>
          <w:rFonts w:ascii="Times New Roman" w:hAnsi="Times New Roman"/>
          <w:bCs/>
          <w:sz w:val="24"/>
          <w:szCs w:val="24"/>
        </w:rPr>
        <w:t>12  «</w:t>
      </w:r>
      <w:proofErr w:type="gramEnd"/>
      <w:r w:rsidRPr="002D5D5E">
        <w:rPr>
          <w:rFonts w:ascii="Times New Roman" w:hAnsi="Times New Roman"/>
          <w:bCs/>
          <w:sz w:val="24"/>
          <w:szCs w:val="24"/>
        </w:rPr>
        <w:t>Действие ферментов слюны на крахмал»</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№13 «Установление зависимости между нагрузкой и уровнем энергетического обмена по результатам функциональной пробы с задержкой дыхания до и после нагрузки»</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w:t>
      </w:r>
      <w:proofErr w:type="gramStart"/>
      <w:r w:rsidRPr="002D5D5E">
        <w:rPr>
          <w:rFonts w:ascii="Times New Roman" w:hAnsi="Times New Roman"/>
          <w:bCs/>
          <w:sz w:val="24"/>
          <w:szCs w:val="24"/>
        </w:rPr>
        <w:t>14  «</w:t>
      </w:r>
      <w:proofErr w:type="gramEnd"/>
      <w:r w:rsidRPr="002D5D5E">
        <w:rPr>
          <w:rFonts w:ascii="Times New Roman" w:hAnsi="Times New Roman"/>
          <w:bCs/>
          <w:sz w:val="24"/>
          <w:szCs w:val="24"/>
        </w:rPr>
        <w:t>Составление пищевых рационов в зависимости от энерготрат»</w:t>
      </w:r>
    </w:p>
    <w:p w:rsidR="002D5D5E" w:rsidRPr="002D5D5E" w:rsidRDefault="002D5D5E" w:rsidP="002D5D5E">
      <w:pPr>
        <w:pStyle w:val="afb"/>
        <w:spacing w:after="0"/>
        <w:jc w:val="both"/>
        <w:rPr>
          <w:rFonts w:ascii="Times New Roman" w:hAnsi="Times New Roman"/>
          <w:b/>
          <w:bCs/>
          <w:sz w:val="24"/>
          <w:szCs w:val="24"/>
        </w:rPr>
      </w:pPr>
      <w:r w:rsidRPr="002D5D5E">
        <w:rPr>
          <w:rFonts w:ascii="Times New Roman" w:hAnsi="Times New Roman"/>
          <w:b/>
          <w:bCs/>
          <w:sz w:val="24"/>
          <w:szCs w:val="24"/>
        </w:rPr>
        <w:t xml:space="preserve">9. Раздел «Кожа. Выделение».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 xml:space="preserve">Наружные покровы тела человека. Строение и функция кожи. Ногти и волосы. Роль кожи в обменных процессах, рецепторы кожи, участие в теплорегуляции. Уход за кожей, ногтями и волосами в зависимости от типа кожи.  Гигиена одежды и обуви.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 xml:space="preserve">Причины кожных заболеваний.  Грибковые и паразитарные болезни, их профилактика и лечение у дерматолога. Травмы: ожоги, обморожения.  Терморегуляция организма.  Закаливание. Доврачебная </w:t>
      </w:r>
      <w:proofErr w:type="gramStart"/>
      <w:r w:rsidRPr="002D5D5E">
        <w:rPr>
          <w:rFonts w:ascii="Times New Roman" w:hAnsi="Times New Roman"/>
          <w:bCs/>
          <w:sz w:val="24"/>
          <w:szCs w:val="24"/>
        </w:rPr>
        <w:t>помощь  при</w:t>
      </w:r>
      <w:proofErr w:type="gramEnd"/>
      <w:r w:rsidRPr="002D5D5E">
        <w:rPr>
          <w:rFonts w:ascii="Times New Roman" w:hAnsi="Times New Roman"/>
          <w:bCs/>
          <w:sz w:val="24"/>
          <w:szCs w:val="24"/>
        </w:rPr>
        <w:t xml:space="preserve"> тепловом и солнечном ударе.</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 xml:space="preserve">Значение органов выделения в поддержании гомеостаза внутренней среды организма. Органы мочевыделительной системы, их строение и функция.  Строение и работа почек.  Нефроны. Первичная и вторичная моча.  Заболевания органов выделительной системы и их предупреждение. </w:t>
      </w:r>
    </w:p>
    <w:p w:rsidR="002D5D5E" w:rsidRPr="002D5D5E" w:rsidRDefault="002D5D5E" w:rsidP="002D5D5E">
      <w:pPr>
        <w:pStyle w:val="afb"/>
        <w:spacing w:after="0"/>
        <w:jc w:val="both"/>
        <w:rPr>
          <w:rFonts w:ascii="Times New Roman" w:hAnsi="Times New Roman"/>
          <w:b/>
          <w:bCs/>
          <w:sz w:val="24"/>
          <w:szCs w:val="24"/>
        </w:rPr>
      </w:pPr>
      <w:r w:rsidRPr="002D5D5E">
        <w:rPr>
          <w:rFonts w:ascii="Times New Roman" w:hAnsi="Times New Roman"/>
          <w:b/>
          <w:bCs/>
          <w:sz w:val="24"/>
          <w:szCs w:val="24"/>
        </w:rPr>
        <w:t xml:space="preserve">10. Раздел «Анализаторы. Органы чувств»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 xml:space="preserve">Анализаторы и органы чувств. Значение анализаторов. Достоверность получаемой информации. Иллюзии и их коррекция. Зрительный анализатор. Положение и строение глаз.  Ход лучей через прозрачную среду глаза.  Строение и функции сетчатки. Корковая </w:t>
      </w:r>
      <w:proofErr w:type="gramStart"/>
      <w:r w:rsidRPr="002D5D5E">
        <w:rPr>
          <w:rFonts w:ascii="Times New Roman" w:hAnsi="Times New Roman"/>
          <w:bCs/>
          <w:sz w:val="24"/>
          <w:szCs w:val="24"/>
        </w:rPr>
        <w:t>часть  зрительного</w:t>
      </w:r>
      <w:proofErr w:type="gramEnd"/>
      <w:r w:rsidRPr="002D5D5E">
        <w:rPr>
          <w:rFonts w:ascii="Times New Roman" w:hAnsi="Times New Roman"/>
          <w:bCs/>
          <w:sz w:val="24"/>
          <w:szCs w:val="24"/>
        </w:rPr>
        <w:t xml:space="preserve"> анализатора. Бинокулярное зрение.  Гигиена зрения.  Предупреждение глазных болезней, травм глаза. Предупреждение близорукости и дальнозоркости.  Коррекция зрения.  Слуховой анализатор.  Значение слуха.  Строение и функции наружного, среднего и внутреннего уха. Рецепторы слуха.  Корковая часть слухового анализатора. Гигиена органов слуха.  Причины тугоухости и глухоты, их предупреждение.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 xml:space="preserve">Органы равновесия, кожно-мышечной чувствительности, обоняния и вкуса.  Их анализаторы.  Взаимодействие анализаторов.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 xml:space="preserve">Лабораторная работа.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 xml:space="preserve">№15   Опыты, выявляющие иллюзии, связанные с бинокулярным зрением. </w:t>
      </w:r>
    </w:p>
    <w:p w:rsidR="002D5D5E" w:rsidRPr="002D5D5E" w:rsidRDefault="002D5D5E" w:rsidP="002D5D5E">
      <w:pPr>
        <w:pStyle w:val="afb"/>
        <w:spacing w:after="0"/>
        <w:jc w:val="both"/>
        <w:rPr>
          <w:rFonts w:ascii="Times New Roman" w:hAnsi="Times New Roman"/>
          <w:b/>
          <w:bCs/>
          <w:sz w:val="24"/>
          <w:szCs w:val="24"/>
        </w:rPr>
      </w:pPr>
      <w:r w:rsidRPr="002D5D5E">
        <w:rPr>
          <w:rFonts w:ascii="Times New Roman" w:hAnsi="Times New Roman"/>
          <w:b/>
          <w:bCs/>
          <w:sz w:val="24"/>
          <w:szCs w:val="24"/>
        </w:rPr>
        <w:t xml:space="preserve">11. Раздел «Основы учения о высшей нервной деятельности».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 xml:space="preserve">Вклад отечественных учёных в разработку учения о высшей нервной деятельности. И.М. Сеченов и И.П. Павлов. Открытие центрального торможения. Безусловные и условные рефлексы. Безусловное и условное торможение. Закон взаимной индукции возбуждения- торможения. Учение А. А. Ухтомского о доминанте.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 xml:space="preserve">Врождённые программы поведения: безусловные рефлексы, инстинкты, запечатление. Приобретённые программы поведения: условные рефлексы, рассудочная деятельность, динамический стереотип.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 xml:space="preserve">Биологические ритмы. Сон и бодрствование. Стадии сна. Сновидения. Особенности высшей нервной деятельности человека: речь и сознание, трудовая деятельность. Потребности людей и животных. Речь как средство общения и как средство организации </w:t>
      </w:r>
      <w:proofErr w:type="gramStart"/>
      <w:r w:rsidRPr="002D5D5E">
        <w:rPr>
          <w:rFonts w:ascii="Times New Roman" w:hAnsi="Times New Roman"/>
          <w:bCs/>
          <w:sz w:val="24"/>
          <w:szCs w:val="24"/>
        </w:rPr>
        <w:t>своего  поведения</w:t>
      </w:r>
      <w:proofErr w:type="gramEnd"/>
      <w:r w:rsidRPr="002D5D5E">
        <w:rPr>
          <w:rFonts w:ascii="Times New Roman" w:hAnsi="Times New Roman"/>
          <w:bCs/>
          <w:sz w:val="24"/>
          <w:szCs w:val="24"/>
        </w:rPr>
        <w:t xml:space="preserve">. Внешняя и внутренняя речь. Роль речи в развитии </w:t>
      </w:r>
      <w:proofErr w:type="gramStart"/>
      <w:r w:rsidRPr="002D5D5E">
        <w:rPr>
          <w:rFonts w:ascii="Times New Roman" w:hAnsi="Times New Roman"/>
          <w:bCs/>
          <w:sz w:val="24"/>
          <w:szCs w:val="24"/>
        </w:rPr>
        <w:t>высших  психических</w:t>
      </w:r>
      <w:proofErr w:type="gramEnd"/>
      <w:r w:rsidRPr="002D5D5E">
        <w:rPr>
          <w:rFonts w:ascii="Times New Roman" w:hAnsi="Times New Roman"/>
          <w:bCs/>
          <w:sz w:val="24"/>
          <w:szCs w:val="24"/>
        </w:rPr>
        <w:t xml:space="preserve"> функций.  Осознанные действия и интуиция.</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 xml:space="preserve">Познавательные процессы: ощущение, восприятие, </w:t>
      </w:r>
      <w:proofErr w:type="gramStart"/>
      <w:r w:rsidRPr="002D5D5E">
        <w:rPr>
          <w:rFonts w:ascii="Times New Roman" w:hAnsi="Times New Roman"/>
          <w:bCs/>
          <w:sz w:val="24"/>
          <w:szCs w:val="24"/>
        </w:rPr>
        <w:t>представления,  память</w:t>
      </w:r>
      <w:proofErr w:type="gramEnd"/>
      <w:r w:rsidRPr="002D5D5E">
        <w:rPr>
          <w:rFonts w:ascii="Times New Roman" w:hAnsi="Times New Roman"/>
          <w:bCs/>
          <w:sz w:val="24"/>
          <w:szCs w:val="24"/>
        </w:rPr>
        <w:t xml:space="preserve">, воображение, мышление.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lastRenderedPageBreak/>
        <w:t>Волевые действия, побудительная и тормозная функции воли. Внушаемость и негативизм. Эмоции: эмоциональные реакции, эмоциональные состояния и эмоциональные отношения (чувства). Внимание.  Физиологические основы внимания, виды внимания, его основные свойства. Причины рассеянности. Воспитание внимания, памяти, воли. Развитие наблюдательности и мышления.</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 xml:space="preserve">Индивид и личность. Темперамент и характер. Самопознание, общественный образ жизни, межличностные отношения. Стадии вхождения личности в группу. Интересы, склонности, способности. Выбор жизненного пути. </w:t>
      </w:r>
    </w:p>
    <w:p w:rsidR="002D5D5E" w:rsidRPr="002D5D5E" w:rsidRDefault="002D5D5E" w:rsidP="002D5D5E">
      <w:pPr>
        <w:pStyle w:val="afb"/>
        <w:spacing w:after="0"/>
        <w:jc w:val="both"/>
        <w:rPr>
          <w:rFonts w:ascii="Times New Roman" w:hAnsi="Times New Roman"/>
          <w:b/>
          <w:bCs/>
          <w:sz w:val="24"/>
          <w:szCs w:val="24"/>
        </w:rPr>
      </w:pPr>
      <w:r w:rsidRPr="002D5D5E">
        <w:rPr>
          <w:rFonts w:ascii="Times New Roman" w:hAnsi="Times New Roman"/>
          <w:b/>
          <w:bCs/>
          <w:sz w:val="24"/>
          <w:szCs w:val="24"/>
        </w:rPr>
        <w:t xml:space="preserve">12. Раздел «Индивидуальное развитие человека».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Жизненные циклы организмов. Мужская и женская половые системы. Сперматозоиды и яйцеклетки. Роль половых хромосом в определении пола будущего ребёнка. Менструации и поллюции. Образование и развитие зародыша: овуляция, оплодотворение яйцеклетки, укрепление зародыша в матке. Развитие зародыша и плода. Беременность и роды. Влияние наркогенных веществ (табака, алкоголя, наркотиков) на развитие и здоровье человека.</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 xml:space="preserve">Наследственные и врождённые заболевания и заболевания, передающиеся половым путём: СПИД, сифилис и др. Их профилактика. </w:t>
      </w:r>
    </w:p>
    <w:p w:rsidR="002D5D5E" w:rsidRPr="002D5D5E" w:rsidRDefault="002D5D5E" w:rsidP="002D5D5E">
      <w:pPr>
        <w:pStyle w:val="afb"/>
        <w:spacing w:after="0"/>
        <w:jc w:val="both"/>
        <w:rPr>
          <w:rFonts w:ascii="Times New Roman" w:hAnsi="Times New Roman"/>
          <w:bCs/>
          <w:sz w:val="24"/>
          <w:szCs w:val="24"/>
        </w:rPr>
      </w:pPr>
      <w:r w:rsidRPr="002D5D5E">
        <w:rPr>
          <w:rFonts w:ascii="Times New Roman" w:hAnsi="Times New Roman"/>
          <w:bCs/>
          <w:sz w:val="24"/>
          <w:szCs w:val="24"/>
        </w:rPr>
        <w:t xml:space="preserve">Развитие ребёнка после рождения. Половое созревание. Биологическая и социальная зрелость. Вред ранних половых контактов и абортов. </w:t>
      </w:r>
    </w:p>
    <w:p w:rsidR="002D5D5E" w:rsidRPr="002D5D5E" w:rsidRDefault="002D5D5E" w:rsidP="002D5D5E">
      <w:pPr>
        <w:pStyle w:val="afb"/>
        <w:spacing w:after="0"/>
        <w:rPr>
          <w:rFonts w:ascii="Times New Roman" w:hAnsi="Times New Roman"/>
          <w:b/>
          <w:bCs/>
          <w:sz w:val="24"/>
          <w:szCs w:val="24"/>
        </w:rPr>
      </w:pPr>
      <w:r w:rsidRPr="002D5D5E">
        <w:rPr>
          <w:rFonts w:ascii="Times New Roman" w:hAnsi="Times New Roman"/>
          <w:b/>
          <w:bCs/>
          <w:sz w:val="24"/>
          <w:szCs w:val="24"/>
        </w:rPr>
        <w:t>9 класс. «Биология. Введение в общую биологию»</w:t>
      </w:r>
      <w:r w:rsidRPr="002D5D5E">
        <w:rPr>
          <w:rFonts w:ascii="Times New Roman" w:hAnsi="Times New Roman"/>
          <w:b/>
          <w:bCs/>
          <w:sz w:val="24"/>
          <w:szCs w:val="24"/>
        </w:rPr>
        <w:br/>
        <w:t>Введение </w:t>
      </w:r>
    </w:p>
    <w:p w:rsidR="002D5D5E" w:rsidRPr="002D5D5E" w:rsidRDefault="002D5D5E" w:rsidP="002D5D5E">
      <w:pPr>
        <w:pStyle w:val="afb"/>
        <w:spacing w:after="0"/>
        <w:rPr>
          <w:rFonts w:ascii="Times New Roman" w:hAnsi="Times New Roman"/>
          <w:sz w:val="24"/>
          <w:szCs w:val="24"/>
        </w:rPr>
      </w:pPr>
      <w:r w:rsidRPr="002D5D5E">
        <w:rPr>
          <w:rFonts w:ascii="Times New Roman" w:hAnsi="Times New Roman"/>
          <w:sz w:val="24"/>
          <w:szCs w:val="24"/>
        </w:rPr>
        <w:t>Биология наука о живой природе. Значение биологических знаний в современной жизни. Профессии, связанные с биологией. Методы исследования биологии. Понятие «жизнь». Современные научные представления о сущности жизни. Свойства живого. Уровни организации живой природы.</w:t>
      </w:r>
    </w:p>
    <w:p w:rsidR="002D5D5E" w:rsidRPr="002D5D5E" w:rsidRDefault="002D5D5E" w:rsidP="002D5D5E">
      <w:pPr>
        <w:pStyle w:val="afb"/>
        <w:spacing w:after="0"/>
        <w:rPr>
          <w:rFonts w:ascii="Times New Roman" w:hAnsi="Times New Roman"/>
          <w:sz w:val="24"/>
          <w:szCs w:val="24"/>
        </w:rPr>
      </w:pPr>
      <w:r w:rsidRPr="002D5D5E">
        <w:rPr>
          <w:rFonts w:ascii="Times New Roman" w:hAnsi="Times New Roman"/>
          <w:bCs/>
          <w:iCs/>
          <w:sz w:val="24"/>
          <w:szCs w:val="24"/>
        </w:rPr>
        <w:t>Демонстрация</w:t>
      </w:r>
      <w:r w:rsidRPr="002D5D5E">
        <w:rPr>
          <w:rFonts w:ascii="Times New Roman" w:hAnsi="Times New Roman"/>
          <w:sz w:val="24"/>
          <w:szCs w:val="24"/>
        </w:rPr>
        <w:t xml:space="preserve"> Портреты ученых, внесших значительный вклад в развитие биологической науки.</w:t>
      </w:r>
    </w:p>
    <w:p w:rsidR="002D5D5E" w:rsidRPr="002D5D5E" w:rsidRDefault="002D5D5E" w:rsidP="002D5D5E">
      <w:pPr>
        <w:pStyle w:val="afb"/>
        <w:spacing w:after="0"/>
        <w:rPr>
          <w:rFonts w:ascii="Times New Roman" w:hAnsi="Times New Roman"/>
          <w:sz w:val="24"/>
          <w:szCs w:val="24"/>
        </w:rPr>
      </w:pPr>
      <w:r w:rsidRPr="002D5D5E">
        <w:rPr>
          <w:rFonts w:ascii="Times New Roman" w:hAnsi="Times New Roman"/>
          <w:b/>
          <w:bCs/>
          <w:sz w:val="24"/>
          <w:szCs w:val="24"/>
        </w:rPr>
        <w:t>Раздел 1. Молекулярный уровень </w:t>
      </w:r>
    </w:p>
    <w:p w:rsidR="002D5D5E" w:rsidRPr="002D5D5E" w:rsidRDefault="002D5D5E" w:rsidP="002D5D5E">
      <w:pPr>
        <w:pStyle w:val="afb"/>
        <w:spacing w:after="0"/>
        <w:rPr>
          <w:rFonts w:ascii="Times New Roman" w:hAnsi="Times New Roman"/>
          <w:sz w:val="24"/>
          <w:szCs w:val="24"/>
        </w:rPr>
      </w:pPr>
      <w:r w:rsidRPr="002D5D5E">
        <w:rPr>
          <w:rFonts w:ascii="Times New Roman" w:hAnsi="Times New Roman"/>
          <w:sz w:val="24"/>
          <w:szCs w:val="24"/>
        </w:rPr>
        <w:t>Общая характеристика молекулярного уровня организации живого. Состав, строение и функции органических веществ, входящих в состав живого: углеводы, липиды, белки, нуклеиновые кислоты, АТФ и другие органические соединения. Биологические катализаторы. Вирусы.</w:t>
      </w:r>
    </w:p>
    <w:p w:rsidR="002D5D5E" w:rsidRPr="002D5D5E" w:rsidRDefault="002D5D5E" w:rsidP="002D5D5E">
      <w:pPr>
        <w:pStyle w:val="afb"/>
        <w:spacing w:after="0"/>
        <w:rPr>
          <w:rFonts w:ascii="Times New Roman" w:hAnsi="Times New Roman"/>
          <w:sz w:val="24"/>
          <w:szCs w:val="24"/>
        </w:rPr>
      </w:pPr>
      <w:proofErr w:type="gramStart"/>
      <w:r w:rsidRPr="002D5D5E">
        <w:rPr>
          <w:rFonts w:ascii="Times New Roman" w:hAnsi="Times New Roman"/>
          <w:bCs/>
          <w:iCs/>
          <w:sz w:val="24"/>
          <w:szCs w:val="24"/>
        </w:rPr>
        <w:t>Лабораторная  работа</w:t>
      </w:r>
      <w:proofErr w:type="gramEnd"/>
      <w:r w:rsidRPr="002D5D5E">
        <w:rPr>
          <w:rFonts w:ascii="Times New Roman" w:hAnsi="Times New Roman"/>
          <w:bCs/>
          <w:iCs/>
          <w:sz w:val="24"/>
          <w:szCs w:val="24"/>
        </w:rPr>
        <w:t xml:space="preserve"> </w:t>
      </w:r>
      <w:r w:rsidRPr="002D5D5E">
        <w:rPr>
          <w:rFonts w:ascii="Times New Roman" w:hAnsi="Times New Roman"/>
          <w:sz w:val="24"/>
          <w:szCs w:val="24"/>
        </w:rPr>
        <w:t>№ 1 "Расщепление пероксида водорода ферментом каталазой"</w:t>
      </w:r>
    </w:p>
    <w:p w:rsidR="002D5D5E" w:rsidRPr="002D5D5E" w:rsidRDefault="002D5D5E" w:rsidP="002D5D5E">
      <w:pPr>
        <w:pStyle w:val="afb"/>
        <w:spacing w:after="0"/>
        <w:rPr>
          <w:rFonts w:ascii="Times New Roman" w:hAnsi="Times New Roman"/>
          <w:sz w:val="24"/>
          <w:szCs w:val="24"/>
        </w:rPr>
      </w:pPr>
      <w:r w:rsidRPr="002D5D5E">
        <w:rPr>
          <w:rFonts w:ascii="Times New Roman" w:hAnsi="Times New Roman"/>
          <w:sz w:val="24"/>
          <w:szCs w:val="24"/>
        </w:rPr>
        <w:t>Контрольная работа № 1 по теме: "Молекулярный уровень"</w:t>
      </w:r>
    </w:p>
    <w:p w:rsidR="002D5D5E" w:rsidRPr="002D5D5E" w:rsidRDefault="002D5D5E" w:rsidP="002D5D5E">
      <w:pPr>
        <w:pStyle w:val="afb"/>
        <w:spacing w:after="0"/>
        <w:rPr>
          <w:rFonts w:ascii="Times New Roman" w:hAnsi="Times New Roman"/>
          <w:sz w:val="24"/>
          <w:szCs w:val="24"/>
        </w:rPr>
      </w:pPr>
      <w:r w:rsidRPr="002D5D5E">
        <w:rPr>
          <w:rFonts w:ascii="Times New Roman" w:hAnsi="Times New Roman"/>
          <w:b/>
          <w:bCs/>
          <w:sz w:val="24"/>
          <w:szCs w:val="24"/>
        </w:rPr>
        <w:t>Раздел 2. Клеточный уровень </w:t>
      </w:r>
      <w:r w:rsidRPr="002D5D5E">
        <w:rPr>
          <w:rFonts w:ascii="Times New Roman" w:hAnsi="Times New Roman"/>
          <w:b/>
          <w:sz w:val="24"/>
          <w:szCs w:val="24"/>
        </w:rPr>
        <w:t>(</w:t>
      </w:r>
      <w:r w:rsidRPr="002D5D5E">
        <w:rPr>
          <w:rFonts w:ascii="Times New Roman" w:hAnsi="Times New Roman"/>
          <w:b/>
          <w:iCs/>
          <w:sz w:val="24"/>
          <w:szCs w:val="24"/>
        </w:rPr>
        <w:t>14 часов</w:t>
      </w:r>
      <w:r w:rsidRPr="002D5D5E">
        <w:rPr>
          <w:rFonts w:ascii="Times New Roman" w:hAnsi="Times New Roman"/>
          <w:b/>
          <w:sz w:val="24"/>
          <w:szCs w:val="24"/>
        </w:rPr>
        <w:t>)</w:t>
      </w:r>
    </w:p>
    <w:p w:rsidR="002D5D5E" w:rsidRPr="002D5D5E" w:rsidRDefault="002D5D5E" w:rsidP="002D5D5E">
      <w:pPr>
        <w:pStyle w:val="afb"/>
        <w:spacing w:after="0"/>
        <w:rPr>
          <w:rFonts w:ascii="Times New Roman" w:hAnsi="Times New Roman"/>
          <w:sz w:val="24"/>
          <w:szCs w:val="24"/>
        </w:rPr>
      </w:pPr>
      <w:r w:rsidRPr="002D5D5E">
        <w:rPr>
          <w:rFonts w:ascii="Times New Roman" w:hAnsi="Times New Roman"/>
          <w:sz w:val="24"/>
          <w:szCs w:val="24"/>
        </w:rPr>
        <w:t>Общая характеристика клеточного уровня организации живого. Клетка — структурная и функциональная единица жизни. Методы изучения клетки. Основные положения клеточной теории. Химический состав клетки и его постоянство. Строение клетки. Функции органоидов клетки. Прокариоты, эукариоты. Хромосомный набор клетки. Обмен веществ и превращение энергии — основа жизнедеятельности клетки. Энергетический обмен в клетке клетки. Аэробное и анаэробное дыхание. Рост, развитие и жизненный цикл клеток. Общие понятия о делении клетки (митоз, мейоз). Автотрофы, гетеротрофы.</w:t>
      </w:r>
    </w:p>
    <w:p w:rsidR="002D5D5E" w:rsidRPr="002D5D5E" w:rsidRDefault="002D5D5E" w:rsidP="002D5D5E">
      <w:pPr>
        <w:pStyle w:val="afb"/>
        <w:spacing w:after="0"/>
        <w:rPr>
          <w:rFonts w:ascii="Times New Roman" w:hAnsi="Times New Roman"/>
          <w:sz w:val="24"/>
          <w:szCs w:val="24"/>
        </w:rPr>
      </w:pPr>
      <w:r w:rsidRPr="002D5D5E">
        <w:rPr>
          <w:rFonts w:ascii="Times New Roman" w:hAnsi="Times New Roman"/>
          <w:bCs/>
          <w:iCs/>
          <w:sz w:val="24"/>
          <w:szCs w:val="24"/>
        </w:rPr>
        <w:t>Демонстрация</w:t>
      </w:r>
    </w:p>
    <w:p w:rsidR="002D5D5E" w:rsidRPr="002D5D5E" w:rsidRDefault="002D5D5E" w:rsidP="002D5D5E">
      <w:pPr>
        <w:pStyle w:val="afb"/>
        <w:spacing w:after="0"/>
        <w:rPr>
          <w:rFonts w:ascii="Times New Roman" w:hAnsi="Times New Roman"/>
          <w:sz w:val="24"/>
          <w:szCs w:val="24"/>
        </w:rPr>
      </w:pPr>
      <w:r w:rsidRPr="002D5D5E">
        <w:rPr>
          <w:rFonts w:ascii="Times New Roman" w:hAnsi="Times New Roman"/>
          <w:sz w:val="24"/>
          <w:szCs w:val="24"/>
        </w:rPr>
        <w:t>Модель клетки. Микропрепараты митоза в клетках корешков лука; хромосом. Модели-аппликации, иллюстрирующие деление клеток. Расщепление пероксида водорода с помощью ферментов, содержащихся в живых клетках.</w:t>
      </w:r>
    </w:p>
    <w:p w:rsidR="002D5D5E" w:rsidRPr="002D5D5E" w:rsidRDefault="002D5D5E" w:rsidP="002D5D5E">
      <w:pPr>
        <w:pStyle w:val="afb"/>
        <w:spacing w:after="0"/>
        <w:rPr>
          <w:rFonts w:ascii="Times New Roman" w:hAnsi="Times New Roman"/>
          <w:bCs/>
          <w:iCs/>
          <w:sz w:val="24"/>
          <w:szCs w:val="24"/>
        </w:rPr>
      </w:pPr>
      <w:r w:rsidRPr="002D5D5E">
        <w:rPr>
          <w:rFonts w:ascii="Times New Roman" w:hAnsi="Times New Roman"/>
          <w:bCs/>
          <w:iCs/>
          <w:sz w:val="24"/>
          <w:szCs w:val="24"/>
        </w:rPr>
        <w:t>Лабораторная работа № 2. "Рассматривание клеток растений и животных под микроскопом"</w:t>
      </w:r>
    </w:p>
    <w:p w:rsidR="002D5D5E" w:rsidRPr="002D5D5E" w:rsidRDefault="002D5D5E" w:rsidP="002D5D5E">
      <w:pPr>
        <w:pStyle w:val="afb"/>
        <w:spacing w:after="0"/>
        <w:rPr>
          <w:rFonts w:ascii="Times New Roman" w:hAnsi="Times New Roman"/>
          <w:sz w:val="24"/>
          <w:szCs w:val="24"/>
        </w:rPr>
      </w:pPr>
      <w:r w:rsidRPr="002D5D5E">
        <w:rPr>
          <w:rFonts w:ascii="Times New Roman" w:hAnsi="Times New Roman"/>
          <w:bCs/>
          <w:iCs/>
          <w:sz w:val="24"/>
          <w:szCs w:val="24"/>
        </w:rPr>
        <w:t>Контрольная работа № 2 по теме: "Клеточный уровень"</w:t>
      </w:r>
    </w:p>
    <w:p w:rsidR="002D5D5E" w:rsidRPr="002D5D5E" w:rsidRDefault="002D5D5E" w:rsidP="002D5D5E">
      <w:pPr>
        <w:pStyle w:val="afb"/>
        <w:spacing w:after="0"/>
        <w:rPr>
          <w:rFonts w:ascii="Times New Roman" w:hAnsi="Times New Roman"/>
          <w:sz w:val="24"/>
          <w:szCs w:val="24"/>
        </w:rPr>
      </w:pPr>
      <w:r w:rsidRPr="002D5D5E">
        <w:rPr>
          <w:rFonts w:ascii="Times New Roman" w:hAnsi="Times New Roman"/>
          <w:b/>
          <w:bCs/>
          <w:sz w:val="24"/>
          <w:szCs w:val="24"/>
        </w:rPr>
        <w:t>Раздел 3. Организменный уровень </w:t>
      </w:r>
    </w:p>
    <w:p w:rsidR="002D5D5E" w:rsidRPr="002D5D5E" w:rsidRDefault="002D5D5E" w:rsidP="002D5D5E">
      <w:pPr>
        <w:pStyle w:val="afb"/>
        <w:spacing w:after="0"/>
        <w:rPr>
          <w:rFonts w:ascii="Times New Roman" w:hAnsi="Times New Roman"/>
          <w:sz w:val="24"/>
          <w:szCs w:val="24"/>
        </w:rPr>
      </w:pPr>
      <w:r w:rsidRPr="002D5D5E">
        <w:rPr>
          <w:rFonts w:ascii="Times New Roman" w:hAnsi="Times New Roman"/>
          <w:sz w:val="24"/>
          <w:szCs w:val="24"/>
        </w:rPr>
        <w:lastRenderedPageBreak/>
        <w:t>Бесполое и половое размножение организмов. Половые клетки. Оплодотворение. Индивидуальное развитие организмов. Биогенетический закон. Основные закономерности передачи наследственной информации. Генетическая непрерывность жизни. Закономерности изменчивости.</w:t>
      </w:r>
    </w:p>
    <w:p w:rsidR="002D5D5E" w:rsidRPr="002D5D5E" w:rsidRDefault="002D5D5E" w:rsidP="002D5D5E">
      <w:pPr>
        <w:pStyle w:val="afb"/>
        <w:spacing w:after="0"/>
        <w:rPr>
          <w:rFonts w:ascii="Times New Roman" w:hAnsi="Times New Roman"/>
          <w:sz w:val="24"/>
          <w:szCs w:val="24"/>
        </w:rPr>
      </w:pPr>
      <w:r w:rsidRPr="002D5D5E">
        <w:rPr>
          <w:rFonts w:ascii="Times New Roman" w:hAnsi="Times New Roman"/>
          <w:bCs/>
          <w:iCs/>
          <w:sz w:val="24"/>
          <w:szCs w:val="24"/>
        </w:rPr>
        <w:t>Лабораторная работа №3</w:t>
      </w:r>
      <w:r w:rsidRPr="002D5D5E">
        <w:rPr>
          <w:rFonts w:ascii="Times New Roman" w:hAnsi="Times New Roman"/>
          <w:sz w:val="24"/>
          <w:szCs w:val="24"/>
        </w:rPr>
        <w:t xml:space="preserve"> "Выявление изменчивости организмов"</w:t>
      </w:r>
    </w:p>
    <w:p w:rsidR="002D5D5E" w:rsidRPr="002D5D5E" w:rsidRDefault="002D5D5E" w:rsidP="002D5D5E">
      <w:pPr>
        <w:pStyle w:val="afb"/>
        <w:spacing w:after="0"/>
        <w:rPr>
          <w:rFonts w:ascii="Times New Roman" w:hAnsi="Times New Roman"/>
          <w:sz w:val="24"/>
          <w:szCs w:val="24"/>
        </w:rPr>
      </w:pPr>
      <w:r w:rsidRPr="002D5D5E">
        <w:rPr>
          <w:rFonts w:ascii="Times New Roman" w:hAnsi="Times New Roman"/>
          <w:sz w:val="24"/>
          <w:szCs w:val="24"/>
        </w:rPr>
        <w:t>Практическая работа № 1 "Решение генетических задач на моногибридное скрещивание"</w:t>
      </w:r>
    </w:p>
    <w:p w:rsidR="002D5D5E" w:rsidRPr="002D5D5E" w:rsidRDefault="002D5D5E" w:rsidP="002D5D5E">
      <w:pPr>
        <w:pStyle w:val="afb"/>
        <w:spacing w:after="0"/>
        <w:rPr>
          <w:rFonts w:ascii="Times New Roman" w:hAnsi="Times New Roman"/>
          <w:sz w:val="24"/>
          <w:szCs w:val="24"/>
        </w:rPr>
      </w:pPr>
      <w:r w:rsidRPr="002D5D5E">
        <w:rPr>
          <w:rFonts w:ascii="Times New Roman" w:hAnsi="Times New Roman"/>
          <w:sz w:val="24"/>
          <w:szCs w:val="24"/>
        </w:rPr>
        <w:t>Практическая работа № 2 "Решение генетических задач на наследование признаков при неполном доминировании"</w:t>
      </w:r>
    </w:p>
    <w:p w:rsidR="002D5D5E" w:rsidRPr="002D5D5E" w:rsidRDefault="002D5D5E" w:rsidP="002D5D5E">
      <w:pPr>
        <w:pStyle w:val="afb"/>
        <w:spacing w:after="0"/>
        <w:rPr>
          <w:rFonts w:ascii="Times New Roman" w:hAnsi="Times New Roman"/>
          <w:sz w:val="24"/>
          <w:szCs w:val="24"/>
        </w:rPr>
      </w:pPr>
      <w:r w:rsidRPr="002D5D5E">
        <w:rPr>
          <w:rFonts w:ascii="Times New Roman" w:hAnsi="Times New Roman"/>
          <w:sz w:val="24"/>
          <w:szCs w:val="24"/>
        </w:rPr>
        <w:t>Контрольная работа № 3 по теме: "Организменный уровень"</w:t>
      </w:r>
    </w:p>
    <w:p w:rsidR="002D5D5E" w:rsidRPr="002D5D5E" w:rsidRDefault="002D5D5E" w:rsidP="002D5D5E">
      <w:pPr>
        <w:pStyle w:val="afb"/>
        <w:spacing w:after="0"/>
        <w:rPr>
          <w:rFonts w:ascii="Times New Roman" w:hAnsi="Times New Roman"/>
          <w:sz w:val="24"/>
          <w:szCs w:val="24"/>
        </w:rPr>
      </w:pPr>
      <w:r w:rsidRPr="002D5D5E">
        <w:rPr>
          <w:rFonts w:ascii="Times New Roman" w:hAnsi="Times New Roman"/>
          <w:b/>
          <w:bCs/>
          <w:sz w:val="24"/>
          <w:szCs w:val="24"/>
        </w:rPr>
        <w:t>Тема 4. Популяционно-видовой уровень </w:t>
      </w:r>
    </w:p>
    <w:p w:rsidR="002D5D5E" w:rsidRPr="002D5D5E" w:rsidRDefault="002D5D5E" w:rsidP="002D5D5E">
      <w:pPr>
        <w:pStyle w:val="afb"/>
        <w:spacing w:after="0"/>
        <w:rPr>
          <w:rFonts w:ascii="Times New Roman" w:hAnsi="Times New Roman"/>
          <w:sz w:val="24"/>
          <w:szCs w:val="24"/>
        </w:rPr>
      </w:pPr>
      <w:r w:rsidRPr="002D5D5E">
        <w:rPr>
          <w:rFonts w:ascii="Times New Roman" w:hAnsi="Times New Roman"/>
          <w:sz w:val="24"/>
          <w:szCs w:val="24"/>
        </w:rPr>
        <w:t>Вид, его критерии. Структура вида. Происхождение видов. Развитие эволюционных представлений. Популяция — элементарная единица эволюции. Борьба за существование и естественный отбор. Экология как наука. Экологические факторы и условия среды.</w:t>
      </w:r>
    </w:p>
    <w:p w:rsidR="002D5D5E" w:rsidRPr="002D5D5E" w:rsidRDefault="002D5D5E" w:rsidP="002D5D5E">
      <w:pPr>
        <w:pStyle w:val="afb"/>
        <w:spacing w:after="0"/>
        <w:rPr>
          <w:rFonts w:ascii="Times New Roman" w:hAnsi="Times New Roman"/>
          <w:sz w:val="24"/>
          <w:szCs w:val="24"/>
        </w:rPr>
      </w:pPr>
      <w:r w:rsidRPr="002D5D5E">
        <w:rPr>
          <w:rFonts w:ascii="Times New Roman" w:hAnsi="Times New Roman"/>
          <w:sz w:val="24"/>
          <w:szCs w:val="24"/>
        </w:rPr>
        <w:t>Основные положения теории эволюции. Движущие силы эволюции: наследственность, изменчивость, борьба за существование, естественный отбор. Приспособленность и ее относительность. Искусственный отбор. Селекция. Образование видов — микроэволюция. Макроэволюция.</w:t>
      </w:r>
    </w:p>
    <w:p w:rsidR="002D5D5E" w:rsidRPr="002D5D5E" w:rsidRDefault="002D5D5E" w:rsidP="002D5D5E">
      <w:pPr>
        <w:pStyle w:val="afb"/>
        <w:spacing w:after="0"/>
        <w:rPr>
          <w:rFonts w:ascii="Times New Roman" w:hAnsi="Times New Roman"/>
          <w:sz w:val="24"/>
          <w:szCs w:val="24"/>
        </w:rPr>
      </w:pPr>
      <w:r w:rsidRPr="002D5D5E">
        <w:rPr>
          <w:rFonts w:ascii="Times New Roman" w:hAnsi="Times New Roman"/>
          <w:bCs/>
          <w:iCs/>
          <w:sz w:val="24"/>
          <w:szCs w:val="24"/>
        </w:rPr>
        <w:t>Демонстрация</w:t>
      </w:r>
    </w:p>
    <w:p w:rsidR="002D5D5E" w:rsidRPr="002D5D5E" w:rsidRDefault="002D5D5E" w:rsidP="002D5D5E">
      <w:pPr>
        <w:pStyle w:val="afb"/>
        <w:spacing w:after="0"/>
        <w:rPr>
          <w:rFonts w:ascii="Times New Roman" w:hAnsi="Times New Roman"/>
          <w:sz w:val="24"/>
          <w:szCs w:val="24"/>
        </w:rPr>
      </w:pPr>
      <w:r w:rsidRPr="002D5D5E">
        <w:rPr>
          <w:rFonts w:ascii="Times New Roman" w:hAnsi="Times New Roman"/>
          <w:sz w:val="24"/>
          <w:szCs w:val="24"/>
        </w:rPr>
        <w:t>Гербарии, коллекции, модели, муляжи растений и животных. Живые растения и животные. Гербарии и коллекции, иллюстрирующие изменчивость, наследственность, приспособленность, результаты искусственного отбора.</w:t>
      </w:r>
    </w:p>
    <w:p w:rsidR="002D5D5E" w:rsidRPr="002D5D5E" w:rsidRDefault="002D5D5E" w:rsidP="002D5D5E">
      <w:pPr>
        <w:pStyle w:val="afb"/>
        <w:spacing w:after="0"/>
        <w:rPr>
          <w:rFonts w:ascii="Times New Roman" w:hAnsi="Times New Roman"/>
          <w:sz w:val="24"/>
          <w:szCs w:val="24"/>
        </w:rPr>
      </w:pPr>
      <w:r w:rsidRPr="002D5D5E">
        <w:rPr>
          <w:rFonts w:ascii="Times New Roman" w:hAnsi="Times New Roman"/>
          <w:bCs/>
          <w:iCs/>
          <w:sz w:val="24"/>
          <w:szCs w:val="24"/>
        </w:rPr>
        <w:t>Лабораторная работа № 4</w:t>
      </w:r>
      <w:r w:rsidRPr="002D5D5E">
        <w:rPr>
          <w:rFonts w:ascii="Times New Roman" w:hAnsi="Times New Roman"/>
          <w:sz w:val="24"/>
          <w:szCs w:val="24"/>
        </w:rPr>
        <w:t xml:space="preserve"> "Изучение морфологического критерия вида"</w:t>
      </w:r>
    </w:p>
    <w:p w:rsidR="002D5D5E" w:rsidRPr="002D5D5E" w:rsidRDefault="002D5D5E" w:rsidP="002D5D5E">
      <w:pPr>
        <w:pStyle w:val="afb"/>
        <w:spacing w:after="0"/>
        <w:rPr>
          <w:rFonts w:ascii="Times New Roman" w:hAnsi="Times New Roman"/>
          <w:sz w:val="24"/>
          <w:szCs w:val="24"/>
        </w:rPr>
      </w:pPr>
      <w:r w:rsidRPr="002D5D5E">
        <w:rPr>
          <w:rFonts w:ascii="Times New Roman" w:hAnsi="Times New Roman"/>
          <w:sz w:val="24"/>
          <w:szCs w:val="24"/>
        </w:rPr>
        <w:t>Контрольная работа № 4 по теме</w:t>
      </w:r>
      <w:proofErr w:type="gramStart"/>
      <w:r w:rsidRPr="002D5D5E">
        <w:rPr>
          <w:rFonts w:ascii="Times New Roman" w:hAnsi="Times New Roman"/>
          <w:sz w:val="24"/>
          <w:szCs w:val="24"/>
        </w:rPr>
        <w:t>: Популяционно</w:t>
      </w:r>
      <w:proofErr w:type="gramEnd"/>
      <w:r w:rsidRPr="002D5D5E">
        <w:rPr>
          <w:rFonts w:ascii="Times New Roman" w:hAnsi="Times New Roman"/>
          <w:sz w:val="24"/>
          <w:szCs w:val="24"/>
        </w:rPr>
        <w:t xml:space="preserve"> - видовой уровень"</w:t>
      </w:r>
    </w:p>
    <w:p w:rsidR="002D5D5E" w:rsidRPr="002D5D5E" w:rsidRDefault="002D5D5E" w:rsidP="002D5D5E">
      <w:pPr>
        <w:pStyle w:val="afb"/>
        <w:spacing w:after="0"/>
        <w:rPr>
          <w:rFonts w:ascii="Times New Roman" w:hAnsi="Times New Roman"/>
          <w:sz w:val="24"/>
          <w:szCs w:val="24"/>
        </w:rPr>
      </w:pPr>
      <w:r w:rsidRPr="002D5D5E">
        <w:rPr>
          <w:rFonts w:ascii="Times New Roman" w:hAnsi="Times New Roman"/>
          <w:b/>
          <w:bCs/>
          <w:sz w:val="24"/>
          <w:szCs w:val="24"/>
        </w:rPr>
        <w:t>Раздел 5. Экосистемный уровень </w:t>
      </w:r>
    </w:p>
    <w:p w:rsidR="002D5D5E" w:rsidRPr="002D5D5E" w:rsidRDefault="002D5D5E" w:rsidP="002D5D5E">
      <w:pPr>
        <w:pStyle w:val="afb"/>
        <w:spacing w:after="0"/>
        <w:rPr>
          <w:rFonts w:ascii="Times New Roman" w:hAnsi="Times New Roman"/>
          <w:sz w:val="24"/>
          <w:szCs w:val="24"/>
        </w:rPr>
      </w:pPr>
      <w:r w:rsidRPr="002D5D5E">
        <w:rPr>
          <w:rFonts w:ascii="Times New Roman" w:hAnsi="Times New Roman"/>
          <w:sz w:val="24"/>
          <w:szCs w:val="24"/>
        </w:rPr>
        <w:t>Биоценоз. Экосистема. Биогеоценоз. Взаимосвязь популяций в биогеоценозе. Цепи питания. Обмен веществ, поток и превращение энергии в биогеоценозе. Искусственные биоценозы. Экологическая сукцессия.</w:t>
      </w:r>
    </w:p>
    <w:p w:rsidR="002D5D5E" w:rsidRPr="002D5D5E" w:rsidRDefault="002D5D5E" w:rsidP="002D5D5E">
      <w:pPr>
        <w:pStyle w:val="afb"/>
        <w:spacing w:after="0"/>
        <w:rPr>
          <w:rFonts w:ascii="Times New Roman" w:hAnsi="Times New Roman"/>
          <w:sz w:val="24"/>
          <w:szCs w:val="24"/>
        </w:rPr>
      </w:pPr>
      <w:r w:rsidRPr="002D5D5E">
        <w:rPr>
          <w:rFonts w:ascii="Times New Roman" w:hAnsi="Times New Roman"/>
          <w:bCs/>
          <w:iCs/>
          <w:sz w:val="24"/>
          <w:szCs w:val="24"/>
        </w:rPr>
        <w:t>Демонстрация</w:t>
      </w:r>
    </w:p>
    <w:p w:rsidR="002D5D5E" w:rsidRPr="002D5D5E" w:rsidRDefault="002D5D5E" w:rsidP="002D5D5E">
      <w:pPr>
        <w:pStyle w:val="afb"/>
        <w:spacing w:after="0"/>
        <w:rPr>
          <w:rFonts w:ascii="Times New Roman" w:hAnsi="Times New Roman"/>
          <w:sz w:val="24"/>
          <w:szCs w:val="24"/>
        </w:rPr>
      </w:pPr>
      <w:r w:rsidRPr="002D5D5E">
        <w:rPr>
          <w:rFonts w:ascii="Times New Roman" w:hAnsi="Times New Roman"/>
          <w:sz w:val="24"/>
          <w:szCs w:val="24"/>
        </w:rPr>
        <w:t xml:space="preserve">Коллекции, иллюстрирующие экологические взаимосвязи в биогеоценозах. </w:t>
      </w:r>
    </w:p>
    <w:p w:rsidR="002D5D5E" w:rsidRPr="002D5D5E" w:rsidRDefault="002D5D5E" w:rsidP="002D5D5E">
      <w:pPr>
        <w:pStyle w:val="afb"/>
        <w:spacing w:after="0"/>
        <w:rPr>
          <w:rFonts w:ascii="Times New Roman" w:hAnsi="Times New Roman"/>
          <w:sz w:val="24"/>
          <w:szCs w:val="24"/>
        </w:rPr>
      </w:pPr>
      <w:r w:rsidRPr="002D5D5E">
        <w:rPr>
          <w:rFonts w:ascii="Times New Roman" w:hAnsi="Times New Roman"/>
          <w:sz w:val="24"/>
          <w:szCs w:val="24"/>
        </w:rPr>
        <w:t>Контрольная работа № 5 по теме: "Популяционно - видовой уровень"</w:t>
      </w:r>
    </w:p>
    <w:p w:rsidR="002D5D5E" w:rsidRPr="002D5D5E" w:rsidRDefault="002D5D5E" w:rsidP="002D5D5E">
      <w:pPr>
        <w:pStyle w:val="afb"/>
        <w:spacing w:after="0"/>
        <w:rPr>
          <w:rFonts w:ascii="Times New Roman" w:hAnsi="Times New Roman"/>
          <w:b/>
          <w:sz w:val="24"/>
          <w:szCs w:val="24"/>
        </w:rPr>
      </w:pPr>
      <w:r w:rsidRPr="002D5D5E">
        <w:rPr>
          <w:rFonts w:ascii="Times New Roman" w:hAnsi="Times New Roman"/>
          <w:b/>
          <w:bCs/>
          <w:sz w:val="24"/>
          <w:szCs w:val="24"/>
        </w:rPr>
        <w:t>Раздел 6. Биосферный уровень </w:t>
      </w:r>
    </w:p>
    <w:p w:rsidR="002D5D5E" w:rsidRPr="002D5D5E" w:rsidRDefault="002D5D5E" w:rsidP="002D5D5E">
      <w:pPr>
        <w:pStyle w:val="afb"/>
        <w:spacing w:after="0"/>
        <w:rPr>
          <w:rFonts w:ascii="Times New Roman" w:hAnsi="Times New Roman"/>
          <w:sz w:val="24"/>
          <w:szCs w:val="24"/>
        </w:rPr>
      </w:pPr>
      <w:r w:rsidRPr="002D5D5E">
        <w:rPr>
          <w:rFonts w:ascii="Times New Roman" w:hAnsi="Times New Roman"/>
          <w:sz w:val="24"/>
          <w:szCs w:val="24"/>
        </w:rPr>
        <w:t>Биосфера и ее структура, свойства, закономерности. Круговорот веществ и энергии в биосфере. Экологические кризисы. Основы рационального природопользования.</w:t>
      </w:r>
    </w:p>
    <w:p w:rsidR="002D5D5E" w:rsidRPr="002D5D5E" w:rsidRDefault="002D5D5E" w:rsidP="002D5D5E">
      <w:pPr>
        <w:pStyle w:val="afb"/>
        <w:spacing w:after="0"/>
        <w:rPr>
          <w:rFonts w:ascii="Times New Roman" w:hAnsi="Times New Roman"/>
          <w:sz w:val="24"/>
          <w:szCs w:val="24"/>
        </w:rPr>
      </w:pPr>
      <w:r w:rsidRPr="002D5D5E">
        <w:rPr>
          <w:rFonts w:ascii="Times New Roman" w:hAnsi="Times New Roman"/>
          <w:sz w:val="24"/>
          <w:szCs w:val="24"/>
        </w:rPr>
        <w:t>Возникновение и развитие жизни. Взгляды, гипотезы и теории о происхождении жизни. Краткая история развития органического мира. Доказательства эволюции.</w:t>
      </w:r>
    </w:p>
    <w:p w:rsidR="002D5D5E" w:rsidRPr="002D5D5E" w:rsidRDefault="002D5D5E" w:rsidP="002D5D5E">
      <w:pPr>
        <w:pStyle w:val="afb"/>
        <w:spacing w:after="0"/>
        <w:rPr>
          <w:rFonts w:ascii="Times New Roman" w:hAnsi="Times New Roman"/>
          <w:sz w:val="24"/>
          <w:szCs w:val="24"/>
        </w:rPr>
      </w:pPr>
      <w:r w:rsidRPr="002D5D5E">
        <w:rPr>
          <w:rFonts w:ascii="Times New Roman" w:hAnsi="Times New Roman"/>
          <w:bCs/>
          <w:iCs/>
          <w:sz w:val="24"/>
          <w:szCs w:val="24"/>
        </w:rPr>
        <w:t>Лабораторная работа № 5 "Изучение палеонтологических доказательств эволюции"</w:t>
      </w:r>
    </w:p>
    <w:p w:rsidR="002D5D5E" w:rsidRPr="002D5D5E" w:rsidRDefault="002D5D5E" w:rsidP="002D5D5E">
      <w:pPr>
        <w:pStyle w:val="afb"/>
        <w:spacing w:after="0"/>
        <w:rPr>
          <w:rFonts w:ascii="Times New Roman" w:hAnsi="Times New Roman"/>
          <w:sz w:val="24"/>
          <w:szCs w:val="24"/>
        </w:rPr>
      </w:pPr>
      <w:r w:rsidRPr="002D5D5E">
        <w:rPr>
          <w:rFonts w:ascii="Times New Roman" w:hAnsi="Times New Roman"/>
          <w:sz w:val="24"/>
          <w:szCs w:val="24"/>
        </w:rPr>
        <w:t xml:space="preserve">Итоговая контрольная работа за курс 9 класса по биологии. </w:t>
      </w:r>
    </w:p>
    <w:p w:rsidR="003B55F6" w:rsidRPr="00FC7B0B" w:rsidRDefault="003B55F6" w:rsidP="00FC7B0B">
      <w:pPr>
        <w:autoSpaceDE w:val="0"/>
        <w:autoSpaceDN w:val="0"/>
        <w:adjustRightInd w:val="0"/>
        <w:spacing w:after="0"/>
        <w:ind w:left="709"/>
        <w:contextualSpacing/>
        <w:jc w:val="both"/>
        <w:rPr>
          <w:rFonts w:ascii="Times New Roman" w:hAnsi="Times New Roman"/>
          <w:i/>
          <w:sz w:val="24"/>
          <w:szCs w:val="24"/>
        </w:rPr>
      </w:pPr>
    </w:p>
    <w:p w:rsidR="00B540EE" w:rsidRPr="00FC7B0B" w:rsidRDefault="00B4055E" w:rsidP="00FC7B0B">
      <w:pPr>
        <w:pStyle w:val="4"/>
        <w:spacing w:before="0" w:line="276" w:lineRule="auto"/>
        <w:ind w:left="0"/>
        <w:rPr>
          <w:sz w:val="24"/>
          <w:szCs w:val="24"/>
        </w:rPr>
      </w:pPr>
      <w:bookmarkStart w:id="144" w:name="_Toc409691712"/>
      <w:bookmarkStart w:id="145" w:name="_Toc410654037"/>
      <w:bookmarkStart w:id="146" w:name="_Toc414553248"/>
      <w:r w:rsidRPr="00FC7B0B">
        <w:rPr>
          <w:rFonts w:eastAsia="Calibri"/>
          <w:b w:val="0"/>
          <w:bCs w:val="0"/>
          <w:iCs w:val="0"/>
          <w:sz w:val="24"/>
          <w:szCs w:val="24"/>
        </w:rPr>
        <w:t xml:space="preserve">            </w:t>
      </w:r>
      <w:r w:rsidRPr="00FC7B0B">
        <w:rPr>
          <w:sz w:val="24"/>
          <w:szCs w:val="24"/>
        </w:rPr>
        <w:t>2.2.2.1</w:t>
      </w:r>
      <w:r w:rsidR="002D5D5E">
        <w:rPr>
          <w:sz w:val="24"/>
          <w:szCs w:val="24"/>
        </w:rPr>
        <w:t>7</w:t>
      </w:r>
      <w:r w:rsidR="00F17097" w:rsidRPr="00FC7B0B">
        <w:rPr>
          <w:sz w:val="24"/>
          <w:szCs w:val="24"/>
        </w:rPr>
        <w:t xml:space="preserve">. </w:t>
      </w:r>
      <w:r w:rsidR="00B540EE" w:rsidRPr="00FC7B0B">
        <w:rPr>
          <w:sz w:val="24"/>
          <w:szCs w:val="24"/>
        </w:rPr>
        <w:t>Химия</w:t>
      </w:r>
      <w:bookmarkEnd w:id="144"/>
      <w:bookmarkEnd w:id="145"/>
      <w:bookmarkEnd w:id="146"/>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lastRenderedPageBreak/>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 xml:space="preserve">Изучение химии: </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E15049" w:rsidRPr="00187A9D" w:rsidRDefault="00E15049" w:rsidP="00E15049">
      <w:pPr>
        <w:spacing w:after="0"/>
        <w:ind w:firstLine="567"/>
        <w:jc w:val="both"/>
        <w:rPr>
          <w:rFonts w:ascii="Times New Roman" w:hAnsi="Times New Roman"/>
          <w:bCs/>
          <w:sz w:val="24"/>
          <w:szCs w:val="24"/>
        </w:rPr>
      </w:pPr>
      <w:r w:rsidRPr="00187A9D">
        <w:rPr>
          <w:rFonts w:ascii="Times New Roman" w:hAnsi="Times New Roman"/>
          <w:bCs/>
          <w:sz w:val="24"/>
          <w:szCs w:val="24"/>
        </w:rPr>
        <w:t xml:space="preserve">Курс химии </w:t>
      </w:r>
      <w:r w:rsidRPr="00187A9D">
        <w:rPr>
          <w:rFonts w:ascii="Times New Roman" w:hAnsi="Times New Roman"/>
          <w:sz w:val="24"/>
          <w:szCs w:val="24"/>
        </w:rPr>
        <w:t>на уровне основного общего образования</w:t>
      </w:r>
      <w:r w:rsidRPr="00187A9D">
        <w:rPr>
          <w:rFonts w:ascii="Times New Roman" w:hAnsi="Times New Roman"/>
          <w:bCs/>
          <w:sz w:val="24"/>
          <w:szCs w:val="24"/>
        </w:rPr>
        <w:t xml:space="preserve">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 xml:space="preserve">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 xml:space="preserve">атомно­молекулярного учения как основы всего естествознания; </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Периодического закона Д.И. Менделеева как основного закона химии;</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учения о строении атома и химической связи;</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представлений об электролитической диссоциации веществ в растворах.</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E15049" w:rsidRPr="00187A9D" w:rsidRDefault="00E15049" w:rsidP="00E15049">
      <w:pPr>
        <w:spacing w:after="0"/>
        <w:ind w:firstLine="709"/>
        <w:jc w:val="both"/>
        <w:rPr>
          <w:rFonts w:ascii="Times New Roman" w:hAnsi="Times New Roman"/>
          <w:bCs/>
          <w:sz w:val="24"/>
          <w:szCs w:val="24"/>
        </w:rPr>
      </w:pPr>
      <w:r w:rsidRPr="00187A9D">
        <w:rPr>
          <w:rFonts w:ascii="Times New Roman" w:hAnsi="Times New Roman"/>
          <w:sz w:val="24"/>
          <w:szCs w:val="24"/>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w:t>
      </w:r>
      <w:r w:rsidRPr="00187A9D">
        <w:rPr>
          <w:rFonts w:ascii="Times New Roman" w:hAnsi="Times New Roman"/>
          <w:bCs/>
          <w:sz w:val="24"/>
          <w:szCs w:val="24"/>
        </w:rPr>
        <w:t xml:space="preserve">Задача </w:t>
      </w:r>
      <w:r w:rsidRPr="00187A9D">
        <w:rPr>
          <w:rFonts w:ascii="Times New Roman" w:hAnsi="Times New Roman"/>
          <w:sz w:val="24"/>
          <w:szCs w:val="24"/>
        </w:rPr>
        <w:t>учебного</w:t>
      </w:r>
      <w:r w:rsidRPr="00187A9D">
        <w:rPr>
          <w:rFonts w:ascii="Times New Roman" w:hAnsi="Times New Roman"/>
          <w:bCs/>
          <w:sz w:val="24"/>
          <w:szCs w:val="24"/>
        </w:rPr>
        <w:t xml:space="preserve"> предмета состоит в формировании системы химических знаний </w:t>
      </w:r>
      <w:r w:rsidRPr="00187A9D">
        <w:rPr>
          <w:rFonts w:ascii="Times New Roman" w:hAnsi="Times New Roman"/>
          <w:sz w:val="24"/>
          <w:szCs w:val="24"/>
        </w:rPr>
        <w:t>–</w:t>
      </w:r>
      <w:r w:rsidRPr="00187A9D">
        <w:rPr>
          <w:rFonts w:ascii="Times New Roman" w:hAnsi="Times New Roman"/>
          <w:bCs/>
          <w:sz w:val="24"/>
          <w:szCs w:val="24"/>
        </w:rPr>
        <w:t xml:space="preserve">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lastRenderedPageBreak/>
        <w:t>При изучении химии на уровне основного общего образования важное значение приобрели такие цели, как:</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E15049" w:rsidRPr="00187A9D" w:rsidRDefault="00E15049" w:rsidP="00E15049">
      <w:pPr>
        <w:spacing w:after="0"/>
        <w:ind w:firstLine="709"/>
        <w:jc w:val="both"/>
        <w:rPr>
          <w:rFonts w:ascii="Times New Roman" w:hAnsi="Times New Roman"/>
          <w:bCs/>
          <w:sz w:val="24"/>
          <w:szCs w:val="24"/>
        </w:rPr>
      </w:pPr>
      <w:r w:rsidRPr="00187A9D">
        <w:rPr>
          <w:rFonts w:ascii="Times New Roman" w:hAnsi="Times New Roman"/>
          <w:bCs/>
          <w:sz w:val="24"/>
          <w:szCs w:val="24"/>
        </w:rPr>
        <w:t>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E15049" w:rsidRPr="00187A9D" w:rsidRDefault="00E15049" w:rsidP="00E15049">
      <w:pPr>
        <w:spacing w:after="0"/>
        <w:ind w:firstLine="709"/>
        <w:jc w:val="both"/>
        <w:rPr>
          <w:rFonts w:ascii="Times New Roman" w:hAnsi="Times New Roman"/>
          <w:sz w:val="24"/>
          <w:szCs w:val="24"/>
        </w:rPr>
      </w:pPr>
      <w:r w:rsidRPr="00187A9D">
        <w:rPr>
          <w:rFonts w:ascii="Times New Roman" w:hAnsi="Times New Roman"/>
          <w:sz w:val="24"/>
          <w:szCs w:val="24"/>
        </w:rPr>
        <w:t>Общее число часов, рекомендованных для изучения химии, – 136 часов: в 8 классе – 68 часов (2 часа в неделю), в 9 классе – 68 часов (2 часа в неделю).</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 xml:space="preserve">8 </w:t>
      </w:r>
      <w:r w:rsidR="002D5D5E">
        <w:rPr>
          <w:rFonts w:ascii="Times New Roman" w:hAnsi="Times New Roman"/>
          <w:color w:val="000000"/>
          <w:sz w:val="24"/>
          <w:szCs w:val="24"/>
        </w:rPr>
        <w:t>класс</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Первоначальные химические понятия</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Атомы и молекулы. Химические элементы. Символы химических элементов. Простые и сложные вещества. Атомно-молекулярное учение.</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i/>
          <w:color w:val="000000"/>
          <w:sz w:val="24"/>
          <w:szCs w:val="24"/>
        </w:rPr>
        <w:t>Химический эксперимент</w:t>
      </w:r>
      <w:r w:rsidRPr="001C74B7">
        <w:rPr>
          <w:rFonts w:ascii="Times New Roman" w:hAnsi="Times New Roman"/>
          <w:color w:val="000000"/>
          <w:sz w:val="24"/>
          <w:szCs w:val="24"/>
        </w:rPr>
        <w:t xml:space="preserve">: </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 xml:space="preserve">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(II) при нагревании, взаимодействие железа с раствором соли меди (II),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w:t>
      </w:r>
      <w:r w:rsidRPr="001C74B7">
        <w:rPr>
          <w:rFonts w:ascii="Times New Roman" w:hAnsi="Times New Roman"/>
          <w:color w:val="000000"/>
          <w:sz w:val="24"/>
          <w:szCs w:val="24"/>
        </w:rPr>
        <w:lastRenderedPageBreak/>
        <w:t>результатов проведения опыта, иллюстрирующего закон сохранения массы, создание моделей молекул (шаростержневых).</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Важнейшие представители неорганических веществ</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Молярный объём газов. Расчёты по химическим уравнениям.</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Соли. Номенклатура солей. Физические и химические свойства солей. Получение солей.</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Генетическая связь между классами неорганических соединений.</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i/>
          <w:color w:val="000000"/>
          <w:sz w:val="24"/>
          <w:szCs w:val="24"/>
        </w:rPr>
        <w:t>Химический эксперимент</w:t>
      </w:r>
      <w:r w:rsidRPr="001C74B7">
        <w:rPr>
          <w:rFonts w:ascii="Times New Roman" w:hAnsi="Times New Roman"/>
          <w:color w:val="000000"/>
          <w:sz w:val="24"/>
          <w:szCs w:val="24"/>
        </w:rPr>
        <w:t xml:space="preserve">: </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 xml:space="preserve">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w:t>
      </w:r>
      <w:r w:rsidRPr="001C74B7">
        <w:rPr>
          <w:rFonts w:ascii="Times New Roman" w:hAnsi="Times New Roman"/>
          <w:color w:val="000000"/>
          <w:sz w:val="24"/>
          <w:szCs w:val="24"/>
        </w:rPr>
        <w:lastRenderedPageBreak/>
        <w:t>И. Менделеева. Периоды и группы. Физический смысл порядкового номера, номеров периода и группы элемента.</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 xml:space="preserve">Закономерности изменения радиуса атомов химических элементов, металлических и неметаллических свойств по группам и периодам. </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Химическая связь. Ковалентная (полярная и неполярная) связь. Электроотрицательность химических элементов. Ионная связь.</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Степень окисления. Окислительно-восстановительные реакции. Процессы окисления и восстановления. Окислители и восстановители.</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i/>
          <w:color w:val="000000"/>
          <w:sz w:val="24"/>
          <w:szCs w:val="24"/>
        </w:rPr>
        <w:t>Химический эксперимент</w:t>
      </w:r>
      <w:r w:rsidRPr="001C74B7">
        <w:rPr>
          <w:rFonts w:ascii="Times New Roman" w:hAnsi="Times New Roman"/>
          <w:color w:val="000000"/>
          <w:sz w:val="24"/>
          <w:szCs w:val="24"/>
        </w:rPr>
        <w:t xml:space="preserve">: </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i/>
          <w:color w:val="000000"/>
          <w:sz w:val="24"/>
          <w:szCs w:val="24"/>
        </w:rPr>
        <w:t>Межпредметные связи</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Биология: фотосинтез, дыхание, биосфера.</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География: атмосфера, гидросфера, минералы, горные породы, полезные ископаемые, топливо, водные ресурсы.</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 xml:space="preserve">9 </w:t>
      </w:r>
      <w:r w:rsidR="002D5D5E">
        <w:rPr>
          <w:rFonts w:ascii="Times New Roman" w:hAnsi="Times New Roman"/>
          <w:color w:val="000000"/>
          <w:sz w:val="24"/>
          <w:szCs w:val="24"/>
        </w:rPr>
        <w:t>класс</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Вещество и химическая реакция</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 xml:space="preserve">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w:t>
      </w:r>
      <w:r w:rsidRPr="001C74B7">
        <w:rPr>
          <w:rFonts w:ascii="Times New Roman" w:hAnsi="Times New Roman"/>
          <w:color w:val="000000"/>
          <w:sz w:val="24"/>
          <w:szCs w:val="24"/>
        </w:rPr>
        <w:lastRenderedPageBreak/>
        <w:t>Понятие о химическом равновесии. Факторы, влияющие на скорость химической реакции и положение химического равновесия.</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i/>
          <w:color w:val="000000"/>
          <w:sz w:val="24"/>
          <w:szCs w:val="24"/>
        </w:rPr>
        <w:t>Химический эксперимент</w:t>
      </w:r>
      <w:r w:rsidRPr="001C74B7">
        <w:rPr>
          <w:rFonts w:ascii="Times New Roman" w:hAnsi="Times New Roman"/>
          <w:color w:val="000000"/>
          <w:sz w:val="24"/>
          <w:szCs w:val="24"/>
        </w:rPr>
        <w:t xml:space="preserve">: </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Неметаллы и их соединения</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Общая характеристика элементов VIА-группы.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 xml:space="preserve">Общая характеристика элементов VА-группы.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(V) и </w:t>
      </w:r>
      <w:r w:rsidRPr="001C74B7">
        <w:rPr>
          <w:rFonts w:ascii="Times New Roman" w:hAnsi="Times New Roman"/>
          <w:color w:val="000000"/>
          <w:sz w:val="24"/>
          <w:szCs w:val="24"/>
        </w:rPr>
        <w:lastRenderedPageBreak/>
        <w:t>фосфорная кислота, физические и химические свойства, получение. Использование фосфатов в качестве минеральных удобрений.</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Общая характеристика элементов IVА-группы.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Кремний, его физические и химические свойства, получение и применение. Соединения кремния в природе. Общие представления об оксиде кремния (IV) и кремниевой кислоте. Силикаты, их использование 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i/>
          <w:color w:val="000000"/>
          <w:sz w:val="24"/>
          <w:szCs w:val="24"/>
        </w:rPr>
        <w:t>Химический эксперимент</w:t>
      </w:r>
      <w:r w:rsidRPr="001C74B7">
        <w:rPr>
          <w:rFonts w:ascii="Times New Roman" w:hAnsi="Times New Roman"/>
          <w:color w:val="000000"/>
          <w:sz w:val="24"/>
          <w:szCs w:val="24"/>
        </w:rPr>
        <w:t xml:space="preserve">: </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Металлы и их соединения</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 xml:space="preserve">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w:t>
      </w:r>
      <w:r w:rsidRPr="001C74B7">
        <w:rPr>
          <w:rFonts w:ascii="Times New Roman" w:hAnsi="Times New Roman"/>
          <w:color w:val="000000"/>
          <w:sz w:val="24"/>
          <w:szCs w:val="24"/>
        </w:rPr>
        <w:lastRenderedPageBreak/>
        <w:t>примере натрия и калия). Оксиды и гидроксиды натрия и калия. Применение щелочных металлов и их соединений.</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(II) и железа (III), их состав, свойства и получение.</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i/>
          <w:color w:val="000000"/>
          <w:sz w:val="24"/>
          <w:szCs w:val="24"/>
        </w:rPr>
        <w:t>Химический эксперимент</w:t>
      </w:r>
      <w:r w:rsidRPr="001C74B7">
        <w:rPr>
          <w:rFonts w:ascii="Times New Roman" w:hAnsi="Times New Roman"/>
          <w:color w:val="000000"/>
          <w:sz w:val="24"/>
          <w:szCs w:val="24"/>
        </w:rPr>
        <w:t xml:space="preserve">: </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(II) и железа (III), меди (II),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Химия и окружающая среда</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i/>
          <w:color w:val="000000"/>
          <w:sz w:val="24"/>
          <w:szCs w:val="24"/>
        </w:rPr>
        <w:t>Химический эксперимент:</w:t>
      </w:r>
      <w:r w:rsidRPr="001C74B7">
        <w:rPr>
          <w:rFonts w:ascii="Times New Roman" w:hAnsi="Times New Roman"/>
          <w:color w:val="000000"/>
          <w:sz w:val="24"/>
          <w:szCs w:val="24"/>
        </w:rPr>
        <w:t xml:space="preserve"> </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изучение образцов материалов (стекло, сплавы металлов, полимерные материалы).</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i/>
          <w:color w:val="000000"/>
          <w:sz w:val="24"/>
          <w:szCs w:val="24"/>
        </w:rPr>
        <w:t>Межпредметные связи</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Биология: фотосинтез, дыхание, биосфера, экосистема, минеральные удобрения, микроэлементы, макроэлементы, питательные вещества.</w:t>
      </w:r>
    </w:p>
    <w:p w:rsidR="003B55F6" w:rsidRPr="001C74B7" w:rsidRDefault="003B55F6" w:rsidP="00FC7B0B">
      <w:pPr>
        <w:spacing w:after="0"/>
        <w:ind w:firstLine="600"/>
        <w:jc w:val="both"/>
        <w:rPr>
          <w:rFonts w:ascii="Times New Roman" w:hAnsi="Times New Roman"/>
          <w:sz w:val="24"/>
          <w:szCs w:val="24"/>
        </w:rPr>
      </w:pPr>
      <w:r w:rsidRPr="001C74B7">
        <w:rPr>
          <w:rFonts w:ascii="Times New Roman" w:hAnsi="Times New Roman"/>
          <w:color w:val="000000"/>
          <w:sz w:val="24"/>
          <w:szCs w:val="24"/>
        </w:rPr>
        <w:t>География: атмосфера, гидросфера, минералы, горные породы, полезные ископаемые, топливо, водные ресурсы.</w:t>
      </w:r>
    </w:p>
    <w:p w:rsidR="003B55F6" w:rsidRDefault="003B55F6" w:rsidP="00FC7B0B">
      <w:pPr>
        <w:spacing w:after="0"/>
        <w:ind w:firstLine="709"/>
        <w:jc w:val="both"/>
        <w:rPr>
          <w:rFonts w:ascii="Times New Roman" w:eastAsia="Times New Roman" w:hAnsi="Times New Roman"/>
          <w:sz w:val="24"/>
          <w:szCs w:val="24"/>
        </w:rPr>
      </w:pPr>
    </w:p>
    <w:p w:rsidR="0020078C" w:rsidRDefault="0020078C" w:rsidP="00FC7B0B">
      <w:pPr>
        <w:spacing w:after="0"/>
        <w:ind w:firstLine="709"/>
        <w:jc w:val="both"/>
        <w:rPr>
          <w:rFonts w:ascii="Times New Roman" w:eastAsia="Times New Roman" w:hAnsi="Times New Roman"/>
          <w:sz w:val="24"/>
          <w:szCs w:val="24"/>
        </w:rPr>
      </w:pPr>
    </w:p>
    <w:p w:rsidR="0020078C" w:rsidRPr="00FC7B0B" w:rsidRDefault="0020078C" w:rsidP="00FC7B0B">
      <w:pPr>
        <w:spacing w:after="0"/>
        <w:ind w:firstLine="709"/>
        <w:jc w:val="both"/>
        <w:rPr>
          <w:rFonts w:ascii="Times New Roman" w:eastAsia="Times New Roman" w:hAnsi="Times New Roman"/>
          <w:sz w:val="24"/>
          <w:szCs w:val="24"/>
        </w:rPr>
      </w:pPr>
    </w:p>
    <w:p w:rsidR="00B924A3" w:rsidRPr="00FC7B0B" w:rsidRDefault="00B924A3" w:rsidP="00FC7B0B">
      <w:pPr>
        <w:spacing w:after="0"/>
        <w:ind w:firstLine="709"/>
        <w:jc w:val="both"/>
        <w:rPr>
          <w:rFonts w:ascii="Times New Roman" w:eastAsia="Times New Roman" w:hAnsi="Times New Roman"/>
          <w:b/>
          <w:sz w:val="24"/>
          <w:szCs w:val="24"/>
        </w:rPr>
      </w:pPr>
      <w:r w:rsidRPr="00FC7B0B">
        <w:rPr>
          <w:rFonts w:ascii="Times New Roman" w:eastAsia="Times New Roman" w:hAnsi="Times New Roman"/>
          <w:b/>
          <w:sz w:val="24"/>
          <w:szCs w:val="24"/>
        </w:rPr>
        <w:lastRenderedPageBreak/>
        <w:t>2.2.2.1</w:t>
      </w:r>
      <w:r w:rsidR="002D5D5E">
        <w:rPr>
          <w:rFonts w:ascii="Times New Roman" w:eastAsia="Times New Roman" w:hAnsi="Times New Roman"/>
          <w:b/>
          <w:sz w:val="24"/>
          <w:szCs w:val="24"/>
        </w:rPr>
        <w:t>8</w:t>
      </w:r>
      <w:r w:rsidRPr="00FC7B0B">
        <w:rPr>
          <w:rFonts w:ascii="Times New Roman" w:eastAsia="Times New Roman" w:hAnsi="Times New Roman"/>
          <w:b/>
          <w:sz w:val="24"/>
          <w:szCs w:val="24"/>
        </w:rPr>
        <w:t xml:space="preserve"> Изобразительное искусство</w:t>
      </w:r>
    </w:p>
    <w:p w:rsidR="00D542D0" w:rsidRPr="00187A9D" w:rsidRDefault="00D542D0" w:rsidP="00D542D0">
      <w:pPr>
        <w:spacing w:after="0"/>
        <w:ind w:firstLine="709"/>
        <w:jc w:val="both"/>
        <w:rPr>
          <w:rFonts w:ascii="Times New Roman" w:hAnsi="Times New Roman"/>
          <w:sz w:val="24"/>
          <w:szCs w:val="24"/>
        </w:rPr>
      </w:pPr>
      <w:bookmarkStart w:id="147" w:name="_Toc409691714"/>
      <w:r w:rsidRPr="00187A9D">
        <w:rPr>
          <w:rFonts w:ascii="Times New Roman" w:hAnsi="Times New Roman"/>
          <w:sz w:val="24"/>
          <w:szCs w:val="24"/>
        </w:rPr>
        <w:t xml:space="preserve">. Основная цель изобразительного искусства – развитие визуально-пространственного мышления обучающихся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w:t>
      </w:r>
    </w:p>
    <w:p w:rsidR="00D542D0" w:rsidRPr="00187A9D" w:rsidRDefault="00D542D0" w:rsidP="00D542D0">
      <w:pPr>
        <w:spacing w:after="0"/>
        <w:ind w:firstLine="709"/>
        <w:jc w:val="both"/>
        <w:rPr>
          <w:rFonts w:ascii="Times New Roman" w:hAnsi="Times New Roman"/>
          <w:sz w:val="24"/>
          <w:szCs w:val="24"/>
        </w:rPr>
      </w:pPr>
      <w:r w:rsidRPr="00187A9D">
        <w:rPr>
          <w:rFonts w:ascii="Times New Roman" w:hAnsi="Times New Roman"/>
          <w:sz w:val="24"/>
          <w:szCs w:val="24"/>
        </w:rPr>
        <w:t>Изобразительное искусство имеет интегративный характер и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 Важнейшими задачами программы по изобразительному искусству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России,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D542D0" w:rsidRPr="00187A9D" w:rsidRDefault="00D542D0" w:rsidP="00D542D0">
      <w:pPr>
        <w:spacing w:after="0"/>
        <w:ind w:firstLine="709"/>
        <w:jc w:val="both"/>
        <w:rPr>
          <w:rFonts w:ascii="Times New Roman" w:hAnsi="Times New Roman"/>
          <w:sz w:val="24"/>
          <w:szCs w:val="24"/>
        </w:rPr>
      </w:pPr>
      <w:r w:rsidRPr="00187A9D">
        <w:rPr>
          <w:rFonts w:ascii="Times New Roman" w:hAnsi="Times New Roman"/>
          <w:sz w:val="24"/>
          <w:szCs w:val="24"/>
        </w:rPr>
        <w:t>Программа по изобразительному искусству направлена на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rsidR="00D542D0" w:rsidRPr="00187A9D" w:rsidRDefault="00D542D0" w:rsidP="00D542D0">
      <w:pPr>
        <w:spacing w:after="0"/>
        <w:ind w:firstLine="709"/>
        <w:jc w:val="both"/>
        <w:rPr>
          <w:rFonts w:ascii="Times New Roman" w:hAnsi="Times New Roman"/>
          <w:sz w:val="24"/>
          <w:szCs w:val="24"/>
        </w:rPr>
      </w:pPr>
      <w:r w:rsidRPr="00187A9D">
        <w:rPr>
          <w:rFonts w:ascii="Times New Roman" w:hAnsi="Times New Roman"/>
          <w:sz w:val="24"/>
          <w:szCs w:val="24"/>
        </w:rPr>
        <w:t>Программа по изобразительному искусству ориентирована на психологовозрастные особенности развития обучающихся 11–15 лет.</w:t>
      </w:r>
    </w:p>
    <w:p w:rsidR="00D542D0" w:rsidRPr="00187A9D" w:rsidRDefault="00D542D0" w:rsidP="00D542D0">
      <w:pPr>
        <w:spacing w:after="0"/>
        <w:ind w:firstLine="709"/>
        <w:jc w:val="both"/>
        <w:rPr>
          <w:rFonts w:ascii="Times New Roman" w:hAnsi="Times New Roman"/>
          <w:sz w:val="24"/>
          <w:szCs w:val="24"/>
        </w:rPr>
      </w:pPr>
      <w:r w:rsidRPr="00187A9D">
        <w:rPr>
          <w:rFonts w:ascii="Times New Roman" w:hAnsi="Times New Roman"/>
          <w:sz w:val="24"/>
          <w:szCs w:val="24"/>
        </w:rPr>
        <w:t>Целью изучения изобразительного искусства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(вариативно).</w:t>
      </w:r>
    </w:p>
    <w:p w:rsidR="00D542D0" w:rsidRPr="00187A9D" w:rsidRDefault="00D542D0" w:rsidP="00D542D0">
      <w:pPr>
        <w:spacing w:after="0"/>
        <w:ind w:firstLine="709"/>
        <w:jc w:val="both"/>
        <w:rPr>
          <w:rFonts w:ascii="Times New Roman" w:hAnsi="Times New Roman"/>
          <w:sz w:val="24"/>
          <w:szCs w:val="24"/>
        </w:rPr>
      </w:pPr>
      <w:r w:rsidRPr="00187A9D">
        <w:rPr>
          <w:rFonts w:ascii="Times New Roman" w:hAnsi="Times New Roman"/>
          <w:sz w:val="24"/>
          <w:szCs w:val="24"/>
        </w:rPr>
        <w:t>Задачами изобразительного искусства являются:</w:t>
      </w:r>
    </w:p>
    <w:p w:rsidR="00D542D0" w:rsidRPr="00187A9D" w:rsidRDefault="00D542D0" w:rsidP="00D542D0">
      <w:pPr>
        <w:spacing w:after="0"/>
        <w:ind w:firstLine="709"/>
        <w:jc w:val="both"/>
        <w:rPr>
          <w:rFonts w:ascii="Times New Roman" w:hAnsi="Times New Roman"/>
          <w:sz w:val="24"/>
          <w:szCs w:val="24"/>
        </w:rPr>
      </w:pPr>
      <w:r w:rsidRPr="00187A9D">
        <w:rPr>
          <w:rFonts w:ascii="Times New Roman" w:hAnsi="Times New Roman"/>
          <w:sz w:val="24"/>
          <w:szCs w:val="24"/>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rsidR="00D542D0" w:rsidRPr="00187A9D" w:rsidRDefault="00D542D0" w:rsidP="00D542D0">
      <w:pPr>
        <w:spacing w:after="0"/>
        <w:ind w:firstLine="709"/>
        <w:jc w:val="both"/>
        <w:rPr>
          <w:rFonts w:ascii="Times New Roman" w:hAnsi="Times New Roman"/>
          <w:sz w:val="24"/>
          <w:szCs w:val="24"/>
        </w:rPr>
      </w:pPr>
      <w:r w:rsidRPr="00187A9D">
        <w:rPr>
          <w:rFonts w:ascii="Times New Roman" w:hAnsi="Times New Roman"/>
          <w:sz w:val="24"/>
          <w:szCs w:val="24"/>
        </w:rPr>
        <w:t>формирование у обучающихся представлений об отечественной и мировой художественной культуре во всём многообразии её видов;</w:t>
      </w:r>
    </w:p>
    <w:p w:rsidR="00D542D0" w:rsidRPr="00187A9D" w:rsidRDefault="00D542D0" w:rsidP="00D542D0">
      <w:pPr>
        <w:spacing w:after="0"/>
        <w:ind w:firstLine="709"/>
        <w:jc w:val="both"/>
        <w:rPr>
          <w:rFonts w:ascii="Times New Roman" w:hAnsi="Times New Roman"/>
          <w:sz w:val="24"/>
          <w:szCs w:val="24"/>
        </w:rPr>
      </w:pPr>
      <w:r w:rsidRPr="00187A9D">
        <w:rPr>
          <w:rFonts w:ascii="Times New Roman" w:hAnsi="Times New Roman"/>
          <w:sz w:val="24"/>
          <w:szCs w:val="24"/>
        </w:rPr>
        <w:t>формирование у обучающихся навыков эстетического видения и преобразования мира;</w:t>
      </w:r>
    </w:p>
    <w:p w:rsidR="00D542D0" w:rsidRPr="00187A9D" w:rsidRDefault="00D542D0" w:rsidP="00D542D0">
      <w:pPr>
        <w:spacing w:after="0"/>
        <w:ind w:firstLine="709"/>
        <w:jc w:val="both"/>
        <w:rPr>
          <w:rFonts w:ascii="Times New Roman" w:hAnsi="Times New Roman"/>
          <w:sz w:val="24"/>
          <w:szCs w:val="24"/>
        </w:rPr>
      </w:pPr>
      <w:r w:rsidRPr="00187A9D">
        <w:rPr>
          <w:rFonts w:ascii="Times New Roman" w:hAnsi="Times New Roman"/>
          <w:sz w:val="24"/>
          <w:szCs w:val="24"/>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 и кино) (вариативно);</w:t>
      </w:r>
    </w:p>
    <w:p w:rsidR="00D542D0" w:rsidRPr="00187A9D" w:rsidRDefault="00D542D0" w:rsidP="00D542D0">
      <w:pPr>
        <w:spacing w:after="0"/>
        <w:ind w:firstLine="709"/>
        <w:jc w:val="both"/>
        <w:rPr>
          <w:rFonts w:ascii="Times New Roman" w:hAnsi="Times New Roman"/>
          <w:sz w:val="24"/>
          <w:szCs w:val="24"/>
        </w:rPr>
      </w:pPr>
      <w:r w:rsidRPr="00187A9D">
        <w:rPr>
          <w:rFonts w:ascii="Times New Roman" w:hAnsi="Times New Roman"/>
          <w:sz w:val="24"/>
          <w:szCs w:val="24"/>
        </w:rPr>
        <w:t>формирование пространственного мышления и аналитических визуальных способностей;</w:t>
      </w:r>
    </w:p>
    <w:p w:rsidR="00D542D0" w:rsidRPr="00187A9D" w:rsidRDefault="00D542D0" w:rsidP="00D542D0">
      <w:pPr>
        <w:spacing w:after="0"/>
        <w:ind w:firstLine="709"/>
        <w:jc w:val="both"/>
        <w:rPr>
          <w:rFonts w:ascii="Times New Roman" w:hAnsi="Times New Roman"/>
          <w:sz w:val="24"/>
          <w:szCs w:val="24"/>
        </w:rPr>
      </w:pPr>
      <w:r w:rsidRPr="00187A9D">
        <w:rPr>
          <w:rFonts w:ascii="Times New Roman" w:hAnsi="Times New Roman"/>
          <w:sz w:val="24"/>
          <w:szCs w:val="24"/>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D542D0" w:rsidRPr="00187A9D" w:rsidRDefault="00D542D0" w:rsidP="00D542D0">
      <w:pPr>
        <w:spacing w:after="0"/>
        <w:ind w:firstLine="709"/>
        <w:jc w:val="both"/>
        <w:rPr>
          <w:rFonts w:ascii="Times New Roman" w:hAnsi="Times New Roman"/>
          <w:sz w:val="24"/>
          <w:szCs w:val="24"/>
        </w:rPr>
      </w:pPr>
      <w:r w:rsidRPr="00187A9D">
        <w:rPr>
          <w:rFonts w:ascii="Times New Roman" w:hAnsi="Times New Roman"/>
          <w:sz w:val="24"/>
          <w:szCs w:val="24"/>
        </w:rPr>
        <w:t>развитие наблюдательности, ассоциативного мышления и творческого воображения;</w:t>
      </w:r>
    </w:p>
    <w:p w:rsidR="00D542D0" w:rsidRPr="00187A9D" w:rsidRDefault="00D542D0" w:rsidP="00D542D0">
      <w:pPr>
        <w:spacing w:after="0"/>
        <w:ind w:firstLine="709"/>
        <w:jc w:val="both"/>
        <w:rPr>
          <w:rFonts w:ascii="Times New Roman" w:hAnsi="Times New Roman"/>
          <w:sz w:val="24"/>
          <w:szCs w:val="24"/>
        </w:rPr>
      </w:pPr>
      <w:r w:rsidRPr="00187A9D">
        <w:rPr>
          <w:rFonts w:ascii="Times New Roman" w:hAnsi="Times New Roman"/>
          <w:sz w:val="24"/>
          <w:szCs w:val="24"/>
        </w:rPr>
        <w:t>воспитание уважения и любви к цивилизационному наследию России через освоение отечественной художественной культуры;</w:t>
      </w:r>
    </w:p>
    <w:p w:rsidR="00D542D0" w:rsidRPr="00187A9D" w:rsidRDefault="00D542D0" w:rsidP="00D542D0">
      <w:pPr>
        <w:spacing w:after="0"/>
        <w:ind w:firstLine="709"/>
        <w:jc w:val="both"/>
        <w:rPr>
          <w:rFonts w:ascii="Times New Roman" w:hAnsi="Times New Roman"/>
          <w:sz w:val="24"/>
          <w:szCs w:val="24"/>
        </w:rPr>
      </w:pPr>
      <w:r w:rsidRPr="00187A9D">
        <w:rPr>
          <w:rFonts w:ascii="Times New Roman" w:hAnsi="Times New Roman"/>
          <w:sz w:val="24"/>
          <w:szCs w:val="24"/>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D542D0" w:rsidRPr="00187A9D" w:rsidRDefault="00D542D0" w:rsidP="00D542D0">
      <w:pPr>
        <w:spacing w:after="0"/>
        <w:ind w:firstLine="709"/>
        <w:jc w:val="both"/>
        <w:rPr>
          <w:rFonts w:ascii="Times New Roman" w:hAnsi="Times New Roman"/>
          <w:sz w:val="24"/>
          <w:szCs w:val="24"/>
        </w:rPr>
      </w:pPr>
      <w:r w:rsidRPr="00187A9D">
        <w:rPr>
          <w:rFonts w:ascii="Times New Roman" w:hAnsi="Times New Roman"/>
          <w:sz w:val="24"/>
          <w:szCs w:val="24"/>
        </w:rPr>
        <w:t xml:space="preserve">Общее число часов, рекомендованных для изучения изобразительного искусства, – </w:t>
      </w:r>
      <w:r>
        <w:rPr>
          <w:rFonts w:ascii="Times New Roman" w:hAnsi="Times New Roman"/>
          <w:sz w:val="24"/>
          <w:szCs w:val="24"/>
        </w:rPr>
        <w:t>68</w:t>
      </w:r>
      <w:r w:rsidRPr="00187A9D">
        <w:rPr>
          <w:rFonts w:ascii="Times New Roman" w:hAnsi="Times New Roman"/>
          <w:sz w:val="24"/>
          <w:szCs w:val="24"/>
        </w:rPr>
        <w:t xml:space="preserve"> час</w:t>
      </w:r>
      <w:r>
        <w:rPr>
          <w:rFonts w:ascii="Times New Roman" w:hAnsi="Times New Roman"/>
          <w:sz w:val="24"/>
          <w:szCs w:val="24"/>
        </w:rPr>
        <w:t>ов</w:t>
      </w:r>
      <w:r w:rsidRPr="00187A9D">
        <w:rPr>
          <w:rFonts w:ascii="Times New Roman" w:hAnsi="Times New Roman"/>
          <w:sz w:val="24"/>
          <w:szCs w:val="24"/>
        </w:rPr>
        <w:t xml:space="preserve">: в 5 классе – </w:t>
      </w:r>
      <w:r>
        <w:rPr>
          <w:rFonts w:ascii="Times New Roman" w:hAnsi="Times New Roman"/>
          <w:sz w:val="24"/>
          <w:szCs w:val="24"/>
        </w:rPr>
        <w:t xml:space="preserve">17 </w:t>
      </w:r>
      <w:r w:rsidRPr="00187A9D">
        <w:rPr>
          <w:rFonts w:ascii="Times New Roman" w:hAnsi="Times New Roman"/>
          <w:sz w:val="24"/>
          <w:szCs w:val="24"/>
        </w:rPr>
        <w:t>час</w:t>
      </w:r>
      <w:r>
        <w:rPr>
          <w:rFonts w:ascii="Times New Roman" w:hAnsi="Times New Roman"/>
          <w:sz w:val="24"/>
          <w:szCs w:val="24"/>
        </w:rPr>
        <w:t>ов</w:t>
      </w:r>
      <w:r w:rsidRPr="00187A9D">
        <w:rPr>
          <w:rFonts w:ascii="Times New Roman" w:hAnsi="Times New Roman"/>
          <w:sz w:val="24"/>
          <w:szCs w:val="24"/>
        </w:rPr>
        <w:t xml:space="preserve"> (</w:t>
      </w:r>
      <w:r>
        <w:rPr>
          <w:rFonts w:ascii="Times New Roman" w:hAnsi="Times New Roman"/>
          <w:sz w:val="24"/>
          <w:szCs w:val="24"/>
        </w:rPr>
        <w:t>0,5</w:t>
      </w:r>
      <w:r w:rsidRPr="00187A9D">
        <w:rPr>
          <w:rFonts w:ascii="Times New Roman" w:hAnsi="Times New Roman"/>
          <w:sz w:val="24"/>
          <w:szCs w:val="24"/>
        </w:rPr>
        <w:t xml:space="preserve"> час</w:t>
      </w:r>
      <w:r>
        <w:rPr>
          <w:rFonts w:ascii="Times New Roman" w:hAnsi="Times New Roman"/>
          <w:sz w:val="24"/>
          <w:szCs w:val="24"/>
        </w:rPr>
        <w:t>а</w:t>
      </w:r>
      <w:r w:rsidRPr="00187A9D">
        <w:rPr>
          <w:rFonts w:ascii="Times New Roman" w:hAnsi="Times New Roman"/>
          <w:sz w:val="24"/>
          <w:szCs w:val="24"/>
        </w:rPr>
        <w:t xml:space="preserve"> в неделю), в 6 классе – </w:t>
      </w:r>
      <w:r>
        <w:rPr>
          <w:rFonts w:ascii="Times New Roman" w:hAnsi="Times New Roman"/>
          <w:sz w:val="24"/>
          <w:szCs w:val="24"/>
        </w:rPr>
        <w:t xml:space="preserve">17 </w:t>
      </w:r>
      <w:r w:rsidRPr="00187A9D">
        <w:rPr>
          <w:rFonts w:ascii="Times New Roman" w:hAnsi="Times New Roman"/>
          <w:sz w:val="24"/>
          <w:szCs w:val="24"/>
        </w:rPr>
        <w:t>час</w:t>
      </w:r>
      <w:r>
        <w:rPr>
          <w:rFonts w:ascii="Times New Roman" w:hAnsi="Times New Roman"/>
          <w:sz w:val="24"/>
          <w:szCs w:val="24"/>
        </w:rPr>
        <w:t>ов</w:t>
      </w:r>
      <w:r w:rsidRPr="00187A9D">
        <w:rPr>
          <w:rFonts w:ascii="Times New Roman" w:hAnsi="Times New Roman"/>
          <w:sz w:val="24"/>
          <w:szCs w:val="24"/>
        </w:rPr>
        <w:t xml:space="preserve"> (</w:t>
      </w:r>
      <w:r>
        <w:rPr>
          <w:rFonts w:ascii="Times New Roman" w:hAnsi="Times New Roman"/>
          <w:sz w:val="24"/>
          <w:szCs w:val="24"/>
        </w:rPr>
        <w:t>0,5</w:t>
      </w:r>
      <w:r w:rsidRPr="00187A9D">
        <w:rPr>
          <w:rFonts w:ascii="Times New Roman" w:hAnsi="Times New Roman"/>
          <w:sz w:val="24"/>
          <w:szCs w:val="24"/>
        </w:rPr>
        <w:t xml:space="preserve"> час</w:t>
      </w:r>
      <w:r>
        <w:rPr>
          <w:rFonts w:ascii="Times New Roman" w:hAnsi="Times New Roman"/>
          <w:sz w:val="24"/>
          <w:szCs w:val="24"/>
        </w:rPr>
        <w:t>а</w:t>
      </w:r>
      <w:r w:rsidRPr="00187A9D">
        <w:rPr>
          <w:rFonts w:ascii="Times New Roman" w:hAnsi="Times New Roman"/>
          <w:sz w:val="24"/>
          <w:szCs w:val="24"/>
        </w:rPr>
        <w:t xml:space="preserve"> в неделю), в 7 классе – 34 часа (1 час в неделю).</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lastRenderedPageBreak/>
        <w:t xml:space="preserve">Содержание программы по изобразительному искусству на уровне основного общего образования структурировано по 4 модулям (3 инвариантных и 1 вариативный). Инвариантные модули реализуются последовательно в 5, 6 и 7 классах. Содержание вариативного модуля может быть реализовано дополнительно к инвариантным модулям в одном или нескольких </w:t>
      </w:r>
      <w:proofErr w:type="gramStart"/>
      <w:r w:rsidRPr="00FC7B0B">
        <w:rPr>
          <w:rFonts w:ascii="Times New Roman" w:hAnsi="Times New Roman"/>
          <w:sz w:val="24"/>
          <w:szCs w:val="24"/>
        </w:rPr>
        <w:t>классах</w:t>
      </w:r>
      <w:proofErr w:type="gramEnd"/>
      <w:r w:rsidRPr="00FC7B0B">
        <w:rPr>
          <w:rFonts w:ascii="Times New Roman" w:hAnsi="Times New Roman"/>
          <w:sz w:val="24"/>
          <w:szCs w:val="24"/>
        </w:rPr>
        <w:t xml:space="preserve"> или во внеурочной деятельности.</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Модуль № 1 «Декоративно-прикладное и народное искусство» (5 класс)</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Модуль № 2 «Живопись, графика, скульптура» (6 класс)</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Модуль № 3 «Архитектура и дизайн» (7 класс)</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Модуль № 4 «Изображение в синтетических, экранных видах искусства и художественная фотография» (вариативный).</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Последовательность изучения модулей определяется психологическими возрастными особенностями обучающихся, принципом системности обучения и опытом педагогической работы. </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Содержание обучения в 5 классе.</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Модуль № 1 «Декоративно-прикладное и народное искусство».</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Общие сведения о декоративно-прикладном искусстве.</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Декоративно-прикладное искусство и его виды. Декоративно-прикладное искусство и предметная среда жизни людей.</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Древние корни народного искусства.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Истоки образного языка декоративно-прикладного искусства. Традиционные образы народного (крестьянского) прикладного искусства.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Связь народного искусства с природой, бытом, трудом, верованиями и эпосом.</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Роль природных материалов в строительстве и изготовлении предметов быта, их значение в характере труда и жизненного уклада.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Образно-символический язык народного прикладного искусства.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Знаки-символы традиционного крестьянского прикладного искусства.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Убранство русской избы.</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Конструкция избы, единство красоты и пользы – функционального и символического – в её постройке и украшении.</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Выполнение рисунков – эскизов орнаментального декора крестьянского дома.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Устройство внутреннего пространства крестьянского дома.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Декоративные элементы жилой среды.</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Выполнение рисунков предметов народного быта, выявление мудрости их выразительной формы и орнаментально-символического оформления.</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Народный праздничный костюм.</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Образный строй народного праздничного костюма – женского и мужского.</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Традиционная конструкция русского женского костюма – северорусский (сарафан) и южнорусский (понёва) варианты.</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lastRenderedPageBreak/>
        <w:t>Разнообразие форм и украшений народного праздничного костюма для различных регионов страны.</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Народные праздники и праздничные обряды как синтез всех видов народного творчества.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Выполнение сюжетной композиции или участие в работе по созданию коллективного панно на тему традиций народных праздников.</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Народные художественные промыслы.</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Роль и значение народных промыслов в современной жизни. Искусство и ремесло. Традиции культуры, особенные для каждого региона.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Многообразие видов традиционных ремёсел и происхождение художественных промыслов народов России.</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Разнообразие материалов народных ремёсел и их связь с регионально-национальным бытом (дерево, береста, керамика, металл, кость, мех и кожа, шерсть и лён).</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Создание эскиза игрушки по мотивам избранного промысла.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Мир сказок и легенд, примет и оберегов в творчестве мастеров художественных промыслов.</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Отражение в изделиях народных промыслов многообразия исторических, духовных и культурных традиций.</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Народные художественные ремёсла и промыслы – материальные и духовные ценности, неотъемлемая часть культурного наследия России.</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lastRenderedPageBreak/>
        <w:t>Декоративно-прикладное искусство в культуре разных эпох и народов.</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Роль декоративно-прикладного искусства в культуре древних цивилизаций.</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Отражение в декоре мировоззрения эпохи, организации общества, традиций быта и ремесла, уклада жизни людей.</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Характерные признаки произведений декоративно-прикладного искусства, основные мотивы и символика орнаментов в культуре разных эпох.</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 Украшение жизненного пространства: построений, интерьеров, предметов быта – в культуре разных эпох.</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Декоративно-прикладное искусство в жизни современного человека.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Символический знак в современной жизни: эмблема, логотип, указующий или декоративный знак.</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Государственная символика и традиции геральдики. Декоративные украшения предметов нашего быта и одежды. Значение украшений в проявлении образа человека, его характера, самопонимания, установок и намерений.</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Декор на улицах и декор помещений. Декор праздничный и повседневный. Праздничное оформление школы.</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Содержание обучения в 6 классе.</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Модуль № 2 «Живопись, графика, скульптура».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Общие сведения о видах искусства.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Пространственные и временные виды искусства.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Изобразительные, конструктивные и декоративные виды пространственных искусств, их место и назначение в жизни людей.</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Основные виды живописи, графики и скульптуры. Художник и зритель: зрительские умения, знания и творчество зрителя.</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Язык изобразительного искусства и его выразительные средства.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Живописные, графические и скульптурные художественные материалы, их особые свойства.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Рисунок – основа изобразительного искусства и мастерства художника.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Виды рисунка: зарисовка, набросок, учебный рисунок и творческий рисунок.</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Навыки размещения рисунка в листе, выбор формата.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Начальные умения рисунка с натуры. Зарисовки простых предметов.</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Линейные графические рисунки и наброски. Тон и тональные отношения: тёмное – светлое.</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Ритм и ритмическая организация плоскости листа.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Цвет как выразительное средство в изобразительном искусстве: холодный и тёплый цвет, понятие цветовых отношений; колорит в живописи.</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Виды скульптуры и характер материала в скульптуре. Скульптурные памятники, парковая скульптура, камерная скульптура. Статика и движение в скульптуре. Круглая скульптура. Произведения мелкой пластики. Виды рельефа.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Жанры изобразительного искусства.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Жанровая система в изобразительном искусстве как инструмент для сравнения и анализа произведений изобразительного искусства.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Предмет изображения, сюжет и содержание произведения изобразительного искусства.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lastRenderedPageBreak/>
        <w:t>Натюрморт.</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Изображение предметного мира в изобразительном искусстве и появление жанра натюрморта в европейском и отечественном искусстве.</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Основы графической грамоты: правила объёмного изображения предметов на плоскости.</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Линейное построение предмета в пространстве: линия горизонта, точка зрения и точка схода, правила перспективных сокращений.</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Изображение окружности в перспективе.</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Рисование геометрических тел на основе правил линейной перспективы.</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Сложная пространственная форма и выявление её конструкции.</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Рисунок сложной формы предмета как соотношение простых геометрических фигур.</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Линейный рисунок конструкции из нескольких геометрических тел.</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Рисунок натюрморта графическими материалами с натуры или по представлению.</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Творческий натюрморт в графике. Произведения художников-графиков. Особенности графических техник. Печатная графика.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Живописное изображение натюрморта. Цвет в натюрмортах европейских и отечественных живописцев. Опыт создания живописного натюрморта.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Портрет.</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Великие портретисты в европейском искусстве.</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Особенности развития портретного жанра в отечественном искусстве. Великие портретисты в русской живописи.</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Парадный и камерный портрет в живописи.</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Особенности развития жанра портрета в искусстве ХХ в. – отечественном и европейском.</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Построение головы человека, основные пропорции лица, соотношение лицевой и черепной частей головы.</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Графический портрет в работах известных художников. Разнообразие графических средств в изображении образа человека. Графический портретный рисунок с натуры или по памяти.</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Роль освещения головы при создании портретного образа.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Свет и тень в изображении головы человека.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Портрет в скульптуре.</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Выражение характера человека, его социального положения и образа эпохи в скульптурном портрете.</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Значение свойств художественных материалов в создании скульптурного портрета.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Живописное изображение портрета. Роль цвета в живописном портретном образе в произведениях выдающихся живописцев.</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Опыт работы над созданием живописного портрета.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Пейзаж.</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Особенности изображения пространства в эпоху Древнего мира, в средневековом искусстве и в эпоху Возрождения.</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Правила построения линейной перспективы в изображении пространства.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Правила воздушной перспективы, построения переднего, среднего и дальнего планов при изображении пейзажа.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lastRenderedPageBreak/>
        <w:t>Особенности изображения разных состояний природы и её освещения. Романтический пейзаж. Морские пейзажи И. Айвазовского.</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Живописное изображение различных состояний природы. 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Творческий опыт в создании композиционного живописного пейзажа своей Родины.</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Графический образ пейзажа в работах выдающихся мастеров. Средства выразительности в графическом рисунке и многообразие графических техник.</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Графические зарисовки и графическая композиция на темы окружающей природы.</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Городской пейзаж в творчестве мастеров искусства. Многообразие в понимании образа города.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Опыт изображения городского пейзажа. Наблюдательная перспектива и ритмическая организация плоскости изображения.</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Бытовой жанр в изобразительном искусстве.</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Исторический жанр в изобразительном искусстве.</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Историческая тема в искусстве как изображение наиболее значительных событий в жизни общества.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Жанровые разновидности исторической картины в зависимости от сюжета: мифологическая картина, картина на библейские темы, батальная картина и другие.</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Историческая картина в русском искусстве XIX в. и её особое место в развитии отечественной культуры.</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Картина К. Брюллова «Последний день Помпеи», исторические картины в творчестве В. Сурикова и других. Исторический образ России в картинах ХХ в.</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Разработка эскизов композиции на историческую тему с использованием собранного материала по задуманному сюжету.</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Библейские темы в изобразительном искусстве.</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Исторические картины на библейские темы: место и значение сюжетов Священной истории в европейской культуре.</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Вечные темы и их нравственное и духовно-ценностное выражение как «духовная ось», соединяющая жизненные позиции разных поколений.</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lastRenderedPageBreak/>
        <w:t>Произведения на библейские темы Леонардо да Винчи, Рафаэля, Рембрандта, в скульптуре «Пьета» Микеланджело и других. Библейские темы в отечественных картинах XIX в. (А. Иванов. «Явление Христа народу», И. Крамской. «Христос в пустыне», Н. Ге. «Тайная вечеря», В. Поленов. «Христос и грешница»). Иконопись как великое проявление русской культуры. Язык изображения в иконе – его религиозный и символический смысл.</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Великие русские иконописцы: духовный свет икон Андрея Рублёва, Феофана Грека, Дионисия.</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Работа над эскизом сюжетной композиции.</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Роль и значение изобразительного искусства в жизни людей: образ мира в изобразительном искусстве.</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Содержание обучения в 7 классе.</w:t>
      </w:r>
    </w:p>
    <w:p w:rsidR="00FE6207" w:rsidRPr="00FC7B0B" w:rsidRDefault="00FE6207" w:rsidP="00FC7B0B">
      <w:pPr>
        <w:tabs>
          <w:tab w:val="left" w:pos="6674"/>
        </w:tabs>
        <w:spacing w:after="0"/>
        <w:ind w:firstLine="709"/>
        <w:jc w:val="both"/>
        <w:rPr>
          <w:rFonts w:ascii="Times New Roman" w:hAnsi="Times New Roman"/>
          <w:sz w:val="24"/>
          <w:szCs w:val="24"/>
        </w:rPr>
      </w:pPr>
      <w:r w:rsidRPr="00FC7B0B">
        <w:rPr>
          <w:rFonts w:ascii="Times New Roman" w:hAnsi="Times New Roman"/>
          <w:sz w:val="24"/>
          <w:szCs w:val="24"/>
        </w:rPr>
        <w:t>Модуль № 3 «Архитектура и дизайн».</w:t>
      </w:r>
      <w:r w:rsidRPr="00FC7B0B">
        <w:rPr>
          <w:rFonts w:ascii="Times New Roman" w:hAnsi="Times New Roman"/>
          <w:sz w:val="24"/>
          <w:szCs w:val="24"/>
        </w:rPr>
        <w:tab/>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Архитектура и дизайн – искусства художественной постройки – конструктивные искусства.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Дизайн и архитектура как создатели «второй природы» – предметно-пространственной среды жизни людей.</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Функциональность предметно-пространственной среды и выражение в ней мировосприятия, духовно-ценностных позиций общества.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Материальная культура человечества как уникальная информация о жизни людей в разные исторические эпохи.</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Роль архитектуры в понимании человеком своей идентичности. Задачи сохранения культурного наследия и природного ландшафта.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Графический дизайн.</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Композиция как основа реализации замысла в любой творческой деятельности. Основы формальной композиции в конструктивных искусствах.</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Элементы композиции в графическом дизайне: пятно, линия, цвет, буква, текст и изображение.</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Формальная композиция как композиционное построение на основе сочетания геометрических фигур, без предметного содержания.</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Основные свойства композиции: целостность и соподчинённость элементов.</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Практические упражнения по созданию композиции с вариативным ритмическим расположением геометрических фигур на плоскости.</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Роль цвета в организации композиционного пространства. Функциональные задачи цвета в конструктивных искусствах.</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Цвет и законы колористики. Применение локального цвета. Цветовой акцент, ритм цветовых форм, доминанта.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Шрифты и шрифтовая композиция в графическом дизайне. Форма буквы как изобразительно-смысловой символ.</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Шрифт и содержание текста. Стилизация шрифта.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Типографика. Понимание типографской строки как элемента плоскостной композиции.</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Выполнение аналитических и практических работ по теме «Буква – изобразительный элемент композиции».</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Логотип как графический знак, эмблема или стилизованный графический символ. Функции логотипа. Шрифтовой логотип. Знаковый логотип.</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lastRenderedPageBreak/>
        <w:t>Композиционные основы макетирования в графическом дизайне при соединении текста и изображения.</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Макет разворота книги или журнала по выбранной теме в виде коллажа или на основе компьютерных программ.</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Макетирование объёмно-пространственных композиций.</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Макетирование. Введение в макет понятия рельефа местности и способы его обозначения на макете.</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Многообразие предметного мира, создаваемого человеком. Функция вещи и её форма. Образ времени в предметах, создаваемых человеком.</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Выполнение аналитических зарисовок форм бытовых предметов.</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Творческое проектирование предметов быта с определением их функций и материала изготовления.</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Конструирование объектов дизайна или архитектурное макетирование с использованием цвета.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Социальное значение дизайна и архитектуры как среды жизни человека.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 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Архитектура народного жилища, храмовая архитектура, частный дом в предметно-пространственной среде жизни разных народов.</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Пути развития современной архитектуры и дизайна: город сегодня и завтра.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lastRenderedPageBreak/>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Пространство городской среды. Исторические формы планировки городской среды и их связь с образом жизни людей.</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Роль цвета в формировании пространства. Схема-планировка и реальность.</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Современные поиски новой эстетики в градостроительстве. 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Проектирование дизайна объектов городской среды. Устройство пешеходных зон в городах, установка городской мебели (скамьи, «диваны» и прочие), киосков, информационных блоков, блоков локального озеленения и другое.</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Интерьер и предметный мир в доме. Назначение помещения и построение его интерьера. Дизайн пространственно-предметной среды интерьера.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Образно-стилевое единство материальной культуры каждой эпохи. Интерьер как отражение стиля жизни его хозяев.</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Зонирование интерьера – создание многофункционального пространства. Отделочные материалы, введение фактуры и цвета в интерьер.</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Интерьеры общественных зданий (театр, кафе, вокзал, офис, школа).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Организация архитектурно-ландшафтного пространства. Город в единстве с ландшафтно-парковой средой.</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Выполнение дизайн-проекта территории парка или приусадебного участка в виде схемы-чертежа.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Единство эстетического и функционального в объёмнопространственной организации среды жизнедеятельности людей.</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Образ человека и индивидуальное проектирование.</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Проектные работы по созданию облика частного дома, комнаты и сада. Дизайн предметной среды в интерьере частного дома. Мода и культура как параметры создания собственного костюма или комплекта одежды.</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lastRenderedPageBreak/>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Выполнение практических творческих эскизов по теме «Дизайн современной одежды».</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Искусство грима и причёски. Форма лица и причёска. Макияж дневной, вечерний и карнавальный. Грим бытовой и сценический.</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Имидж-дизайн и его связь с публичностью, технологией социального поведения, рекламой, общественной деятельностью.</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Дизайн и архитектура – средства организации среды жизни людей и строительства нового мира.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Модуль № 4 «Изображение в синтетических, экранных видах искусства и художественная фотография» (Вариативный модуль. Компоненты вариативного модуля могут дополнить содержание в 5, 6 и 7 классах или реализовываться в рамках внеурочной деятельности).</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Значение развития технологий в становлении новых видов искусства.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Мультимедиа и объединение множества воспринимаемых человеком информационных средств на экране цифрового искусства.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Художник и искусство театра.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Рождение театра в древнейших обрядах. История развития искусства театра.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Жанровое многообразие театральных представлений, шоу, праздников и их визуальный облик.</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Роль художника и виды профессиональной деятельности художника в современном театре.</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Сценография и создание сценического образа. Сотворчество художника-постановщика с драматургом, режиссёром и актёрами.</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Роль освещения в визуальном облике театрального действия. Бутафорские, пошивочные, декорационные и иные цеха в театре.</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Сценический костюм, грим и маска. Стилистическое единство в решении образа спектакля. Выражение в костюме характера персонажа.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Творчество художников-постановщиков в истории отечественного искусства (К. Коровин, И. Билибин, А. Головин и других художников-постановщиков). Школьный спектакль и работа художника по его подготовке.</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Художник в театре кукол и его ведущая роль как соавтора режиссёра и актёра в процессе создания образа персонажа.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Условность и метафора в театральной постановке как образная и авторская интерпретация реальности.</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Художественная фотография.</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Современные возможности художественной обработки цифровой фотографии.</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Картина мира и «Родиноведение» в фотографиях С.М. Прокудина-Горского. Сохранённая история и роль его фотографий в современной отечественной культуре.</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Композиция кадра, ракурс, плановость, графический ритм.</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lastRenderedPageBreak/>
        <w:t>Умения наблюдать и выявлять выразительность и красоту окружающей жизни с помощью фотографии.</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 xml:space="preserve">Фотопейзаж в творчестве профессиональных фотографов. </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Образные возможности чёрно-белой и цветной фотографии.</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Роль тональных контрастов и роль цвета в эмоционально-образном восприятии пейзажа.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Роль освещения в портретном образе. Фотография постановочная и документальная.</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Фотопортрет в истории профессиональной фотографии и его связь с направлениями в изобразительном искусстве.</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Портрет в фотографии, его общее и особенное по сравнению с живописным и графическим портретом. Опыт выполнения портретных фотографий.</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Фоторепортаж. Образ события в кадре. Репортажный снимок – свидетельство истории и его значение в сохранении памяти о событии.</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Фоторепортаж – дневник истории. Значение работы военных фотографов. Спортивные фотографии. Образ современности в репортажных фотографиях.</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«Работать для жизни…» – фотографии Александра Родченко, их значение и влияние на стиль эпохи.</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Возможности компьютерной обработки фотографий, задачи преобразования фотографий и границы достоверности.</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Коллаж как жанр художественного творчества с помощью различных компьютерных программ.</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Художественная фотография как авторское видение мира, как образ времени и влияние фотообраза на жизнь людей.</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Изображение и искусство кино.</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Ожившее изображение. История кино и его эволюция как искусства.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Монтаж композиционно построенных кадров – основа языка киноискусства.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Создание видеоролика – от замысла до съёмки. Разные жанры – разные задачи в работе над видеороликом. Этапы создания видеоролика.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Использование электронно-цифровых технологий в современном игровом кинематографе.</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Этапы создания анимационного фильма. Требования и критерии художественности.</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Изобразительное искусство на телевидении.</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Телевидение – экранное искусство: средство массовой информации, художественного и научного просвещения, развлечения и организации досуга.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Искусство и технология. Создатель телевидения – русский инженер Владимир Козьмич Зворыкин.</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lastRenderedPageBreak/>
        <w:t>Роль телевидения в превращении мира в единое информационное пространство. Картина мира, создаваемая телевидением. Прямой эфир и его значение.</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Деятельность художника на телевидении: художники по свету, костюму, гриму, сценографический дизайн и компьютерная графика.</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Школьное телевидение и студия мультимедиа. Построение видеоряда и художественного оформления.</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Художнические роли каждого человека в реальной бытийной жизни.</w:t>
      </w:r>
    </w:p>
    <w:p w:rsidR="00FE6207" w:rsidRPr="00FC7B0B" w:rsidRDefault="00FE6207" w:rsidP="00FC7B0B">
      <w:pPr>
        <w:spacing w:after="0"/>
        <w:ind w:firstLine="709"/>
        <w:jc w:val="both"/>
        <w:rPr>
          <w:rFonts w:ascii="Times New Roman" w:hAnsi="Times New Roman"/>
          <w:sz w:val="24"/>
          <w:szCs w:val="24"/>
        </w:rPr>
      </w:pPr>
      <w:r w:rsidRPr="00FC7B0B">
        <w:rPr>
          <w:rFonts w:ascii="Times New Roman" w:hAnsi="Times New Roman"/>
          <w:sz w:val="24"/>
          <w:szCs w:val="24"/>
        </w:rPr>
        <w:t>Роль искусства в жизни общества и его влияние на жизнь каждого человека.</w:t>
      </w:r>
    </w:p>
    <w:p w:rsidR="003B55F6" w:rsidRPr="00FC7B0B" w:rsidRDefault="003B55F6" w:rsidP="00FC7B0B">
      <w:pPr>
        <w:spacing w:after="0"/>
        <w:ind w:firstLine="709"/>
        <w:jc w:val="both"/>
        <w:rPr>
          <w:rFonts w:ascii="Times New Roman" w:hAnsi="Times New Roman"/>
          <w:sz w:val="24"/>
          <w:szCs w:val="24"/>
        </w:rPr>
      </w:pPr>
    </w:p>
    <w:p w:rsidR="00B540EE" w:rsidRPr="00FC7B0B" w:rsidRDefault="007D2B68" w:rsidP="00FC7B0B">
      <w:pPr>
        <w:pStyle w:val="4"/>
        <w:spacing w:before="0" w:line="276" w:lineRule="auto"/>
        <w:rPr>
          <w:sz w:val="24"/>
          <w:szCs w:val="24"/>
        </w:rPr>
      </w:pPr>
      <w:bookmarkStart w:id="148" w:name="_Toc410654039"/>
      <w:bookmarkStart w:id="149" w:name="_Toc414553250"/>
      <w:r w:rsidRPr="00FC7B0B">
        <w:rPr>
          <w:sz w:val="24"/>
          <w:szCs w:val="24"/>
        </w:rPr>
        <w:t>2.2.2.1</w:t>
      </w:r>
      <w:r w:rsidR="00F666D1">
        <w:rPr>
          <w:sz w:val="24"/>
          <w:szCs w:val="24"/>
        </w:rPr>
        <w:t>9</w:t>
      </w:r>
      <w:r w:rsidR="00F17097" w:rsidRPr="00FC7B0B">
        <w:rPr>
          <w:sz w:val="24"/>
          <w:szCs w:val="24"/>
        </w:rPr>
        <w:t xml:space="preserve">. </w:t>
      </w:r>
      <w:r w:rsidR="00B540EE" w:rsidRPr="00FC7B0B">
        <w:rPr>
          <w:sz w:val="24"/>
          <w:szCs w:val="24"/>
        </w:rPr>
        <w:t>Музыка</w:t>
      </w:r>
      <w:bookmarkEnd w:id="147"/>
      <w:bookmarkEnd w:id="148"/>
      <w:bookmarkEnd w:id="149"/>
    </w:p>
    <w:p w:rsidR="00D542D0" w:rsidRPr="00187A9D" w:rsidRDefault="00D542D0" w:rsidP="00D542D0">
      <w:pPr>
        <w:pStyle w:val="afb"/>
        <w:spacing w:after="0"/>
        <w:ind w:firstLine="709"/>
        <w:rPr>
          <w:rFonts w:ascii="Times New Roman" w:hAnsi="Times New Roman"/>
          <w:sz w:val="24"/>
          <w:szCs w:val="24"/>
        </w:rPr>
      </w:pPr>
      <w:bookmarkStart w:id="150" w:name="_Toc409691715"/>
      <w:r w:rsidRPr="00187A9D">
        <w:rPr>
          <w:rFonts w:ascii="Times New Roman" w:hAnsi="Times New Roman"/>
          <w:sz w:val="24"/>
          <w:szCs w:val="24"/>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D542D0" w:rsidRPr="00187A9D" w:rsidRDefault="00D542D0" w:rsidP="00D542D0">
      <w:pPr>
        <w:pStyle w:val="afb"/>
        <w:spacing w:after="0"/>
        <w:ind w:firstLine="709"/>
        <w:rPr>
          <w:rFonts w:ascii="Times New Roman" w:hAnsi="Times New Roman"/>
          <w:sz w:val="24"/>
          <w:szCs w:val="24"/>
        </w:rPr>
      </w:pPr>
      <w:r w:rsidRPr="00187A9D">
        <w:rPr>
          <w:rFonts w:ascii="Times New Roman" w:hAnsi="Times New Roman"/>
          <w:sz w:val="24"/>
          <w:szCs w:val="24"/>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D542D0" w:rsidRPr="00187A9D" w:rsidRDefault="00D542D0" w:rsidP="00D542D0">
      <w:pPr>
        <w:pStyle w:val="afb"/>
        <w:spacing w:after="0"/>
        <w:ind w:firstLine="709"/>
        <w:rPr>
          <w:rFonts w:ascii="Times New Roman" w:hAnsi="Times New Roman"/>
          <w:sz w:val="24"/>
          <w:szCs w:val="24"/>
        </w:rPr>
      </w:pPr>
      <w:r w:rsidRPr="00187A9D">
        <w:rPr>
          <w:rFonts w:ascii="Times New Roman" w:hAnsi="Times New Roman"/>
          <w:sz w:val="24"/>
          <w:szCs w:val="24"/>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D542D0" w:rsidRPr="00187A9D" w:rsidRDefault="00D542D0" w:rsidP="00D542D0">
      <w:pPr>
        <w:pStyle w:val="afb"/>
        <w:spacing w:after="0"/>
        <w:ind w:firstLine="709"/>
        <w:rPr>
          <w:rFonts w:ascii="Times New Roman" w:hAnsi="Times New Roman"/>
          <w:sz w:val="24"/>
          <w:szCs w:val="24"/>
        </w:rPr>
      </w:pPr>
      <w:r w:rsidRPr="00187A9D">
        <w:rPr>
          <w:rFonts w:ascii="Times New Roman" w:hAnsi="Times New Roman"/>
          <w:sz w:val="24"/>
          <w:szCs w:val="24"/>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D542D0" w:rsidRPr="00187A9D" w:rsidRDefault="00D542D0" w:rsidP="00D542D0">
      <w:pPr>
        <w:pStyle w:val="afb"/>
        <w:spacing w:after="0"/>
        <w:ind w:firstLine="709"/>
        <w:rPr>
          <w:rFonts w:ascii="Times New Roman" w:hAnsi="Times New Roman"/>
          <w:sz w:val="24"/>
          <w:szCs w:val="24"/>
        </w:rPr>
      </w:pPr>
      <w:r w:rsidRPr="00187A9D">
        <w:rPr>
          <w:rFonts w:ascii="Times New Roman" w:hAnsi="Times New Roman"/>
          <w:sz w:val="24"/>
          <w:szCs w:val="24"/>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rsidR="00D542D0" w:rsidRPr="00187A9D" w:rsidRDefault="00D542D0" w:rsidP="00D542D0">
      <w:pPr>
        <w:pStyle w:val="afb"/>
        <w:spacing w:after="0"/>
        <w:ind w:firstLine="709"/>
        <w:contextualSpacing/>
        <w:rPr>
          <w:rFonts w:ascii="Times New Roman" w:hAnsi="Times New Roman"/>
          <w:sz w:val="24"/>
          <w:szCs w:val="24"/>
        </w:rPr>
      </w:pPr>
      <w:r w:rsidRPr="00187A9D">
        <w:rPr>
          <w:rFonts w:ascii="Times New Roman" w:hAnsi="Times New Roman"/>
          <w:sz w:val="24"/>
          <w:szCs w:val="24"/>
          <w:lang w:eastAsia="ru-RU"/>
        </w:rPr>
        <w:t xml:space="preserve">Изучение музыки </w:t>
      </w:r>
      <w:r w:rsidRPr="00187A9D">
        <w:rPr>
          <w:rFonts w:ascii="Times New Roman" w:hAnsi="Times New Roman"/>
          <w:sz w:val="24"/>
          <w:szCs w:val="24"/>
        </w:rPr>
        <w:t xml:space="preserve">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rsidR="00D542D0" w:rsidRPr="00187A9D" w:rsidRDefault="00D542D0" w:rsidP="00D542D0">
      <w:pPr>
        <w:pStyle w:val="afb"/>
        <w:ind w:firstLine="709"/>
        <w:contextualSpacing/>
        <w:rPr>
          <w:rFonts w:ascii="Times New Roman" w:hAnsi="Times New Roman"/>
          <w:sz w:val="24"/>
          <w:szCs w:val="24"/>
        </w:rPr>
      </w:pPr>
      <w:r w:rsidRPr="00187A9D">
        <w:rPr>
          <w:rFonts w:ascii="Times New Roman" w:hAnsi="Times New Roman"/>
          <w:sz w:val="24"/>
          <w:szCs w:val="24"/>
        </w:rPr>
        <w:t xml:space="preserve">Основная цель реализации программы по музыке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w:t>
      </w:r>
      <w:r w:rsidRPr="00187A9D">
        <w:rPr>
          <w:rFonts w:ascii="Times New Roman" w:hAnsi="Times New Roman"/>
          <w:sz w:val="24"/>
          <w:szCs w:val="24"/>
        </w:rPr>
        <w:lastRenderedPageBreak/>
        <w:t>анализ произведений, моделирование художественно-творческого процесса, самовыражение через творчество).</w:t>
      </w:r>
    </w:p>
    <w:p w:rsidR="00D542D0" w:rsidRPr="00187A9D" w:rsidRDefault="00D542D0" w:rsidP="00D542D0">
      <w:pPr>
        <w:pStyle w:val="afb"/>
        <w:spacing w:after="0"/>
        <w:ind w:firstLine="709"/>
        <w:contextualSpacing/>
        <w:rPr>
          <w:rFonts w:ascii="Times New Roman" w:hAnsi="Times New Roman"/>
          <w:sz w:val="24"/>
          <w:szCs w:val="24"/>
        </w:rPr>
      </w:pPr>
      <w:r w:rsidRPr="00187A9D">
        <w:rPr>
          <w:rFonts w:ascii="Times New Roman" w:hAnsi="Times New Roman"/>
          <w:sz w:val="24"/>
          <w:szCs w:val="24"/>
        </w:rPr>
        <w:t>В процессе конкретизации учебных целей их реализация осуществляется по следующим направлениям:</w:t>
      </w:r>
    </w:p>
    <w:p w:rsidR="00D542D0" w:rsidRPr="00187A9D" w:rsidRDefault="00D542D0" w:rsidP="00D542D0">
      <w:pPr>
        <w:pStyle w:val="a9"/>
        <w:tabs>
          <w:tab w:val="left" w:pos="637"/>
        </w:tabs>
        <w:autoSpaceDE w:val="0"/>
        <w:autoSpaceDN w:val="0"/>
        <w:spacing w:line="276" w:lineRule="auto"/>
        <w:ind w:left="0" w:firstLine="709"/>
        <w:jc w:val="both"/>
        <w:rPr>
          <w:rFonts w:ascii="Times New Roman" w:hAnsi="Times New Roman"/>
        </w:rPr>
      </w:pPr>
      <w:r w:rsidRPr="00187A9D">
        <w:rPr>
          <w:rFonts w:ascii="Times New Roman" w:hAnsi="Times New Roman"/>
        </w:rPr>
        <w:t>становление системы ценностей обучающихся, развитие целостного миропонимания в единстве эмоциональной и познавательной сферы;</w:t>
      </w:r>
    </w:p>
    <w:p w:rsidR="00D542D0" w:rsidRPr="00187A9D" w:rsidRDefault="00D542D0" w:rsidP="00D542D0">
      <w:pPr>
        <w:pStyle w:val="a9"/>
        <w:tabs>
          <w:tab w:val="left" w:pos="644"/>
        </w:tabs>
        <w:autoSpaceDE w:val="0"/>
        <w:autoSpaceDN w:val="0"/>
        <w:spacing w:line="276" w:lineRule="auto"/>
        <w:ind w:left="0" w:firstLine="709"/>
        <w:jc w:val="both"/>
        <w:rPr>
          <w:rFonts w:ascii="Times New Roman" w:hAnsi="Times New Roman"/>
        </w:rPr>
      </w:pPr>
      <w:r w:rsidRPr="00187A9D">
        <w:rPr>
          <w:rFonts w:ascii="Times New Roman" w:hAnsi="Times New Roman"/>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D542D0" w:rsidRPr="00187A9D" w:rsidRDefault="00D542D0" w:rsidP="00D542D0">
      <w:pPr>
        <w:pStyle w:val="a9"/>
        <w:tabs>
          <w:tab w:val="left" w:pos="642"/>
        </w:tabs>
        <w:autoSpaceDE w:val="0"/>
        <w:autoSpaceDN w:val="0"/>
        <w:spacing w:line="276" w:lineRule="auto"/>
        <w:ind w:left="0" w:firstLine="709"/>
        <w:jc w:val="both"/>
        <w:rPr>
          <w:rFonts w:ascii="Times New Roman" w:hAnsi="Times New Roman"/>
        </w:rPr>
      </w:pPr>
      <w:r w:rsidRPr="00187A9D">
        <w:rPr>
          <w:rFonts w:ascii="Times New Roman" w:hAnsi="Times New Roman"/>
        </w:rPr>
        <w:t>формирование творческих способностей ребенка, развитие внутренней мотивации к интонационно-содержательной деятельности.</w:t>
      </w:r>
    </w:p>
    <w:p w:rsidR="00D542D0" w:rsidRPr="00187A9D" w:rsidRDefault="00D542D0" w:rsidP="00D542D0">
      <w:pPr>
        <w:pStyle w:val="afb"/>
        <w:spacing w:after="0"/>
        <w:ind w:firstLine="709"/>
        <w:rPr>
          <w:rFonts w:ascii="Times New Roman" w:hAnsi="Times New Roman"/>
          <w:sz w:val="24"/>
          <w:szCs w:val="24"/>
        </w:rPr>
      </w:pPr>
      <w:r w:rsidRPr="00187A9D">
        <w:rPr>
          <w:rFonts w:ascii="Times New Roman" w:hAnsi="Times New Roman"/>
          <w:sz w:val="24"/>
          <w:szCs w:val="24"/>
          <w:lang w:eastAsia="ru-RU"/>
        </w:rPr>
        <w:t>Задачи обучения музыке на уровне основного общего образования:</w:t>
      </w:r>
    </w:p>
    <w:p w:rsidR="00D542D0" w:rsidRPr="00187A9D" w:rsidRDefault="00D542D0" w:rsidP="00D542D0">
      <w:pPr>
        <w:pStyle w:val="afb"/>
        <w:spacing w:after="0"/>
        <w:ind w:firstLine="709"/>
        <w:contextualSpacing/>
        <w:rPr>
          <w:rFonts w:ascii="Times New Roman" w:hAnsi="Times New Roman"/>
          <w:i/>
          <w:sz w:val="24"/>
          <w:szCs w:val="24"/>
        </w:rPr>
      </w:pPr>
      <w:r w:rsidRPr="00187A9D">
        <w:rPr>
          <w:rFonts w:ascii="Times New Roman" w:hAnsi="Times New Roman"/>
          <w:sz w:val="24"/>
          <w:szCs w:val="24"/>
        </w:rPr>
        <w:t xml:space="preserve">приобщение к традиционным российским ценностям через личный психологический опыт эмоционально-эстетического переживания;  </w:t>
      </w:r>
    </w:p>
    <w:p w:rsidR="00D542D0" w:rsidRPr="00187A9D" w:rsidRDefault="00D542D0" w:rsidP="00D542D0">
      <w:pPr>
        <w:pStyle w:val="afb"/>
        <w:spacing w:after="0"/>
        <w:ind w:firstLine="709"/>
        <w:contextualSpacing/>
        <w:rPr>
          <w:rFonts w:ascii="Times New Roman" w:hAnsi="Times New Roman"/>
          <w:sz w:val="24"/>
          <w:szCs w:val="24"/>
        </w:rPr>
      </w:pPr>
      <w:r w:rsidRPr="00187A9D">
        <w:rPr>
          <w:rFonts w:ascii="Times New Roman" w:hAnsi="Times New Roman"/>
          <w:sz w:val="24"/>
          <w:szCs w:val="24"/>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D542D0" w:rsidRPr="00187A9D" w:rsidRDefault="00D542D0" w:rsidP="00D542D0">
      <w:pPr>
        <w:pStyle w:val="afb"/>
        <w:ind w:firstLine="709"/>
        <w:contextualSpacing/>
        <w:rPr>
          <w:rFonts w:ascii="Times New Roman" w:hAnsi="Times New Roman"/>
          <w:sz w:val="24"/>
          <w:szCs w:val="24"/>
        </w:rPr>
      </w:pPr>
      <w:r w:rsidRPr="00187A9D">
        <w:rPr>
          <w:rFonts w:ascii="Times New Roman" w:hAnsi="Times New Roman"/>
          <w:sz w:val="24"/>
          <w:szCs w:val="24"/>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D542D0" w:rsidRPr="00187A9D" w:rsidRDefault="00D542D0" w:rsidP="00D542D0">
      <w:pPr>
        <w:pStyle w:val="afb"/>
        <w:ind w:firstLine="709"/>
        <w:contextualSpacing/>
        <w:rPr>
          <w:rFonts w:ascii="Times New Roman" w:hAnsi="Times New Roman"/>
          <w:sz w:val="24"/>
          <w:szCs w:val="24"/>
        </w:rPr>
      </w:pPr>
      <w:r w:rsidRPr="00187A9D">
        <w:rPr>
          <w:rFonts w:ascii="Times New Roman" w:hAnsi="Times New Roman"/>
          <w:sz w:val="24"/>
          <w:szCs w:val="24"/>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D542D0" w:rsidRPr="00187A9D" w:rsidRDefault="00D542D0" w:rsidP="00D542D0">
      <w:pPr>
        <w:pStyle w:val="afb"/>
        <w:ind w:firstLine="709"/>
        <w:contextualSpacing/>
        <w:rPr>
          <w:rFonts w:ascii="Times New Roman" w:hAnsi="Times New Roman"/>
          <w:sz w:val="24"/>
          <w:szCs w:val="24"/>
        </w:rPr>
      </w:pPr>
      <w:r w:rsidRPr="00187A9D">
        <w:rPr>
          <w:rFonts w:ascii="Times New Roman" w:hAnsi="Times New Roman"/>
          <w:sz w:val="24"/>
          <w:szCs w:val="24"/>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D542D0" w:rsidRPr="00187A9D" w:rsidRDefault="00D542D0" w:rsidP="00D542D0">
      <w:pPr>
        <w:pStyle w:val="afb"/>
        <w:ind w:firstLine="709"/>
        <w:contextualSpacing/>
        <w:rPr>
          <w:rFonts w:ascii="Times New Roman" w:hAnsi="Times New Roman"/>
          <w:sz w:val="24"/>
          <w:szCs w:val="24"/>
        </w:rPr>
      </w:pPr>
      <w:r w:rsidRPr="00187A9D">
        <w:rPr>
          <w:rFonts w:ascii="Times New Roman" w:hAnsi="Times New Roman"/>
          <w:sz w:val="24"/>
          <w:szCs w:val="24"/>
        </w:rPr>
        <w:t>развитие общих и специальных музыкальных способностей, совершенствование в предметных умениях и навыках, в том числе:</w:t>
      </w:r>
    </w:p>
    <w:p w:rsidR="00D542D0" w:rsidRPr="00187A9D" w:rsidRDefault="00D542D0" w:rsidP="00D542D0">
      <w:pPr>
        <w:pStyle w:val="afb"/>
        <w:ind w:firstLine="709"/>
        <w:contextualSpacing/>
        <w:rPr>
          <w:rFonts w:ascii="Times New Roman" w:hAnsi="Times New Roman"/>
          <w:sz w:val="24"/>
          <w:szCs w:val="24"/>
        </w:rPr>
      </w:pPr>
      <w:r w:rsidRPr="00187A9D">
        <w:rPr>
          <w:rFonts w:ascii="Times New Roman" w:hAnsi="Times New Roman"/>
          <w:sz w:val="24"/>
          <w:szCs w:val="24"/>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D542D0" w:rsidRPr="00187A9D" w:rsidRDefault="00D542D0" w:rsidP="00D542D0">
      <w:pPr>
        <w:pStyle w:val="afb"/>
        <w:ind w:firstLine="709"/>
        <w:contextualSpacing/>
        <w:rPr>
          <w:rFonts w:ascii="Times New Roman" w:hAnsi="Times New Roman"/>
          <w:sz w:val="24"/>
          <w:szCs w:val="24"/>
        </w:rPr>
      </w:pPr>
      <w:r w:rsidRPr="00187A9D">
        <w:rPr>
          <w:rFonts w:ascii="Times New Roman" w:hAnsi="Times New Roman"/>
          <w:sz w:val="24"/>
          <w:szCs w:val="24"/>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D542D0" w:rsidRPr="00187A9D" w:rsidRDefault="00D542D0" w:rsidP="00D542D0">
      <w:pPr>
        <w:pStyle w:val="afb"/>
        <w:ind w:firstLine="709"/>
        <w:contextualSpacing/>
        <w:rPr>
          <w:rFonts w:ascii="Times New Roman" w:hAnsi="Times New Roman"/>
          <w:sz w:val="24"/>
          <w:szCs w:val="24"/>
        </w:rPr>
      </w:pPr>
      <w:r w:rsidRPr="00187A9D">
        <w:rPr>
          <w:rFonts w:ascii="Times New Roman" w:hAnsi="Times New Roman"/>
          <w:sz w:val="24"/>
          <w:szCs w:val="24"/>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D542D0" w:rsidRPr="00187A9D" w:rsidRDefault="00D542D0" w:rsidP="00D542D0">
      <w:pPr>
        <w:pStyle w:val="afb"/>
        <w:ind w:firstLine="709"/>
        <w:contextualSpacing/>
        <w:rPr>
          <w:rFonts w:ascii="Times New Roman" w:hAnsi="Times New Roman"/>
          <w:sz w:val="24"/>
          <w:szCs w:val="24"/>
        </w:rPr>
      </w:pPr>
      <w:r w:rsidRPr="00187A9D">
        <w:rPr>
          <w:rFonts w:ascii="Times New Roman" w:hAnsi="Times New Roman"/>
          <w:sz w:val="24"/>
          <w:szCs w:val="24"/>
        </w:rPr>
        <w:t>музыкальное движение (пластическое интонирование, инсценировка, танец, двигательное моделирование);</w:t>
      </w:r>
    </w:p>
    <w:p w:rsidR="00D542D0" w:rsidRPr="00187A9D" w:rsidRDefault="00D542D0" w:rsidP="00D542D0">
      <w:pPr>
        <w:pStyle w:val="afb"/>
        <w:ind w:firstLine="709"/>
        <w:contextualSpacing/>
        <w:rPr>
          <w:rFonts w:ascii="Times New Roman" w:hAnsi="Times New Roman"/>
          <w:sz w:val="24"/>
          <w:szCs w:val="24"/>
        </w:rPr>
      </w:pPr>
      <w:r w:rsidRPr="00187A9D">
        <w:rPr>
          <w:rFonts w:ascii="Times New Roman" w:hAnsi="Times New Roman"/>
          <w:sz w:val="24"/>
          <w:szCs w:val="24"/>
        </w:rPr>
        <w:t>творческие проекты, музыкально-театральная деятельность (концерты, фестивали, представления);</w:t>
      </w:r>
    </w:p>
    <w:p w:rsidR="00D542D0" w:rsidRPr="00187A9D" w:rsidRDefault="00D542D0" w:rsidP="00D542D0">
      <w:pPr>
        <w:pStyle w:val="afb"/>
        <w:ind w:firstLine="709"/>
        <w:contextualSpacing/>
        <w:rPr>
          <w:rFonts w:ascii="Times New Roman" w:hAnsi="Times New Roman"/>
          <w:sz w:val="24"/>
          <w:szCs w:val="24"/>
        </w:rPr>
      </w:pPr>
      <w:r w:rsidRPr="00187A9D">
        <w:rPr>
          <w:rFonts w:ascii="Times New Roman" w:hAnsi="Times New Roman"/>
          <w:sz w:val="24"/>
          <w:szCs w:val="24"/>
        </w:rPr>
        <w:t>исследовательская деятельность на материале музыкального искусства.</w:t>
      </w:r>
    </w:p>
    <w:p w:rsidR="002B0434" w:rsidRPr="00FC7B0B" w:rsidRDefault="002B0434" w:rsidP="00FC7B0B">
      <w:pPr>
        <w:spacing w:after="0"/>
        <w:ind w:firstLine="709"/>
        <w:jc w:val="both"/>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w:t>
      </w:r>
      <w:r w:rsidRPr="00FC7B0B">
        <w:rPr>
          <w:rFonts w:ascii="Times New Roman" w:eastAsia="Times New Roman" w:hAnsi="Times New Roman"/>
          <w:sz w:val="24"/>
          <w:szCs w:val="24"/>
          <w:lang w:eastAsia="ru-RU"/>
        </w:rPr>
        <w:lastRenderedPageBreak/>
        <w:t xml:space="preserve">индивидуальных особенностей, потребностей и возможностей обучающихся, их творческих способностей. </w:t>
      </w:r>
    </w:p>
    <w:p w:rsidR="002B0434" w:rsidRPr="00FC7B0B" w:rsidRDefault="002B0434"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 xml:space="preserve">Содержание учебного предмета структурно представлено девятью модулями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2B0434" w:rsidRPr="00FC7B0B" w:rsidRDefault="002B0434"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инвариантные модули:</w:t>
      </w:r>
    </w:p>
    <w:p w:rsidR="002B0434" w:rsidRPr="00FC7B0B" w:rsidRDefault="002B0434"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 xml:space="preserve">модуль № 1 «Музыка моего края»; </w:t>
      </w:r>
    </w:p>
    <w:p w:rsidR="002B0434" w:rsidRPr="00FC7B0B" w:rsidRDefault="002B0434"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 xml:space="preserve">модуль № 2 «Народное музыкальное творчество России»; </w:t>
      </w:r>
    </w:p>
    <w:p w:rsidR="002B0434" w:rsidRPr="00FC7B0B" w:rsidRDefault="002B0434"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 xml:space="preserve">модуль № 3 «Русская классическая музыка»; </w:t>
      </w:r>
    </w:p>
    <w:p w:rsidR="002B0434" w:rsidRPr="00FC7B0B" w:rsidRDefault="002B0434"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 xml:space="preserve">модуль № 4 «Жанры музыкального искусства» </w:t>
      </w:r>
    </w:p>
    <w:p w:rsidR="002B0434" w:rsidRPr="00FC7B0B" w:rsidRDefault="002B0434"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вариативные модули:</w:t>
      </w:r>
    </w:p>
    <w:p w:rsidR="002B0434" w:rsidRPr="00FC7B0B" w:rsidRDefault="002B0434"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 xml:space="preserve">модуль № 5 «Музыка народов мира»; </w:t>
      </w:r>
    </w:p>
    <w:p w:rsidR="002B0434" w:rsidRPr="00FC7B0B" w:rsidRDefault="002B0434"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 xml:space="preserve">модуль № 6 «Европейская классическая музыка»; </w:t>
      </w:r>
    </w:p>
    <w:p w:rsidR="002B0434" w:rsidRPr="00FC7B0B" w:rsidRDefault="002B0434"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модуль № 7 «</w:t>
      </w:r>
      <w:r w:rsidRPr="00FC7B0B">
        <w:rPr>
          <w:rFonts w:ascii="Times New Roman" w:hAnsi="Times New Roman"/>
          <w:sz w:val="24"/>
          <w:szCs w:val="24"/>
          <w:lang w:eastAsia="ru-RU"/>
        </w:rPr>
        <w:t>Духовная музыка</w:t>
      </w:r>
      <w:r w:rsidRPr="00FC7B0B">
        <w:rPr>
          <w:rFonts w:ascii="Times New Roman" w:hAnsi="Times New Roman"/>
          <w:sz w:val="24"/>
          <w:szCs w:val="24"/>
        </w:rPr>
        <w:t xml:space="preserve">»; </w:t>
      </w:r>
    </w:p>
    <w:p w:rsidR="002B0434" w:rsidRPr="00FC7B0B" w:rsidRDefault="002B0434"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 xml:space="preserve">модуль № 8 «Современная музыка: основные жанры и направления»; </w:t>
      </w:r>
    </w:p>
    <w:p w:rsidR="002B0434" w:rsidRPr="00FC7B0B" w:rsidRDefault="002B0434"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 xml:space="preserve">модуль № 9 «Связь музыки с другими видами искусства»; </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hAnsi="Times New Roman"/>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w:t>
      </w:r>
      <w:r w:rsidRPr="00FC7B0B">
        <w:rPr>
          <w:rFonts w:ascii="Times New Roman" w:eastAsia="Times New Roman" w:hAnsi="Times New Roman"/>
        </w:rPr>
        <w:t>вариативно</w:t>
      </w:r>
      <w:r w:rsidRPr="00FC7B0B">
        <w:rPr>
          <w:rFonts w:ascii="Times New Roman" w:hAnsi="Times New Roman"/>
        </w:rPr>
        <w:t>».</w:t>
      </w:r>
    </w:p>
    <w:p w:rsidR="002B0434" w:rsidRPr="00FC7B0B" w:rsidRDefault="002B0434" w:rsidP="00FC7B0B">
      <w:pPr>
        <w:pStyle w:val="afb"/>
        <w:spacing w:after="0"/>
        <w:ind w:firstLine="709"/>
        <w:contextualSpacing/>
        <w:rPr>
          <w:rFonts w:ascii="Times New Roman" w:hAnsi="Times New Roman"/>
          <w:sz w:val="24"/>
          <w:szCs w:val="24"/>
        </w:rPr>
      </w:pPr>
      <w:r w:rsidRPr="00FC7B0B">
        <w:rPr>
          <w:rFonts w:ascii="Times New Roman" w:eastAsia="SchoolBookSanPin" w:hAnsi="Times New Roman"/>
          <w:sz w:val="24"/>
          <w:szCs w:val="24"/>
        </w:rPr>
        <w:t xml:space="preserve">Общее число часов, рекомендованных для изучения музыки, – </w:t>
      </w:r>
      <w:r w:rsidRPr="00FC7B0B">
        <w:rPr>
          <w:rFonts w:ascii="Times New Roman" w:eastAsia="SchoolBookSanPin" w:hAnsi="Times New Roman"/>
          <w:position w:val="1"/>
          <w:sz w:val="24"/>
          <w:szCs w:val="24"/>
        </w:rPr>
        <w:t>136 часов: в 5 классе – 34 часа (1 час в неделю), в 6 классе – 34 часа (1 час в неделю), в 7 классе – 34 часа (1 час в неделю), в 8 классе – 34 часа (1 час в неделю).</w:t>
      </w:r>
    </w:p>
    <w:p w:rsidR="002B0434" w:rsidRPr="00FC7B0B" w:rsidRDefault="002B0434"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2B0434" w:rsidRPr="00FC7B0B" w:rsidRDefault="002B0434" w:rsidP="00FC7B0B">
      <w:pPr>
        <w:pStyle w:val="a9"/>
        <w:spacing w:line="276" w:lineRule="auto"/>
        <w:ind w:left="0" w:firstLine="709"/>
        <w:contextualSpacing w:val="0"/>
        <w:jc w:val="both"/>
        <w:rPr>
          <w:rFonts w:ascii="Times New Roman" w:eastAsia="Times New Roman" w:hAnsi="Times New Roman"/>
        </w:rPr>
      </w:pPr>
      <w:r w:rsidRPr="00FC7B0B">
        <w:rPr>
          <w:rFonts w:ascii="Times New Roman" w:eastAsia="Times New Roman" w:hAnsi="Times New Roman"/>
        </w:rPr>
        <w:t>Содержание обучения музыке на уровне основного общего образования.</w:t>
      </w:r>
    </w:p>
    <w:p w:rsidR="002B0434" w:rsidRPr="00FC7B0B" w:rsidRDefault="002B0434"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Инвариантные модули: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 xml:space="preserve">Модуль № 1 «Музыка моего края» </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1. Фольклор – народное творчество.</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Содержание: традиционная музыка – отражение жизни народа. Жанры детского и игрового фольклора (игры, пляски, хороводы).</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Виды деятельности обучающихся:</w:t>
      </w:r>
    </w:p>
    <w:p w:rsidR="002B0434" w:rsidRPr="00FC7B0B" w:rsidRDefault="002B0434" w:rsidP="00FC7B0B">
      <w:pPr>
        <w:pStyle w:val="a9"/>
        <w:spacing w:line="276" w:lineRule="auto"/>
        <w:ind w:left="0" w:firstLine="709"/>
        <w:contextualSpacing w:val="0"/>
        <w:jc w:val="both"/>
        <w:rPr>
          <w:rFonts w:ascii="Times New Roman" w:eastAsia="Times New Roman" w:hAnsi="Times New Roman"/>
        </w:rPr>
      </w:pPr>
      <w:r w:rsidRPr="00FC7B0B">
        <w:rPr>
          <w:rFonts w:ascii="Times New Roman" w:eastAsia="Times New Roman" w:hAnsi="Times New Roman"/>
        </w:rPr>
        <w:t>знакомство со звучанием фольклорных образцов в аудио- и видеозаписи;</w:t>
      </w:r>
    </w:p>
    <w:p w:rsidR="002B0434" w:rsidRPr="00FC7B0B" w:rsidRDefault="002B0434" w:rsidP="00FC7B0B">
      <w:pPr>
        <w:pStyle w:val="a9"/>
        <w:spacing w:line="276" w:lineRule="auto"/>
        <w:ind w:left="0" w:firstLine="709"/>
        <w:contextualSpacing w:val="0"/>
        <w:jc w:val="both"/>
        <w:rPr>
          <w:rFonts w:ascii="Times New Roman" w:eastAsia="Times New Roman" w:hAnsi="Times New Roman"/>
        </w:rPr>
      </w:pPr>
      <w:r w:rsidRPr="00FC7B0B">
        <w:rPr>
          <w:rFonts w:ascii="Times New Roman" w:eastAsia="Times New Roman" w:hAnsi="Times New Roman"/>
        </w:rPr>
        <w:t>определение на слух:</w:t>
      </w:r>
    </w:p>
    <w:p w:rsidR="002B0434" w:rsidRPr="00FC7B0B" w:rsidRDefault="002B0434" w:rsidP="00FC7B0B">
      <w:pPr>
        <w:pStyle w:val="a9"/>
        <w:spacing w:line="276" w:lineRule="auto"/>
        <w:ind w:left="0" w:firstLine="709"/>
        <w:contextualSpacing w:val="0"/>
        <w:jc w:val="both"/>
        <w:rPr>
          <w:rFonts w:ascii="Times New Roman" w:eastAsia="Times New Roman" w:hAnsi="Times New Roman"/>
        </w:rPr>
      </w:pPr>
      <w:r w:rsidRPr="00FC7B0B">
        <w:rPr>
          <w:rFonts w:ascii="Times New Roman" w:eastAsia="Times New Roman" w:hAnsi="Times New Roman"/>
        </w:rPr>
        <w:t>принадлежности к народной или композиторской музыке;</w:t>
      </w:r>
    </w:p>
    <w:p w:rsidR="002B0434" w:rsidRPr="00FC7B0B" w:rsidRDefault="002B0434" w:rsidP="00FC7B0B">
      <w:pPr>
        <w:pStyle w:val="a9"/>
        <w:spacing w:line="276" w:lineRule="auto"/>
        <w:ind w:left="0" w:firstLine="709"/>
        <w:contextualSpacing w:val="0"/>
        <w:jc w:val="both"/>
        <w:rPr>
          <w:rFonts w:ascii="Times New Roman" w:eastAsia="Times New Roman" w:hAnsi="Times New Roman"/>
        </w:rPr>
      </w:pPr>
      <w:r w:rsidRPr="00FC7B0B">
        <w:rPr>
          <w:rFonts w:ascii="Times New Roman" w:eastAsia="Times New Roman" w:hAnsi="Times New Roman"/>
        </w:rPr>
        <w:t>исполнительского состава (вокального, инструментального, смешанного);</w:t>
      </w:r>
    </w:p>
    <w:p w:rsidR="002B0434" w:rsidRPr="00FC7B0B" w:rsidRDefault="002B0434" w:rsidP="00FC7B0B">
      <w:pPr>
        <w:pStyle w:val="a9"/>
        <w:spacing w:line="276" w:lineRule="auto"/>
        <w:ind w:left="0" w:firstLine="709"/>
        <w:contextualSpacing w:val="0"/>
        <w:jc w:val="both"/>
        <w:rPr>
          <w:rFonts w:ascii="Times New Roman" w:eastAsia="Times New Roman" w:hAnsi="Times New Roman"/>
        </w:rPr>
      </w:pPr>
      <w:r w:rsidRPr="00FC7B0B">
        <w:rPr>
          <w:rFonts w:ascii="Times New Roman" w:eastAsia="Times New Roman" w:hAnsi="Times New Roman"/>
        </w:rPr>
        <w:t>жанра, основного настроения, характера музыки;</w:t>
      </w:r>
    </w:p>
    <w:p w:rsidR="002B0434" w:rsidRPr="00FC7B0B" w:rsidRDefault="002B0434" w:rsidP="00FC7B0B">
      <w:pPr>
        <w:pStyle w:val="a9"/>
        <w:spacing w:line="276" w:lineRule="auto"/>
        <w:ind w:left="0" w:firstLine="709"/>
        <w:contextualSpacing w:val="0"/>
        <w:jc w:val="both"/>
        <w:rPr>
          <w:rFonts w:ascii="Times New Roman" w:eastAsia="Times New Roman" w:hAnsi="Times New Roman"/>
        </w:rPr>
      </w:pPr>
      <w:r w:rsidRPr="00FC7B0B">
        <w:rPr>
          <w:rFonts w:ascii="Times New Roman" w:eastAsia="Times New Roman" w:hAnsi="Times New Roman"/>
        </w:rPr>
        <w:t>разучивание и исполнение народных песен, танцев, инструментальных наигрышей, фольклорных игр.</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2. Календарный фольклор.</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Содержание: календарные обряды, традиционные для данной местности (осенние, зимние, весенние – на выбор учителя).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Виды деятельности обучающихся: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знакомство с символикой календарных обрядов, поиск информации о соответствующих фольклорных традициях;</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разучивание и исполнение народных песен, танцев;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lastRenderedPageBreak/>
        <w:t>вариативно: реконструкция фольклорного обряда или его фрагмента; участие в народном гулянии, празднике на улицах своего населенного пункта.</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3. Семейный фольклор.</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Содержание: фольклорные жанры, связанные с жизнью человека: свадебный обряд, рекрутские песни, плачи-причитания.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Виды деятельности обучающихся: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знакомство с фольклорными жанрами семейного цикла;</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изучение особенностей их исполнения и звучания;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определение на слух жанровой принадлежности, анализ символики традиционных образов;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разучивание и исполнение отдельных песен, фрагментов обрядов (по выбору учителя);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вариативно: реконструкция фольклорного обряда или его фрагмента; исследовательские проекты по теме «Жанры семейного фольклора».</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4. Наш край сегодня.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Виды деятельности обучающихся: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разучивание и исполнение гимна республики, города, песен местных композиторов;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знакомство с творческой биографией, деятельностью местных мастеров культуры и искусства;</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вариативно: посещение местных музыкальных театров, музеев, концертов, написание отзыва с анализом спектакля, концерта, экскурсии;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творческие проекты (сочинение песен, создание аранжировок народных мелодий; съемка, монтаж и озвучивание любительского фильма), направленные на сохранение и продолжение музыкальных традиций своего края.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 xml:space="preserve">Модуль № 2 «Народное музыкальное творчество России» </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1. Россия – наш общий дом.</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Виды деятельности обучающихся: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знакомство со звучанием фольклорных образцов близких и далеких регионов в аудио- и видеозаписи;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разучивание и исполнение народных песен, танцев, инструментальных наигрышей, фольклорных игр разных народов России;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определение на слух:</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принадлежности к народной или композиторской музыке;</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исполнительского состава (вокального, инструментального, смешанного);</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жанра, характера музыки.</w:t>
      </w:r>
    </w:p>
    <w:p w:rsidR="002B0434" w:rsidRPr="00FC7B0B" w:rsidRDefault="002B0434" w:rsidP="00FC7B0B">
      <w:pPr>
        <w:pStyle w:val="a9"/>
        <w:spacing w:line="276" w:lineRule="auto"/>
        <w:ind w:left="0" w:firstLine="709"/>
        <w:jc w:val="both"/>
        <w:rPr>
          <w:rFonts w:ascii="Times New Roman" w:hAnsi="Times New Roman"/>
        </w:rPr>
      </w:pPr>
      <w:r w:rsidRPr="00FC7B0B">
        <w:rPr>
          <w:rFonts w:ascii="Times New Roman" w:eastAsia="Times New Roman" w:hAnsi="Times New Roman"/>
        </w:rPr>
        <w:t>2. Фольклорные жанры.</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lastRenderedPageBreak/>
        <w:t>Содержание: общее и особенное в фольклоре народов России: лирика, эпос, танец.</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Виды деятельности обучающихся: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знакомство со звучанием фольклора разных регионов России в аудио- и видеозаписи;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аутентичная манера исполнения;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выявление характерных интонаций и ритмов в звучании традиционной музыки разных народов;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выявление общего и особенного при сравнении танцевальных, лирических и эпических песенных образцов фольклора разных народов России;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разучивание и исполнение народных песен, танцев, эпических сказаний;</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двигательная, ритмическая, интонационная импровизация в характере изученных народных танцев и песен;</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вариативно: исследовательские проекты, посвященные музыке разных народов России;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музыкальный фестиваль «Народы России».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3. Фольклор в творчестве профессиональных композиторов.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Виды деятельности обучающихся:</w:t>
      </w:r>
    </w:p>
    <w:p w:rsidR="002B0434" w:rsidRPr="00FC7B0B" w:rsidRDefault="002B0434" w:rsidP="00FC7B0B">
      <w:pPr>
        <w:autoSpaceDE w:val="0"/>
        <w:autoSpaceDN w:val="0"/>
        <w:adjustRightInd w:val="0"/>
        <w:spacing w:after="0"/>
        <w:ind w:firstLine="709"/>
        <w:jc w:val="both"/>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сравнение аутентичного звучания фольклора и фольклорных мелодий в композиторской обработке;</w:t>
      </w:r>
    </w:p>
    <w:p w:rsidR="002B0434" w:rsidRPr="00FC7B0B" w:rsidRDefault="002B0434" w:rsidP="00FC7B0B">
      <w:pPr>
        <w:autoSpaceDE w:val="0"/>
        <w:autoSpaceDN w:val="0"/>
        <w:adjustRightInd w:val="0"/>
        <w:spacing w:after="0"/>
        <w:ind w:firstLine="709"/>
        <w:jc w:val="both"/>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разучивание, исполнение народной песни в композиторской обработке;</w:t>
      </w:r>
    </w:p>
    <w:p w:rsidR="002B0434" w:rsidRPr="00FC7B0B" w:rsidRDefault="002B0434" w:rsidP="00FC7B0B">
      <w:pPr>
        <w:autoSpaceDE w:val="0"/>
        <w:autoSpaceDN w:val="0"/>
        <w:adjustRightInd w:val="0"/>
        <w:spacing w:after="0"/>
        <w:ind w:firstLine="709"/>
        <w:jc w:val="both"/>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2B0434" w:rsidRPr="00FC7B0B" w:rsidRDefault="002B0434" w:rsidP="00FC7B0B">
      <w:pPr>
        <w:autoSpaceDE w:val="0"/>
        <w:autoSpaceDN w:val="0"/>
        <w:adjustRightInd w:val="0"/>
        <w:spacing w:after="0"/>
        <w:ind w:firstLine="709"/>
        <w:jc w:val="both"/>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наблюдение за принципами композиторской обработки, развития фольклорного тематического материала;</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посещение концерта, спектакля (просмотр фильма, телепередачи), посвященного данной теме;</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обсуждение в классе и (или) письменная рецензия по результатам просмотра.</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4. На рубежах культур.</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Содержание: взаимное влияние фольклорных традиций друг на друга. Этнографические экспедиции и фестивали. Современная жизнь фольклора.</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Виды деятельности обучающихся: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изучение творчества и вклада в развитие культуры современных этно-исполнителей, исследователей традиционного фольклора;</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вариативно: участие в этнографической экспедиции; посещение (участие) в фестивале традиционной культуры.</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Модуль № 3 «Русская классическая музыка»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1. Образы родной земли.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lastRenderedPageBreak/>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Виды деятельности обучающихся: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 xml:space="preserve">повторение, обобщение опыта слушания, проживания, анализа музыки русских композиторов, полученного </w:t>
      </w:r>
      <w:r w:rsidRPr="00FC7B0B">
        <w:rPr>
          <w:rFonts w:ascii="Times New Roman" w:eastAsia="SchoolBookSanPin" w:hAnsi="Times New Roman"/>
          <w:bCs/>
        </w:rPr>
        <w:t>на уровне начального общего образования</w:t>
      </w:r>
      <w:r w:rsidRPr="00FC7B0B">
        <w:rPr>
          <w:rFonts w:ascii="Times New Roman" w:eastAsia="Times New Roman" w:hAnsi="Times New Roman"/>
        </w:rPr>
        <w:t>;</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выявление мелодичности, широты дыхания, интонационной близости русскому фольклору;</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разучивание, исполнение не менее одного вокального произведения, сочиненного русским композитором-классиком;</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музыкальная викторина на знание музыки, названий авторов изученных произведений;</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2. Золотой век русской культуры.</w:t>
      </w:r>
    </w:p>
    <w:p w:rsidR="002B0434" w:rsidRPr="00FC7B0B" w:rsidRDefault="002B0434" w:rsidP="00FC7B0B">
      <w:pPr>
        <w:pStyle w:val="a9"/>
        <w:spacing w:line="276" w:lineRule="auto"/>
        <w:ind w:left="0" w:firstLine="709"/>
        <w:jc w:val="both"/>
        <w:rPr>
          <w:rFonts w:ascii="Times New Roman" w:eastAsia="Times New Roman" w:hAnsi="Times New Roman"/>
          <w:i/>
          <w:strike/>
        </w:rPr>
      </w:pPr>
      <w:r w:rsidRPr="00FC7B0B">
        <w:rPr>
          <w:rFonts w:ascii="Times New Roman" w:eastAsia="Times New Roman" w:hAnsi="Times New Roman"/>
        </w:rPr>
        <w:t xml:space="preserve">Содержание: светская музыка российского дворянства XIX века: музыкальные салоны, домашнее музицирование, балы, театры. </w:t>
      </w:r>
      <w:r w:rsidRPr="00FC7B0B">
        <w:rPr>
          <w:rFonts w:ascii="Times New Roman" w:hAnsi="Times New Roman"/>
        </w:rPr>
        <w:t xml:space="preserve">Особенности отечественной музыкальной культуры XIX в. </w:t>
      </w:r>
      <w:r w:rsidRPr="00FC7B0B">
        <w:rPr>
          <w:rFonts w:ascii="Times New Roman" w:eastAsia="Times New Roman" w:hAnsi="Times New Roman"/>
        </w:rPr>
        <w:t xml:space="preserve">(на примере творчества М.И. Глинки, П.И. Чайковского, Н.А. Римского-Корсакова и других композиторов). </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Виды деятельности обучающихся: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знакомство с шедеврами русской музыки XIX века, анализ художественного содержания, выразительных средств;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разучивание, исполнение не менее одного вокального произведения лирического характера, сочиненного русским композитором-классиком;</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музыкальная викторина на знание музыки, названий и авторов изученных произведений;</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вариативно: просмотр художественных фильмов, телепередач, посвященных русской культуре XIX века;</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создание любительского фильма, радиопередачи, театрализованной музыкально-литературной композиции на основе музыки и литературы XIX века;</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реконструкция костюмированного бала, музыкального салона.</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3. История страны и народа в музыке русских композиторов.</w:t>
      </w:r>
    </w:p>
    <w:p w:rsidR="002B0434" w:rsidRPr="00FC7B0B" w:rsidRDefault="002B0434" w:rsidP="00FC7B0B">
      <w:pPr>
        <w:pStyle w:val="a9"/>
        <w:spacing w:line="276" w:lineRule="auto"/>
        <w:ind w:left="0" w:firstLine="709"/>
        <w:jc w:val="both"/>
        <w:rPr>
          <w:rFonts w:ascii="Times New Roman" w:eastAsia="Times New Roman" w:hAnsi="Times New Roman"/>
          <w:i/>
        </w:rPr>
      </w:pPr>
      <w:r w:rsidRPr="00FC7B0B">
        <w:rPr>
          <w:rFonts w:ascii="Times New Roman" w:eastAsia="Times New Roman" w:hAnsi="Times New Roman"/>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w:t>
      </w:r>
      <w:r w:rsidRPr="00FC7B0B">
        <w:rPr>
          <w:rFonts w:ascii="Times New Roman" w:hAnsi="Times New Roman"/>
        </w:rPr>
        <w:t xml:space="preserve">Н.А. Римского-Корсакова, А.П. Бородина, М.П. Мусоргского, </w:t>
      </w:r>
      <w:r w:rsidRPr="00FC7B0B">
        <w:rPr>
          <w:rFonts w:ascii="Times New Roman" w:eastAsia="Times New Roman" w:hAnsi="Times New Roman"/>
        </w:rPr>
        <w:t xml:space="preserve">С.С. Прокофьева, Г.В. Свиридова и других композиторов). </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Виды деятельности обучающихся: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разучивание, исполнение не менее одного вокального произведения патриотического содержания, сочиненного русским композитором-классиком;</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исполнение Гимна Российской Федерации;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музыкальная викторина на знание музыки, названий и авторов изученных произведений;</w:t>
      </w:r>
    </w:p>
    <w:p w:rsidR="002B0434" w:rsidRPr="00FC7B0B" w:rsidRDefault="002B0434" w:rsidP="00FC7B0B">
      <w:pPr>
        <w:pStyle w:val="a9"/>
        <w:spacing w:line="276" w:lineRule="auto"/>
        <w:ind w:left="0" w:firstLine="709"/>
        <w:jc w:val="both"/>
        <w:rPr>
          <w:rFonts w:ascii="Times New Roman" w:eastAsia="Times New Roman" w:hAnsi="Times New Roman"/>
          <w:strike/>
        </w:rPr>
      </w:pPr>
      <w:r w:rsidRPr="00FC7B0B">
        <w:rPr>
          <w:rFonts w:ascii="Times New Roman" w:eastAsia="Times New Roman" w:hAnsi="Times New Roman"/>
        </w:rPr>
        <w:t xml:space="preserve">вариативно: просмотр художественных фильмов, телепередач, посвященных творчеству композиторов – членов </w:t>
      </w:r>
      <w:r w:rsidRPr="00FC7B0B">
        <w:rPr>
          <w:rFonts w:ascii="Times New Roman" w:hAnsi="Times New Roman"/>
        </w:rPr>
        <w:t xml:space="preserve">русского музыкального общества </w:t>
      </w:r>
      <w:r w:rsidRPr="00FC7B0B">
        <w:rPr>
          <w:rFonts w:ascii="Times New Roman" w:eastAsia="Times New Roman" w:hAnsi="Times New Roman"/>
        </w:rPr>
        <w:t xml:space="preserve">«Могучая кучка»; </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4. Русский балет.</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lastRenderedPageBreak/>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Виды деятельности обучающихся: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знакомство с шедеврами русской балетной музыки;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поиск информации о постановках балетных спектаклей, гастролях российских балетных трупп за рубежом;</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посещение балетного спектакля (просмотр в видеозаписи);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характеристика отдельных музыкальных номеров и спектакля в целом;</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съемки любительского фильма (в технике теневого, кукольного театра, мультипликации) на музыку какого-либо балета (фрагменты).</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5. Русская исполнительская школа.</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Виды деятельности обучающихся: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слушание одних и тех же произведений в исполнении разных музыкантов, оценка особенностей интерпретации;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создание домашней фоно- и видеотеки из понравившихся произведений;</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дискуссия на тему «Исполнитель – соавтор композитора»;</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вариативно: исследовательские проекты, посвященные биографиям известных отечественных исполнителей классической музыки.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6. Русская музыка – взгляд в будущее.</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Виды деятельности обучающихся: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слушание образцов электронной музыки, дискуссия о значении технических средств в создании современной музыки;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вариативно: исследовательские проекты, посвященные развитию музыкальной электроники в России;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импровизация, сочинение музыки с помощью цифровых устройств, программных продуктов и электронных гаджетов.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 xml:space="preserve">Модуль № 4 «Жанры музыкального искусства». </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1. Камерная музыка.</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Виды деятельности обучающихся: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определение на слух музыкальной формы и составление ее буквенной наглядной схемы;</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разучивание и исполнение произведений вокальных и инструментальных жанров;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lastRenderedPageBreak/>
        <w:t>вариативно: импровизация, сочинение кратких фрагментов с соблюдением основных признаков жанра (вокализ пение без слов, вальс – трехдольный метр);</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индивидуальная или коллективная импровизация в заданной форме;</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выражение музыкального образа камерной миниатюры через устный или письменный текст, рисунок, пластический этюд.</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2. Циклические формы и жанры.</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Виды деятельности обучающихся: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знакомство с циклом миниатюр, определение принципа, основного художественного замысла цикла;</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разучивание и исполнение небольшого вокального цикла;</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знакомство со строением сонатной формы;</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определение на слух основных партий-тем в одной из классических сонат;</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3. Симфоническая музыка.</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Содержание: одночастные симфонические жанры (увертюра, картина). Симфония.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Виды деятельности обучающихся: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знакомство с образцами симфонической музыки: программной увертюры, классической 4-частной симфонии;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образно-тематический конспект;</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слушание целиком не менее одного симфонического произведения;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вариативно: посещение концерта (в том числе виртуального) симфонической музыки;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предварительное изучение информации о произведениях концерта (сколько в них частей, как они называются, когда могут звучать аплодисменты);</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последующее составление рецензии на концерт.</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4. Театральные жанры.</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Виды деятельности обучающихся: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знакомство с отдельными номерами из известных опер, балетов;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музыкальная викторина на материале изученных фрагментов музыкальных спектаклей;</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различение, определение на слух:</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тембров голосов оперных певцов;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оркестровых групп, тембров инструментов;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типа номера (соло, дуэт, хор);</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lastRenderedPageBreak/>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последующее составление рецензии на спектакль.</w:t>
      </w:r>
    </w:p>
    <w:p w:rsidR="002B0434" w:rsidRPr="00FC7B0B" w:rsidRDefault="002B0434" w:rsidP="00FC7B0B">
      <w:pPr>
        <w:pStyle w:val="afb"/>
        <w:spacing w:after="0"/>
        <w:ind w:firstLine="709"/>
        <w:contextualSpacing/>
        <w:rPr>
          <w:rFonts w:ascii="Times New Roman" w:hAnsi="Times New Roman"/>
          <w:sz w:val="24"/>
          <w:szCs w:val="24"/>
        </w:rPr>
      </w:pPr>
      <w:r w:rsidRPr="00FC7B0B">
        <w:rPr>
          <w:rFonts w:ascii="Times New Roman" w:hAnsi="Times New Roman"/>
          <w:sz w:val="24"/>
          <w:szCs w:val="24"/>
        </w:rPr>
        <w:t>Вариативные модули: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Модуль № 5 «Музыка народов мира»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2B0434" w:rsidRPr="00FC7B0B" w:rsidRDefault="002B0434" w:rsidP="00FC7B0B">
      <w:pPr>
        <w:autoSpaceDE w:val="0"/>
        <w:autoSpaceDN w:val="0"/>
        <w:adjustRightInd w:val="0"/>
        <w:spacing w:after="0"/>
        <w:ind w:firstLine="709"/>
        <w:jc w:val="both"/>
        <w:rPr>
          <w:rFonts w:ascii="Times New Roman" w:hAnsi="Times New Roman"/>
          <w:sz w:val="24"/>
          <w:szCs w:val="24"/>
          <w:lang w:eastAsia="ru-RU"/>
        </w:rPr>
      </w:pPr>
      <w:r w:rsidRPr="00FC7B0B">
        <w:rPr>
          <w:rFonts w:ascii="Times New Roman" w:eastAsia="Times New Roman" w:hAnsi="Times New Roman"/>
          <w:sz w:val="24"/>
          <w:szCs w:val="24"/>
          <w:lang w:eastAsia="ru-RU"/>
        </w:rPr>
        <w:t>1. </w:t>
      </w:r>
      <w:r w:rsidRPr="00FC7B0B">
        <w:rPr>
          <w:rFonts w:ascii="Times New Roman" w:hAnsi="Times New Roman"/>
          <w:sz w:val="24"/>
          <w:szCs w:val="24"/>
          <w:lang w:eastAsia="ru-RU"/>
        </w:rPr>
        <w:t>Музыка – древнейший язык человечества</w:t>
      </w:r>
      <w:r w:rsidRPr="00FC7B0B">
        <w:rPr>
          <w:rFonts w:ascii="Times New Roman" w:eastAsia="Times New Roman" w:hAnsi="Times New Roman"/>
          <w:sz w:val="24"/>
          <w:szCs w:val="24"/>
          <w:lang w:eastAsia="ru-RU"/>
        </w:rPr>
        <w:t>.</w:t>
      </w:r>
    </w:p>
    <w:p w:rsidR="002B0434" w:rsidRPr="00FC7B0B" w:rsidRDefault="002B0434" w:rsidP="00FC7B0B">
      <w:pPr>
        <w:autoSpaceDE w:val="0"/>
        <w:autoSpaceDN w:val="0"/>
        <w:adjustRightInd w:val="0"/>
        <w:spacing w:after="0"/>
        <w:ind w:firstLine="709"/>
        <w:jc w:val="both"/>
        <w:rPr>
          <w:rFonts w:ascii="Times New Roman" w:hAnsi="Times New Roman"/>
          <w:sz w:val="24"/>
          <w:szCs w:val="24"/>
          <w:lang w:eastAsia="ru-RU"/>
        </w:rPr>
      </w:pPr>
      <w:r w:rsidRPr="00FC7B0B">
        <w:rPr>
          <w:rFonts w:ascii="Times New Roman" w:hAnsi="Times New Roman"/>
          <w:sz w:val="24"/>
          <w:szCs w:val="24"/>
          <w:lang w:eastAsia="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2B0434" w:rsidRPr="00FC7B0B" w:rsidRDefault="002B0434" w:rsidP="00FC7B0B">
      <w:pPr>
        <w:autoSpaceDE w:val="0"/>
        <w:autoSpaceDN w:val="0"/>
        <w:adjustRightInd w:val="0"/>
        <w:spacing w:after="0"/>
        <w:ind w:firstLine="709"/>
        <w:jc w:val="both"/>
        <w:rPr>
          <w:rFonts w:ascii="Times New Roman" w:hAnsi="Times New Roman"/>
          <w:sz w:val="24"/>
          <w:szCs w:val="24"/>
          <w:lang w:eastAsia="ru-RU"/>
        </w:rPr>
      </w:pPr>
      <w:r w:rsidRPr="00FC7B0B">
        <w:rPr>
          <w:rFonts w:ascii="Times New Roman" w:hAnsi="Times New Roman"/>
          <w:sz w:val="24"/>
          <w:szCs w:val="24"/>
          <w:lang w:eastAsia="ru-RU"/>
        </w:rPr>
        <w:t>Виды деятельности обучающихся:</w:t>
      </w:r>
    </w:p>
    <w:p w:rsidR="002B0434" w:rsidRPr="00FC7B0B" w:rsidRDefault="002B0434" w:rsidP="00FC7B0B">
      <w:pPr>
        <w:autoSpaceDE w:val="0"/>
        <w:autoSpaceDN w:val="0"/>
        <w:adjustRightInd w:val="0"/>
        <w:spacing w:after="0"/>
        <w:ind w:firstLine="709"/>
        <w:jc w:val="both"/>
        <w:rPr>
          <w:rFonts w:ascii="Times New Roman" w:hAnsi="Times New Roman"/>
          <w:sz w:val="24"/>
          <w:szCs w:val="24"/>
          <w:lang w:eastAsia="ru-RU"/>
        </w:rPr>
      </w:pPr>
      <w:r w:rsidRPr="00FC7B0B">
        <w:rPr>
          <w:rFonts w:ascii="Times New Roman" w:hAnsi="Times New Roman"/>
          <w:sz w:val="24"/>
          <w:szCs w:val="24"/>
          <w:lang w:eastAsia="ru-RU"/>
        </w:rPr>
        <w:t>экскурсия в музей (реальный или виртуальный) с экспозицией музыкальных артефактов древности, последующий пересказ полученной информации;</w:t>
      </w:r>
    </w:p>
    <w:p w:rsidR="002B0434" w:rsidRPr="00FC7B0B" w:rsidRDefault="002B0434" w:rsidP="00FC7B0B">
      <w:pPr>
        <w:autoSpaceDE w:val="0"/>
        <w:autoSpaceDN w:val="0"/>
        <w:adjustRightInd w:val="0"/>
        <w:spacing w:after="0"/>
        <w:ind w:firstLine="709"/>
        <w:jc w:val="both"/>
        <w:rPr>
          <w:rFonts w:ascii="Times New Roman" w:hAnsi="Times New Roman"/>
          <w:sz w:val="24"/>
          <w:szCs w:val="24"/>
          <w:lang w:eastAsia="ru-RU"/>
        </w:rPr>
      </w:pPr>
      <w:r w:rsidRPr="00FC7B0B">
        <w:rPr>
          <w:rFonts w:ascii="Times New Roman" w:hAnsi="Times New Roman"/>
          <w:sz w:val="24"/>
          <w:szCs w:val="24"/>
          <w:lang w:eastAsia="ru-RU"/>
        </w:rPr>
        <w:t>импровизация в духе древнего обряда (вызывание дождя, поклонение тотемному животному);</w:t>
      </w:r>
    </w:p>
    <w:p w:rsidR="002B0434" w:rsidRPr="00FC7B0B" w:rsidRDefault="002B0434" w:rsidP="00FC7B0B">
      <w:pPr>
        <w:autoSpaceDE w:val="0"/>
        <w:autoSpaceDN w:val="0"/>
        <w:adjustRightInd w:val="0"/>
        <w:spacing w:after="0"/>
        <w:ind w:firstLine="709"/>
        <w:jc w:val="both"/>
        <w:rPr>
          <w:rFonts w:ascii="Times New Roman" w:hAnsi="Times New Roman"/>
          <w:sz w:val="24"/>
          <w:szCs w:val="24"/>
          <w:lang w:eastAsia="ru-RU"/>
        </w:rPr>
      </w:pPr>
      <w:r w:rsidRPr="00FC7B0B">
        <w:rPr>
          <w:rFonts w:ascii="Times New Roman" w:hAnsi="Times New Roman"/>
          <w:sz w:val="24"/>
          <w:szCs w:val="24"/>
          <w:lang w:eastAsia="ru-RU"/>
        </w:rPr>
        <w:t>озвучивание, театрализация легенды (мифа) о музыке;</w:t>
      </w:r>
    </w:p>
    <w:p w:rsidR="002B0434" w:rsidRPr="00FC7B0B" w:rsidRDefault="002B0434" w:rsidP="00FC7B0B">
      <w:pPr>
        <w:pStyle w:val="a9"/>
        <w:spacing w:line="276" w:lineRule="auto"/>
        <w:ind w:left="0" w:firstLine="709"/>
        <w:jc w:val="both"/>
        <w:rPr>
          <w:rFonts w:ascii="Times New Roman" w:hAnsi="Times New Roman"/>
        </w:rPr>
      </w:pPr>
      <w:r w:rsidRPr="00FC7B0B">
        <w:rPr>
          <w:rFonts w:ascii="Times New Roman" w:eastAsia="Times New Roman" w:hAnsi="Times New Roman"/>
        </w:rPr>
        <w:t>вариативно: к</w:t>
      </w:r>
      <w:r w:rsidRPr="00FC7B0B">
        <w:rPr>
          <w:rFonts w:ascii="Times New Roman" w:hAnsi="Times New Roman"/>
        </w:rPr>
        <w:t>весты, викторины, интеллектуальные игры;</w:t>
      </w:r>
    </w:p>
    <w:p w:rsidR="002B0434" w:rsidRPr="00FC7B0B" w:rsidRDefault="002B0434" w:rsidP="00FC7B0B">
      <w:pPr>
        <w:autoSpaceDE w:val="0"/>
        <w:autoSpaceDN w:val="0"/>
        <w:adjustRightInd w:val="0"/>
        <w:spacing w:after="0"/>
        <w:ind w:firstLine="709"/>
        <w:jc w:val="both"/>
        <w:rPr>
          <w:rFonts w:ascii="Times New Roman" w:hAnsi="Times New Roman"/>
          <w:sz w:val="24"/>
          <w:szCs w:val="24"/>
          <w:lang w:eastAsia="ru-RU"/>
        </w:rPr>
      </w:pPr>
      <w:r w:rsidRPr="00FC7B0B">
        <w:rPr>
          <w:rFonts w:ascii="Times New Roman" w:hAnsi="Times New Roman"/>
          <w:sz w:val="24"/>
          <w:szCs w:val="24"/>
          <w:lang w:eastAsia="ru-RU"/>
        </w:rPr>
        <w:t>исследовательские проекты в рамках тематики «Мифы Древней Греции в музыкальном искусстве XVII—XX веков».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2. Музыкальный фольклор народов Европы. 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Виды деятельности обучающихся: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выявление характерных интонаций и ритмов в звучании традиционной музыки народов Европы;</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выявление общего и особенного при сравнении изучаемых образцов европейского фольклора и фольклора народов России;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разучивание и исполнение народных песен, танцев;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двигательная, ритмическая, интонационная импровизация по мотивам изученных традиций народов Европы (в том числе в форме рондо).</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3. Музыкальный фольклор народов Азии и Африки.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Виды деятельности обучающихся: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выявление характерных интонаций и ритмов в звучании традиционной музыки народов Африки и Азии;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lastRenderedPageBreak/>
        <w:t>выявление общего и особенного при сравнении изучаемых образцов азиатского фольклора и фольклора народов России;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разучивание и исполнение народных песен, танцев;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коллективные ритмические импровизации на шумовых и ударных инструментах;</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вариативно: исследовательские проекты по теме «Музыка стран Азии и Африки».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4. Народная музыка Американского континента.</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Содержание: Стили и жанры американской музыки (кантри, блюз, спиричуэлс, самба, босса-нова). Смешение интонаций и ритмов различного происхождения.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Виды деятельности обучающихся: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разучивание и исполнение народных песен, танцев;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индивидуальные и коллективные ритмические и мелодические импровизации в стиле (жанре) изучаемой традиции.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 xml:space="preserve">Модуль № 6 «Европейская классическая музыка». </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1. Национальные истоки классической музыки.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Виды деятельности обучающихся: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знакомство с образцами музыки разных жанров, типичных для рассматриваемых национальных стилей, творчества изучаемых композиторов;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разучивание, исполнение не менее одного вокального произведения, сочиненного композитором-классиком (из числа изучаемых в данном разделе);</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музыкальная викторина на знание музыки, названий и авторов изученных произведений;</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2. Музыкант и публика.</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Виды деятельности обучающихся: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знакомство с образцами виртуозной музыки;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размышление над фактами биографий великих музыкантов – как любимцев публики, так и непонятых современниками;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музыкальная викторина на знание музыки, названий и авторов изученных произведений;</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знание и соблюдение общепринятых норм слушания музыки, правил поведения в концертном зале, театре оперы и балета;</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 xml:space="preserve">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w:t>
      </w:r>
      <w:r w:rsidRPr="00FC7B0B">
        <w:rPr>
          <w:rFonts w:ascii="Times New Roman" w:eastAsia="Times New Roman" w:hAnsi="Times New Roman"/>
        </w:rPr>
        <w:lastRenderedPageBreak/>
        <w:t>музыки с последующим обсуждением в классе; создание тематической подборки музыкальных произведений для домашнего прослушивания.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3. Музыка – зеркало эпохи.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 Баха и Л. Бетховена.</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Виды деятельности обучающихся: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знакомство с образцами полифонической и гомофонно-гармонической музыки;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разучивание, исполнение не менее одного вокального произведения, сочиненного композитором-классиком (из числа изучаемых в данном разделе);</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исполнение вокальных, ритмических, речевых канонов;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музыкальная викторина на знание музыки, названий и авторов изученных произведений;</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4. Музыкальный образ.</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Содержание: героические образы в музыке. Лирический герой музыкального произведения. Судьба человека – судьба человечества (на примере творчества Л. Бетховена, Ф. Шуберта и других композиторов). Стили классицизм и романтизм (круг основных образов, характерных интонаций, жанров).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Виды деятельности обучающихся: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музыкальная викторина на знание музыки, названий и авторов изученных произведений;</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5. Музыкальная драматургия.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Виды деятельности обучающихся: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наблюдение за развитием музыкальных тем, образов, восприятие логики музыкального развития;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узнавание на слух музыкальных тем, их вариантов, видоизмененных в процессе развития;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составление наглядной (буквенной, цифровой) схемы строения музыкального произведения;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lastRenderedPageBreak/>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музыкальная викторина на знание музыки, названий и авторов изученных произведений;</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6. Музыкальный стиль.</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Содержание: стиль как единство эстетических идеалов, круга образов, драматургических приемов, музыкального языка. (на примере творчества В. Моцарта, К. Дебюсси, А. Шенберга и других композиторов).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Виды деятельности обучающихся: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обобщение и систематизация знаний о различных проявлениях музыкального стиля (стиль композитора, национальный стиль, стиль эпохи);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исполнение 2–3 вокальных произведений – образцов барокко, классицизма, романтизма, импрессионизма (подлинных или стилизованных);</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музыкальная викторина на знание музыки, названий и авторов изученных произведений;</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определение на слух в звучании незнакомого произведения: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принадлежности к одному из изученных стилей;</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исполнительского состава (количество и состав исполнителей, музыкальных инструментов);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жанра, круга образов;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вариативно: исследовательские проекты, посвященные эстетике и особенностям музыкального искусства различных стилей XX века.</w:t>
      </w:r>
    </w:p>
    <w:p w:rsidR="002B0434" w:rsidRPr="00FC7B0B" w:rsidRDefault="002B0434" w:rsidP="00FC7B0B">
      <w:pPr>
        <w:pStyle w:val="a9"/>
        <w:spacing w:line="276" w:lineRule="auto"/>
        <w:ind w:left="0" w:firstLine="709"/>
        <w:jc w:val="both"/>
        <w:rPr>
          <w:rFonts w:ascii="Times New Roman" w:eastAsia="Times New Roman" w:hAnsi="Times New Roman"/>
          <w:i/>
        </w:rPr>
      </w:pPr>
      <w:r w:rsidRPr="00FC7B0B">
        <w:rPr>
          <w:rFonts w:ascii="Times New Roman" w:eastAsia="Times New Roman" w:hAnsi="Times New Roman"/>
        </w:rPr>
        <w:t xml:space="preserve">Модуль № 7 «Духовная музыка» </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1. Храмовый синтез искусств.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Музыка православного и католического богослужения (колокола, пение acapella или пение в Сопровождении органа). Основные жанры, традиции. Образы Христа, Богородицы, Рождества, Воскресения.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Виды деятельности обучающихся: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исполнение вокальных произведений, связанных с религиозной традицией, перекликающихся с ней по тематике;</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определение сходства и различия элементов разных видов искусства (музыки, живописи, архитектуры), относящихся: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к русской православной традиции;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западноевропейской христианской традиции;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другим конфессиям (по выбору учителя);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вариативно: посещение концерта духовной музыки.</w:t>
      </w:r>
    </w:p>
    <w:p w:rsidR="002B0434" w:rsidRPr="00FC7B0B" w:rsidRDefault="002B0434" w:rsidP="00FC7B0B">
      <w:pPr>
        <w:pStyle w:val="a9"/>
        <w:spacing w:line="276" w:lineRule="auto"/>
        <w:ind w:left="0" w:firstLine="709"/>
        <w:jc w:val="both"/>
        <w:rPr>
          <w:rFonts w:ascii="Times New Roman" w:eastAsia="Times New Roman" w:hAnsi="Times New Roman"/>
          <w:i/>
        </w:rPr>
      </w:pPr>
      <w:r w:rsidRPr="00FC7B0B">
        <w:rPr>
          <w:rFonts w:ascii="Times New Roman" w:eastAsia="Times New Roman" w:hAnsi="Times New Roman"/>
        </w:rPr>
        <w:t xml:space="preserve">2. Развитие церковной музыки </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 xml:space="preserve">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w:t>
      </w:r>
      <w:r w:rsidRPr="00FC7B0B">
        <w:rPr>
          <w:rFonts w:ascii="Times New Roman" w:eastAsia="Times New Roman" w:hAnsi="Times New Roman"/>
        </w:rPr>
        <w:lastRenderedPageBreak/>
        <w:t>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Виды деятельности обучающихся: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знакомство с историей возникновения нотной записи;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сравнение нотаций религиозной музыки разных традиций (григорианский хорал, знаменный распев, современные ноты);</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знакомство с образцами (фрагментами) средневековых церковных распевов (одноголосие);</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слушание духовной музыки;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определение на слух:</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состава исполнителей;</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типа фактуры (хоральный склад, полифония);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принадлежности к русской или западноевропейской религиозной традиции;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3. Музыкальные жанры богослужения.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Виды деятельности обучающихся: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вокализация музыкальных тем изучаемых духовных произведений;</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определение на слух изученных произведений и их авторов, иметь представление об особенностях их построения и образов;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4. Религиозные темы и образы в современной музыке.</w:t>
      </w:r>
    </w:p>
    <w:p w:rsidR="002B0434" w:rsidRPr="00FC7B0B" w:rsidRDefault="002B0434" w:rsidP="00FC7B0B">
      <w:pPr>
        <w:pStyle w:val="a9"/>
        <w:spacing w:line="276" w:lineRule="auto"/>
        <w:ind w:left="0" w:firstLine="709"/>
        <w:jc w:val="both"/>
        <w:rPr>
          <w:rFonts w:ascii="Times New Roman" w:eastAsia="Times New Roman" w:hAnsi="Times New Roman"/>
          <w:i/>
        </w:rPr>
      </w:pPr>
      <w:r w:rsidRPr="00FC7B0B">
        <w:rPr>
          <w:rFonts w:ascii="Times New Roman" w:eastAsia="Times New Roman" w:hAnsi="Times New Roman"/>
        </w:rPr>
        <w:t xml:space="preserve">Содержание: сохранение традиций духовной музыки сегодня. Переосмысление религиозной темы в творчестве композиторов XX–XXI веков. Религиозная тематика в контексте </w:t>
      </w:r>
      <w:r w:rsidRPr="00FC7B0B">
        <w:rPr>
          <w:rFonts w:ascii="Times New Roman" w:hAnsi="Times New Roman"/>
        </w:rPr>
        <w:t xml:space="preserve">современной </w:t>
      </w:r>
      <w:r w:rsidRPr="00FC7B0B">
        <w:rPr>
          <w:rFonts w:ascii="Times New Roman" w:eastAsia="Times New Roman" w:hAnsi="Times New Roman"/>
        </w:rPr>
        <w:t xml:space="preserve">культуры. </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Виды деятельности обучающихся: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сопоставление тенденций сохранения и переосмысления религиозной традиции в культуре XX–XXI веков;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исполнение музыки духовного содержания, сочиненной современными композиторами;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вариативно: исследовательские и творческие проекты по теме «Музыка и религия в наше время»; посещение концерта духовной музыки.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 xml:space="preserve">Модуль № 8 «Современная музыка: основные жанры и направления» </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1. Джаз.</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Содержание: 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Виды деятельности обучающихся: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знакомство с различными джазовыми музыкальными композициями и направлениями (регтайм, биг бэнд, блюз);</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lastRenderedPageBreak/>
        <w:t>разучивание, исполнение одной из «вечнозеленых» джазовых тем, элементы ритмической и вокальной импровизации на ее основе;</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определение на слух:</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принадлежности к джазовой или классической музыке;</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исполнительского состава (манера пения, состав инструментов);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вариативно: сочинение блюза; посещение концерта джазовой музыки.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2. Мюзикл.</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Содержание: особенности жанра. Классика жанра – мюзиклы середины XX века (на примере творчества Ф. Лоу, Р. Роджерса, Э.Л. Уэббера). Современные постановки в жанре мюзикла на российской сцене.</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Виды деятельности обучающихся: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знакомство с музыкальными произведениями, сочиненными иностранными и отечественными композиторами в жанре мюзикла, сравнение с другими театральными жанрами (опера, балет, драматический спектакль);</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анализ рекламных объявлений о премьерах мюзиклов в современных средствах массовой информации;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просмотр видеозаписи одного из мюзиклов, написание собственного рекламного текста для данной постановки;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разучивание и исполнение отдельных номеров из мюзиклов.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3. Молодежная музыкальная культура.</w:t>
      </w:r>
    </w:p>
    <w:p w:rsidR="002B0434" w:rsidRPr="00FC7B0B" w:rsidRDefault="002B0434" w:rsidP="00FC7B0B">
      <w:pPr>
        <w:pStyle w:val="a9"/>
        <w:spacing w:line="276" w:lineRule="auto"/>
        <w:ind w:left="0"/>
        <w:jc w:val="both"/>
        <w:rPr>
          <w:rFonts w:ascii="Times New Roman" w:hAnsi="Times New Roman"/>
        </w:rPr>
      </w:pPr>
      <w:r w:rsidRPr="00FC7B0B">
        <w:rPr>
          <w:rFonts w:ascii="Times New Roman" w:eastAsia="Times New Roman" w:hAnsi="Times New Roman"/>
        </w:rPr>
        <w:t xml:space="preserve">Содержание: направления и стили молодежной музыкальной культуры XX–XXI веков </w:t>
      </w:r>
      <w:r w:rsidRPr="00FC7B0B">
        <w:rPr>
          <w:rFonts w:ascii="Times New Roman" w:hAnsi="Times New Roman"/>
        </w:rPr>
        <w:t xml:space="preserve">(рок-н-ролл, блюз-рок, панк-рок, хард-рок, рэп, хип-хоп, фанк и другие). Авторская песня (Б.Окуджава, Ю.Визбор, В. Высоцкий и др.). </w:t>
      </w:r>
    </w:p>
    <w:p w:rsidR="002B0434" w:rsidRPr="00FC7B0B" w:rsidRDefault="002B0434" w:rsidP="00FC7B0B">
      <w:pPr>
        <w:pStyle w:val="a9"/>
        <w:spacing w:line="276" w:lineRule="auto"/>
        <w:ind w:left="0" w:firstLine="709"/>
        <w:jc w:val="both"/>
        <w:rPr>
          <w:rFonts w:ascii="Times New Roman" w:eastAsia="Times New Roman" w:hAnsi="Times New Roman"/>
          <w:i/>
        </w:rPr>
      </w:pPr>
      <w:r w:rsidRPr="00FC7B0B">
        <w:rPr>
          <w:rFonts w:ascii="Times New Roman" w:hAnsi="Times New Roman"/>
        </w:rPr>
        <w:t>Социальный и коммерческий контекст массовой музыкальной культуры (потребительские тенденции современной культуры).</w:t>
      </w:r>
      <w:r w:rsidRPr="00FC7B0B">
        <w:rPr>
          <w:rFonts w:ascii="Times New Roman" w:eastAsia="Times New Roman" w:hAnsi="Times New Roman"/>
        </w:rPr>
        <w:t xml:space="preserve"> </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Виды деятельности обучающихся: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разучивание и исполнение песни, относящейся к одному из молодежных музыкальных течений;</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дискуссия на тему «Современная музыка»;</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вариативно: презентация альбома своей любимой группы.</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4. Музыка цифрового мира.</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Виды деятельности обучающихся: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поиск информации о способах сохранения и передачи музыки прежде и сейчас;</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просмотр музыкального клипа популярного исполнителя, анализ его художественного образа, стиля, выразительных средств;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разучивание и исполнение популярной современной песни;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вариативно: проведение социального опроса о роли и месте музыки в жизни современного человека; создание собственного музыкального клипа.</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 xml:space="preserve">Модуль № 9 «Связь музыки с другими видами искусства» </w:t>
      </w:r>
    </w:p>
    <w:p w:rsidR="002B0434" w:rsidRPr="00FC7B0B" w:rsidRDefault="002B0434" w:rsidP="00FC7B0B">
      <w:pPr>
        <w:pStyle w:val="a9"/>
        <w:spacing w:line="276" w:lineRule="auto"/>
        <w:ind w:left="0" w:firstLine="709"/>
        <w:jc w:val="both"/>
        <w:rPr>
          <w:rFonts w:ascii="Times New Roman" w:hAnsi="Times New Roman"/>
        </w:rPr>
      </w:pPr>
      <w:r w:rsidRPr="00FC7B0B">
        <w:rPr>
          <w:rFonts w:ascii="Times New Roman" w:eastAsia="Times New Roman" w:hAnsi="Times New Roman"/>
        </w:rPr>
        <w:t>1. </w:t>
      </w:r>
      <w:r w:rsidRPr="00FC7B0B">
        <w:rPr>
          <w:rFonts w:ascii="Times New Roman" w:hAnsi="Times New Roman"/>
        </w:rPr>
        <w:t>Музыка и литература</w:t>
      </w:r>
      <w:r w:rsidRPr="00FC7B0B">
        <w:rPr>
          <w:rFonts w:ascii="Times New Roman" w:eastAsia="Times New Roman" w:hAnsi="Times New Roman"/>
        </w:rPr>
        <w:t>.</w:t>
      </w:r>
    </w:p>
    <w:p w:rsidR="002B0434" w:rsidRPr="00FC7B0B" w:rsidRDefault="002B0434" w:rsidP="00FC7B0B">
      <w:pPr>
        <w:pStyle w:val="a9"/>
        <w:spacing w:line="276" w:lineRule="auto"/>
        <w:ind w:left="0" w:firstLine="709"/>
        <w:jc w:val="both"/>
        <w:rPr>
          <w:rFonts w:ascii="Times New Roman" w:hAnsi="Times New Roman"/>
        </w:rPr>
      </w:pPr>
      <w:r w:rsidRPr="00FC7B0B">
        <w:rPr>
          <w:rFonts w:ascii="Times New Roman" w:hAnsi="Times New Roman"/>
        </w:rPr>
        <w:lastRenderedPageBreak/>
        <w:t>Единство слова и музыки в вокальных жанрах (песня, романс, кантата, ноктюрн, баркарола, былина). Интонации рассказа, повествования в инструментальной музыке (поэма, баллада). Программная музыка.</w:t>
      </w:r>
    </w:p>
    <w:p w:rsidR="002B0434" w:rsidRPr="00FC7B0B" w:rsidRDefault="002B0434" w:rsidP="00FC7B0B">
      <w:pPr>
        <w:pStyle w:val="a9"/>
        <w:spacing w:line="276" w:lineRule="auto"/>
        <w:ind w:left="0" w:firstLine="709"/>
        <w:jc w:val="both"/>
        <w:rPr>
          <w:rFonts w:ascii="Times New Roman" w:hAnsi="Times New Roman"/>
        </w:rPr>
      </w:pPr>
      <w:r w:rsidRPr="00FC7B0B">
        <w:rPr>
          <w:rFonts w:ascii="Times New Roman" w:hAnsi="Times New Roman"/>
        </w:rPr>
        <w:t>Виды деятельности обучающихся: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знакомство с образцами вокальной и инструментальной музыки;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сочинение рассказа, стихотворения под впечатлением от восприятия инструментального музыкального произведения;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рисование образов программной музыки;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музыкальная викторина на знание музыки, названий и авторов изученных произведений.</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2. Музыка и живопись.</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Виды деятельности обучающихся: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знакомство с музыкальными произведениями программной музыки, выявление интонаций изобразительного характера;</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музыкальная викторина на знание музыки, названий и авторов изученных произведений;</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3. Музыка и театр.</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Виды деятельности обучающихся: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знакомство с образцами музыки, созданной отечественными и иностранными композиторами для драматического театра;</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разучивание, исполнение песни из театральной постановки, просмотр видеозаписи спектакля, в котором звучит данная песня;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музыкальная викторина на материале изученных фрагментов музыкальных спектаклей;</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4. Музыка кино и телевидения.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других).</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Виды деятельности обучающихся:</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знакомство с образцами киномузыки отечественных и зарубежных композиторов;</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просмотр фильмов с целью анализа выразительного эффекта, создаваемого музыкой;</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разучивание, исполнение песни из фильма;</w:t>
      </w:r>
    </w:p>
    <w:p w:rsidR="002B0434" w:rsidRPr="00FC7B0B" w:rsidRDefault="002B0434" w:rsidP="00FC7B0B">
      <w:pPr>
        <w:pStyle w:val="a9"/>
        <w:spacing w:line="276" w:lineRule="auto"/>
        <w:ind w:left="0" w:firstLine="709"/>
        <w:jc w:val="both"/>
        <w:rPr>
          <w:rFonts w:ascii="Times New Roman" w:eastAsia="Times New Roman" w:hAnsi="Times New Roman"/>
        </w:rPr>
      </w:pPr>
      <w:r w:rsidRPr="00FC7B0B">
        <w:rPr>
          <w:rFonts w:ascii="Times New Roman" w:eastAsia="Times New Roman" w:hAnsi="Times New Roman"/>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FE6207" w:rsidRPr="00FC7B0B" w:rsidRDefault="00FE6207" w:rsidP="00FC7B0B">
      <w:pPr>
        <w:pStyle w:val="afffb"/>
        <w:spacing w:line="276" w:lineRule="auto"/>
        <w:rPr>
          <w:sz w:val="24"/>
          <w:szCs w:val="24"/>
        </w:rPr>
      </w:pPr>
    </w:p>
    <w:p w:rsidR="00B540EE" w:rsidRPr="00FC7B0B" w:rsidRDefault="007D2B68" w:rsidP="00FC7B0B">
      <w:pPr>
        <w:pStyle w:val="4"/>
        <w:spacing w:before="0" w:line="276" w:lineRule="auto"/>
        <w:rPr>
          <w:sz w:val="24"/>
          <w:szCs w:val="24"/>
        </w:rPr>
      </w:pPr>
      <w:bookmarkStart w:id="151" w:name="_Toc410654040"/>
      <w:bookmarkStart w:id="152" w:name="_Toc414553251"/>
      <w:r w:rsidRPr="00FC7B0B">
        <w:rPr>
          <w:sz w:val="24"/>
          <w:szCs w:val="24"/>
        </w:rPr>
        <w:t>2.2.2.</w:t>
      </w:r>
      <w:r w:rsidR="00F666D1">
        <w:rPr>
          <w:sz w:val="24"/>
          <w:szCs w:val="24"/>
        </w:rPr>
        <w:t>20</w:t>
      </w:r>
      <w:r w:rsidR="00F17097" w:rsidRPr="00FC7B0B">
        <w:rPr>
          <w:sz w:val="24"/>
          <w:szCs w:val="24"/>
        </w:rPr>
        <w:t xml:space="preserve">. </w:t>
      </w:r>
      <w:r w:rsidR="00B540EE" w:rsidRPr="00FC7B0B">
        <w:rPr>
          <w:sz w:val="24"/>
          <w:szCs w:val="24"/>
        </w:rPr>
        <w:t>Технология</w:t>
      </w:r>
      <w:bookmarkEnd w:id="150"/>
      <w:bookmarkEnd w:id="151"/>
      <w:bookmarkEnd w:id="152"/>
    </w:p>
    <w:p w:rsidR="00D542D0" w:rsidRPr="00187A9D" w:rsidRDefault="00D542D0" w:rsidP="009B4A5A">
      <w:pPr>
        <w:pStyle w:val="a9"/>
        <w:spacing w:line="276" w:lineRule="auto"/>
        <w:ind w:left="0" w:firstLine="709"/>
        <w:jc w:val="both"/>
        <w:rPr>
          <w:rFonts w:ascii="Times New Roman" w:hAnsi="Times New Roman"/>
        </w:rPr>
      </w:pPr>
      <w:r w:rsidRPr="00187A9D">
        <w:rPr>
          <w:rFonts w:ascii="Times New Roman" w:hAnsi="Times New Roman"/>
        </w:rPr>
        <w:t>Программа по технологии раскрывает содержание, отражающее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3D-моделирование,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 и электроэнергетики, строительство, транспорт, агро- и биотехнологии, обработка пищевых продуктов.</w:t>
      </w:r>
    </w:p>
    <w:p w:rsidR="00D542D0" w:rsidRPr="00187A9D" w:rsidRDefault="00D542D0" w:rsidP="009B4A5A">
      <w:pPr>
        <w:pStyle w:val="a9"/>
        <w:spacing w:line="276" w:lineRule="auto"/>
        <w:ind w:left="0" w:firstLine="709"/>
        <w:jc w:val="both"/>
        <w:rPr>
          <w:rFonts w:ascii="Times New Roman" w:hAnsi="Times New Roman"/>
        </w:rPr>
      </w:pPr>
      <w:r w:rsidRPr="00187A9D">
        <w:rPr>
          <w:rFonts w:ascii="Times New Roman" w:hAnsi="Times New Roman"/>
        </w:rPr>
        <w:t>Программа по технологии конкретизирует содержание, предметные, метапредметные и личностные результаты.</w:t>
      </w:r>
    </w:p>
    <w:p w:rsidR="00D542D0" w:rsidRPr="00187A9D" w:rsidRDefault="00D542D0" w:rsidP="009B4A5A">
      <w:pPr>
        <w:pStyle w:val="a9"/>
        <w:spacing w:line="276" w:lineRule="auto"/>
        <w:ind w:left="0" w:firstLine="709"/>
        <w:jc w:val="both"/>
        <w:rPr>
          <w:rFonts w:ascii="Times New Roman" w:hAnsi="Times New Roman"/>
        </w:rPr>
      </w:pPr>
      <w:r w:rsidRPr="00187A9D">
        <w:rPr>
          <w:rFonts w:ascii="Times New Roman" w:hAnsi="Times New Roman"/>
        </w:rPr>
        <w:t xml:space="preserve">Стратегическими документами, определяющими направление модернизации содержания и методов обучения, являются ФГОС ООО и концепция преподавания предметной области «Технология». </w:t>
      </w:r>
    </w:p>
    <w:p w:rsidR="00D542D0" w:rsidRPr="00187A9D" w:rsidRDefault="00D542D0" w:rsidP="009B4A5A">
      <w:pPr>
        <w:pStyle w:val="a9"/>
        <w:spacing w:line="276" w:lineRule="auto"/>
        <w:ind w:left="0" w:firstLine="720"/>
        <w:jc w:val="both"/>
        <w:rPr>
          <w:rFonts w:ascii="Times New Roman" w:hAnsi="Times New Roman"/>
        </w:rPr>
      </w:pPr>
      <w:r w:rsidRPr="00187A9D">
        <w:rPr>
          <w:rFonts w:ascii="Times New Roman" w:hAnsi="Times New Roman"/>
        </w:rPr>
        <w:t xml:space="preserve">Основной </w:t>
      </w:r>
      <w:r w:rsidRPr="00187A9D">
        <w:rPr>
          <w:rStyle w:val="affffffc"/>
          <w:rFonts w:ascii="Times New Roman" w:hAnsi="Times New Roman"/>
          <w:b w:val="0"/>
        </w:rPr>
        <w:t>целью</w:t>
      </w:r>
      <w:r w:rsidRPr="00187A9D">
        <w:rPr>
          <w:rFonts w:ascii="Times New Roman" w:hAnsi="Times New Roman"/>
          <w:b/>
        </w:rPr>
        <w:t xml:space="preserve"> </w:t>
      </w:r>
      <w:r w:rsidRPr="00187A9D">
        <w:rPr>
          <w:rFonts w:ascii="Times New Roman" w:hAnsi="Times New Roman"/>
        </w:rPr>
        <w:t>освоения технологии является формирование технологической грамотности, глобальных компетенций, творческого мышления.</w:t>
      </w:r>
    </w:p>
    <w:p w:rsidR="00D542D0" w:rsidRPr="00187A9D" w:rsidRDefault="00D542D0" w:rsidP="009B4A5A">
      <w:pPr>
        <w:pStyle w:val="a9"/>
        <w:spacing w:line="276" w:lineRule="auto"/>
        <w:ind w:left="0" w:firstLine="720"/>
        <w:jc w:val="both"/>
        <w:rPr>
          <w:rFonts w:ascii="Times New Roman" w:hAnsi="Times New Roman"/>
        </w:rPr>
      </w:pPr>
      <w:r w:rsidRPr="00187A9D">
        <w:rPr>
          <w:rStyle w:val="affffffc"/>
          <w:rFonts w:ascii="Times New Roman" w:hAnsi="Times New Roman"/>
          <w:b w:val="0"/>
        </w:rPr>
        <w:t>Задачами</w:t>
      </w:r>
      <w:r w:rsidRPr="00187A9D">
        <w:rPr>
          <w:rFonts w:ascii="Times New Roman" w:hAnsi="Times New Roman"/>
        </w:rPr>
        <w:t xml:space="preserve"> курса технологии являются:</w:t>
      </w:r>
    </w:p>
    <w:p w:rsidR="00D542D0" w:rsidRPr="00187A9D" w:rsidRDefault="00D542D0" w:rsidP="009B4A5A">
      <w:pPr>
        <w:pStyle w:val="affffffa"/>
        <w:spacing w:line="276" w:lineRule="auto"/>
        <w:ind w:left="0" w:firstLine="720"/>
        <w:rPr>
          <w:rFonts w:ascii="Times New Roman" w:hAnsi="Times New Roman" w:cs="Times New Roman"/>
          <w:sz w:val="24"/>
          <w:szCs w:val="24"/>
        </w:rPr>
      </w:pPr>
      <w:r w:rsidRPr="00187A9D">
        <w:rPr>
          <w:rFonts w:ascii="Times New Roman" w:hAnsi="Times New Roman" w:cs="Times New Roman"/>
          <w:sz w:val="24"/>
          <w:szCs w:val="24"/>
        </w:rPr>
        <w:t>овладение знаниями, умениями и опытом деятельности в предметной области «Технология»;</w:t>
      </w:r>
    </w:p>
    <w:p w:rsidR="00D542D0" w:rsidRPr="00187A9D" w:rsidRDefault="00D542D0" w:rsidP="009B4A5A">
      <w:pPr>
        <w:pStyle w:val="affffffa"/>
        <w:spacing w:line="276" w:lineRule="auto"/>
        <w:ind w:left="0" w:firstLine="720"/>
        <w:rPr>
          <w:rFonts w:ascii="Times New Roman" w:hAnsi="Times New Roman" w:cs="Times New Roman"/>
          <w:sz w:val="24"/>
          <w:szCs w:val="24"/>
        </w:rPr>
      </w:pPr>
      <w:r w:rsidRPr="00187A9D">
        <w:rPr>
          <w:rFonts w:ascii="Times New Roman" w:hAnsi="Times New Roman" w:cs="Times New Roman"/>
          <w:sz w:val="24"/>
          <w:szCs w:val="24"/>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D542D0" w:rsidRPr="00187A9D" w:rsidRDefault="00D542D0" w:rsidP="009B4A5A">
      <w:pPr>
        <w:pStyle w:val="affffffa"/>
        <w:spacing w:line="276" w:lineRule="auto"/>
        <w:ind w:left="0" w:firstLine="720"/>
        <w:rPr>
          <w:rFonts w:ascii="Times New Roman" w:hAnsi="Times New Roman" w:cs="Times New Roman"/>
          <w:sz w:val="24"/>
          <w:szCs w:val="24"/>
        </w:rPr>
      </w:pPr>
      <w:r w:rsidRPr="00187A9D">
        <w:rPr>
          <w:rFonts w:ascii="Times New Roman" w:hAnsi="Times New Roman" w:cs="Times New Roman"/>
          <w:sz w:val="24"/>
          <w:szCs w:val="24"/>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D542D0" w:rsidRPr="00187A9D" w:rsidRDefault="00D542D0" w:rsidP="009B4A5A">
      <w:pPr>
        <w:pStyle w:val="affffffa"/>
        <w:spacing w:line="276" w:lineRule="auto"/>
        <w:ind w:left="0" w:firstLine="720"/>
        <w:rPr>
          <w:rFonts w:ascii="Times New Roman" w:hAnsi="Times New Roman" w:cs="Times New Roman"/>
          <w:sz w:val="24"/>
          <w:szCs w:val="24"/>
        </w:rPr>
      </w:pPr>
      <w:r w:rsidRPr="00187A9D">
        <w:rPr>
          <w:rFonts w:ascii="Times New Roman" w:hAnsi="Times New Roman" w:cs="Times New Roman"/>
          <w:sz w:val="24"/>
          <w:szCs w:val="24"/>
        </w:rPr>
        <w:t>формирование у обучающихся навыка использования в трудовой деятельности цифровых инструментов и программных сервисов, когнитивных инструментов и технологий;</w:t>
      </w:r>
    </w:p>
    <w:p w:rsidR="00D542D0" w:rsidRPr="00187A9D" w:rsidRDefault="00D542D0" w:rsidP="009B4A5A">
      <w:pPr>
        <w:pStyle w:val="affffffa"/>
        <w:spacing w:line="276" w:lineRule="auto"/>
        <w:ind w:left="0" w:firstLine="720"/>
        <w:rPr>
          <w:rFonts w:ascii="Times New Roman" w:hAnsi="Times New Roman" w:cs="Times New Roman"/>
          <w:sz w:val="24"/>
          <w:szCs w:val="24"/>
        </w:rPr>
      </w:pPr>
      <w:r w:rsidRPr="00187A9D">
        <w:rPr>
          <w:rFonts w:ascii="Times New Roman" w:hAnsi="Times New Roman" w:cs="Times New Roman"/>
          <w:sz w:val="24"/>
          <w:szCs w:val="24"/>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D542D0" w:rsidRPr="00187A9D" w:rsidRDefault="00D542D0" w:rsidP="009B4A5A">
      <w:pPr>
        <w:pStyle w:val="a9"/>
        <w:spacing w:line="276" w:lineRule="auto"/>
        <w:ind w:left="0" w:firstLine="720"/>
        <w:jc w:val="both"/>
        <w:rPr>
          <w:rFonts w:ascii="Times New Roman" w:hAnsi="Times New Roman"/>
        </w:rPr>
      </w:pPr>
      <w:r w:rsidRPr="00187A9D">
        <w:rPr>
          <w:rFonts w:ascii="Times New Roman" w:hAnsi="Times New Roman"/>
        </w:rPr>
        <w:t xml:space="preserve">Технологическое образование обучающихся носит интегративный характер и строится на неразрывной взаимосвязи с трудовым процессом, создаёт возможность применения научно-теоретических знаний в преобразовательной продуктивной деятельности, включения обучающихся в реальные трудовые отношения в процессе созидательной деятельности, воспитания культуры личности во всех её проявлениях (культуры труда, </w:t>
      </w:r>
      <w:r w:rsidRPr="00187A9D">
        <w:rPr>
          <w:rFonts w:ascii="Times New Roman" w:hAnsi="Times New Roman"/>
          <w:spacing w:val="-2"/>
        </w:rPr>
        <w:t>эстетической, правовой, экологической, технологической и других ее проявлениях),</w:t>
      </w:r>
      <w:r w:rsidRPr="00187A9D">
        <w:rPr>
          <w:rFonts w:ascii="Times New Roman" w:hAnsi="Times New Roman"/>
        </w:rPr>
        <w:t xml:space="preserve"> самостоятельности, инициативности, предприимчивости, развитии компетенций, позволяющих обучающимся осваивать новые виды труда и готовности принимать нестандартные решения.</w:t>
      </w:r>
    </w:p>
    <w:p w:rsidR="00D542D0" w:rsidRPr="00187A9D" w:rsidRDefault="00D542D0" w:rsidP="009B4A5A">
      <w:pPr>
        <w:pStyle w:val="a9"/>
        <w:spacing w:line="276" w:lineRule="auto"/>
        <w:ind w:left="0" w:firstLine="720"/>
        <w:jc w:val="both"/>
        <w:rPr>
          <w:rFonts w:ascii="Times New Roman" w:hAnsi="Times New Roman"/>
        </w:rPr>
      </w:pPr>
      <w:r w:rsidRPr="00187A9D">
        <w:rPr>
          <w:rFonts w:ascii="Times New Roman" w:hAnsi="Times New Roman"/>
        </w:rPr>
        <w:t>Основной</w:t>
      </w:r>
      <w:r w:rsidRPr="00187A9D">
        <w:rPr>
          <w:rFonts w:ascii="Times New Roman" w:hAnsi="Times New Roman"/>
          <w:spacing w:val="-2"/>
        </w:rPr>
        <w:t xml:space="preserve"> методический принцип программы по технологии: освоение сущности и структуры технологии неразрывно</w:t>
      </w:r>
      <w:r w:rsidRPr="00187A9D">
        <w:rPr>
          <w:rFonts w:ascii="Times New Roman" w:hAnsi="Times New Roman"/>
        </w:rPr>
        <w:t xml:space="preserve"> связано с освоением процесса познания – построения и анализа разнообразных моделей. </w:t>
      </w:r>
    </w:p>
    <w:p w:rsidR="002B0434" w:rsidRPr="00FC7B0B" w:rsidRDefault="002B0434" w:rsidP="00FC7B0B">
      <w:pPr>
        <w:pStyle w:val="a9"/>
        <w:spacing w:line="276" w:lineRule="auto"/>
        <w:ind w:left="0" w:firstLine="720"/>
        <w:jc w:val="both"/>
        <w:rPr>
          <w:rFonts w:ascii="Times New Roman" w:hAnsi="Times New Roman"/>
        </w:rPr>
      </w:pPr>
      <w:r w:rsidRPr="00FC7B0B">
        <w:rPr>
          <w:rFonts w:ascii="Times New Roman" w:hAnsi="Times New Roman"/>
        </w:rPr>
        <w:t>Программа по технологии построена по модульному принципу.</w:t>
      </w:r>
    </w:p>
    <w:p w:rsidR="002B0434" w:rsidRPr="00FC7B0B" w:rsidRDefault="002B0434" w:rsidP="00FC7B0B">
      <w:pPr>
        <w:spacing w:after="0"/>
        <w:ind w:firstLine="709"/>
        <w:jc w:val="both"/>
        <w:rPr>
          <w:rFonts w:ascii="Times New Roman" w:hAnsi="Times New Roman"/>
          <w:sz w:val="24"/>
          <w:szCs w:val="24"/>
        </w:rPr>
      </w:pPr>
      <w:r w:rsidRPr="00FC7B0B">
        <w:rPr>
          <w:rFonts w:ascii="Times New Roman" w:hAnsi="Times New Roman"/>
          <w:sz w:val="24"/>
          <w:szCs w:val="24"/>
        </w:rPr>
        <w:t>Модульная программа по технологии – это система логически завершённых блоков (модулей) учебного материала, позволяющих достигнуть конкретных образовательных результатов, предусматривающая разные образовательные траектории её реализации.</w:t>
      </w:r>
    </w:p>
    <w:p w:rsidR="002B0434" w:rsidRPr="00FC7B0B" w:rsidRDefault="002B0434" w:rsidP="00FC7B0B">
      <w:pPr>
        <w:spacing w:after="0"/>
        <w:ind w:firstLine="709"/>
        <w:jc w:val="both"/>
        <w:rPr>
          <w:rFonts w:ascii="Times New Roman" w:hAnsi="Times New Roman"/>
          <w:bCs/>
          <w:caps/>
          <w:sz w:val="24"/>
          <w:szCs w:val="24"/>
        </w:rPr>
      </w:pPr>
      <w:r w:rsidRPr="00FC7B0B">
        <w:rPr>
          <w:rFonts w:ascii="Times New Roman" w:hAnsi="Times New Roman"/>
          <w:sz w:val="24"/>
          <w:szCs w:val="24"/>
        </w:rPr>
        <w:t xml:space="preserve">Модульная программа включает инвариантные (обязательные) модули и вариативные. </w:t>
      </w:r>
    </w:p>
    <w:p w:rsidR="002B0434" w:rsidRPr="00FC7B0B" w:rsidRDefault="002B0434" w:rsidP="00FC7B0B">
      <w:pPr>
        <w:pStyle w:val="a9"/>
        <w:spacing w:line="276" w:lineRule="auto"/>
        <w:ind w:left="0" w:firstLine="709"/>
        <w:jc w:val="both"/>
        <w:rPr>
          <w:rFonts w:ascii="Times New Roman" w:hAnsi="Times New Roman"/>
        </w:rPr>
      </w:pPr>
      <w:r w:rsidRPr="00FC7B0B">
        <w:rPr>
          <w:rFonts w:ascii="Times New Roman" w:hAnsi="Times New Roman"/>
        </w:rPr>
        <w:t>Инвариантные модули программы по технологии.</w:t>
      </w:r>
    </w:p>
    <w:p w:rsidR="002B0434" w:rsidRPr="00FC7B0B" w:rsidRDefault="002B0434" w:rsidP="00FC7B0B">
      <w:pPr>
        <w:pStyle w:val="a9"/>
        <w:spacing w:line="276" w:lineRule="auto"/>
        <w:ind w:left="0" w:firstLine="709"/>
        <w:jc w:val="both"/>
        <w:rPr>
          <w:rFonts w:ascii="Times New Roman" w:hAnsi="Times New Roman"/>
        </w:rPr>
      </w:pPr>
      <w:r w:rsidRPr="00FC7B0B">
        <w:rPr>
          <w:rFonts w:ascii="Times New Roman" w:hAnsi="Times New Roman"/>
        </w:rPr>
        <w:t>Модуль «Производство и технологии».</w:t>
      </w:r>
    </w:p>
    <w:p w:rsidR="002B0434" w:rsidRPr="00FC7B0B" w:rsidRDefault="002B0434" w:rsidP="00FC7B0B">
      <w:pPr>
        <w:pStyle w:val="a9"/>
        <w:spacing w:line="276" w:lineRule="auto"/>
        <w:ind w:left="0" w:firstLine="709"/>
        <w:jc w:val="both"/>
        <w:rPr>
          <w:rFonts w:ascii="Times New Roman" w:hAnsi="Times New Roman"/>
        </w:rPr>
      </w:pPr>
      <w:r w:rsidRPr="00FC7B0B">
        <w:rPr>
          <w:rFonts w:ascii="Times New Roman" w:hAnsi="Times New Roman"/>
        </w:rPr>
        <w:lastRenderedPageBreak/>
        <w:t>Модуль «Производство и технология» является общим по отношению к другим модулям.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 xml:space="preserve">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 xml:space="preserve">Освоение содержания модуля осуществляется на протяжении всего курса технологии </w:t>
      </w:r>
      <w:r w:rsidRPr="00FC7B0B">
        <w:rPr>
          <w:rFonts w:ascii="Times New Roman" w:hAnsi="Times New Roman" w:cs="Times New Roman"/>
          <w:color w:val="auto"/>
          <w:sz w:val="24"/>
          <w:szCs w:val="24"/>
          <w:lang w:eastAsia="en-US"/>
        </w:rPr>
        <w:t>на уровне основного общего образования.</w:t>
      </w:r>
      <w:r w:rsidRPr="00FC7B0B">
        <w:rPr>
          <w:rFonts w:ascii="Times New Roman" w:hAnsi="Times New Roman" w:cs="Times New Roman"/>
          <w:sz w:val="24"/>
          <w:szCs w:val="24"/>
        </w:rPr>
        <w:t xml:space="preserve"> Содержание модуля построено на основе последовательного знакомства обучающихся с технологическими процессами, техническими системами, материалами, производством и профессиональной деятельностью. </w:t>
      </w:r>
    </w:p>
    <w:p w:rsidR="002B0434" w:rsidRPr="00FC7B0B" w:rsidRDefault="002B0434" w:rsidP="00FC7B0B">
      <w:pPr>
        <w:pStyle w:val="a9"/>
        <w:spacing w:line="276" w:lineRule="auto"/>
        <w:ind w:left="0" w:firstLine="709"/>
        <w:jc w:val="both"/>
        <w:rPr>
          <w:rFonts w:ascii="Times New Roman" w:hAnsi="Times New Roman"/>
        </w:rPr>
      </w:pPr>
      <w:r w:rsidRPr="00FC7B0B">
        <w:rPr>
          <w:rFonts w:ascii="Times New Roman" w:hAnsi="Times New Roman"/>
        </w:rPr>
        <w:t>Модуль «Технологии обработки материалов и пищевых продуктов».</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 обработки материалов.</w:t>
      </w:r>
    </w:p>
    <w:p w:rsidR="002B0434" w:rsidRPr="00FC7B0B" w:rsidRDefault="002B0434" w:rsidP="00FC7B0B">
      <w:pPr>
        <w:pStyle w:val="a9"/>
        <w:spacing w:line="276" w:lineRule="auto"/>
        <w:ind w:left="0" w:firstLine="709"/>
        <w:jc w:val="both"/>
        <w:rPr>
          <w:rFonts w:ascii="Times New Roman" w:hAnsi="Times New Roman"/>
        </w:rPr>
      </w:pPr>
      <w:r w:rsidRPr="00FC7B0B">
        <w:rPr>
          <w:rFonts w:ascii="Times New Roman" w:hAnsi="Times New Roman"/>
        </w:rPr>
        <w:t>Модуль «Компьютерная графика. Черчение».</w:t>
      </w:r>
    </w:p>
    <w:p w:rsidR="002B0434" w:rsidRPr="00FC7B0B" w:rsidRDefault="002B0434" w:rsidP="00FC7B0B">
      <w:pPr>
        <w:pStyle w:val="affffff9"/>
        <w:spacing w:after="0" w:line="276" w:lineRule="auto"/>
        <w:ind w:firstLine="709"/>
        <w:rPr>
          <w:rFonts w:ascii="Times New Roman" w:hAnsi="Times New Roman" w:cs="Times New Roman"/>
          <w:color w:val="auto"/>
          <w:sz w:val="24"/>
          <w:szCs w:val="24"/>
        </w:rPr>
      </w:pPr>
      <w:r w:rsidRPr="00FC7B0B">
        <w:rPr>
          <w:rFonts w:ascii="Times New Roman" w:hAnsi="Times New Roman" w:cs="Times New Roman"/>
          <w:color w:val="auto"/>
          <w:sz w:val="24"/>
          <w:szCs w:val="24"/>
        </w:rPr>
        <w:t>В рамках данного модуля обучающиеся знакомятся с основными видами и областями применения графической информации, с различными типами графических изображений и их элементами, учатся применять чертёжные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расчётов по чертежам.</w:t>
      </w:r>
    </w:p>
    <w:p w:rsidR="002B0434" w:rsidRPr="00FC7B0B" w:rsidRDefault="002B0434" w:rsidP="00FC7B0B">
      <w:pPr>
        <w:pStyle w:val="affffff9"/>
        <w:spacing w:after="0" w:line="276" w:lineRule="auto"/>
        <w:ind w:firstLine="709"/>
        <w:rPr>
          <w:rFonts w:ascii="Times New Roman" w:hAnsi="Times New Roman" w:cs="Times New Roman"/>
          <w:color w:val="auto"/>
          <w:sz w:val="24"/>
          <w:szCs w:val="24"/>
        </w:rPr>
      </w:pPr>
      <w:r w:rsidRPr="00FC7B0B">
        <w:rPr>
          <w:rFonts w:ascii="Times New Roman" w:hAnsi="Times New Roman" w:cs="Times New Roman"/>
          <w:color w:val="auto"/>
          <w:sz w:val="24"/>
          <w:szCs w:val="24"/>
        </w:rPr>
        <w:t>Приобретаемые в модуле знания и умения необходимы для создания и освоения новых технологий, а также продуктов техносферы, и направлены на решение задачи укрепления кадрового потенциала российского производства.</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предметные результаты за год обучения.</w:t>
      </w:r>
    </w:p>
    <w:p w:rsidR="002B0434" w:rsidRPr="00FC7B0B" w:rsidRDefault="002B0434" w:rsidP="00FC7B0B">
      <w:pPr>
        <w:pStyle w:val="a9"/>
        <w:spacing w:line="276" w:lineRule="auto"/>
        <w:ind w:left="0" w:firstLine="709"/>
        <w:jc w:val="both"/>
        <w:rPr>
          <w:rFonts w:ascii="Times New Roman" w:hAnsi="Times New Roman"/>
        </w:rPr>
      </w:pPr>
      <w:r w:rsidRPr="00FC7B0B">
        <w:rPr>
          <w:rFonts w:ascii="Times New Roman" w:hAnsi="Times New Roman"/>
        </w:rPr>
        <w:t>Модуль «Робототехника».</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В модуле наиболее полно реализуется идея конвергенции материальных и информационных технологий. Значимость данного модуля заключается в том, что при его освоении формируются навыки работы с когнитивной составляющей (действиями, операциями и этапами).</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Модуль «Робототехника» позволяет в процессе конструирования, создания 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 и самообразования.</w:t>
      </w:r>
    </w:p>
    <w:p w:rsidR="002B0434" w:rsidRPr="00FC7B0B" w:rsidRDefault="002B0434" w:rsidP="00FC7B0B">
      <w:pPr>
        <w:pStyle w:val="a9"/>
        <w:spacing w:line="276" w:lineRule="auto"/>
        <w:ind w:left="0" w:firstLine="709"/>
        <w:jc w:val="both"/>
        <w:rPr>
          <w:rFonts w:ascii="Times New Roman" w:hAnsi="Times New Roman"/>
        </w:rPr>
      </w:pPr>
      <w:r w:rsidRPr="00FC7B0B">
        <w:rPr>
          <w:rFonts w:ascii="Times New Roman" w:hAnsi="Times New Roman"/>
        </w:rPr>
        <w:t>Модуль «3D-моделирование, прототипирование, макетирование».</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lastRenderedPageBreak/>
        <w:t>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её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проектирования и усовершенствования продуктов (предметов), освоения и создания технологий.</w:t>
      </w:r>
    </w:p>
    <w:p w:rsidR="002B0434" w:rsidRPr="00FC7B0B" w:rsidRDefault="002B0434" w:rsidP="00FC7B0B">
      <w:pPr>
        <w:pStyle w:val="a9"/>
        <w:spacing w:line="276" w:lineRule="auto"/>
        <w:ind w:left="0" w:firstLine="709"/>
        <w:jc w:val="both"/>
        <w:rPr>
          <w:rFonts w:ascii="Times New Roman" w:hAnsi="Times New Roman"/>
        </w:rPr>
      </w:pPr>
      <w:r w:rsidRPr="00FC7B0B">
        <w:rPr>
          <w:rFonts w:ascii="Times New Roman" w:hAnsi="Times New Roman"/>
        </w:rPr>
        <w:t>Вариативные модули программы по технологии.</w:t>
      </w:r>
    </w:p>
    <w:p w:rsidR="002B0434" w:rsidRPr="00FC7B0B" w:rsidRDefault="002B0434" w:rsidP="00FC7B0B">
      <w:pPr>
        <w:pStyle w:val="a9"/>
        <w:spacing w:line="276" w:lineRule="auto"/>
        <w:ind w:left="0" w:firstLine="709"/>
        <w:jc w:val="both"/>
        <w:rPr>
          <w:rFonts w:ascii="Times New Roman" w:hAnsi="Times New Roman"/>
          <w:bCs/>
        </w:rPr>
      </w:pPr>
      <w:r w:rsidRPr="00FC7B0B">
        <w:rPr>
          <w:rFonts w:ascii="Times New Roman" w:hAnsi="Times New Roman"/>
          <w:bCs/>
        </w:rPr>
        <w:t>Модуль «Автоматизированные системы».</w:t>
      </w:r>
    </w:p>
    <w:p w:rsidR="002B0434" w:rsidRPr="00FC7B0B" w:rsidRDefault="002B0434" w:rsidP="00FC7B0B">
      <w:pPr>
        <w:pStyle w:val="affffff9"/>
        <w:spacing w:after="0" w:line="276" w:lineRule="auto"/>
        <w:ind w:firstLine="709"/>
        <w:rPr>
          <w:rFonts w:ascii="Times New Roman" w:hAnsi="Times New Roman" w:cs="Times New Roman"/>
          <w:color w:val="auto"/>
          <w:sz w:val="24"/>
          <w:szCs w:val="24"/>
        </w:rPr>
      </w:pPr>
      <w:r w:rsidRPr="00FC7B0B">
        <w:rPr>
          <w:rFonts w:ascii="Times New Roman" w:hAnsi="Times New Roman" w:cs="Times New Roman"/>
          <w:color w:val="auto"/>
          <w:sz w:val="24"/>
          <w:szCs w:val="24"/>
        </w:rPr>
        <w:t>Модуль знакомит обучающихся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освоения модуля 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w:t>
      </w:r>
    </w:p>
    <w:p w:rsidR="002B0434" w:rsidRPr="00FC7B0B" w:rsidRDefault="002B0434" w:rsidP="00FC7B0B">
      <w:pPr>
        <w:pStyle w:val="a9"/>
        <w:spacing w:line="276" w:lineRule="auto"/>
        <w:ind w:left="0" w:firstLine="709"/>
        <w:jc w:val="both"/>
        <w:rPr>
          <w:rFonts w:ascii="Times New Roman" w:hAnsi="Times New Roman"/>
          <w:bCs/>
        </w:rPr>
      </w:pPr>
      <w:r w:rsidRPr="00FC7B0B">
        <w:rPr>
          <w:rFonts w:ascii="Times New Roman" w:hAnsi="Times New Roman"/>
          <w:bCs/>
        </w:rPr>
        <w:t>Модули «Животноводство» и «Растениеводство».</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 xml:space="preserve">Модули знакомят обучающихся с классическими и современными технологиями в сельскохозяйственной сфере, направленными на природные объекты, имеющие свои биологические циклы. </w:t>
      </w:r>
    </w:p>
    <w:p w:rsidR="002B0434" w:rsidRPr="00FC7B0B" w:rsidRDefault="002B0434" w:rsidP="00FC7B0B">
      <w:pPr>
        <w:pStyle w:val="a9"/>
        <w:spacing w:line="276" w:lineRule="auto"/>
        <w:ind w:left="0" w:firstLine="709"/>
        <w:jc w:val="both"/>
        <w:rPr>
          <w:rFonts w:ascii="Times New Roman" w:hAnsi="Times New Roman"/>
        </w:rPr>
      </w:pPr>
      <w:r w:rsidRPr="00FC7B0B">
        <w:rPr>
          <w:rFonts w:ascii="Times New Roman" w:hAnsi="Times New Roman"/>
          <w:bCs/>
        </w:rPr>
        <w:t xml:space="preserve">В курсе технологии осуществляется реализация </w:t>
      </w:r>
      <w:r w:rsidRPr="00FC7B0B">
        <w:rPr>
          <w:rStyle w:val="affffffc"/>
          <w:rFonts w:ascii="Times New Roman" w:hAnsi="Times New Roman"/>
          <w:b w:val="0"/>
        </w:rPr>
        <w:t>межпредметных связей</w:t>
      </w:r>
      <w:r w:rsidRPr="00FC7B0B">
        <w:rPr>
          <w:rFonts w:ascii="Times New Roman" w:hAnsi="Times New Roman"/>
        </w:rPr>
        <w:t>:</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 xml:space="preserve">с </w:t>
      </w:r>
      <w:r w:rsidRPr="00FC7B0B">
        <w:rPr>
          <w:rStyle w:val="affffffc"/>
          <w:rFonts w:ascii="Times New Roman" w:hAnsi="Times New Roman" w:cs="Times New Roman"/>
          <w:b w:val="0"/>
          <w:sz w:val="24"/>
          <w:szCs w:val="24"/>
        </w:rPr>
        <w:t>алгеброй</w:t>
      </w:r>
      <w:r w:rsidRPr="00FC7B0B">
        <w:rPr>
          <w:rFonts w:ascii="Times New Roman" w:hAnsi="Times New Roman" w:cs="Times New Roman"/>
          <w:sz w:val="24"/>
          <w:szCs w:val="24"/>
        </w:rPr>
        <w:t xml:space="preserve"> и </w:t>
      </w:r>
      <w:r w:rsidRPr="00FC7B0B">
        <w:rPr>
          <w:rStyle w:val="affffffc"/>
          <w:rFonts w:ascii="Times New Roman" w:hAnsi="Times New Roman" w:cs="Times New Roman"/>
          <w:b w:val="0"/>
          <w:sz w:val="24"/>
          <w:szCs w:val="24"/>
        </w:rPr>
        <w:t>геометрией</w:t>
      </w:r>
      <w:r w:rsidRPr="00FC7B0B">
        <w:rPr>
          <w:rFonts w:ascii="Times New Roman" w:hAnsi="Times New Roman" w:cs="Times New Roman"/>
          <w:sz w:val="24"/>
          <w:szCs w:val="24"/>
        </w:rPr>
        <w:t xml:space="preserve"> при изучении модулей «Компьютерная графика. Черчение», «3D-моделирование, прототипирование, макетирование», «Технологии обработки материалов и пищевых продуктов»;</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 xml:space="preserve">с </w:t>
      </w:r>
      <w:r w:rsidRPr="00FC7B0B">
        <w:rPr>
          <w:rStyle w:val="affffffc"/>
          <w:rFonts w:ascii="Times New Roman" w:hAnsi="Times New Roman" w:cs="Times New Roman"/>
          <w:b w:val="0"/>
          <w:sz w:val="24"/>
          <w:szCs w:val="24"/>
        </w:rPr>
        <w:t>химией</w:t>
      </w:r>
      <w:r w:rsidRPr="00FC7B0B">
        <w:rPr>
          <w:rFonts w:ascii="Times New Roman" w:hAnsi="Times New Roman" w:cs="Times New Roman"/>
          <w:sz w:val="24"/>
          <w:szCs w:val="24"/>
        </w:rPr>
        <w:t xml:space="preserve"> при освоении разделов, связанных с технологиями химической промышленности в инвариантных модулях;</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 xml:space="preserve">с </w:t>
      </w:r>
      <w:r w:rsidRPr="00FC7B0B">
        <w:rPr>
          <w:rStyle w:val="affffffc"/>
          <w:rFonts w:ascii="Times New Roman" w:hAnsi="Times New Roman" w:cs="Times New Roman"/>
          <w:b w:val="0"/>
          <w:sz w:val="24"/>
          <w:szCs w:val="24"/>
        </w:rPr>
        <w:t>биологией</w:t>
      </w:r>
      <w:r w:rsidRPr="00FC7B0B">
        <w:rPr>
          <w:rFonts w:ascii="Times New Roman" w:hAnsi="Times New Roman" w:cs="Times New Roman"/>
          <w:b/>
          <w:sz w:val="24"/>
          <w:szCs w:val="24"/>
        </w:rPr>
        <w:t xml:space="preserve"> </w:t>
      </w:r>
      <w:r w:rsidRPr="00FC7B0B">
        <w:rPr>
          <w:rFonts w:ascii="Times New Roman" w:hAnsi="Times New Roman" w:cs="Times New Roman"/>
          <w:sz w:val="24"/>
          <w:szCs w:val="24"/>
        </w:rPr>
        <w:t>при изучении современных биотехнологий в инвариантных модулях и при освоении вариативных модулей «Растениеводство» и «Животноводство»;</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 xml:space="preserve">с </w:t>
      </w:r>
      <w:r w:rsidRPr="00FC7B0B">
        <w:rPr>
          <w:rStyle w:val="affffffc"/>
          <w:rFonts w:ascii="Times New Roman" w:hAnsi="Times New Roman" w:cs="Times New Roman"/>
          <w:b w:val="0"/>
          <w:sz w:val="24"/>
          <w:szCs w:val="24"/>
        </w:rPr>
        <w:t>физикой</w:t>
      </w:r>
      <w:r w:rsidRPr="00FC7B0B">
        <w:rPr>
          <w:rFonts w:ascii="Times New Roman" w:hAnsi="Times New Roman" w:cs="Times New Roman"/>
          <w:sz w:val="24"/>
          <w:szCs w:val="24"/>
        </w:rPr>
        <w:t xml:space="preserve"> при освоении моделей машин и механизмов, модуля «Робототехника», «3D-моделирование, прототипирование, макетирование», «Технологии обработки материалов и пищевых продуктов»;</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 xml:space="preserve">с </w:t>
      </w:r>
      <w:r w:rsidRPr="00FC7B0B">
        <w:rPr>
          <w:rStyle w:val="affffffc"/>
          <w:rFonts w:ascii="Times New Roman" w:hAnsi="Times New Roman" w:cs="Times New Roman"/>
          <w:b w:val="0"/>
          <w:sz w:val="24"/>
          <w:szCs w:val="24"/>
        </w:rPr>
        <w:t>информатикой и ИКТ</w:t>
      </w:r>
      <w:r w:rsidRPr="00FC7B0B">
        <w:rPr>
          <w:rFonts w:ascii="Times New Roman" w:hAnsi="Times New Roman" w:cs="Times New Roman"/>
          <w:sz w:val="24"/>
          <w:szCs w:val="24"/>
        </w:rPr>
        <w:t xml:space="preserve">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Style w:val="affffffc"/>
          <w:rFonts w:ascii="Times New Roman" w:hAnsi="Times New Roman" w:cs="Times New Roman"/>
          <w:b w:val="0"/>
          <w:sz w:val="24"/>
          <w:szCs w:val="24"/>
        </w:rPr>
        <w:t>с</w:t>
      </w:r>
      <w:r w:rsidRPr="00FC7B0B">
        <w:rPr>
          <w:rFonts w:ascii="Times New Roman" w:hAnsi="Times New Roman" w:cs="Times New Roman"/>
          <w:b/>
          <w:sz w:val="24"/>
          <w:szCs w:val="24"/>
        </w:rPr>
        <w:t xml:space="preserve"> </w:t>
      </w:r>
      <w:r w:rsidRPr="00FC7B0B">
        <w:rPr>
          <w:rStyle w:val="affffffc"/>
          <w:rFonts w:ascii="Times New Roman" w:hAnsi="Times New Roman" w:cs="Times New Roman"/>
          <w:b w:val="0"/>
          <w:sz w:val="24"/>
          <w:szCs w:val="24"/>
        </w:rPr>
        <w:t>историей</w:t>
      </w:r>
      <w:r w:rsidRPr="00FC7B0B">
        <w:rPr>
          <w:rFonts w:ascii="Times New Roman" w:hAnsi="Times New Roman" w:cs="Times New Roman"/>
          <w:sz w:val="24"/>
          <w:szCs w:val="24"/>
        </w:rPr>
        <w:t xml:space="preserve"> и</w:t>
      </w:r>
      <w:r w:rsidRPr="00FC7B0B">
        <w:rPr>
          <w:rFonts w:ascii="Times New Roman" w:hAnsi="Times New Roman" w:cs="Times New Roman"/>
          <w:b/>
          <w:sz w:val="24"/>
          <w:szCs w:val="24"/>
        </w:rPr>
        <w:t xml:space="preserve"> </w:t>
      </w:r>
      <w:r w:rsidRPr="00FC7B0B">
        <w:rPr>
          <w:rStyle w:val="affffffc"/>
          <w:rFonts w:ascii="Times New Roman" w:hAnsi="Times New Roman" w:cs="Times New Roman"/>
          <w:b w:val="0"/>
          <w:sz w:val="24"/>
          <w:szCs w:val="24"/>
        </w:rPr>
        <w:t>искусством</w:t>
      </w:r>
      <w:r w:rsidRPr="00FC7B0B">
        <w:rPr>
          <w:rFonts w:ascii="Times New Roman" w:hAnsi="Times New Roman" w:cs="Times New Roman"/>
          <w:b/>
          <w:sz w:val="24"/>
          <w:szCs w:val="24"/>
        </w:rPr>
        <w:t xml:space="preserve"> </w:t>
      </w:r>
      <w:r w:rsidRPr="00FC7B0B">
        <w:rPr>
          <w:rFonts w:ascii="Times New Roman" w:hAnsi="Times New Roman" w:cs="Times New Roman"/>
          <w:sz w:val="24"/>
          <w:szCs w:val="24"/>
        </w:rPr>
        <w:t>при освоении элементов промышленной эстетики, народных ремёсел в инвариантном модуле «Производство и технология»;</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 xml:space="preserve">с </w:t>
      </w:r>
      <w:r w:rsidRPr="00FC7B0B">
        <w:rPr>
          <w:rStyle w:val="affffffc"/>
          <w:rFonts w:ascii="Times New Roman" w:hAnsi="Times New Roman" w:cs="Times New Roman"/>
          <w:b w:val="0"/>
          <w:sz w:val="24"/>
          <w:szCs w:val="24"/>
        </w:rPr>
        <w:t>обществознанием</w:t>
      </w:r>
      <w:r w:rsidRPr="00FC7B0B">
        <w:rPr>
          <w:rFonts w:ascii="Times New Roman" w:hAnsi="Times New Roman" w:cs="Times New Roman"/>
          <w:b/>
          <w:sz w:val="24"/>
          <w:szCs w:val="24"/>
        </w:rPr>
        <w:t xml:space="preserve"> </w:t>
      </w:r>
      <w:r w:rsidRPr="00FC7B0B">
        <w:rPr>
          <w:rFonts w:ascii="Times New Roman" w:hAnsi="Times New Roman" w:cs="Times New Roman"/>
          <w:sz w:val="24"/>
          <w:szCs w:val="24"/>
        </w:rPr>
        <w:t>при освоении темы «Технология и мир. Современная техносфера» в инвариантном модуле «Производство и технология».</w:t>
      </w:r>
    </w:p>
    <w:p w:rsidR="00FC075F" w:rsidRDefault="002B0434" w:rsidP="00FC7B0B">
      <w:pPr>
        <w:pStyle w:val="a9"/>
        <w:spacing w:line="276" w:lineRule="auto"/>
        <w:ind w:left="0" w:firstLine="709"/>
        <w:jc w:val="both"/>
        <w:rPr>
          <w:rFonts w:ascii="Times New Roman" w:hAnsi="Times New Roman"/>
        </w:rPr>
      </w:pPr>
      <w:r w:rsidRPr="00FC7B0B">
        <w:rPr>
          <w:rFonts w:ascii="Times New Roman" w:hAnsi="Times New Roman"/>
        </w:rPr>
        <w:t xml:space="preserve">Общее число часов, рекомендованных для изучения технологии: в 5 классе – 68 часов (2 часа в неделю), в 6 классе – 68 часов (2 часа в неделю), в 7 классе – 68 часов (2 часа в неделю), в 8 классе – 34 часа (1 час в неделю). </w:t>
      </w:r>
    </w:p>
    <w:p w:rsidR="002B0434" w:rsidRPr="00FC7B0B" w:rsidRDefault="002B0434" w:rsidP="00FC7B0B">
      <w:pPr>
        <w:pStyle w:val="a9"/>
        <w:spacing w:line="276" w:lineRule="auto"/>
        <w:ind w:left="0" w:firstLine="709"/>
        <w:jc w:val="both"/>
        <w:rPr>
          <w:rFonts w:ascii="Times New Roman" w:hAnsi="Times New Roman"/>
          <w:bCs/>
        </w:rPr>
      </w:pPr>
      <w:r w:rsidRPr="00FC7B0B">
        <w:rPr>
          <w:rFonts w:ascii="Times New Roman" w:hAnsi="Times New Roman"/>
          <w:bCs/>
        </w:rPr>
        <w:t>Содержание обучения технологии.</w:t>
      </w:r>
    </w:p>
    <w:p w:rsidR="002B0434" w:rsidRPr="00FC7B0B" w:rsidRDefault="002B0434" w:rsidP="00FC7B0B">
      <w:pPr>
        <w:pStyle w:val="a9"/>
        <w:spacing w:line="276" w:lineRule="auto"/>
        <w:ind w:left="0" w:firstLine="709"/>
        <w:jc w:val="both"/>
        <w:rPr>
          <w:rFonts w:ascii="Times New Roman" w:hAnsi="Times New Roman"/>
          <w:bCs/>
        </w:rPr>
      </w:pPr>
      <w:r w:rsidRPr="00FC7B0B">
        <w:rPr>
          <w:rFonts w:ascii="Times New Roman" w:hAnsi="Times New Roman"/>
          <w:bCs/>
        </w:rPr>
        <w:t>Инвариантные модули.</w:t>
      </w:r>
    </w:p>
    <w:p w:rsidR="002B0434" w:rsidRPr="00FC7B0B" w:rsidRDefault="002B0434" w:rsidP="00FC7B0B">
      <w:pPr>
        <w:pStyle w:val="a9"/>
        <w:spacing w:line="276" w:lineRule="auto"/>
        <w:ind w:left="0" w:firstLine="709"/>
        <w:jc w:val="both"/>
        <w:rPr>
          <w:rFonts w:ascii="Times New Roman" w:hAnsi="Times New Roman"/>
        </w:rPr>
      </w:pPr>
      <w:r w:rsidRPr="00FC7B0B">
        <w:rPr>
          <w:rFonts w:ascii="Times New Roman" w:hAnsi="Times New Roman"/>
        </w:rPr>
        <w:t>Модуль «Производство и технологии».</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5 класс.</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Технологии вокруг нас. Преобразующая деятельность человека и технологии. Мир идей и создание новых вещей и продуктов. Производственная деятельность.</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Материальный мир и потребности человека. Свойства вещей.</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lastRenderedPageBreak/>
        <w:t>Материалы и сырьё. Естественные (природные) и искусственные материалы.</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Материальные технологии. Технологический процесс.</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Производство и техника. Роль техники в производственной деятельности человека.</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Когнитивные технологии: мозговой штурм, метод интеллект-карт, метод фокальных объектов и другие.</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Проекты и ресурсы в производственной деятельности человека. Проект как форма организации деятельности. Виды проектов. Этапы проектной деятельности. Проектная документация.</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Какие бывают профессии.</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6 класс.</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Производственно-технологические задачи и способы их решения.</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Модели и моделирование. Виды машин и механизмов. Моделирование технических устройств. Кинематические схемы.</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Конструирование изделий. Конструкторская документация. Конструирование и производство техники. Усовершенствование конструкции. Основы изобретательской и рационализаторской деятельности.</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Технологические задачи, решаемые в процессе производства и создания изделий. Соблюдение технологии и качество изделия (продукции).</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Информационные технологии. Перспективные технологии.</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7 класс.</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Создание технологий как основная задача современной науки. История развития технологий.</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Эстетическая ценность результатов труда. Промышленная эстетика. Дизайн.</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Народные ремёсла. Народные ремёсла и промыслы России.</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Цифровизация производства. Цифровые технологии и способы обработки информации.</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Управление технологическими процессами. Управление производством. Современные и перспективные технологии.</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Понятие высокотехнологичных отраслей. «Высокие технологии» двойного назначения.</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Разработка и внедрение технологий многократного использования материалов, технологий безотходного производства.</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Современная техносфера. Проблема взаимодействия природы и техносферы.</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Современный транспорт и перспективы его развития.</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8 класс.</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Общие принципы управления. Самоуправляемые системы. Устойчивость систем управления. Устойчивость технических систем.</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Производство и его виды.</w:t>
      </w:r>
    </w:p>
    <w:p w:rsidR="002B0434" w:rsidRPr="00FC7B0B" w:rsidRDefault="002B0434" w:rsidP="00FC7B0B">
      <w:pPr>
        <w:pStyle w:val="affffff9"/>
        <w:spacing w:after="0" w:line="276" w:lineRule="auto"/>
        <w:ind w:firstLine="709"/>
        <w:rPr>
          <w:rFonts w:ascii="Times New Roman" w:hAnsi="Times New Roman" w:cs="Times New Roman"/>
          <w:spacing w:val="-3"/>
          <w:sz w:val="24"/>
          <w:szCs w:val="24"/>
        </w:rPr>
      </w:pPr>
      <w:r w:rsidRPr="00FC7B0B">
        <w:rPr>
          <w:rFonts w:ascii="Times New Roman" w:hAnsi="Times New Roman" w:cs="Times New Roman"/>
          <w:spacing w:val="-3"/>
          <w:sz w:val="24"/>
          <w:szCs w:val="24"/>
        </w:rPr>
        <w:t>Биотехнологии в решении экологических проблем. Биоэнергетика. Перспективные технологии (в том числе нанотехнологии).</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Сферы применения современных технологий.</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Рынок труда. Функции рынка труда. Трудовые ресурсы.</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Мир профессий. Профессия, квалификация и компетенции.</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Выбор профессии в зависимости от интересов и способностей человека.</w:t>
      </w:r>
    </w:p>
    <w:p w:rsidR="002B0434" w:rsidRPr="00FC7B0B" w:rsidRDefault="002B0434" w:rsidP="00FC7B0B">
      <w:pPr>
        <w:pStyle w:val="a9"/>
        <w:spacing w:line="276" w:lineRule="auto"/>
        <w:ind w:left="0" w:firstLine="709"/>
        <w:jc w:val="both"/>
        <w:rPr>
          <w:rFonts w:ascii="Times New Roman" w:hAnsi="Times New Roman"/>
        </w:rPr>
      </w:pPr>
      <w:r w:rsidRPr="00FC7B0B">
        <w:rPr>
          <w:rFonts w:ascii="Times New Roman" w:hAnsi="Times New Roman"/>
        </w:rPr>
        <w:t>Модуль «Технологии обработки материалов и пищевых продуктов».</w:t>
      </w:r>
    </w:p>
    <w:p w:rsidR="002B0434" w:rsidRPr="00FC7B0B" w:rsidRDefault="002B0434" w:rsidP="00FC7B0B">
      <w:pPr>
        <w:pStyle w:val="5d"/>
        <w:spacing w:before="0" w:after="0" w:line="276" w:lineRule="auto"/>
        <w:ind w:firstLine="709"/>
        <w:jc w:val="both"/>
        <w:rPr>
          <w:rStyle w:val="affffffc"/>
          <w:rFonts w:eastAsia="Calibri"/>
          <w:spacing w:val="-4"/>
          <w:sz w:val="24"/>
          <w:szCs w:val="24"/>
        </w:rPr>
      </w:pPr>
      <w:r w:rsidRPr="00FC7B0B">
        <w:rPr>
          <w:rStyle w:val="affffffc"/>
          <w:rFonts w:eastAsia="Calibri"/>
          <w:spacing w:val="-4"/>
          <w:sz w:val="24"/>
          <w:szCs w:val="24"/>
        </w:rPr>
        <w:t>5 класс.</w:t>
      </w:r>
    </w:p>
    <w:p w:rsidR="002B0434" w:rsidRPr="00FC7B0B" w:rsidRDefault="002B0434" w:rsidP="00FC7B0B">
      <w:pPr>
        <w:pStyle w:val="5d"/>
        <w:spacing w:before="0" w:after="0" w:line="276" w:lineRule="auto"/>
        <w:ind w:firstLine="709"/>
        <w:jc w:val="both"/>
        <w:rPr>
          <w:rStyle w:val="affffffc"/>
          <w:rFonts w:eastAsia="Calibri"/>
          <w:bCs/>
          <w:sz w:val="24"/>
          <w:szCs w:val="24"/>
        </w:rPr>
      </w:pPr>
      <w:r w:rsidRPr="00FC7B0B">
        <w:rPr>
          <w:rStyle w:val="affffffc"/>
          <w:rFonts w:eastAsia="Calibri"/>
          <w:spacing w:val="-4"/>
          <w:sz w:val="24"/>
          <w:szCs w:val="24"/>
        </w:rPr>
        <w:t>Технологии обработки конструкционных материалов</w:t>
      </w:r>
      <w:r w:rsidRPr="00FC7B0B">
        <w:rPr>
          <w:rStyle w:val="affffffc"/>
          <w:rFonts w:eastAsia="Calibri"/>
          <w:sz w:val="24"/>
          <w:szCs w:val="24"/>
        </w:rPr>
        <w:t>.</w:t>
      </w:r>
    </w:p>
    <w:p w:rsidR="002B0434" w:rsidRPr="00FC7B0B" w:rsidRDefault="002B0434" w:rsidP="00FC7B0B">
      <w:pPr>
        <w:pStyle w:val="affffff9"/>
        <w:spacing w:after="0" w:line="276" w:lineRule="auto"/>
        <w:ind w:firstLine="709"/>
        <w:rPr>
          <w:rFonts w:ascii="Times New Roman" w:hAnsi="Times New Roman" w:cs="Times New Roman"/>
          <w:spacing w:val="1"/>
          <w:sz w:val="24"/>
          <w:szCs w:val="24"/>
        </w:rPr>
      </w:pPr>
      <w:r w:rsidRPr="00FC7B0B">
        <w:rPr>
          <w:rFonts w:ascii="Times New Roman" w:hAnsi="Times New Roman" w:cs="Times New Roman"/>
          <w:spacing w:val="1"/>
          <w:sz w:val="24"/>
          <w:szCs w:val="24"/>
        </w:rPr>
        <w:t>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Бумага и её свойства. Производство бумаги, история и современные технологии.</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lastRenderedPageBreak/>
        <w:t>Использование древесины человеком (история и современность). Использование древесины и охрана природы.</w:t>
      </w:r>
      <w:r w:rsidRPr="00FC7B0B">
        <w:rPr>
          <w:rStyle w:val="affffffc"/>
          <w:rFonts w:ascii="Times New Roman" w:hAnsi="Times New Roman" w:cs="Times New Roman"/>
          <w:sz w:val="24"/>
          <w:szCs w:val="24"/>
        </w:rPr>
        <w:t xml:space="preserve"> </w:t>
      </w:r>
      <w:r w:rsidRPr="00FC7B0B">
        <w:rPr>
          <w:rFonts w:ascii="Times New Roman" w:hAnsi="Times New Roman" w:cs="Times New Roman"/>
          <w:sz w:val="24"/>
          <w:szCs w:val="24"/>
        </w:rPr>
        <w:t>Общие сведения о древесине хвойных и лиственных пород. Пиломатериалы.</w:t>
      </w:r>
      <w:r w:rsidRPr="00FC7B0B">
        <w:rPr>
          <w:rStyle w:val="affffffc"/>
          <w:rFonts w:ascii="Times New Roman" w:hAnsi="Times New Roman" w:cs="Times New Roman"/>
          <w:sz w:val="24"/>
          <w:szCs w:val="24"/>
        </w:rPr>
        <w:t xml:space="preserve"> </w:t>
      </w:r>
      <w:r w:rsidRPr="00FC7B0B">
        <w:rPr>
          <w:rFonts w:ascii="Times New Roman" w:hAnsi="Times New Roman" w:cs="Times New Roman"/>
          <w:sz w:val="24"/>
          <w:szCs w:val="24"/>
        </w:rPr>
        <w:t>Способы обработки древесины. Организация рабочего места при работе с древесиной.</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Ручной и электрифицированный инструмент для обработки древесины.</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Операции (основные): разметка, пиление, сверление, зачистка, декорирование древесины.</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Народные промыслы по обработке древесины.</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Профессии, связанные с производством и обработкой древесины.</w:t>
      </w:r>
    </w:p>
    <w:p w:rsidR="002B0434" w:rsidRPr="00FC7B0B" w:rsidRDefault="002B0434" w:rsidP="00FC7B0B">
      <w:pPr>
        <w:pStyle w:val="affffff9"/>
        <w:spacing w:after="0" w:line="276" w:lineRule="auto"/>
        <w:ind w:firstLine="709"/>
        <w:rPr>
          <w:rStyle w:val="affffffe"/>
          <w:rFonts w:ascii="Times New Roman" w:hAnsi="Times New Roman" w:cs="Times New Roman"/>
          <w:i w:val="0"/>
          <w:iCs w:val="0"/>
          <w:sz w:val="24"/>
          <w:szCs w:val="24"/>
        </w:rPr>
      </w:pPr>
      <w:r w:rsidRPr="00FC7B0B">
        <w:rPr>
          <w:rStyle w:val="affffffe"/>
          <w:rFonts w:ascii="Times New Roman" w:hAnsi="Times New Roman" w:cs="Times New Roman"/>
          <w:i w:val="0"/>
          <w:iCs w:val="0"/>
          <w:sz w:val="24"/>
          <w:szCs w:val="24"/>
        </w:rPr>
        <w:t>Индивидуальный творческий (учебный) проект «Изделие из древесины».</w:t>
      </w:r>
    </w:p>
    <w:p w:rsidR="002B0434" w:rsidRPr="00FC7B0B" w:rsidRDefault="002B0434" w:rsidP="00FC7B0B">
      <w:pPr>
        <w:pStyle w:val="5d"/>
        <w:spacing w:before="0" w:after="0" w:line="276" w:lineRule="auto"/>
        <w:ind w:firstLine="709"/>
        <w:jc w:val="both"/>
        <w:rPr>
          <w:rStyle w:val="affffffc"/>
          <w:rFonts w:eastAsia="Calibri"/>
          <w:bCs/>
          <w:sz w:val="24"/>
          <w:szCs w:val="24"/>
        </w:rPr>
      </w:pPr>
      <w:r w:rsidRPr="00FC7B0B">
        <w:rPr>
          <w:rStyle w:val="affffffc"/>
          <w:rFonts w:eastAsia="Calibri"/>
          <w:sz w:val="24"/>
          <w:szCs w:val="24"/>
        </w:rPr>
        <w:t>Технологии обработки пищевых продуктов.</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Общие сведения о питании и технологиях приготовления пищи.</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Рациональное, здоровое питание, режим питания, пищевая пирамида.</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Технология приготовления блюд из яиц, круп, овощей. Определение качества продуктов, правила хранения продуктов.</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Интерьер кухни, рациональное размещение мебели. Посуда, инструменты, приспособления для обработки пищевых продуктов, приготовления блюд.</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Правила этикета за столом. Условия хранения продуктов питания. Утилизация бытовых и пищевых отходов.</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Профессии, связанные с производством и обработкой пищевых продуктов.</w:t>
      </w:r>
    </w:p>
    <w:p w:rsidR="002B0434" w:rsidRPr="00FC7B0B" w:rsidRDefault="002B0434" w:rsidP="00FC7B0B">
      <w:pPr>
        <w:pStyle w:val="affffff9"/>
        <w:spacing w:after="0" w:line="276" w:lineRule="auto"/>
        <w:ind w:firstLine="709"/>
        <w:rPr>
          <w:rStyle w:val="affffffe"/>
          <w:rFonts w:ascii="Times New Roman" w:hAnsi="Times New Roman" w:cs="Times New Roman"/>
          <w:i w:val="0"/>
          <w:iCs w:val="0"/>
          <w:spacing w:val="-1"/>
          <w:sz w:val="24"/>
          <w:szCs w:val="24"/>
        </w:rPr>
      </w:pPr>
      <w:r w:rsidRPr="00FC7B0B">
        <w:rPr>
          <w:rStyle w:val="affffffe"/>
          <w:rFonts w:ascii="Times New Roman" w:hAnsi="Times New Roman" w:cs="Times New Roman"/>
          <w:i w:val="0"/>
          <w:iCs w:val="0"/>
          <w:spacing w:val="-1"/>
          <w:sz w:val="24"/>
          <w:szCs w:val="24"/>
        </w:rPr>
        <w:t>Групповой проект по теме «Питание и здоровье человека».</w:t>
      </w:r>
    </w:p>
    <w:p w:rsidR="002B0434" w:rsidRPr="00FC7B0B" w:rsidRDefault="002B0434" w:rsidP="00FC7B0B">
      <w:pPr>
        <w:pStyle w:val="5d"/>
        <w:spacing w:before="0" w:after="0" w:line="276" w:lineRule="auto"/>
        <w:ind w:firstLine="709"/>
        <w:jc w:val="both"/>
        <w:rPr>
          <w:rStyle w:val="affffffc"/>
          <w:rFonts w:eastAsia="Calibri"/>
          <w:bCs/>
          <w:sz w:val="24"/>
          <w:szCs w:val="24"/>
        </w:rPr>
      </w:pPr>
      <w:r w:rsidRPr="00FC7B0B">
        <w:rPr>
          <w:rStyle w:val="affffffc"/>
          <w:rFonts w:eastAsia="Calibri"/>
          <w:sz w:val="24"/>
          <w:szCs w:val="24"/>
        </w:rPr>
        <w:t>Технологии обработки текстильных материалов.</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Основы материаловедения. Текстильные материалы (нитки, ткань), производство и использование человеком. История, культура.</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Современные технологии производства тканей с разными свойствами.</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Технологии получения текстильных материалов из натуральных волокон растительного, животного происхождения, из химических волокон. Свойства тканей.</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Основы технологии изготовления изделий из текстильных материалов.</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Последовательность изготовления швейного изделия. Контроль качества готового изделия.</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Устройство швейной машины: виды приводов швейной машины, регуляторы.</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Виды стежков, швов. Виды ручных и машинных швов (стачные, краевые).</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Профессии, связанные со швейным производством.</w:t>
      </w:r>
    </w:p>
    <w:p w:rsidR="002B0434" w:rsidRPr="00FC7B0B" w:rsidRDefault="002B0434" w:rsidP="00FC7B0B">
      <w:pPr>
        <w:pStyle w:val="affffff9"/>
        <w:spacing w:after="0" w:line="276" w:lineRule="auto"/>
        <w:ind w:firstLine="709"/>
        <w:rPr>
          <w:rStyle w:val="affffffe"/>
          <w:rFonts w:ascii="Times New Roman" w:hAnsi="Times New Roman" w:cs="Times New Roman"/>
          <w:i w:val="0"/>
          <w:iCs w:val="0"/>
          <w:sz w:val="24"/>
          <w:szCs w:val="24"/>
        </w:rPr>
      </w:pPr>
      <w:r w:rsidRPr="00FC7B0B">
        <w:rPr>
          <w:rStyle w:val="affffffe"/>
          <w:rFonts w:ascii="Times New Roman" w:hAnsi="Times New Roman" w:cs="Times New Roman"/>
          <w:i w:val="0"/>
          <w:iCs w:val="0"/>
          <w:sz w:val="24"/>
          <w:szCs w:val="24"/>
        </w:rPr>
        <w:t>Индивидуальный творческий (учебный) проект «Изделие из текстильных материалов».</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Чертёж выкроек проектного швейного изделия (например, мешок для сменной обуви, прихватка, лоскутное шитьё).</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Выполнение технологических операций по пошиву проектного изделия, отделке изделия.</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Оценка качества изготовления проектного швейного изделия.</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6 класс.</w:t>
      </w:r>
    </w:p>
    <w:p w:rsidR="002B0434" w:rsidRPr="00FC7B0B" w:rsidRDefault="002B0434" w:rsidP="00FC7B0B">
      <w:pPr>
        <w:pStyle w:val="5d"/>
        <w:spacing w:before="0" w:after="0" w:line="276" w:lineRule="auto"/>
        <w:ind w:firstLine="709"/>
        <w:jc w:val="both"/>
        <w:rPr>
          <w:rStyle w:val="affffffc"/>
          <w:rFonts w:eastAsia="Calibri"/>
          <w:bCs/>
          <w:sz w:val="24"/>
          <w:szCs w:val="24"/>
        </w:rPr>
      </w:pPr>
      <w:r w:rsidRPr="00FC7B0B">
        <w:rPr>
          <w:rStyle w:val="affffffc"/>
          <w:rFonts w:eastAsia="Calibri"/>
          <w:spacing w:val="-2"/>
          <w:sz w:val="24"/>
          <w:szCs w:val="24"/>
        </w:rPr>
        <w:t>Технологии обработки конструкционных материалов</w:t>
      </w:r>
      <w:r w:rsidRPr="00FC7B0B">
        <w:rPr>
          <w:rStyle w:val="affffffc"/>
          <w:rFonts w:eastAsia="Calibri"/>
          <w:sz w:val="24"/>
          <w:szCs w:val="24"/>
        </w:rPr>
        <w:t>.</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Народные промыслы по обработке металла.</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Способы обработки тонколистового металла.</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Слесарный верстак. Инструменты для разметки, правки, резания тонколистового металла.</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Операции (основные): правка, разметка, резание, гибка тонколистового металла.</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Профессии, связанные с производством и обработкой металлов.</w:t>
      </w:r>
    </w:p>
    <w:p w:rsidR="002B0434" w:rsidRPr="00FC7B0B" w:rsidRDefault="002B0434" w:rsidP="00FC7B0B">
      <w:pPr>
        <w:pStyle w:val="affffff9"/>
        <w:spacing w:after="0" w:line="276" w:lineRule="auto"/>
        <w:ind w:firstLine="709"/>
        <w:rPr>
          <w:rStyle w:val="affffffe"/>
          <w:rFonts w:ascii="Times New Roman" w:hAnsi="Times New Roman" w:cs="Times New Roman"/>
          <w:i w:val="0"/>
          <w:iCs w:val="0"/>
          <w:sz w:val="24"/>
          <w:szCs w:val="24"/>
        </w:rPr>
      </w:pPr>
      <w:r w:rsidRPr="00FC7B0B">
        <w:rPr>
          <w:rStyle w:val="affffffe"/>
          <w:rFonts w:ascii="Times New Roman" w:hAnsi="Times New Roman" w:cs="Times New Roman"/>
          <w:i w:val="0"/>
          <w:iCs w:val="0"/>
          <w:sz w:val="24"/>
          <w:szCs w:val="24"/>
        </w:rPr>
        <w:t>Индивидуальный творческий (учебный) проект «Изделие из металла».</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lastRenderedPageBreak/>
        <w:t>Выполнение проектного изделия по технологической карте.</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Потребительские и технические требования к качеству готового изделия.</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Оценка качества проектного изделия из тонколистового металла.</w:t>
      </w:r>
    </w:p>
    <w:p w:rsidR="002B0434" w:rsidRPr="00FC7B0B" w:rsidRDefault="002B0434" w:rsidP="00FC7B0B">
      <w:pPr>
        <w:pStyle w:val="5d"/>
        <w:spacing w:before="0" w:after="0" w:line="276" w:lineRule="auto"/>
        <w:ind w:firstLine="709"/>
        <w:jc w:val="both"/>
        <w:rPr>
          <w:rStyle w:val="affffffc"/>
          <w:rFonts w:eastAsia="Calibri"/>
          <w:bCs/>
          <w:sz w:val="24"/>
          <w:szCs w:val="24"/>
        </w:rPr>
      </w:pPr>
      <w:r w:rsidRPr="00FC7B0B">
        <w:rPr>
          <w:rStyle w:val="affffffc"/>
          <w:rFonts w:eastAsia="Calibri"/>
          <w:sz w:val="24"/>
          <w:szCs w:val="24"/>
        </w:rPr>
        <w:t>Технологии обработки пищевых продуктов</w:t>
      </w:r>
      <w:r w:rsidRPr="00FC7B0B">
        <w:rPr>
          <w:b w:val="0"/>
          <w:sz w:val="24"/>
          <w:szCs w:val="24"/>
        </w:rPr>
        <w:t xml:space="preserve"> </w:t>
      </w:r>
      <w:r w:rsidRPr="00FC7B0B">
        <w:rPr>
          <w:rStyle w:val="affffffc"/>
          <w:rFonts w:eastAsia="Calibri"/>
          <w:sz w:val="24"/>
          <w:szCs w:val="24"/>
        </w:rPr>
        <w:t>(6 часов).</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Молоко и молочные продукты в питании. Пищевая ценность молока и молочных продуктов. Технологии приготовления блюд из молока и молочных продуктов.</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Определение качества молочных продуктов, правила хранения продуктов.</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Виды теста. Технологии приготовления разных видов теста (тесто для вареников, песочное тесто, бисквитное тесто, дрожжевое тесто).</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Профессии, связанные с пищевым производством.</w:t>
      </w:r>
    </w:p>
    <w:p w:rsidR="002B0434" w:rsidRPr="00FC7B0B" w:rsidRDefault="002B0434" w:rsidP="00FC7B0B">
      <w:pPr>
        <w:pStyle w:val="affffff9"/>
        <w:spacing w:after="0" w:line="276" w:lineRule="auto"/>
        <w:ind w:firstLine="709"/>
        <w:rPr>
          <w:rStyle w:val="affffffe"/>
          <w:rFonts w:ascii="Times New Roman" w:hAnsi="Times New Roman" w:cs="Times New Roman"/>
          <w:i w:val="0"/>
          <w:iCs w:val="0"/>
          <w:sz w:val="24"/>
          <w:szCs w:val="24"/>
        </w:rPr>
      </w:pPr>
      <w:r w:rsidRPr="00FC7B0B">
        <w:rPr>
          <w:rStyle w:val="affffffe"/>
          <w:rFonts w:ascii="Times New Roman" w:hAnsi="Times New Roman" w:cs="Times New Roman"/>
          <w:i w:val="0"/>
          <w:iCs w:val="0"/>
          <w:sz w:val="24"/>
          <w:szCs w:val="24"/>
        </w:rPr>
        <w:t>Групповой проект по теме «Технологии обработки пищевых продуктов».</w:t>
      </w:r>
    </w:p>
    <w:p w:rsidR="002B0434" w:rsidRPr="00FC7B0B" w:rsidRDefault="002B0434" w:rsidP="00FC7B0B">
      <w:pPr>
        <w:pStyle w:val="5d"/>
        <w:spacing w:before="0" w:after="0" w:line="276" w:lineRule="auto"/>
        <w:ind w:firstLine="709"/>
        <w:jc w:val="both"/>
        <w:rPr>
          <w:rStyle w:val="affffffc"/>
          <w:rFonts w:eastAsia="Calibri"/>
          <w:bCs/>
          <w:sz w:val="24"/>
          <w:szCs w:val="24"/>
        </w:rPr>
      </w:pPr>
      <w:r w:rsidRPr="00FC7B0B">
        <w:rPr>
          <w:rStyle w:val="affffffc"/>
          <w:rFonts w:eastAsia="Calibri"/>
          <w:sz w:val="24"/>
          <w:szCs w:val="24"/>
        </w:rPr>
        <w:t>Технологии обработки текстильных материалов.</w:t>
      </w:r>
    </w:p>
    <w:p w:rsidR="002B0434" w:rsidRPr="00FC7B0B" w:rsidRDefault="002B0434" w:rsidP="00FC7B0B">
      <w:pPr>
        <w:pStyle w:val="affffff9"/>
        <w:spacing w:after="0" w:line="276" w:lineRule="auto"/>
        <w:ind w:firstLine="709"/>
        <w:rPr>
          <w:rFonts w:ascii="Times New Roman" w:hAnsi="Times New Roman" w:cs="Times New Roman"/>
          <w:spacing w:val="-2"/>
          <w:sz w:val="24"/>
          <w:szCs w:val="24"/>
        </w:rPr>
      </w:pPr>
      <w:r w:rsidRPr="00FC7B0B">
        <w:rPr>
          <w:rFonts w:ascii="Times New Roman" w:hAnsi="Times New Roman" w:cs="Times New Roman"/>
          <w:spacing w:val="-2"/>
          <w:sz w:val="24"/>
          <w:szCs w:val="24"/>
        </w:rPr>
        <w:t>Современные текстильные материалы, получение и свойства.</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Сравнение свойств тканей, выбор ткани с учётом эксплуатации изделия.</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Одежда, виды одежды. Мода и стиль.</w:t>
      </w:r>
    </w:p>
    <w:p w:rsidR="002B0434" w:rsidRPr="00FC7B0B" w:rsidRDefault="002B0434" w:rsidP="00FC7B0B">
      <w:pPr>
        <w:pStyle w:val="affffff9"/>
        <w:spacing w:after="0" w:line="276" w:lineRule="auto"/>
        <w:ind w:firstLine="709"/>
        <w:rPr>
          <w:rStyle w:val="affffffe"/>
          <w:rFonts w:ascii="Times New Roman" w:hAnsi="Times New Roman" w:cs="Times New Roman"/>
          <w:i w:val="0"/>
          <w:iCs w:val="0"/>
          <w:sz w:val="24"/>
          <w:szCs w:val="24"/>
        </w:rPr>
      </w:pPr>
      <w:r w:rsidRPr="00FC7B0B">
        <w:rPr>
          <w:rStyle w:val="affffffe"/>
          <w:rFonts w:ascii="Times New Roman" w:hAnsi="Times New Roman" w:cs="Times New Roman"/>
          <w:i w:val="0"/>
          <w:iCs w:val="0"/>
          <w:sz w:val="24"/>
          <w:szCs w:val="24"/>
        </w:rPr>
        <w:t>Индивидуальный творческий (учебный) проект «Изделие из текстильных материалов».</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Чертёж выкроек проектного швейного изделия (например, укладка для инструментов, сумка, рюкзак; изделие в технике лоскутной пластики).</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Выполнение технологических операций по раскрою и пошиву проектного изделия, отделке изделия.</w:t>
      </w:r>
    </w:p>
    <w:p w:rsidR="002B0434" w:rsidRPr="00FC7B0B" w:rsidRDefault="002B0434" w:rsidP="00FC7B0B">
      <w:pPr>
        <w:pStyle w:val="affffff9"/>
        <w:spacing w:after="0" w:line="276" w:lineRule="auto"/>
        <w:ind w:firstLine="709"/>
        <w:rPr>
          <w:rFonts w:ascii="Times New Roman" w:hAnsi="Times New Roman" w:cs="Times New Roman"/>
          <w:spacing w:val="-2"/>
          <w:sz w:val="24"/>
          <w:szCs w:val="24"/>
        </w:rPr>
      </w:pPr>
      <w:r w:rsidRPr="00FC7B0B">
        <w:rPr>
          <w:rFonts w:ascii="Times New Roman" w:hAnsi="Times New Roman" w:cs="Times New Roman"/>
          <w:spacing w:val="-2"/>
          <w:sz w:val="24"/>
          <w:szCs w:val="24"/>
        </w:rPr>
        <w:t>Оценка качества изготовления проектного швейного изделия.</w:t>
      </w:r>
    </w:p>
    <w:p w:rsidR="002B0434" w:rsidRPr="00FC7B0B" w:rsidRDefault="002B0434" w:rsidP="00FC7B0B">
      <w:pPr>
        <w:pStyle w:val="5d"/>
        <w:spacing w:before="0" w:after="0" w:line="276" w:lineRule="auto"/>
        <w:ind w:firstLine="709"/>
        <w:jc w:val="both"/>
        <w:rPr>
          <w:rStyle w:val="affffffc"/>
          <w:rFonts w:eastAsia="Calibri"/>
          <w:spacing w:val="-2"/>
          <w:sz w:val="24"/>
          <w:szCs w:val="24"/>
        </w:rPr>
      </w:pPr>
      <w:r w:rsidRPr="00FC7B0B">
        <w:rPr>
          <w:rStyle w:val="affffffc"/>
          <w:rFonts w:eastAsia="Calibri"/>
          <w:spacing w:val="-2"/>
          <w:sz w:val="24"/>
          <w:szCs w:val="24"/>
        </w:rPr>
        <w:t>7 класс.</w:t>
      </w:r>
    </w:p>
    <w:p w:rsidR="002B0434" w:rsidRPr="00FC7B0B" w:rsidRDefault="002B0434" w:rsidP="00FC7B0B">
      <w:pPr>
        <w:pStyle w:val="5d"/>
        <w:spacing w:before="0" w:after="0" w:line="276" w:lineRule="auto"/>
        <w:ind w:firstLine="709"/>
        <w:jc w:val="both"/>
        <w:rPr>
          <w:rStyle w:val="affffffc"/>
          <w:rFonts w:eastAsia="Calibri"/>
          <w:bCs/>
          <w:sz w:val="24"/>
          <w:szCs w:val="24"/>
        </w:rPr>
      </w:pPr>
      <w:r w:rsidRPr="00FC7B0B">
        <w:rPr>
          <w:rStyle w:val="affffffc"/>
          <w:rFonts w:eastAsia="Calibri"/>
          <w:spacing w:val="-2"/>
          <w:sz w:val="24"/>
          <w:szCs w:val="24"/>
        </w:rPr>
        <w:t>Технологии обработки конструкционных материалов</w:t>
      </w:r>
      <w:r w:rsidRPr="00FC7B0B">
        <w:rPr>
          <w:rStyle w:val="affffffc"/>
          <w:rFonts w:eastAsia="Calibri"/>
          <w:sz w:val="24"/>
          <w:szCs w:val="24"/>
        </w:rPr>
        <w:t>.</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Обработка древесины. Технологии механической обработки конструкционных материалов. Технологии отделки изделий из древесины.</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Пластмасса и другие современные материалы: свойства, получение и использование.</w:t>
      </w:r>
    </w:p>
    <w:p w:rsidR="002B0434" w:rsidRPr="00FC7B0B" w:rsidRDefault="002B0434" w:rsidP="00FC7B0B">
      <w:pPr>
        <w:pStyle w:val="affffff9"/>
        <w:spacing w:after="0" w:line="276" w:lineRule="auto"/>
        <w:ind w:firstLine="709"/>
        <w:rPr>
          <w:rStyle w:val="affffffe"/>
          <w:rFonts w:ascii="Times New Roman" w:hAnsi="Times New Roman" w:cs="Times New Roman"/>
          <w:i w:val="0"/>
          <w:iCs w:val="0"/>
          <w:sz w:val="24"/>
          <w:szCs w:val="24"/>
        </w:rPr>
      </w:pPr>
      <w:r w:rsidRPr="00FC7B0B">
        <w:rPr>
          <w:rStyle w:val="affffffe"/>
          <w:rFonts w:ascii="Times New Roman" w:hAnsi="Times New Roman" w:cs="Times New Roman"/>
          <w:i w:val="0"/>
          <w:iCs w:val="0"/>
          <w:sz w:val="24"/>
          <w:szCs w:val="24"/>
        </w:rPr>
        <w:t>Индивидуальный творческий (учебный) проект «Изделие из конструкционных и поделочных материалов».</w:t>
      </w:r>
    </w:p>
    <w:p w:rsidR="002B0434" w:rsidRPr="00FC7B0B" w:rsidRDefault="002B0434" w:rsidP="00FC7B0B">
      <w:pPr>
        <w:pStyle w:val="5d"/>
        <w:spacing w:before="0" w:after="0" w:line="276" w:lineRule="auto"/>
        <w:ind w:firstLine="709"/>
        <w:jc w:val="both"/>
        <w:rPr>
          <w:rStyle w:val="affffffc"/>
          <w:rFonts w:eastAsia="Calibri"/>
          <w:bCs/>
          <w:sz w:val="24"/>
          <w:szCs w:val="24"/>
        </w:rPr>
      </w:pPr>
      <w:r w:rsidRPr="00FC7B0B">
        <w:rPr>
          <w:rStyle w:val="affffffc"/>
          <w:rFonts w:eastAsia="Calibri"/>
          <w:sz w:val="24"/>
          <w:szCs w:val="24"/>
        </w:rPr>
        <w:t>Технологии обработки пищевых продуктов.</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Рыба, морепродукты в питании человека. Пищевая ценность рыбы и морепродуктов. Виды промысловых рыб. Охлаждённая,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Блюда национальной кухни из мяса, рыбы.</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Style w:val="affffffe"/>
          <w:rFonts w:ascii="Times New Roman" w:hAnsi="Times New Roman" w:cs="Times New Roman"/>
          <w:i w:val="0"/>
          <w:iCs w:val="0"/>
          <w:sz w:val="24"/>
          <w:szCs w:val="24"/>
        </w:rPr>
        <w:t>Групповой проект по теме «Технологии обработки пищевых продуктов».</w:t>
      </w:r>
    </w:p>
    <w:p w:rsidR="002B0434" w:rsidRPr="00FC7B0B" w:rsidRDefault="002B0434" w:rsidP="00FC7B0B">
      <w:pPr>
        <w:pStyle w:val="a9"/>
        <w:spacing w:line="276" w:lineRule="auto"/>
        <w:ind w:left="0" w:firstLine="709"/>
        <w:jc w:val="both"/>
        <w:rPr>
          <w:rFonts w:ascii="Times New Roman" w:hAnsi="Times New Roman"/>
        </w:rPr>
      </w:pPr>
      <w:r w:rsidRPr="00FC7B0B">
        <w:rPr>
          <w:rFonts w:ascii="Times New Roman" w:hAnsi="Times New Roman"/>
        </w:rPr>
        <w:t>Модуль «Робототехника».</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5 класс.</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Автоматизация и роботизация. Принципы работы робота.</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Классификация современных роботов. Виды роботов, их функции и назначение.</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Взаимосвязь конструкции робота и выполняемой им функции.</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Робототехнический конструктор и комплектующие.</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Чтение схем. Сборка роботизированной конструкции по готовой схеме.</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lastRenderedPageBreak/>
        <w:t>Базовые принципы программирования.</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Визуальный язык для программирования простых робототехнических систем.</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6 класс.</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Мобильная робототехника. Организация перемещения робототехнических устройств.</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Транспортные роботы. Назначение, особенности.</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Знакомство с контроллером, моторами, датчиками.</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Сборка мобильного робота.</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Принципы программирования мобильных роботов.</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Изучение интерфейса визуального языка программирования, основные инструменты и команды программирования роботов.</w:t>
      </w:r>
    </w:p>
    <w:p w:rsidR="002B0434" w:rsidRPr="00FC7B0B" w:rsidRDefault="002B0434" w:rsidP="00FC7B0B">
      <w:pPr>
        <w:pStyle w:val="affffff9"/>
        <w:spacing w:after="0" w:line="276" w:lineRule="auto"/>
        <w:ind w:firstLine="709"/>
        <w:rPr>
          <w:rStyle w:val="affffffe"/>
          <w:rFonts w:ascii="Times New Roman" w:hAnsi="Times New Roman" w:cs="Times New Roman"/>
          <w:i w:val="0"/>
          <w:iCs w:val="0"/>
          <w:sz w:val="24"/>
          <w:szCs w:val="24"/>
        </w:rPr>
      </w:pPr>
      <w:r w:rsidRPr="00FC7B0B">
        <w:rPr>
          <w:rStyle w:val="affffffe"/>
          <w:rFonts w:ascii="Times New Roman" w:hAnsi="Times New Roman" w:cs="Times New Roman"/>
          <w:i w:val="0"/>
          <w:iCs w:val="0"/>
          <w:sz w:val="24"/>
          <w:szCs w:val="24"/>
        </w:rPr>
        <w:t>Учебный проект по робототехнике.</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7 класс.</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Промышленные и бытовые роботы, их классификация, назначение, использование</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Программирование контроллера в среде конкретного языка программирования, основные инструменты и команды программирования роботов.</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Реализация на выбранном языке программирования алгоритмов управления отдельными компонентами и роботизированными системами.</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Анализ и проверка на работоспособность, усовершенствование конструкции робота.</w:t>
      </w:r>
    </w:p>
    <w:p w:rsidR="002B0434" w:rsidRPr="00FC7B0B" w:rsidRDefault="002B0434" w:rsidP="00FC7B0B">
      <w:pPr>
        <w:pStyle w:val="affffff9"/>
        <w:spacing w:after="0" w:line="276" w:lineRule="auto"/>
        <w:ind w:firstLine="709"/>
        <w:rPr>
          <w:rStyle w:val="affffffe"/>
          <w:rFonts w:ascii="Times New Roman" w:hAnsi="Times New Roman" w:cs="Times New Roman"/>
          <w:i w:val="0"/>
          <w:iCs w:val="0"/>
          <w:sz w:val="24"/>
          <w:szCs w:val="24"/>
        </w:rPr>
      </w:pPr>
      <w:r w:rsidRPr="00FC7B0B">
        <w:rPr>
          <w:rStyle w:val="affffffe"/>
          <w:rFonts w:ascii="Times New Roman" w:hAnsi="Times New Roman" w:cs="Times New Roman"/>
          <w:i w:val="0"/>
          <w:iCs w:val="0"/>
          <w:sz w:val="24"/>
          <w:szCs w:val="24"/>
        </w:rPr>
        <w:t>Учебный проект по робототехнике.</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8 класс.</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История развития беспилотного авиастроения, применение беспилотных воздушных судов.</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Принципы работы и назначение основных блоков, оптимальный вариант использования при конструировании роботов.</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Основные принципы теории автоматического управления и регулирования. Обратная связь.</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Датчики, принципы и режимы работы, параметры, применение.</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Отладка роботизированных конструкций в соответствии с поставленными задачами.</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Беспроводное управление роботом.</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Программирование роботов в среде конкретного языка программирования, основные инструменты и команды программирования роботов.</w:t>
      </w:r>
    </w:p>
    <w:p w:rsidR="002B0434" w:rsidRPr="00FC7B0B" w:rsidRDefault="002B0434" w:rsidP="00FC7B0B">
      <w:pPr>
        <w:pStyle w:val="affffff9"/>
        <w:spacing w:after="0" w:line="276" w:lineRule="auto"/>
        <w:ind w:firstLine="709"/>
        <w:rPr>
          <w:rStyle w:val="affffffe"/>
          <w:rFonts w:ascii="Times New Roman" w:hAnsi="Times New Roman" w:cs="Times New Roman"/>
          <w:i w:val="0"/>
          <w:iCs w:val="0"/>
          <w:sz w:val="24"/>
          <w:szCs w:val="24"/>
        </w:rPr>
      </w:pPr>
      <w:r w:rsidRPr="00FC7B0B">
        <w:rPr>
          <w:rStyle w:val="affffffe"/>
          <w:rFonts w:ascii="Times New Roman" w:hAnsi="Times New Roman" w:cs="Times New Roman"/>
          <w:i w:val="0"/>
          <w:iCs w:val="0"/>
          <w:sz w:val="24"/>
          <w:szCs w:val="24"/>
        </w:rPr>
        <w:t>Учебный проект по робототехнике (одна из предложенных тем на выбор).</w:t>
      </w:r>
    </w:p>
    <w:p w:rsidR="002B0434" w:rsidRPr="00FC7B0B" w:rsidRDefault="00F666D1" w:rsidP="00FC7B0B">
      <w:pPr>
        <w:pStyle w:val="a9"/>
        <w:spacing w:line="276" w:lineRule="auto"/>
        <w:ind w:left="0" w:firstLine="709"/>
        <w:jc w:val="both"/>
        <w:rPr>
          <w:rFonts w:ascii="Times New Roman" w:hAnsi="Times New Roman"/>
        </w:rPr>
      </w:pPr>
      <w:r>
        <w:rPr>
          <w:rFonts w:ascii="Times New Roman" w:hAnsi="Times New Roman"/>
        </w:rPr>
        <w:t>М</w:t>
      </w:r>
      <w:r w:rsidR="002B0434" w:rsidRPr="00FC7B0B">
        <w:rPr>
          <w:rFonts w:ascii="Times New Roman" w:hAnsi="Times New Roman"/>
        </w:rPr>
        <w:t>одуль «3D-моделирование, прототипирование, макетирование».</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7 класс.</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Виды и свойства, назначение моделей. Соответствие модели моделируемому объекту и целям моделирования.</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Понятие о макетировании. Типы макетов. Материалы и инструменты для бумажного макетирования. Выполнение развёртки, сборка деталей макета. Разработка графической документации.</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Создание объёмных моделей с помощью компьютерных программ.</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Программы для просмотра на экране компьютера файлов с готовыми цифровыми трёхмерными моделями и последующей распечатки их развёрток.</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Программа для редактирования готовых моделей и последующей их распечатки. Инструменты для редактирования моделей.</w:t>
      </w:r>
    </w:p>
    <w:p w:rsidR="002B0434" w:rsidRPr="00FC7B0B" w:rsidRDefault="002B0434" w:rsidP="00FC7B0B">
      <w:pPr>
        <w:pStyle w:val="affffffb"/>
        <w:spacing w:after="0" w:line="276" w:lineRule="auto"/>
        <w:ind w:firstLine="709"/>
        <w:rPr>
          <w:rStyle w:val="affffffc"/>
          <w:rFonts w:eastAsia="Calibri"/>
          <w:bCs/>
          <w:sz w:val="24"/>
          <w:szCs w:val="24"/>
        </w:rPr>
      </w:pPr>
      <w:r w:rsidRPr="00FC7B0B">
        <w:rPr>
          <w:rStyle w:val="affffffc"/>
          <w:rFonts w:eastAsia="Calibri"/>
          <w:sz w:val="24"/>
          <w:szCs w:val="24"/>
        </w:rPr>
        <w:t>8 класс.</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3D-моделирование как технология создания визуальных моделей.</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Графические примитивы в 3D-моделировании. Куб и кубоид. Шар и многогранник. Цилиндр, призма, пирамида.</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Операции над примитивами. Поворот тел в пространстве. Масштабирование тел. Вычитание, пересечение и объединение геометрических тел.</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lastRenderedPageBreak/>
        <w:t>Понятие «прототипирование». Создание цифровой объёмной модели.</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Инструменты для создания цифровой объёмной модели.</w:t>
      </w:r>
    </w:p>
    <w:p w:rsidR="002B0434" w:rsidRPr="00FC7B0B" w:rsidRDefault="002B0434" w:rsidP="00FC7B0B">
      <w:pPr>
        <w:pStyle w:val="a9"/>
        <w:spacing w:line="276" w:lineRule="auto"/>
        <w:ind w:left="0" w:firstLine="709"/>
        <w:jc w:val="both"/>
        <w:rPr>
          <w:rFonts w:ascii="Times New Roman" w:hAnsi="Times New Roman"/>
        </w:rPr>
      </w:pPr>
      <w:r w:rsidRPr="00FC7B0B">
        <w:rPr>
          <w:rFonts w:ascii="Times New Roman" w:hAnsi="Times New Roman"/>
        </w:rPr>
        <w:t>Модуль «Компьютерная графика. Черчение».</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5 класс.</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Графическая информация как средство передачи информации о материальном мире (вещах). Виды и области применения графической информации (графических изображений).</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Основы графической грамоты. Графические материалы и инструменты.</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Типы графических изображений (рисунок, диаграмма, графики, графы, эскиз, технический рисунок, чертёж, схема, карта, пиктограмма и другое.).</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Основные элементы графических изображений (точка, линия, контур, буквы и цифры, условные знаки).</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Правила построения чертежей (рамка, основная надпись, масштаб, виды, нанесение размеров).</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Чтение чертежа.</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6 класс.</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Создание проектной документации.</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Основы выполнения чертежей с использованием чертёжных инструментов и приспособлений.</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Стандарты оформления.</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Понятие о графическом редакторе, компьютерной графике.</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Инструменты графического редактора. Создание эскиза в графическом редакторе.</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Инструменты для создания и редактирования текста в графическом редакторе.</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Создание печатной продукции в графическом редакторе.</w:t>
      </w:r>
    </w:p>
    <w:p w:rsidR="002B0434" w:rsidRPr="00FC7B0B" w:rsidRDefault="002B0434" w:rsidP="00FC7B0B">
      <w:pPr>
        <w:pStyle w:val="a9"/>
        <w:spacing w:line="276" w:lineRule="auto"/>
        <w:ind w:left="0" w:firstLine="709"/>
        <w:jc w:val="both"/>
        <w:rPr>
          <w:rFonts w:ascii="Times New Roman" w:hAnsi="Times New Roman"/>
        </w:rPr>
      </w:pPr>
      <w:r w:rsidRPr="00FC7B0B">
        <w:rPr>
          <w:rFonts w:ascii="Times New Roman" w:hAnsi="Times New Roman"/>
        </w:rPr>
        <w:t>7 класс.</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Понятие о конструкторской документации. Формы деталей и их конструктивные элементы. Изображение и последовательность выполнения чертежа. Единая система конструкторской документации (далее – ЕСКД). Государственный стандарт (далее – ГОСТ).</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Общие сведения о сборочных чертежах. Оформление сборочного чертежа. Правила чтения сборочных чертежей.</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Понятие графической модели.</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Применение компьютеров для разработки графической документации.</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Математические, физические и информационные модели.</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Графические модели. Виды графических моделей.</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Количественная и качественная оценка модели.</w:t>
      </w:r>
    </w:p>
    <w:p w:rsidR="002B0434" w:rsidRPr="00FC7B0B" w:rsidRDefault="002B0434" w:rsidP="00FC7B0B">
      <w:pPr>
        <w:pStyle w:val="a9"/>
        <w:spacing w:line="276" w:lineRule="auto"/>
        <w:ind w:left="0" w:firstLine="709"/>
        <w:jc w:val="both"/>
        <w:rPr>
          <w:rFonts w:ascii="Times New Roman" w:hAnsi="Times New Roman"/>
        </w:rPr>
      </w:pPr>
      <w:r w:rsidRPr="00FC7B0B">
        <w:rPr>
          <w:rFonts w:ascii="Times New Roman" w:hAnsi="Times New Roman"/>
        </w:rPr>
        <w:t>8 класс.</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Применение программного обеспечения для создания проектной документации: моделей объектов и их чертежей.</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Создание документов, виды документов. Основная надпись.</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Геометрические примитивы.</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Создание, редактирование и трансформация графических объектов.</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Сложные 3D-модели и сборочные чертежи.</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Изделия и их модели. Анализ формы объекта и синтез модели.</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План создания 3D-модели.</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Дерево модели. Формообразование детали. Способы редактирования операции формообразования и эскиза.</w:t>
      </w:r>
    </w:p>
    <w:p w:rsidR="002B0434" w:rsidRPr="00FC7B0B" w:rsidRDefault="002B0434" w:rsidP="00FC7B0B">
      <w:pPr>
        <w:pStyle w:val="a9"/>
        <w:spacing w:line="276" w:lineRule="auto"/>
        <w:ind w:left="0" w:firstLine="709"/>
        <w:jc w:val="both"/>
        <w:rPr>
          <w:rFonts w:ascii="Times New Roman" w:eastAsia="Times New Roman" w:hAnsi="Times New Roman"/>
          <w:color w:val="000000"/>
        </w:rPr>
      </w:pPr>
      <w:r w:rsidRPr="00FC7B0B">
        <w:rPr>
          <w:rFonts w:ascii="Times New Roman" w:eastAsia="Times New Roman" w:hAnsi="Times New Roman"/>
          <w:color w:val="000000"/>
        </w:rPr>
        <w:t>Вариативные модули.</w:t>
      </w:r>
    </w:p>
    <w:p w:rsidR="002B0434" w:rsidRPr="00FC7B0B" w:rsidRDefault="002B0434" w:rsidP="00FC7B0B">
      <w:pPr>
        <w:pStyle w:val="a9"/>
        <w:spacing w:line="276" w:lineRule="auto"/>
        <w:ind w:left="0" w:firstLine="709"/>
        <w:jc w:val="both"/>
        <w:rPr>
          <w:rFonts w:ascii="Times New Roman" w:hAnsi="Times New Roman"/>
        </w:rPr>
      </w:pPr>
      <w:r w:rsidRPr="00FC7B0B">
        <w:rPr>
          <w:rFonts w:ascii="Times New Roman" w:hAnsi="Times New Roman"/>
        </w:rPr>
        <w:t>Модуль «Автоматизированные системы».</w:t>
      </w:r>
    </w:p>
    <w:p w:rsidR="002B0434" w:rsidRPr="00FC7B0B" w:rsidRDefault="002B0434" w:rsidP="00FC7B0B">
      <w:pPr>
        <w:pStyle w:val="affffffb"/>
        <w:spacing w:after="0" w:line="276" w:lineRule="auto"/>
        <w:ind w:firstLine="709"/>
        <w:rPr>
          <w:b w:val="0"/>
          <w:color w:val="auto"/>
          <w:sz w:val="24"/>
          <w:szCs w:val="24"/>
        </w:rPr>
      </w:pPr>
      <w:r w:rsidRPr="00FC7B0B">
        <w:rPr>
          <w:b w:val="0"/>
          <w:color w:val="auto"/>
          <w:sz w:val="24"/>
          <w:szCs w:val="24"/>
        </w:rPr>
        <w:t>8</w:t>
      </w:r>
      <w:r w:rsidR="00F666D1">
        <w:rPr>
          <w:b w:val="0"/>
          <w:color w:val="auto"/>
          <w:sz w:val="24"/>
          <w:szCs w:val="24"/>
        </w:rPr>
        <w:t xml:space="preserve"> </w:t>
      </w:r>
      <w:r w:rsidRPr="00FC7B0B">
        <w:rPr>
          <w:b w:val="0"/>
          <w:color w:val="auto"/>
          <w:sz w:val="24"/>
          <w:szCs w:val="24"/>
        </w:rPr>
        <w:t>классы.</w:t>
      </w:r>
    </w:p>
    <w:p w:rsidR="002B0434" w:rsidRPr="00FC7B0B" w:rsidRDefault="002B0434" w:rsidP="00FC7B0B">
      <w:pPr>
        <w:pStyle w:val="5d"/>
        <w:spacing w:before="0" w:after="0" w:line="276" w:lineRule="auto"/>
        <w:ind w:firstLine="709"/>
        <w:jc w:val="both"/>
        <w:rPr>
          <w:b w:val="0"/>
          <w:color w:val="auto"/>
          <w:sz w:val="24"/>
          <w:szCs w:val="24"/>
        </w:rPr>
      </w:pPr>
      <w:r w:rsidRPr="00FC7B0B">
        <w:rPr>
          <w:rStyle w:val="affffffc"/>
          <w:rFonts w:eastAsia="Calibri"/>
          <w:color w:val="auto"/>
          <w:sz w:val="24"/>
          <w:szCs w:val="24"/>
        </w:rPr>
        <w:lastRenderedPageBreak/>
        <w:t>1.</w:t>
      </w:r>
      <w:r w:rsidRPr="00FC7B0B">
        <w:rPr>
          <w:color w:val="auto"/>
          <w:sz w:val="24"/>
          <w:szCs w:val="24"/>
        </w:rPr>
        <w:t> </w:t>
      </w:r>
      <w:r w:rsidRPr="00FC7B0B">
        <w:rPr>
          <w:rStyle w:val="affffffc"/>
          <w:rFonts w:eastAsia="Calibri"/>
          <w:color w:val="auto"/>
          <w:sz w:val="24"/>
          <w:szCs w:val="24"/>
        </w:rPr>
        <w:t>Введение в автоматизированные системы.</w:t>
      </w:r>
    </w:p>
    <w:p w:rsidR="002B0434" w:rsidRPr="00FC7B0B" w:rsidRDefault="002B0434" w:rsidP="00FC7B0B">
      <w:pPr>
        <w:pStyle w:val="affffff9"/>
        <w:spacing w:after="0" w:line="276" w:lineRule="auto"/>
        <w:ind w:firstLine="709"/>
        <w:rPr>
          <w:rFonts w:ascii="Times New Roman" w:hAnsi="Times New Roman" w:cs="Times New Roman"/>
          <w:color w:val="auto"/>
          <w:sz w:val="24"/>
          <w:szCs w:val="24"/>
        </w:rPr>
      </w:pPr>
      <w:r w:rsidRPr="00FC7B0B">
        <w:rPr>
          <w:rFonts w:ascii="Times New Roman" w:hAnsi="Times New Roman" w:cs="Times New Roman"/>
          <w:color w:val="auto"/>
          <w:sz w:val="24"/>
          <w:szCs w:val="24"/>
        </w:rPr>
        <w:t>Определение автоматизации, общие принципы управления технологическим процессом. Автоматизированные системы, используемые на промышленных предприятиях региона.</w:t>
      </w:r>
    </w:p>
    <w:p w:rsidR="002B0434" w:rsidRPr="00FC7B0B" w:rsidRDefault="002B0434" w:rsidP="00FC7B0B">
      <w:pPr>
        <w:pStyle w:val="affffff9"/>
        <w:spacing w:after="0" w:line="276" w:lineRule="auto"/>
        <w:ind w:firstLine="709"/>
        <w:rPr>
          <w:rFonts w:ascii="Times New Roman" w:hAnsi="Times New Roman" w:cs="Times New Roman"/>
          <w:color w:val="auto"/>
          <w:sz w:val="24"/>
          <w:szCs w:val="24"/>
        </w:rPr>
      </w:pPr>
      <w:r w:rsidRPr="00FC7B0B">
        <w:rPr>
          <w:rFonts w:ascii="Times New Roman" w:hAnsi="Times New Roman" w:cs="Times New Roman"/>
          <w:color w:val="auto"/>
          <w:sz w:val="24"/>
          <w:szCs w:val="24"/>
        </w:rPr>
        <w:t>Управляющие и управляемые системы. Понятие обратной связи, ошибка регулирования, корректирующие устройства.</w:t>
      </w:r>
    </w:p>
    <w:p w:rsidR="002B0434" w:rsidRPr="00FC7B0B" w:rsidRDefault="002B0434" w:rsidP="00FC7B0B">
      <w:pPr>
        <w:pStyle w:val="affffff9"/>
        <w:spacing w:after="0" w:line="276" w:lineRule="auto"/>
        <w:ind w:firstLine="709"/>
        <w:rPr>
          <w:rFonts w:ascii="Times New Roman" w:hAnsi="Times New Roman" w:cs="Times New Roman"/>
          <w:color w:val="auto"/>
          <w:sz w:val="24"/>
          <w:szCs w:val="24"/>
        </w:rPr>
      </w:pPr>
      <w:r w:rsidRPr="00FC7B0B">
        <w:rPr>
          <w:rFonts w:ascii="Times New Roman" w:hAnsi="Times New Roman" w:cs="Times New Roman"/>
          <w:color w:val="auto"/>
          <w:sz w:val="24"/>
          <w:szCs w:val="24"/>
        </w:rPr>
        <w:t xml:space="preserve">Виды автоматизированных систем, их применение на производстве. </w:t>
      </w:r>
    </w:p>
    <w:p w:rsidR="002B0434" w:rsidRPr="00FC7B0B" w:rsidRDefault="002B0434" w:rsidP="00FC7B0B">
      <w:pPr>
        <w:pStyle w:val="5d"/>
        <w:spacing w:before="0" w:after="0" w:line="276" w:lineRule="auto"/>
        <w:ind w:firstLine="709"/>
        <w:jc w:val="both"/>
        <w:rPr>
          <w:rStyle w:val="affffffc"/>
          <w:rFonts w:eastAsia="Calibri"/>
          <w:bCs/>
          <w:color w:val="auto"/>
          <w:sz w:val="24"/>
          <w:szCs w:val="24"/>
        </w:rPr>
      </w:pPr>
      <w:r w:rsidRPr="00FC7B0B">
        <w:rPr>
          <w:rStyle w:val="affffffc"/>
          <w:rFonts w:eastAsia="Calibri"/>
          <w:color w:val="auto"/>
          <w:sz w:val="24"/>
          <w:szCs w:val="24"/>
        </w:rPr>
        <w:t>2.</w:t>
      </w:r>
      <w:r w:rsidRPr="00FC7B0B">
        <w:rPr>
          <w:color w:val="auto"/>
          <w:sz w:val="24"/>
          <w:szCs w:val="24"/>
        </w:rPr>
        <w:t> </w:t>
      </w:r>
      <w:r w:rsidRPr="00FC7B0B">
        <w:rPr>
          <w:rStyle w:val="affffffc"/>
          <w:rFonts w:eastAsia="Calibri"/>
          <w:color w:val="auto"/>
          <w:sz w:val="24"/>
          <w:szCs w:val="24"/>
        </w:rPr>
        <w:t>Элементарная база автоматизированных систем.</w:t>
      </w:r>
    </w:p>
    <w:p w:rsidR="002B0434" w:rsidRPr="00FC7B0B" w:rsidRDefault="002B0434" w:rsidP="00FC7B0B">
      <w:pPr>
        <w:pStyle w:val="affffff9"/>
        <w:spacing w:after="0" w:line="276" w:lineRule="auto"/>
        <w:ind w:firstLine="709"/>
        <w:rPr>
          <w:rFonts w:ascii="Times New Roman" w:hAnsi="Times New Roman" w:cs="Times New Roman"/>
          <w:color w:val="auto"/>
          <w:sz w:val="24"/>
          <w:szCs w:val="24"/>
        </w:rPr>
      </w:pPr>
      <w:r w:rsidRPr="00FC7B0B">
        <w:rPr>
          <w:rFonts w:ascii="Times New Roman" w:hAnsi="Times New Roman" w:cs="Times New Roman"/>
          <w:color w:val="auto"/>
          <w:sz w:val="24"/>
          <w:szCs w:val="24"/>
        </w:rPr>
        <w:t>Понятие об электрическом токе, проводники и диэлектрики. Создание электрических цепей, соединение проводников. Основные электрические устройства и системы: щиты и оборудование щитов, элементы управления и сигнализации, силовое оборудование, кабеленесущие системы, провода и кабели. Разработка стенда программирования модели автоматизированной системы.</w:t>
      </w:r>
    </w:p>
    <w:p w:rsidR="002B0434" w:rsidRPr="00FC7B0B" w:rsidRDefault="002B0434" w:rsidP="00FC7B0B">
      <w:pPr>
        <w:pStyle w:val="5d"/>
        <w:spacing w:before="0" w:after="0" w:line="276" w:lineRule="auto"/>
        <w:ind w:firstLine="709"/>
        <w:jc w:val="both"/>
        <w:rPr>
          <w:rStyle w:val="affffffc"/>
          <w:rFonts w:eastAsia="Calibri"/>
          <w:bCs/>
          <w:color w:val="auto"/>
          <w:sz w:val="24"/>
          <w:szCs w:val="24"/>
        </w:rPr>
      </w:pPr>
      <w:r w:rsidRPr="00FC7B0B">
        <w:rPr>
          <w:rStyle w:val="affffffc"/>
          <w:rFonts w:eastAsia="Calibri"/>
          <w:color w:val="auto"/>
          <w:sz w:val="24"/>
          <w:szCs w:val="24"/>
        </w:rPr>
        <w:t>3.</w:t>
      </w:r>
      <w:r w:rsidRPr="00FC7B0B">
        <w:rPr>
          <w:color w:val="auto"/>
          <w:sz w:val="24"/>
          <w:szCs w:val="24"/>
        </w:rPr>
        <w:t> </w:t>
      </w:r>
      <w:r w:rsidRPr="00FC7B0B">
        <w:rPr>
          <w:rStyle w:val="affffffc"/>
          <w:rFonts w:eastAsia="Calibri"/>
          <w:color w:val="auto"/>
          <w:sz w:val="24"/>
          <w:szCs w:val="24"/>
        </w:rPr>
        <w:t>Управление техническими системами.</w:t>
      </w:r>
    </w:p>
    <w:p w:rsidR="002B0434" w:rsidRPr="00FC7B0B" w:rsidRDefault="002B0434" w:rsidP="00FC7B0B">
      <w:pPr>
        <w:pStyle w:val="affffff9"/>
        <w:spacing w:after="0" w:line="276" w:lineRule="auto"/>
        <w:ind w:firstLine="709"/>
        <w:rPr>
          <w:rFonts w:ascii="Times New Roman" w:hAnsi="Times New Roman" w:cs="Times New Roman"/>
          <w:color w:val="auto"/>
          <w:sz w:val="24"/>
          <w:szCs w:val="24"/>
        </w:rPr>
      </w:pPr>
      <w:r w:rsidRPr="00FC7B0B">
        <w:rPr>
          <w:rFonts w:ascii="Times New Roman" w:hAnsi="Times New Roman" w:cs="Times New Roman"/>
          <w:color w:val="auto"/>
          <w:sz w:val="24"/>
          <w:szCs w:val="24"/>
        </w:rPr>
        <w:t>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 Создание простых алгоритмов и программ для управления технологическим процессом. Создание алгоритма пуска и реверса электродвигателя. Управление освещением в помещениях.</w:t>
      </w:r>
    </w:p>
    <w:p w:rsidR="002B0434" w:rsidRPr="00FC7B0B" w:rsidRDefault="002B0434" w:rsidP="00FC7B0B">
      <w:pPr>
        <w:pStyle w:val="a9"/>
        <w:spacing w:line="276" w:lineRule="auto"/>
        <w:ind w:left="0" w:firstLine="709"/>
        <w:jc w:val="both"/>
        <w:rPr>
          <w:rFonts w:ascii="Times New Roman" w:hAnsi="Times New Roman"/>
        </w:rPr>
      </w:pPr>
      <w:r w:rsidRPr="00FC7B0B">
        <w:rPr>
          <w:rFonts w:ascii="Times New Roman" w:hAnsi="Times New Roman"/>
        </w:rPr>
        <w:t>Модуль «Животноводство».</w:t>
      </w:r>
    </w:p>
    <w:p w:rsidR="002B0434" w:rsidRPr="00FC7B0B" w:rsidRDefault="002B0434" w:rsidP="00FC7B0B">
      <w:pPr>
        <w:pStyle w:val="affffffb"/>
        <w:spacing w:after="0" w:line="276" w:lineRule="auto"/>
        <w:ind w:firstLine="709"/>
        <w:rPr>
          <w:b w:val="0"/>
          <w:sz w:val="24"/>
          <w:szCs w:val="24"/>
        </w:rPr>
      </w:pPr>
      <w:r w:rsidRPr="00FC7B0B">
        <w:rPr>
          <w:b w:val="0"/>
          <w:sz w:val="24"/>
          <w:szCs w:val="24"/>
        </w:rPr>
        <w:t>7–8 классы.</w:t>
      </w:r>
    </w:p>
    <w:p w:rsidR="002B0434" w:rsidRPr="00FC7B0B" w:rsidRDefault="002B0434" w:rsidP="00FC7B0B">
      <w:pPr>
        <w:pStyle w:val="5d"/>
        <w:spacing w:before="0" w:after="0" w:line="276" w:lineRule="auto"/>
        <w:ind w:firstLine="709"/>
        <w:jc w:val="both"/>
        <w:rPr>
          <w:rStyle w:val="affffffc"/>
          <w:rFonts w:eastAsia="Calibri"/>
          <w:bCs/>
          <w:sz w:val="24"/>
          <w:szCs w:val="24"/>
        </w:rPr>
      </w:pPr>
      <w:r w:rsidRPr="00FC7B0B">
        <w:rPr>
          <w:rStyle w:val="affffffc"/>
          <w:rFonts w:eastAsia="Calibri"/>
          <w:sz w:val="24"/>
          <w:szCs w:val="24"/>
        </w:rPr>
        <w:t>1. Элементы технологий выращивания сельскохозяйственных животных.</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Домашние животные. Сельскохозяйственные животные.</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Содержание сельскохозяйственных животных: помещение, оборудование, уход.</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Разведение животных. Породы животных.</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Лечение животных. Понятие о ветеринарии.</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Заготовка кормов. Кормление животных. Питательность корма. Рацион.</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Животные у нас дома. Забота о домашних и бездомных животных.</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Проблема клонирования живых организмов. Социальные и этические проблемы.</w:t>
      </w:r>
    </w:p>
    <w:p w:rsidR="002B0434" w:rsidRPr="00FC7B0B" w:rsidRDefault="002B0434" w:rsidP="00FC7B0B">
      <w:pPr>
        <w:pStyle w:val="5d"/>
        <w:spacing w:before="0" w:after="0" w:line="276" w:lineRule="auto"/>
        <w:ind w:firstLine="709"/>
        <w:jc w:val="both"/>
        <w:rPr>
          <w:rStyle w:val="affffffc"/>
          <w:rFonts w:eastAsia="Calibri"/>
          <w:bCs/>
          <w:sz w:val="24"/>
          <w:szCs w:val="24"/>
        </w:rPr>
      </w:pPr>
      <w:r w:rsidRPr="00FC7B0B">
        <w:rPr>
          <w:rStyle w:val="affffffc"/>
          <w:rFonts w:eastAsia="Calibri"/>
          <w:sz w:val="24"/>
          <w:szCs w:val="24"/>
        </w:rPr>
        <w:t>2.</w:t>
      </w:r>
      <w:r w:rsidRPr="00FC7B0B">
        <w:rPr>
          <w:sz w:val="24"/>
          <w:szCs w:val="24"/>
        </w:rPr>
        <w:t> </w:t>
      </w:r>
      <w:r w:rsidRPr="00FC7B0B">
        <w:rPr>
          <w:rStyle w:val="affffffc"/>
          <w:rFonts w:eastAsia="Calibri"/>
          <w:sz w:val="24"/>
          <w:szCs w:val="24"/>
        </w:rPr>
        <w:t>Производство животноводческих продуктов.</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Использование цифровых технологий в животноводстве.</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Цифровая ферма:</w:t>
      </w:r>
    </w:p>
    <w:p w:rsidR="002B0434" w:rsidRPr="00FC7B0B" w:rsidRDefault="002B0434"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автоматическое кормление животных;</w:t>
      </w:r>
    </w:p>
    <w:p w:rsidR="002B0434" w:rsidRPr="00FC7B0B" w:rsidRDefault="002B0434"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автоматическая дойка;</w:t>
      </w:r>
    </w:p>
    <w:p w:rsidR="002B0434" w:rsidRPr="00FC7B0B" w:rsidRDefault="002B0434"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уборка помещения и другое.</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Цифровая «умная» ферма — перспективное направление роботизации в животноводстве.</w:t>
      </w:r>
    </w:p>
    <w:p w:rsidR="002B0434" w:rsidRPr="00FC7B0B" w:rsidRDefault="002B0434" w:rsidP="00FC7B0B">
      <w:pPr>
        <w:pStyle w:val="5d"/>
        <w:spacing w:before="0" w:after="0" w:line="276" w:lineRule="auto"/>
        <w:ind w:firstLine="709"/>
        <w:jc w:val="both"/>
        <w:rPr>
          <w:rStyle w:val="affffffc"/>
          <w:rFonts w:eastAsia="Calibri"/>
          <w:bCs/>
          <w:sz w:val="24"/>
          <w:szCs w:val="24"/>
        </w:rPr>
      </w:pPr>
      <w:r w:rsidRPr="00FC7B0B">
        <w:rPr>
          <w:rStyle w:val="affffffc"/>
          <w:rFonts w:eastAsia="Calibri"/>
          <w:sz w:val="24"/>
          <w:szCs w:val="24"/>
        </w:rPr>
        <w:t>3.</w:t>
      </w:r>
      <w:r w:rsidRPr="00FC7B0B">
        <w:rPr>
          <w:sz w:val="24"/>
          <w:szCs w:val="24"/>
        </w:rPr>
        <w:t> </w:t>
      </w:r>
      <w:r w:rsidRPr="00FC7B0B">
        <w:rPr>
          <w:rStyle w:val="affffffc"/>
          <w:rFonts w:eastAsia="Calibri"/>
          <w:sz w:val="24"/>
          <w:szCs w:val="24"/>
        </w:rPr>
        <w:t>Профессии, связанные с деятельностью животновода.</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Зоотехник, зооинженер, ветеринар, оператор птицефабрики, оператор животноводческих ферм и другие профессии. Использование информационных цифровых технологий в профессиональной деятельности.</w:t>
      </w:r>
    </w:p>
    <w:p w:rsidR="002B0434" w:rsidRPr="00FC7B0B" w:rsidRDefault="002B0434" w:rsidP="00FC7B0B">
      <w:pPr>
        <w:pStyle w:val="a9"/>
        <w:spacing w:line="276" w:lineRule="auto"/>
        <w:ind w:left="0" w:firstLine="709"/>
        <w:jc w:val="both"/>
        <w:rPr>
          <w:rFonts w:ascii="Times New Roman" w:hAnsi="Times New Roman"/>
        </w:rPr>
      </w:pPr>
      <w:r w:rsidRPr="00FC7B0B">
        <w:rPr>
          <w:rFonts w:ascii="Times New Roman" w:hAnsi="Times New Roman"/>
        </w:rPr>
        <w:t>Модуль «Растениеводство».</w:t>
      </w:r>
    </w:p>
    <w:p w:rsidR="002B0434" w:rsidRPr="00FC7B0B" w:rsidRDefault="002B0434" w:rsidP="00FC7B0B">
      <w:pPr>
        <w:pStyle w:val="affffffb"/>
        <w:spacing w:after="0" w:line="276" w:lineRule="auto"/>
        <w:ind w:firstLine="709"/>
        <w:rPr>
          <w:b w:val="0"/>
          <w:sz w:val="24"/>
          <w:szCs w:val="24"/>
        </w:rPr>
      </w:pPr>
      <w:r w:rsidRPr="00FC7B0B">
        <w:rPr>
          <w:b w:val="0"/>
          <w:sz w:val="24"/>
          <w:szCs w:val="24"/>
        </w:rPr>
        <w:t>7–8 классы.</w:t>
      </w:r>
    </w:p>
    <w:p w:rsidR="002B0434" w:rsidRPr="00FC7B0B" w:rsidRDefault="002B0434" w:rsidP="00FC7B0B">
      <w:pPr>
        <w:pStyle w:val="5d"/>
        <w:spacing w:before="0" w:after="0" w:line="276" w:lineRule="auto"/>
        <w:ind w:firstLine="709"/>
        <w:jc w:val="both"/>
        <w:rPr>
          <w:b w:val="0"/>
          <w:sz w:val="24"/>
          <w:szCs w:val="24"/>
        </w:rPr>
      </w:pPr>
      <w:r w:rsidRPr="00FC7B0B">
        <w:rPr>
          <w:rStyle w:val="affffffc"/>
          <w:rFonts w:eastAsia="Calibri"/>
          <w:sz w:val="24"/>
          <w:szCs w:val="24"/>
        </w:rPr>
        <w:t>1.</w:t>
      </w:r>
      <w:r w:rsidRPr="00FC7B0B">
        <w:rPr>
          <w:sz w:val="24"/>
          <w:szCs w:val="24"/>
        </w:rPr>
        <w:t> </w:t>
      </w:r>
      <w:r w:rsidRPr="00FC7B0B">
        <w:rPr>
          <w:rStyle w:val="affffffc"/>
          <w:rFonts w:eastAsia="Calibri"/>
          <w:sz w:val="24"/>
          <w:szCs w:val="24"/>
        </w:rPr>
        <w:t>Элементы технологий выращивания сельскохозяйственных культур.</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Земледелие как поворотный пункт развития человеческой цивилизации. Земля как величайшая ценность человечества. История земледелия.</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Почвы, виды почв. Плодородие почв.</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 xml:space="preserve">Инструменты обработки почвы: ручные и механизированные. Сельскохозяйственная </w:t>
      </w:r>
      <w:r w:rsidRPr="00FC7B0B">
        <w:rPr>
          <w:rFonts w:ascii="Times New Roman" w:hAnsi="Times New Roman" w:cs="Times New Roman"/>
          <w:sz w:val="24"/>
          <w:szCs w:val="24"/>
        </w:rPr>
        <w:lastRenderedPageBreak/>
        <w:t>техника.</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Культурные растения и их классификация.</w:t>
      </w:r>
    </w:p>
    <w:p w:rsidR="002B0434" w:rsidRPr="00FC7B0B" w:rsidRDefault="002B0434" w:rsidP="00FC7B0B">
      <w:pPr>
        <w:pStyle w:val="affffff9"/>
        <w:spacing w:after="0" w:line="276" w:lineRule="auto"/>
        <w:ind w:firstLine="709"/>
        <w:rPr>
          <w:rFonts w:ascii="Times New Roman" w:hAnsi="Times New Roman" w:cs="Times New Roman"/>
          <w:spacing w:val="-2"/>
          <w:sz w:val="24"/>
          <w:szCs w:val="24"/>
        </w:rPr>
      </w:pPr>
      <w:r w:rsidRPr="00FC7B0B">
        <w:rPr>
          <w:rFonts w:ascii="Times New Roman" w:hAnsi="Times New Roman" w:cs="Times New Roman"/>
          <w:spacing w:val="-2"/>
          <w:sz w:val="24"/>
          <w:szCs w:val="24"/>
        </w:rPr>
        <w:t>Выращивание растений на школьном/приусадебном участке.</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Полезные для человека дикорастущие растения и их классификация.</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Сбор, заготовка и хранение полезных для человека дикорастущих растений и их плодов. Сбор и заготовка грибов. Соблюдение правил безопасности.</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Сохранение природной среды.</w:t>
      </w:r>
    </w:p>
    <w:p w:rsidR="002B0434" w:rsidRPr="00FC7B0B" w:rsidRDefault="002B0434" w:rsidP="00FC7B0B">
      <w:pPr>
        <w:pStyle w:val="5d"/>
        <w:spacing w:before="0" w:after="0" w:line="276" w:lineRule="auto"/>
        <w:ind w:firstLine="709"/>
        <w:jc w:val="both"/>
        <w:rPr>
          <w:rStyle w:val="affffffc"/>
          <w:rFonts w:eastAsia="Calibri"/>
          <w:bCs/>
          <w:sz w:val="24"/>
          <w:szCs w:val="24"/>
        </w:rPr>
      </w:pPr>
      <w:r w:rsidRPr="00FC7B0B">
        <w:rPr>
          <w:rStyle w:val="affffffc"/>
          <w:rFonts w:eastAsia="Calibri"/>
          <w:sz w:val="24"/>
          <w:szCs w:val="24"/>
        </w:rPr>
        <w:t>2.</w:t>
      </w:r>
      <w:r w:rsidRPr="00FC7B0B">
        <w:rPr>
          <w:sz w:val="24"/>
          <w:szCs w:val="24"/>
        </w:rPr>
        <w:t> </w:t>
      </w:r>
      <w:r w:rsidRPr="00FC7B0B">
        <w:rPr>
          <w:rStyle w:val="affffffc"/>
          <w:rFonts w:eastAsia="Calibri"/>
          <w:sz w:val="24"/>
          <w:szCs w:val="24"/>
        </w:rPr>
        <w:t>Сельскохозяйственное производство.</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Автоматизация и роботизация сельскохозяйственного производства:</w:t>
      </w:r>
    </w:p>
    <w:p w:rsidR="002B0434" w:rsidRPr="00FC7B0B" w:rsidRDefault="002B0434"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анализаторы почвы c использованием спутниковой системы навигации;</w:t>
      </w:r>
    </w:p>
    <w:p w:rsidR="002B0434" w:rsidRPr="00FC7B0B" w:rsidRDefault="002B0434"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автоматизация тепличного хозяйства;</w:t>
      </w:r>
    </w:p>
    <w:p w:rsidR="002B0434" w:rsidRPr="00FC7B0B" w:rsidRDefault="002B0434"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применение роботов-манипуляторов для уборки урожая;</w:t>
      </w:r>
    </w:p>
    <w:p w:rsidR="002B0434" w:rsidRPr="00FC7B0B" w:rsidRDefault="002B0434"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внесение удобрения на основе данных от азотно-спектральных датчиков;</w:t>
      </w:r>
    </w:p>
    <w:p w:rsidR="002B0434" w:rsidRPr="00FC7B0B" w:rsidRDefault="002B0434"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определение критических точек полей с помощью спутниковых снимков;</w:t>
      </w:r>
    </w:p>
    <w:p w:rsidR="002B0434" w:rsidRPr="00FC7B0B" w:rsidRDefault="002B0434" w:rsidP="00FC7B0B">
      <w:pPr>
        <w:pStyle w:val="affffffa"/>
        <w:spacing w:line="276" w:lineRule="auto"/>
        <w:ind w:left="0" w:firstLine="709"/>
        <w:rPr>
          <w:rFonts w:ascii="Times New Roman" w:hAnsi="Times New Roman" w:cs="Times New Roman"/>
          <w:sz w:val="24"/>
          <w:szCs w:val="24"/>
        </w:rPr>
      </w:pPr>
      <w:r w:rsidRPr="00FC7B0B">
        <w:rPr>
          <w:rFonts w:ascii="Times New Roman" w:hAnsi="Times New Roman" w:cs="Times New Roman"/>
          <w:sz w:val="24"/>
          <w:szCs w:val="24"/>
        </w:rPr>
        <w:t>использование беспилотных летательных аппаратов и другое.</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Генно-модифицированные растения: положительные и отрицательные аспекты.</w:t>
      </w:r>
    </w:p>
    <w:p w:rsidR="002B0434" w:rsidRPr="00FC7B0B" w:rsidRDefault="002B0434" w:rsidP="00FC7B0B">
      <w:pPr>
        <w:pStyle w:val="5d"/>
        <w:spacing w:before="0" w:after="0" w:line="276" w:lineRule="auto"/>
        <w:ind w:firstLine="709"/>
        <w:jc w:val="both"/>
        <w:rPr>
          <w:rStyle w:val="affffffc"/>
          <w:rFonts w:eastAsia="Calibri"/>
          <w:bCs/>
          <w:sz w:val="24"/>
          <w:szCs w:val="24"/>
        </w:rPr>
      </w:pPr>
      <w:r w:rsidRPr="00FC7B0B">
        <w:rPr>
          <w:rStyle w:val="affffffc"/>
          <w:rFonts w:eastAsia="Calibri"/>
          <w:sz w:val="24"/>
          <w:szCs w:val="24"/>
        </w:rPr>
        <w:t>3. Сельскохозяйственные профессии.</w:t>
      </w:r>
    </w:p>
    <w:p w:rsidR="002B0434" w:rsidRPr="00FC7B0B" w:rsidRDefault="002B0434" w:rsidP="00FC7B0B">
      <w:pPr>
        <w:pStyle w:val="affffff9"/>
        <w:spacing w:after="0" w:line="276" w:lineRule="auto"/>
        <w:ind w:firstLine="709"/>
        <w:rPr>
          <w:rFonts w:ascii="Times New Roman" w:hAnsi="Times New Roman" w:cs="Times New Roman"/>
          <w:sz w:val="24"/>
          <w:szCs w:val="24"/>
        </w:rPr>
      </w:pPr>
      <w:r w:rsidRPr="00FC7B0B">
        <w:rPr>
          <w:rFonts w:ascii="Times New Roman" w:hAnsi="Times New Roman" w:cs="Times New Roman"/>
          <w:sz w:val="24"/>
          <w:szCs w:val="24"/>
        </w:rPr>
        <w:t>Профессии в сельском хозяйстве: агроном, агрохимик, агроинженер, тракторист-машинист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технологий в профессиональной деятельности.</w:t>
      </w:r>
    </w:p>
    <w:p w:rsidR="002B0434" w:rsidRPr="00FC7B0B" w:rsidRDefault="002B0434" w:rsidP="001C74B7">
      <w:pPr>
        <w:pStyle w:val="-11"/>
        <w:spacing w:line="276" w:lineRule="auto"/>
        <w:ind w:left="0"/>
        <w:jc w:val="both"/>
      </w:pPr>
    </w:p>
    <w:p w:rsidR="00B30F8B" w:rsidRPr="00FC7B0B" w:rsidRDefault="00B924A3" w:rsidP="00FC7B0B">
      <w:pPr>
        <w:pStyle w:val="4"/>
        <w:spacing w:before="0" w:line="276" w:lineRule="auto"/>
        <w:rPr>
          <w:sz w:val="24"/>
          <w:szCs w:val="24"/>
        </w:rPr>
      </w:pPr>
      <w:bookmarkStart w:id="153" w:name="_Toc409691716"/>
      <w:bookmarkStart w:id="154" w:name="_Toc410654041"/>
      <w:bookmarkStart w:id="155" w:name="_Toc414553252"/>
      <w:r w:rsidRPr="00FC7B0B">
        <w:rPr>
          <w:sz w:val="24"/>
          <w:szCs w:val="24"/>
        </w:rPr>
        <w:t>2.2.2.</w:t>
      </w:r>
      <w:r w:rsidR="00F666D1">
        <w:rPr>
          <w:sz w:val="24"/>
          <w:szCs w:val="24"/>
        </w:rPr>
        <w:t>21</w:t>
      </w:r>
      <w:r w:rsidR="00F17097" w:rsidRPr="00FC7B0B">
        <w:rPr>
          <w:sz w:val="24"/>
          <w:szCs w:val="24"/>
        </w:rPr>
        <w:t xml:space="preserve">. </w:t>
      </w:r>
      <w:r w:rsidR="00B540EE" w:rsidRPr="00FC7B0B">
        <w:rPr>
          <w:sz w:val="24"/>
          <w:szCs w:val="24"/>
        </w:rPr>
        <w:t>Физическая культура</w:t>
      </w:r>
      <w:bookmarkEnd w:id="153"/>
      <w:bookmarkEnd w:id="154"/>
      <w:bookmarkEnd w:id="155"/>
    </w:p>
    <w:p w:rsidR="009B4A5A" w:rsidRPr="00187A9D" w:rsidRDefault="009B4A5A" w:rsidP="009B4A5A">
      <w:pPr>
        <w:pStyle w:val="body"/>
        <w:spacing w:line="276" w:lineRule="auto"/>
        <w:ind w:firstLine="709"/>
        <w:contextualSpacing/>
        <w:rPr>
          <w:rFonts w:ascii="Times New Roman" w:hAnsi="Times New Roman" w:cs="Times New Roman"/>
          <w:sz w:val="24"/>
          <w:szCs w:val="24"/>
        </w:rPr>
      </w:pPr>
      <w:bookmarkStart w:id="156" w:name="_Toc409691717"/>
      <w:bookmarkStart w:id="157" w:name="_Toc410654042"/>
      <w:bookmarkStart w:id="158" w:name="_Toc414553253"/>
      <w:r w:rsidRPr="00187A9D">
        <w:rPr>
          <w:rFonts w:ascii="Times New Roman" w:hAnsi="Times New Roman" w:cs="Times New Roman"/>
          <w:sz w:val="24"/>
          <w:szCs w:val="24"/>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rsidR="009B4A5A" w:rsidRPr="00187A9D" w:rsidRDefault="009B4A5A" w:rsidP="009B4A5A">
      <w:pPr>
        <w:pStyle w:val="body"/>
        <w:spacing w:line="276" w:lineRule="auto"/>
        <w:ind w:firstLine="709"/>
        <w:contextualSpacing/>
        <w:rPr>
          <w:rFonts w:ascii="Times New Roman" w:hAnsi="Times New Roman" w:cs="Times New Roman"/>
          <w:sz w:val="24"/>
          <w:szCs w:val="24"/>
        </w:rPr>
      </w:pPr>
      <w:r w:rsidRPr="00187A9D">
        <w:rPr>
          <w:rFonts w:ascii="Times New Roman" w:hAnsi="Times New Roman" w:cs="Times New Roman"/>
          <w:sz w:val="24"/>
          <w:szCs w:val="24"/>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9B4A5A" w:rsidRPr="00187A9D" w:rsidRDefault="009B4A5A" w:rsidP="009B4A5A">
      <w:pPr>
        <w:pStyle w:val="body"/>
        <w:spacing w:line="276" w:lineRule="auto"/>
        <w:ind w:firstLine="709"/>
        <w:contextualSpacing/>
        <w:rPr>
          <w:rFonts w:ascii="Times New Roman" w:hAnsi="Times New Roman" w:cs="Times New Roman"/>
          <w:sz w:val="24"/>
          <w:szCs w:val="24"/>
        </w:rPr>
      </w:pPr>
      <w:r w:rsidRPr="00187A9D">
        <w:rPr>
          <w:rFonts w:ascii="Times New Roman" w:eastAsia="SchoolBookSanPin" w:hAnsi="Times New Roman" w:cs="Times New Roman"/>
          <w:sz w:val="24"/>
          <w:szCs w:val="24"/>
        </w:rPr>
        <w:t xml:space="preserve">Основной целью </w:t>
      </w:r>
      <w:r w:rsidRPr="00187A9D">
        <w:rPr>
          <w:rFonts w:ascii="Times New Roman" w:hAnsi="Times New Roman" w:cs="Times New Roman"/>
          <w:sz w:val="24"/>
          <w:szCs w:val="24"/>
        </w:rPr>
        <w:t xml:space="preserve">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9B4A5A" w:rsidRPr="00187A9D" w:rsidRDefault="009B4A5A" w:rsidP="009B4A5A">
      <w:pPr>
        <w:pStyle w:val="body"/>
        <w:spacing w:line="276" w:lineRule="auto"/>
        <w:ind w:firstLine="709"/>
        <w:contextualSpacing/>
        <w:rPr>
          <w:rFonts w:ascii="Times New Roman" w:hAnsi="Times New Roman" w:cs="Times New Roman"/>
          <w:sz w:val="24"/>
          <w:szCs w:val="24"/>
        </w:rPr>
      </w:pPr>
      <w:r w:rsidRPr="00187A9D">
        <w:rPr>
          <w:rFonts w:ascii="Times New Roman" w:hAnsi="Times New Roman" w:cs="Times New Roman"/>
          <w:sz w:val="24"/>
          <w:szCs w:val="24"/>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w:t>
      </w:r>
      <w:r w:rsidRPr="00187A9D">
        <w:rPr>
          <w:rFonts w:ascii="Times New Roman" w:hAnsi="Times New Roman" w:cs="Times New Roman"/>
          <w:sz w:val="24"/>
          <w:szCs w:val="24"/>
        </w:rPr>
        <w:lastRenderedPageBreak/>
        <w:t>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rsidR="009B4A5A" w:rsidRPr="00187A9D" w:rsidRDefault="009B4A5A" w:rsidP="009B4A5A">
      <w:pPr>
        <w:pStyle w:val="body"/>
        <w:spacing w:line="276" w:lineRule="auto"/>
        <w:ind w:firstLine="709"/>
        <w:contextualSpacing/>
        <w:rPr>
          <w:rFonts w:ascii="Times New Roman" w:hAnsi="Times New Roman" w:cs="Times New Roman"/>
          <w:spacing w:val="-1"/>
          <w:sz w:val="24"/>
          <w:szCs w:val="24"/>
        </w:rPr>
      </w:pPr>
      <w:r w:rsidRPr="00187A9D">
        <w:rPr>
          <w:rFonts w:ascii="Times New Roman" w:hAnsi="Times New Roman" w:cs="Times New Roman"/>
          <w:spacing w:val="-1"/>
          <w:sz w:val="24"/>
          <w:szCs w:val="24"/>
        </w:rPr>
        <w:t>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9B4A5A" w:rsidRPr="00187A9D" w:rsidRDefault="009B4A5A" w:rsidP="009B4A5A">
      <w:pPr>
        <w:pStyle w:val="body"/>
        <w:spacing w:line="276" w:lineRule="auto"/>
        <w:ind w:firstLine="709"/>
        <w:contextualSpacing/>
        <w:rPr>
          <w:rFonts w:ascii="Times New Roman" w:hAnsi="Times New Roman" w:cs="Times New Roman"/>
          <w:sz w:val="24"/>
          <w:szCs w:val="24"/>
        </w:rPr>
      </w:pPr>
      <w:r w:rsidRPr="00187A9D">
        <w:rPr>
          <w:rFonts w:ascii="Times New Roman" w:hAnsi="Times New Roman" w:cs="Times New Roman"/>
          <w:sz w:val="24"/>
          <w:szCs w:val="24"/>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2B0434" w:rsidRPr="00FC7B0B" w:rsidRDefault="002B0434" w:rsidP="00FC7B0B">
      <w:pPr>
        <w:pStyle w:val="body"/>
        <w:spacing w:line="276" w:lineRule="auto"/>
        <w:ind w:firstLine="709"/>
        <w:contextualSpacing/>
        <w:rPr>
          <w:rFonts w:ascii="Times New Roman" w:hAnsi="Times New Roman" w:cs="Times New Roman"/>
          <w:spacing w:val="1"/>
          <w:sz w:val="24"/>
          <w:szCs w:val="24"/>
        </w:rPr>
      </w:pPr>
      <w:r w:rsidRPr="00FC7B0B">
        <w:rPr>
          <w:rStyle w:val="Italic"/>
          <w:rFonts w:ascii="Times New Roman" w:hAnsi="Times New Roman" w:cs="Times New Roman"/>
          <w:i w:val="0"/>
          <w:spacing w:val="1"/>
          <w:sz w:val="24"/>
          <w:szCs w:val="24"/>
        </w:rPr>
        <w:t>Инвариантные модули</w:t>
      </w:r>
      <w:r w:rsidRPr="00FC7B0B">
        <w:rPr>
          <w:rFonts w:ascii="Times New Roman" w:hAnsi="Times New Roman" w:cs="Times New Roman"/>
          <w:spacing w:val="1"/>
          <w:sz w:val="24"/>
          <w:szCs w:val="24"/>
        </w:rPr>
        <w:t xml:space="preserve"> включают в себя содержание базовых видов спорта: гимнастика, лёгкая атлетика, зимние виды спорта (на примере лыжной подготовки), спортивные игры, плавание. </w:t>
      </w:r>
      <w:r w:rsidRPr="00FC7B0B">
        <w:rPr>
          <w:rStyle w:val="Italic"/>
          <w:rFonts w:ascii="Times New Roman" w:hAnsi="Times New Roman" w:cs="Times New Roman"/>
          <w:i w:val="0"/>
          <w:spacing w:val="1"/>
          <w:sz w:val="24"/>
          <w:szCs w:val="24"/>
        </w:rPr>
        <w:t xml:space="preserve">Инвариантные </w:t>
      </w:r>
      <w:r w:rsidRPr="00FC7B0B">
        <w:rPr>
          <w:rFonts w:ascii="Times New Roman" w:hAnsi="Times New Roman" w:cs="Times New Roman"/>
          <w:spacing w:val="1"/>
          <w:sz w:val="24"/>
          <w:szCs w:val="24"/>
        </w:rPr>
        <w:t>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2B0434" w:rsidRPr="00FC7B0B" w:rsidRDefault="002B0434" w:rsidP="00FC7B0B">
      <w:pPr>
        <w:pStyle w:val="body"/>
        <w:spacing w:line="276" w:lineRule="auto"/>
        <w:ind w:firstLine="709"/>
        <w:contextualSpacing/>
        <w:rPr>
          <w:rStyle w:val="Italic"/>
          <w:rFonts w:ascii="Times New Roman" w:hAnsi="Times New Roman" w:cs="Times New Roman"/>
          <w:i w:val="0"/>
          <w:iCs w:val="0"/>
          <w:sz w:val="24"/>
          <w:szCs w:val="24"/>
        </w:rPr>
      </w:pPr>
      <w:r w:rsidRPr="00FC7B0B">
        <w:rPr>
          <w:rFonts w:ascii="Times New Roman" w:hAnsi="Times New Roman" w:cs="Times New Roman"/>
          <w:sz w:val="24"/>
          <w:szCs w:val="24"/>
        </w:rP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Модули «Плавание», «Лыжные гонки» могут быть заменены углублённым изучением материалов других инвариантных модулей.</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Italic"/>
          <w:rFonts w:ascii="Times New Roman" w:hAnsi="Times New Roman" w:cs="Times New Roman"/>
          <w:i w:val="0"/>
          <w:sz w:val="24"/>
          <w:szCs w:val="24"/>
        </w:rPr>
        <w:t>Вариативные модули</w:t>
      </w:r>
      <w:r w:rsidRPr="00FC7B0B">
        <w:rPr>
          <w:rFonts w:ascii="Times New Roman" w:hAnsi="Times New Roman" w:cs="Times New Roman"/>
          <w:sz w:val="24"/>
          <w:szCs w:val="24"/>
        </w:rPr>
        <w:t xml:space="preserve">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ГТО, активное вовлечение их в соревновательную деятельность.</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2B0434" w:rsidRPr="00FC7B0B" w:rsidRDefault="002B0434" w:rsidP="00FC7B0B">
      <w:pPr>
        <w:spacing w:after="0"/>
        <w:ind w:firstLine="709"/>
        <w:contextualSpacing/>
        <w:jc w:val="both"/>
        <w:rPr>
          <w:rFonts w:ascii="Times New Roman" w:hAnsi="Times New Roman"/>
          <w:sz w:val="24"/>
          <w:szCs w:val="24"/>
        </w:rPr>
      </w:pPr>
      <w:r w:rsidRPr="00FC7B0B">
        <w:rPr>
          <w:rFonts w:ascii="Times New Roman" w:hAnsi="Times New Roman"/>
          <w:sz w:val="24"/>
          <w:szCs w:val="24"/>
        </w:rPr>
        <w:t>Содержание обучения в 5 классе.</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Bold"/>
          <w:rFonts w:ascii="Times New Roman" w:eastAsia="Georgia" w:hAnsi="Times New Roman" w:cs="Times New Roman"/>
          <w:b w:val="0"/>
          <w:sz w:val="24"/>
          <w:szCs w:val="24"/>
        </w:rPr>
        <w:t>Знания о физической культуре.</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Физическая культура </w:t>
      </w:r>
      <w:r w:rsidRPr="00FC7B0B">
        <w:rPr>
          <w:rFonts w:ascii="Times New Roman" w:eastAsia="SchoolBookSanPin" w:hAnsi="Times New Roman" w:cs="Times New Roman"/>
          <w:bCs/>
          <w:color w:val="auto"/>
          <w:sz w:val="24"/>
          <w:szCs w:val="24"/>
          <w:lang w:eastAsia="en-US"/>
        </w:rPr>
        <w:t>на уровне основного общего образования</w:t>
      </w:r>
      <w:r w:rsidRPr="00FC7B0B">
        <w:rPr>
          <w:rFonts w:ascii="Times New Roman" w:hAnsi="Times New Roman" w:cs="Times New Roman"/>
          <w:sz w:val="24"/>
          <w:szCs w:val="24"/>
        </w:rPr>
        <w:t xml:space="preserve">: задачи, содержание и формы организации занятий. Система дополнительного обучения физической культуре, </w:t>
      </w:r>
      <w:r w:rsidRPr="00FC7B0B">
        <w:rPr>
          <w:rFonts w:ascii="Times New Roman" w:hAnsi="Times New Roman" w:cs="Times New Roman"/>
          <w:sz w:val="24"/>
          <w:szCs w:val="24"/>
        </w:rPr>
        <w:lastRenderedPageBreak/>
        <w:t>организация спортивной работы в общеобразовательной организации.</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Bold"/>
          <w:rFonts w:ascii="Times New Roman" w:eastAsia="Georgia" w:hAnsi="Times New Roman" w:cs="Times New Roman"/>
          <w:b w:val="0"/>
          <w:sz w:val="24"/>
          <w:szCs w:val="24"/>
        </w:rPr>
        <w:t>2. Способы самостоятельной деятельности.</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Оценивание состояния организма в покое и после физической нагрузки в процессе самостоятельных занятий физической культуры и спортом.</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Составление дневника физической культуры.</w:t>
      </w:r>
    </w:p>
    <w:p w:rsidR="002B0434" w:rsidRPr="00FC7B0B" w:rsidRDefault="002B0434" w:rsidP="00FC7B0B">
      <w:pPr>
        <w:pStyle w:val="body"/>
        <w:spacing w:line="276" w:lineRule="auto"/>
        <w:ind w:firstLine="709"/>
        <w:contextualSpacing/>
        <w:rPr>
          <w:rFonts w:ascii="Times New Roman" w:hAnsi="Times New Roman" w:cs="Times New Roman"/>
          <w:spacing w:val="1"/>
          <w:sz w:val="24"/>
          <w:szCs w:val="24"/>
        </w:rPr>
      </w:pPr>
      <w:r w:rsidRPr="00FC7B0B">
        <w:rPr>
          <w:rStyle w:val="Bold"/>
          <w:rFonts w:ascii="Times New Roman" w:eastAsia="Georgia" w:hAnsi="Times New Roman" w:cs="Times New Roman"/>
          <w:b w:val="0"/>
          <w:sz w:val="24"/>
          <w:szCs w:val="24"/>
        </w:rPr>
        <w:t>3. </w:t>
      </w:r>
      <w:r w:rsidRPr="00FC7B0B">
        <w:rPr>
          <w:rStyle w:val="Bold"/>
          <w:rFonts w:ascii="Times New Roman" w:eastAsia="Georgia" w:hAnsi="Times New Roman" w:cs="Times New Roman"/>
          <w:b w:val="0"/>
          <w:spacing w:val="1"/>
          <w:sz w:val="24"/>
          <w:szCs w:val="24"/>
        </w:rPr>
        <w:t>Физическое совершенствование.</w:t>
      </w:r>
    </w:p>
    <w:p w:rsidR="002B0434" w:rsidRPr="00FC7B0B" w:rsidRDefault="002B0434" w:rsidP="00FC7B0B">
      <w:pPr>
        <w:pStyle w:val="body"/>
        <w:spacing w:line="276" w:lineRule="auto"/>
        <w:ind w:firstLine="709"/>
        <w:contextualSpacing/>
        <w:rPr>
          <w:rFonts w:ascii="Times New Roman" w:hAnsi="Times New Roman" w:cs="Times New Roman"/>
          <w:spacing w:val="1"/>
          <w:sz w:val="24"/>
          <w:szCs w:val="24"/>
        </w:rPr>
      </w:pPr>
      <w:r w:rsidRPr="00FC7B0B">
        <w:rPr>
          <w:rStyle w:val="BoldItalic"/>
          <w:rFonts w:ascii="Times New Roman" w:hAnsi="Times New Roman" w:cs="Times New Roman"/>
          <w:b w:val="0"/>
          <w:i w:val="0"/>
          <w:spacing w:val="1"/>
          <w:sz w:val="24"/>
          <w:szCs w:val="24"/>
        </w:rPr>
        <w:t>3.1. Физкультурно-оздоровительная деятельность.</w:t>
      </w:r>
    </w:p>
    <w:p w:rsidR="002B0434" w:rsidRPr="00FC7B0B" w:rsidRDefault="002B0434" w:rsidP="00FC7B0B">
      <w:pPr>
        <w:pStyle w:val="body"/>
        <w:spacing w:line="276" w:lineRule="auto"/>
        <w:ind w:firstLine="709"/>
        <w:contextualSpacing/>
        <w:rPr>
          <w:rFonts w:ascii="Times New Roman" w:hAnsi="Times New Roman" w:cs="Times New Roman"/>
          <w:spacing w:val="1"/>
          <w:sz w:val="24"/>
          <w:szCs w:val="24"/>
        </w:rPr>
      </w:pPr>
      <w:r w:rsidRPr="00FC7B0B">
        <w:rPr>
          <w:rFonts w:ascii="Times New Roman" w:hAnsi="Times New Roman" w:cs="Times New Roman"/>
          <w:spacing w:val="1"/>
          <w:sz w:val="24"/>
          <w:szCs w:val="24"/>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2B0434" w:rsidRPr="00FC7B0B" w:rsidRDefault="002B0434" w:rsidP="00FC7B0B">
      <w:pPr>
        <w:pStyle w:val="body"/>
        <w:spacing w:line="276" w:lineRule="auto"/>
        <w:ind w:firstLine="709"/>
        <w:contextualSpacing/>
        <w:rPr>
          <w:rStyle w:val="BoldItalic"/>
          <w:rFonts w:ascii="Times New Roman" w:hAnsi="Times New Roman" w:cs="Times New Roman"/>
          <w:b w:val="0"/>
          <w:bCs w:val="0"/>
          <w:i w:val="0"/>
          <w:iCs w:val="0"/>
          <w:sz w:val="24"/>
          <w:szCs w:val="24"/>
        </w:rPr>
      </w:pPr>
      <w:r w:rsidRPr="00FC7B0B">
        <w:rPr>
          <w:rStyle w:val="BoldItalic"/>
          <w:rFonts w:ascii="Times New Roman" w:hAnsi="Times New Roman" w:cs="Times New Roman"/>
          <w:b w:val="0"/>
          <w:i w:val="0"/>
          <w:spacing w:val="1"/>
          <w:sz w:val="24"/>
          <w:szCs w:val="24"/>
        </w:rPr>
        <w:t>3.2. </w:t>
      </w:r>
      <w:r w:rsidRPr="00FC7B0B">
        <w:rPr>
          <w:rStyle w:val="BoldItalic"/>
          <w:rFonts w:ascii="Times New Roman" w:hAnsi="Times New Roman" w:cs="Times New Roman"/>
          <w:b w:val="0"/>
          <w:i w:val="0"/>
          <w:sz w:val="24"/>
          <w:szCs w:val="24"/>
        </w:rPr>
        <w:t>Спортивно-оздоровительная деятельность.</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Роль и значение спортивно-оздоровительной деятельности в здоровом образе жизни современного человека.</w:t>
      </w:r>
    </w:p>
    <w:p w:rsidR="002B0434" w:rsidRPr="00FC7B0B" w:rsidRDefault="002B0434" w:rsidP="00FC7B0B">
      <w:pPr>
        <w:pStyle w:val="body"/>
        <w:spacing w:line="276" w:lineRule="auto"/>
        <w:ind w:firstLine="709"/>
        <w:contextualSpacing/>
        <w:rPr>
          <w:rStyle w:val="Italic"/>
          <w:rFonts w:ascii="Times New Roman" w:hAnsi="Times New Roman" w:cs="Times New Roman"/>
          <w:i w:val="0"/>
          <w:iCs w:val="0"/>
          <w:spacing w:val="1"/>
          <w:sz w:val="24"/>
          <w:szCs w:val="24"/>
        </w:rPr>
      </w:pPr>
      <w:r w:rsidRPr="00FC7B0B">
        <w:rPr>
          <w:rStyle w:val="BoldItalic"/>
          <w:rFonts w:ascii="Times New Roman" w:hAnsi="Times New Roman" w:cs="Times New Roman"/>
          <w:b w:val="0"/>
          <w:i w:val="0"/>
          <w:spacing w:val="1"/>
          <w:sz w:val="24"/>
          <w:szCs w:val="24"/>
        </w:rPr>
        <w:t>3.2.1. </w:t>
      </w:r>
      <w:r w:rsidRPr="00FC7B0B">
        <w:rPr>
          <w:rStyle w:val="Italic"/>
          <w:rFonts w:ascii="Times New Roman" w:hAnsi="Times New Roman" w:cs="Times New Roman"/>
          <w:i w:val="0"/>
          <w:spacing w:val="1"/>
          <w:sz w:val="24"/>
          <w:szCs w:val="24"/>
        </w:rPr>
        <w:t>Модуль «Гимнастика».</w:t>
      </w:r>
    </w:p>
    <w:p w:rsidR="002B0434" w:rsidRPr="00FC7B0B" w:rsidRDefault="002B0434" w:rsidP="00FC7B0B">
      <w:pPr>
        <w:pStyle w:val="body"/>
        <w:spacing w:line="276" w:lineRule="auto"/>
        <w:ind w:firstLine="709"/>
        <w:contextualSpacing/>
        <w:rPr>
          <w:rFonts w:ascii="Times New Roman" w:hAnsi="Times New Roman" w:cs="Times New Roman"/>
          <w:spacing w:val="1"/>
          <w:sz w:val="24"/>
          <w:szCs w:val="24"/>
        </w:rPr>
      </w:pPr>
      <w:r w:rsidRPr="00FC7B0B">
        <w:rPr>
          <w:rFonts w:ascii="Times New Roman" w:hAnsi="Times New Roman" w:cs="Times New Roman"/>
          <w:spacing w:val="1"/>
          <w:sz w:val="24"/>
          <w:szCs w:val="24"/>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2B0434" w:rsidRPr="00FC7B0B" w:rsidRDefault="002B0434" w:rsidP="00FC7B0B">
      <w:pPr>
        <w:pStyle w:val="body"/>
        <w:spacing w:line="276" w:lineRule="auto"/>
        <w:ind w:firstLine="709"/>
        <w:contextualSpacing/>
        <w:rPr>
          <w:rStyle w:val="Italic"/>
          <w:rFonts w:ascii="Times New Roman" w:hAnsi="Times New Roman" w:cs="Times New Roman"/>
          <w:i w:val="0"/>
          <w:iCs w:val="0"/>
          <w:sz w:val="24"/>
          <w:szCs w:val="24"/>
        </w:rPr>
      </w:pPr>
      <w:r w:rsidRPr="00FC7B0B">
        <w:rPr>
          <w:rStyle w:val="BoldItalic"/>
          <w:rFonts w:ascii="Times New Roman" w:hAnsi="Times New Roman" w:cs="Times New Roman"/>
          <w:b w:val="0"/>
          <w:i w:val="0"/>
          <w:spacing w:val="1"/>
          <w:sz w:val="24"/>
          <w:szCs w:val="24"/>
        </w:rPr>
        <w:t>3.2.2. </w:t>
      </w:r>
      <w:r w:rsidRPr="00FC7B0B">
        <w:rPr>
          <w:rStyle w:val="Italic"/>
          <w:rFonts w:ascii="Times New Roman" w:hAnsi="Times New Roman" w:cs="Times New Roman"/>
          <w:i w:val="0"/>
          <w:sz w:val="24"/>
          <w:szCs w:val="24"/>
        </w:rPr>
        <w:t>Модуль «Лёгкая атлетика».</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Метание малого мяча с места в вертикальную неподвижную мишень, метание малого мяча на дальность с трёх шагов разбега.</w:t>
      </w:r>
    </w:p>
    <w:p w:rsidR="002B0434" w:rsidRPr="00FC7B0B" w:rsidRDefault="002B0434" w:rsidP="00FC7B0B">
      <w:pPr>
        <w:pStyle w:val="body"/>
        <w:spacing w:line="276" w:lineRule="auto"/>
        <w:ind w:firstLine="709"/>
        <w:contextualSpacing/>
        <w:rPr>
          <w:rStyle w:val="Italic"/>
          <w:rFonts w:ascii="Times New Roman" w:hAnsi="Times New Roman" w:cs="Times New Roman"/>
          <w:i w:val="0"/>
          <w:iCs w:val="0"/>
          <w:sz w:val="24"/>
          <w:szCs w:val="24"/>
        </w:rPr>
      </w:pPr>
      <w:r w:rsidRPr="00FC7B0B">
        <w:rPr>
          <w:rStyle w:val="BoldItalic"/>
          <w:rFonts w:ascii="Times New Roman" w:hAnsi="Times New Roman" w:cs="Times New Roman"/>
          <w:b w:val="0"/>
          <w:i w:val="0"/>
          <w:spacing w:val="1"/>
          <w:sz w:val="24"/>
          <w:szCs w:val="24"/>
        </w:rPr>
        <w:t>3.2.3. </w:t>
      </w:r>
      <w:r w:rsidRPr="00FC7B0B">
        <w:rPr>
          <w:rStyle w:val="Italic"/>
          <w:rFonts w:ascii="Times New Roman" w:hAnsi="Times New Roman" w:cs="Times New Roman"/>
          <w:i w:val="0"/>
          <w:sz w:val="24"/>
          <w:szCs w:val="24"/>
        </w:rPr>
        <w:t>Модуль «Зимние виды спорта».</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Передвижение на лыжах попеременным двухшажным ходом, повороты на лыжах </w:t>
      </w:r>
      <w:r w:rsidRPr="00FC7B0B">
        <w:rPr>
          <w:rFonts w:ascii="Times New Roman" w:hAnsi="Times New Roman" w:cs="Times New Roman"/>
          <w:sz w:val="24"/>
          <w:szCs w:val="24"/>
        </w:rPr>
        <w:lastRenderedPageBreak/>
        <w:t>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2B0434" w:rsidRPr="00FC7B0B" w:rsidRDefault="002B0434" w:rsidP="00FC7B0B">
      <w:pPr>
        <w:pStyle w:val="body"/>
        <w:spacing w:line="276" w:lineRule="auto"/>
        <w:ind w:firstLine="709"/>
        <w:contextualSpacing/>
        <w:rPr>
          <w:rStyle w:val="BoldItalic"/>
          <w:rFonts w:ascii="Times New Roman" w:hAnsi="Times New Roman" w:cs="Times New Roman"/>
          <w:b w:val="0"/>
          <w:bCs w:val="0"/>
          <w:i w:val="0"/>
          <w:iCs w:val="0"/>
          <w:sz w:val="24"/>
          <w:szCs w:val="24"/>
        </w:rPr>
      </w:pPr>
      <w:r w:rsidRPr="00FC7B0B">
        <w:rPr>
          <w:rStyle w:val="BoldItalic"/>
          <w:rFonts w:ascii="Times New Roman" w:hAnsi="Times New Roman" w:cs="Times New Roman"/>
          <w:b w:val="0"/>
          <w:i w:val="0"/>
          <w:spacing w:val="1"/>
          <w:sz w:val="24"/>
          <w:szCs w:val="24"/>
        </w:rPr>
        <w:t>3.2.4. </w:t>
      </w:r>
      <w:r w:rsidRPr="00FC7B0B">
        <w:rPr>
          <w:rStyle w:val="Italic"/>
          <w:rFonts w:ascii="Times New Roman" w:hAnsi="Times New Roman" w:cs="Times New Roman"/>
          <w:i w:val="0"/>
          <w:sz w:val="24"/>
          <w:szCs w:val="24"/>
        </w:rPr>
        <w:t>Модуль «Спортивные игры».</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Underline"/>
          <w:rFonts w:ascii="Times New Roman" w:hAnsi="Times New Roman" w:cs="Times New Roman"/>
          <w:sz w:val="24"/>
          <w:szCs w:val="24"/>
        </w:rPr>
        <w:t>Баскетбол.</w:t>
      </w:r>
      <w:r w:rsidRPr="00FC7B0B">
        <w:rPr>
          <w:rFonts w:ascii="Times New Roman" w:hAnsi="Times New Roman" w:cs="Times New Roman"/>
          <w:sz w:val="24"/>
          <w:szCs w:val="24"/>
        </w:rPr>
        <w:t xml:space="preserve">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Underline"/>
          <w:rFonts w:ascii="Times New Roman" w:hAnsi="Times New Roman" w:cs="Times New Roman"/>
          <w:sz w:val="24"/>
          <w:szCs w:val="24"/>
        </w:rPr>
        <w:t>Волейбол.</w:t>
      </w:r>
      <w:r w:rsidRPr="00FC7B0B">
        <w:rPr>
          <w:rFonts w:ascii="Times New Roman" w:hAnsi="Times New Roman" w:cs="Times New Roman"/>
          <w:sz w:val="24"/>
          <w:szCs w:val="24"/>
        </w:rPr>
        <w:t xml:space="preserve">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Underline"/>
          <w:rFonts w:ascii="Times New Roman" w:hAnsi="Times New Roman" w:cs="Times New Roman"/>
          <w:sz w:val="24"/>
          <w:szCs w:val="24"/>
        </w:rPr>
        <w:t>Футбол.</w:t>
      </w:r>
      <w:r w:rsidRPr="00FC7B0B">
        <w:rPr>
          <w:rStyle w:val="Italic"/>
          <w:rFonts w:ascii="Times New Roman" w:hAnsi="Times New Roman" w:cs="Times New Roman"/>
          <w:i w:val="0"/>
          <w:sz w:val="24"/>
          <w:szCs w:val="24"/>
        </w:rPr>
        <w:t xml:space="preserve"> </w:t>
      </w:r>
      <w:r w:rsidRPr="00FC7B0B">
        <w:rPr>
          <w:rFonts w:ascii="Times New Roman" w:hAnsi="Times New Roman" w:cs="Times New Roman"/>
          <w:sz w:val="24"/>
          <w:szCs w:val="24"/>
        </w:rPr>
        <w:t xml:space="preserve">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BoldItalic"/>
          <w:rFonts w:ascii="Times New Roman" w:hAnsi="Times New Roman" w:cs="Times New Roman"/>
          <w:b w:val="0"/>
          <w:i w:val="0"/>
          <w:spacing w:val="1"/>
          <w:sz w:val="24"/>
          <w:szCs w:val="24"/>
        </w:rPr>
        <w:t>3.2.5. </w:t>
      </w:r>
      <w:r w:rsidRPr="00FC7B0B">
        <w:rPr>
          <w:rStyle w:val="Italic"/>
          <w:rFonts w:ascii="Times New Roman" w:hAnsi="Times New Roman" w:cs="Times New Roman"/>
          <w:i w:val="0"/>
          <w:sz w:val="24"/>
          <w:szCs w:val="24"/>
        </w:rPr>
        <w:t>Модуль «Спорт».</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B0434" w:rsidRPr="00FC7B0B" w:rsidRDefault="002B0434" w:rsidP="00FC7B0B">
      <w:pPr>
        <w:spacing w:after="0"/>
        <w:ind w:firstLine="709"/>
        <w:contextualSpacing/>
        <w:jc w:val="both"/>
        <w:rPr>
          <w:rFonts w:ascii="Times New Roman" w:hAnsi="Times New Roman"/>
          <w:sz w:val="24"/>
          <w:szCs w:val="24"/>
        </w:rPr>
      </w:pPr>
      <w:r w:rsidRPr="00FC7B0B">
        <w:rPr>
          <w:rFonts w:ascii="Times New Roman" w:hAnsi="Times New Roman"/>
          <w:sz w:val="24"/>
          <w:szCs w:val="24"/>
        </w:rPr>
        <w:t>Содержание обучения в 6 классе.</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Bold"/>
          <w:rFonts w:ascii="Times New Roman" w:eastAsia="Georgia" w:hAnsi="Times New Roman" w:cs="Times New Roman"/>
          <w:b w:val="0"/>
          <w:sz w:val="24"/>
          <w:szCs w:val="24"/>
        </w:rPr>
        <w:t>1. Знания о физической культуре.</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Bold"/>
          <w:rFonts w:ascii="Times New Roman" w:eastAsia="Georgia" w:hAnsi="Times New Roman" w:cs="Times New Roman"/>
          <w:b w:val="0"/>
          <w:sz w:val="24"/>
          <w:szCs w:val="24"/>
        </w:rPr>
        <w:t>2. Способы самостоятельной деятельности.</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2B0434" w:rsidRPr="00FC7B0B" w:rsidRDefault="002B0434" w:rsidP="00FC7B0B">
      <w:pPr>
        <w:pStyle w:val="body"/>
        <w:spacing w:line="276" w:lineRule="auto"/>
        <w:ind w:firstLine="709"/>
        <w:contextualSpacing/>
        <w:rPr>
          <w:rFonts w:ascii="Times New Roman" w:hAnsi="Times New Roman" w:cs="Times New Roman"/>
          <w:spacing w:val="1"/>
          <w:sz w:val="24"/>
          <w:szCs w:val="24"/>
        </w:rPr>
      </w:pPr>
      <w:r w:rsidRPr="00FC7B0B">
        <w:rPr>
          <w:rFonts w:ascii="Times New Roman" w:hAnsi="Times New Roman" w:cs="Times New Roman"/>
          <w:spacing w:val="1"/>
          <w:sz w:val="24"/>
          <w:szCs w:val="24"/>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Правила и способы составления плана самостоятельных занятий физической подготовкой.</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Bold"/>
          <w:rFonts w:ascii="Times New Roman" w:eastAsia="Georgia" w:hAnsi="Times New Roman" w:cs="Times New Roman"/>
          <w:b w:val="0"/>
          <w:sz w:val="24"/>
          <w:szCs w:val="24"/>
        </w:rPr>
        <w:t>3. Физическое совершенствование.</w:t>
      </w:r>
    </w:p>
    <w:p w:rsidR="002B0434" w:rsidRPr="00FC7B0B" w:rsidRDefault="002B0434" w:rsidP="00FC7B0B">
      <w:pPr>
        <w:pStyle w:val="body"/>
        <w:spacing w:line="276" w:lineRule="auto"/>
        <w:ind w:firstLine="709"/>
        <w:contextualSpacing/>
        <w:rPr>
          <w:rStyle w:val="BoldItalic"/>
          <w:rFonts w:ascii="Times New Roman" w:hAnsi="Times New Roman" w:cs="Times New Roman"/>
          <w:b w:val="0"/>
          <w:bCs w:val="0"/>
          <w:i w:val="0"/>
          <w:iCs w:val="0"/>
          <w:sz w:val="24"/>
          <w:szCs w:val="24"/>
        </w:rPr>
      </w:pPr>
      <w:r w:rsidRPr="00FC7B0B">
        <w:rPr>
          <w:rStyle w:val="BoldItalic"/>
          <w:rFonts w:ascii="Times New Roman" w:hAnsi="Times New Roman" w:cs="Times New Roman"/>
          <w:b w:val="0"/>
          <w:i w:val="0"/>
          <w:spacing w:val="1"/>
          <w:sz w:val="24"/>
          <w:szCs w:val="24"/>
        </w:rPr>
        <w:t>3.1. </w:t>
      </w:r>
      <w:r w:rsidRPr="00FC7B0B">
        <w:rPr>
          <w:rStyle w:val="BoldItalic"/>
          <w:rFonts w:ascii="Times New Roman" w:hAnsi="Times New Roman" w:cs="Times New Roman"/>
          <w:b w:val="0"/>
          <w:i w:val="0"/>
          <w:sz w:val="24"/>
          <w:szCs w:val="24"/>
        </w:rPr>
        <w:t>Физкультурно-оздоровительная деятельность.</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2B0434" w:rsidRPr="00FC7B0B" w:rsidRDefault="002B0434" w:rsidP="00FC7B0B">
      <w:pPr>
        <w:pStyle w:val="body"/>
        <w:spacing w:line="276" w:lineRule="auto"/>
        <w:ind w:firstLine="709"/>
        <w:contextualSpacing/>
        <w:rPr>
          <w:rStyle w:val="BoldItalic"/>
          <w:rFonts w:ascii="Times New Roman" w:hAnsi="Times New Roman" w:cs="Times New Roman"/>
          <w:b w:val="0"/>
          <w:bCs w:val="0"/>
          <w:i w:val="0"/>
          <w:iCs w:val="0"/>
          <w:sz w:val="24"/>
          <w:szCs w:val="24"/>
        </w:rPr>
      </w:pPr>
      <w:r w:rsidRPr="00FC7B0B">
        <w:rPr>
          <w:rStyle w:val="BoldItalic"/>
          <w:rFonts w:ascii="Times New Roman" w:hAnsi="Times New Roman" w:cs="Times New Roman"/>
          <w:b w:val="0"/>
          <w:i w:val="0"/>
          <w:spacing w:val="1"/>
          <w:sz w:val="24"/>
          <w:szCs w:val="24"/>
        </w:rPr>
        <w:t>3.2. </w:t>
      </w:r>
      <w:r w:rsidRPr="00FC7B0B">
        <w:rPr>
          <w:rStyle w:val="BoldItalic"/>
          <w:rFonts w:ascii="Times New Roman" w:hAnsi="Times New Roman" w:cs="Times New Roman"/>
          <w:b w:val="0"/>
          <w:i w:val="0"/>
          <w:sz w:val="24"/>
          <w:szCs w:val="24"/>
        </w:rPr>
        <w:t>Спортивно-оздоровительная деятельность.</w:t>
      </w:r>
    </w:p>
    <w:p w:rsidR="002B0434" w:rsidRPr="00FC7B0B" w:rsidRDefault="002B0434" w:rsidP="00FC7B0B">
      <w:pPr>
        <w:pStyle w:val="body"/>
        <w:spacing w:line="276" w:lineRule="auto"/>
        <w:ind w:firstLine="709"/>
        <w:contextualSpacing/>
        <w:rPr>
          <w:rStyle w:val="Italic"/>
          <w:rFonts w:ascii="Times New Roman" w:hAnsi="Times New Roman" w:cs="Times New Roman"/>
          <w:i w:val="0"/>
          <w:iCs w:val="0"/>
          <w:sz w:val="24"/>
          <w:szCs w:val="24"/>
        </w:rPr>
      </w:pPr>
      <w:r w:rsidRPr="00FC7B0B">
        <w:rPr>
          <w:rStyle w:val="BoldItalic"/>
          <w:rFonts w:ascii="Times New Roman" w:hAnsi="Times New Roman" w:cs="Times New Roman"/>
          <w:b w:val="0"/>
          <w:i w:val="0"/>
          <w:spacing w:val="1"/>
          <w:sz w:val="24"/>
          <w:szCs w:val="24"/>
        </w:rPr>
        <w:t>3.2.1. </w:t>
      </w:r>
      <w:r w:rsidRPr="00FC7B0B">
        <w:rPr>
          <w:rStyle w:val="Italic"/>
          <w:rFonts w:ascii="Times New Roman" w:hAnsi="Times New Roman" w:cs="Times New Roman"/>
          <w:i w:val="0"/>
          <w:sz w:val="24"/>
          <w:szCs w:val="24"/>
        </w:rPr>
        <w:t>Модуль «Гимнастика».</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lastRenderedPageBreak/>
        <w:t xml:space="preserve">Комбинация из стилизованных общеразвивающих упражнений и сложно-координированных упражнений ритмической гимнастики, разнообразных движений руками и </w:t>
      </w:r>
      <w:proofErr w:type="gramStart"/>
      <w:r w:rsidRPr="00FC7B0B">
        <w:rPr>
          <w:rFonts w:ascii="Times New Roman" w:hAnsi="Times New Roman" w:cs="Times New Roman"/>
          <w:sz w:val="24"/>
          <w:szCs w:val="24"/>
        </w:rPr>
        <w:t>ногами с разной амплитудой</w:t>
      </w:r>
      <w:proofErr w:type="gramEnd"/>
      <w:r w:rsidRPr="00FC7B0B">
        <w:rPr>
          <w:rFonts w:ascii="Times New Roman" w:hAnsi="Times New Roman" w:cs="Times New Roman"/>
          <w:sz w:val="24"/>
          <w:szCs w:val="24"/>
        </w:rPr>
        <w:t xml:space="preserve"> и траекторией, танцевальными движениями из ранее разученных танцев (девочки).</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Опорные прыжки через гимнастического козла с разбега способом «согнув ноги» (мальчики) и способом «ноги врозь» (девочки).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Упражнения на невысокой гимнастической перекладине: висы, упор ноги врозь, перемах вперёд и обратно (мальчики).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Лазанье по канату в три приёма (мальчики).</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BoldItalic"/>
          <w:rFonts w:ascii="Times New Roman" w:hAnsi="Times New Roman" w:cs="Times New Roman"/>
          <w:b w:val="0"/>
          <w:i w:val="0"/>
          <w:spacing w:val="1"/>
          <w:sz w:val="24"/>
          <w:szCs w:val="24"/>
        </w:rPr>
        <w:t>3.2.2. </w:t>
      </w:r>
      <w:r w:rsidRPr="00FC7B0B">
        <w:rPr>
          <w:rStyle w:val="Italic"/>
          <w:rFonts w:ascii="Times New Roman" w:hAnsi="Times New Roman" w:cs="Times New Roman"/>
          <w:i w:val="0"/>
          <w:sz w:val="24"/>
          <w:szCs w:val="24"/>
        </w:rPr>
        <w:t>Модуль «Лёгкая атлетика»</w:t>
      </w:r>
      <w:r w:rsidRPr="00FC7B0B">
        <w:rPr>
          <w:rFonts w:ascii="Times New Roman" w:hAnsi="Times New Roman" w:cs="Times New Roman"/>
          <w:sz w:val="24"/>
          <w:szCs w:val="24"/>
        </w:rPr>
        <w:t>.</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Метание малого (теннисного) мяча в подвижную (раскачивающуюся) мишень.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BoldItalic"/>
          <w:rFonts w:ascii="Times New Roman" w:hAnsi="Times New Roman" w:cs="Times New Roman"/>
          <w:b w:val="0"/>
          <w:i w:val="0"/>
          <w:spacing w:val="1"/>
          <w:sz w:val="24"/>
          <w:szCs w:val="24"/>
        </w:rPr>
        <w:t>3.2.3. </w:t>
      </w:r>
      <w:r w:rsidRPr="00FC7B0B">
        <w:rPr>
          <w:rStyle w:val="Italic"/>
          <w:rFonts w:ascii="Times New Roman" w:hAnsi="Times New Roman" w:cs="Times New Roman"/>
          <w:i w:val="0"/>
          <w:sz w:val="24"/>
          <w:szCs w:val="24"/>
        </w:rPr>
        <w:t>Модуль «Зимние виды спорта»</w:t>
      </w:r>
      <w:r w:rsidRPr="00FC7B0B">
        <w:rPr>
          <w:rFonts w:ascii="Times New Roman" w:hAnsi="Times New Roman" w:cs="Times New Roman"/>
          <w:sz w:val="24"/>
          <w:szCs w:val="24"/>
        </w:rPr>
        <w:t>.</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2B0434" w:rsidRPr="00FC7B0B" w:rsidRDefault="002B0434" w:rsidP="00FC7B0B">
      <w:pPr>
        <w:pStyle w:val="body"/>
        <w:spacing w:line="276" w:lineRule="auto"/>
        <w:ind w:firstLine="709"/>
        <w:contextualSpacing/>
        <w:rPr>
          <w:rStyle w:val="BoldItalic"/>
          <w:rFonts w:ascii="Times New Roman" w:hAnsi="Times New Roman" w:cs="Times New Roman"/>
          <w:b w:val="0"/>
          <w:bCs w:val="0"/>
          <w:i w:val="0"/>
          <w:iCs w:val="0"/>
          <w:sz w:val="24"/>
          <w:szCs w:val="24"/>
        </w:rPr>
      </w:pPr>
      <w:r w:rsidRPr="00FC7B0B">
        <w:rPr>
          <w:rStyle w:val="BoldItalic"/>
          <w:rFonts w:ascii="Times New Roman" w:hAnsi="Times New Roman" w:cs="Times New Roman"/>
          <w:b w:val="0"/>
          <w:i w:val="0"/>
          <w:spacing w:val="1"/>
          <w:sz w:val="24"/>
          <w:szCs w:val="24"/>
        </w:rPr>
        <w:t>3.2.4. </w:t>
      </w:r>
      <w:r w:rsidRPr="00FC7B0B">
        <w:rPr>
          <w:rStyle w:val="Italic"/>
          <w:rFonts w:ascii="Times New Roman" w:hAnsi="Times New Roman" w:cs="Times New Roman"/>
          <w:i w:val="0"/>
          <w:sz w:val="24"/>
          <w:szCs w:val="24"/>
        </w:rPr>
        <w:t>Модуль «Спортивные игры».</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Правила игры и игровая деятельность по правилам с использованием разученных технических приёмов.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Underline"/>
          <w:rFonts w:ascii="Times New Roman" w:hAnsi="Times New Roman" w:cs="Times New Roman"/>
          <w:sz w:val="24"/>
          <w:szCs w:val="24"/>
        </w:rPr>
        <w:t>Волейбол.</w:t>
      </w:r>
      <w:r w:rsidRPr="00FC7B0B">
        <w:rPr>
          <w:rFonts w:ascii="Times New Roman" w:hAnsi="Times New Roman" w:cs="Times New Roman"/>
          <w:sz w:val="24"/>
          <w:szCs w:val="24"/>
        </w:rPr>
        <w:t xml:space="preserve">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Underline"/>
          <w:rFonts w:ascii="Times New Roman" w:hAnsi="Times New Roman" w:cs="Times New Roman"/>
          <w:sz w:val="24"/>
          <w:szCs w:val="24"/>
        </w:rPr>
        <w:t>Футбол.</w:t>
      </w:r>
      <w:r w:rsidRPr="00FC7B0B">
        <w:rPr>
          <w:rFonts w:ascii="Times New Roman" w:hAnsi="Times New Roman" w:cs="Times New Roman"/>
          <w:sz w:val="24"/>
          <w:szCs w:val="24"/>
        </w:rPr>
        <w:t xml:space="preserve">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2B0434" w:rsidRPr="00FC7B0B" w:rsidRDefault="002B0434" w:rsidP="00FC7B0B">
      <w:pPr>
        <w:pStyle w:val="body"/>
        <w:spacing w:line="276" w:lineRule="auto"/>
        <w:ind w:firstLine="709"/>
        <w:contextualSpacing/>
        <w:rPr>
          <w:rStyle w:val="BoldItalic"/>
          <w:rFonts w:ascii="Times New Roman" w:hAnsi="Times New Roman" w:cs="Times New Roman"/>
          <w:b w:val="0"/>
          <w:bCs w:val="0"/>
          <w:i w:val="0"/>
          <w:iCs w:val="0"/>
          <w:sz w:val="24"/>
          <w:szCs w:val="24"/>
        </w:rPr>
      </w:pPr>
      <w:r w:rsidRPr="00FC7B0B">
        <w:rPr>
          <w:rStyle w:val="BoldItalic"/>
          <w:rFonts w:ascii="Times New Roman" w:hAnsi="Times New Roman" w:cs="Times New Roman"/>
          <w:b w:val="0"/>
          <w:i w:val="0"/>
          <w:spacing w:val="1"/>
          <w:sz w:val="24"/>
          <w:szCs w:val="24"/>
        </w:rPr>
        <w:t>3.2.5. </w:t>
      </w:r>
      <w:r w:rsidRPr="00FC7B0B">
        <w:rPr>
          <w:rStyle w:val="Italic"/>
          <w:rFonts w:ascii="Times New Roman" w:hAnsi="Times New Roman" w:cs="Times New Roman"/>
          <w:i w:val="0"/>
          <w:sz w:val="24"/>
          <w:szCs w:val="24"/>
        </w:rPr>
        <w:t>Модуль «Спорт».</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B0434" w:rsidRPr="00FC7B0B" w:rsidRDefault="002B0434" w:rsidP="00FC7B0B">
      <w:pPr>
        <w:spacing w:after="0"/>
        <w:ind w:firstLine="709"/>
        <w:contextualSpacing/>
        <w:jc w:val="both"/>
        <w:rPr>
          <w:rFonts w:ascii="Times New Roman" w:hAnsi="Times New Roman"/>
          <w:sz w:val="24"/>
          <w:szCs w:val="24"/>
        </w:rPr>
      </w:pPr>
      <w:r w:rsidRPr="00FC7B0B">
        <w:rPr>
          <w:rFonts w:ascii="Times New Roman" w:hAnsi="Times New Roman"/>
          <w:sz w:val="24"/>
          <w:szCs w:val="24"/>
        </w:rPr>
        <w:t xml:space="preserve">Содержание обучения в 7 классе.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Bold"/>
          <w:rFonts w:ascii="Times New Roman" w:eastAsia="Georgia" w:hAnsi="Times New Roman" w:cs="Times New Roman"/>
          <w:b w:val="0"/>
          <w:sz w:val="24"/>
          <w:szCs w:val="24"/>
        </w:rPr>
        <w:t>1. Знания о физической культуре.</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w:t>
      </w:r>
      <w:r w:rsidRPr="00FC7B0B">
        <w:rPr>
          <w:rFonts w:ascii="Times New Roman" w:hAnsi="Times New Roman" w:cs="Times New Roman"/>
          <w:sz w:val="24"/>
          <w:szCs w:val="24"/>
        </w:rPr>
        <w:lastRenderedPageBreak/>
        <w:t>СССР и современной России, характеристика основных этапов развития. Выдающиеся советские и российские олимпийцы.</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Влияние занятий физической культурой и спортом на воспитание положительных качеств личности современного человека.</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Bold"/>
          <w:rFonts w:ascii="Times New Roman" w:eastAsia="Georgia" w:hAnsi="Times New Roman" w:cs="Times New Roman"/>
          <w:b w:val="0"/>
          <w:sz w:val="24"/>
          <w:szCs w:val="24"/>
        </w:rPr>
        <w:t>2. Способы самостоятельной деятельности.</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Bold"/>
          <w:rFonts w:ascii="Times New Roman" w:eastAsia="Georgia" w:hAnsi="Times New Roman" w:cs="Times New Roman"/>
          <w:b w:val="0"/>
          <w:sz w:val="24"/>
          <w:szCs w:val="24"/>
        </w:rPr>
        <w:t>3. Физическое совершенствование.</w:t>
      </w:r>
    </w:p>
    <w:p w:rsidR="002B0434" w:rsidRPr="00FC7B0B" w:rsidRDefault="002B0434" w:rsidP="00FC7B0B">
      <w:pPr>
        <w:pStyle w:val="body"/>
        <w:spacing w:line="276" w:lineRule="auto"/>
        <w:ind w:firstLine="709"/>
        <w:contextualSpacing/>
        <w:rPr>
          <w:rStyle w:val="BoldItalic"/>
          <w:rFonts w:ascii="Times New Roman" w:hAnsi="Times New Roman" w:cs="Times New Roman"/>
          <w:b w:val="0"/>
          <w:bCs w:val="0"/>
          <w:i w:val="0"/>
          <w:iCs w:val="0"/>
          <w:sz w:val="24"/>
          <w:szCs w:val="24"/>
        </w:rPr>
      </w:pPr>
      <w:r w:rsidRPr="00FC7B0B">
        <w:rPr>
          <w:rStyle w:val="BoldItalic"/>
          <w:rFonts w:ascii="Times New Roman" w:hAnsi="Times New Roman" w:cs="Times New Roman"/>
          <w:b w:val="0"/>
          <w:i w:val="0"/>
          <w:spacing w:val="1"/>
          <w:sz w:val="24"/>
          <w:szCs w:val="24"/>
        </w:rPr>
        <w:t>3.1. </w:t>
      </w:r>
      <w:r w:rsidRPr="00FC7B0B">
        <w:rPr>
          <w:rStyle w:val="BoldItalic"/>
          <w:rFonts w:ascii="Times New Roman" w:hAnsi="Times New Roman" w:cs="Times New Roman"/>
          <w:b w:val="0"/>
          <w:i w:val="0"/>
          <w:sz w:val="24"/>
          <w:szCs w:val="24"/>
        </w:rPr>
        <w:t>Физкультурно-оздоровительная деятельность.</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Оздоровительные комплексы для самостоятельных занятий с добавлением ранее разученных упражнений:</w:t>
      </w:r>
      <w:r w:rsidRPr="00FC7B0B">
        <w:rPr>
          <w:rStyle w:val="BoldItalic"/>
          <w:rFonts w:ascii="Times New Roman" w:hAnsi="Times New Roman" w:cs="Times New Roman"/>
          <w:b w:val="0"/>
          <w:i w:val="0"/>
          <w:sz w:val="24"/>
          <w:szCs w:val="24"/>
        </w:rPr>
        <w:t xml:space="preserve"> </w:t>
      </w:r>
      <w:r w:rsidRPr="00FC7B0B">
        <w:rPr>
          <w:rFonts w:ascii="Times New Roman" w:hAnsi="Times New Roman" w:cs="Times New Roman"/>
          <w:sz w:val="24"/>
          <w:szCs w:val="24"/>
        </w:rPr>
        <w:t xml:space="preserve">для коррекции телосложения и профилактики нарушения осанки, дыхательной и зрительной гимнастики в режиме учебного дня. </w:t>
      </w:r>
    </w:p>
    <w:p w:rsidR="002B0434" w:rsidRPr="00FC7B0B" w:rsidRDefault="002B0434" w:rsidP="00FC7B0B">
      <w:pPr>
        <w:pStyle w:val="body"/>
        <w:spacing w:line="276" w:lineRule="auto"/>
        <w:ind w:firstLine="709"/>
        <w:contextualSpacing/>
        <w:rPr>
          <w:rStyle w:val="BoldItalic"/>
          <w:rFonts w:ascii="Times New Roman" w:hAnsi="Times New Roman" w:cs="Times New Roman"/>
          <w:b w:val="0"/>
          <w:bCs w:val="0"/>
          <w:i w:val="0"/>
          <w:iCs w:val="0"/>
          <w:sz w:val="24"/>
          <w:szCs w:val="24"/>
        </w:rPr>
      </w:pPr>
      <w:r w:rsidRPr="00FC7B0B">
        <w:rPr>
          <w:rStyle w:val="BoldItalic"/>
          <w:rFonts w:ascii="Times New Roman" w:hAnsi="Times New Roman" w:cs="Times New Roman"/>
          <w:b w:val="0"/>
          <w:i w:val="0"/>
          <w:spacing w:val="1"/>
          <w:sz w:val="24"/>
          <w:szCs w:val="24"/>
        </w:rPr>
        <w:t>3.2. </w:t>
      </w:r>
      <w:r w:rsidRPr="00FC7B0B">
        <w:rPr>
          <w:rStyle w:val="BoldItalic"/>
          <w:rFonts w:ascii="Times New Roman" w:hAnsi="Times New Roman" w:cs="Times New Roman"/>
          <w:b w:val="0"/>
          <w:i w:val="0"/>
          <w:sz w:val="24"/>
          <w:szCs w:val="24"/>
        </w:rPr>
        <w:t xml:space="preserve">Спортивно-оздоровительная деятельность.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BoldItalic"/>
          <w:rFonts w:ascii="Times New Roman" w:hAnsi="Times New Roman" w:cs="Times New Roman"/>
          <w:b w:val="0"/>
          <w:i w:val="0"/>
          <w:spacing w:val="1"/>
          <w:sz w:val="24"/>
          <w:szCs w:val="24"/>
        </w:rPr>
        <w:t>3.2.1. </w:t>
      </w:r>
      <w:r w:rsidRPr="00FC7B0B">
        <w:rPr>
          <w:rStyle w:val="Italic"/>
          <w:rFonts w:ascii="Times New Roman" w:hAnsi="Times New Roman" w:cs="Times New Roman"/>
          <w:i w:val="0"/>
          <w:sz w:val="24"/>
          <w:szCs w:val="24"/>
        </w:rPr>
        <w:t>Модуль «Гимнастика»</w:t>
      </w:r>
      <w:r w:rsidRPr="00FC7B0B">
        <w:rPr>
          <w:rFonts w:ascii="Times New Roman" w:hAnsi="Times New Roman" w:cs="Times New Roman"/>
          <w:sz w:val="24"/>
          <w:szCs w:val="24"/>
        </w:rPr>
        <w:t>.</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2B0434" w:rsidRPr="00FC7B0B" w:rsidRDefault="002B0434" w:rsidP="00FC7B0B">
      <w:pPr>
        <w:pStyle w:val="body"/>
        <w:spacing w:line="276" w:lineRule="auto"/>
        <w:ind w:firstLine="709"/>
        <w:contextualSpacing/>
        <w:rPr>
          <w:rStyle w:val="Italic"/>
          <w:rFonts w:ascii="Times New Roman" w:hAnsi="Times New Roman" w:cs="Times New Roman"/>
          <w:i w:val="0"/>
          <w:iCs w:val="0"/>
          <w:sz w:val="24"/>
          <w:szCs w:val="24"/>
        </w:rPr>
      </w:pPr>
      <w:r w:rsidRPr="00FC7B0B">
        <w:rPr>
          <w:rStyle w:val="BoldItalic"/>
          <w:rFonts w:ascii="Times New Roman" w:hAnsi="Times New Roman" w:cs="Times New Roman"/>
          <w:b w:val="0"/>
          <w:i w:val="0"/>
          <w:spacing w:val="1"/>
          <w:sz w:val="24"/>
          <w:szCs w:val="24"/>
        </w:rPr>
        <w:t>3.2.2. </w:t>
      </w:r>
      <w:r w:rsidRPr="00FC7B0B">
        <w:rPr>
          <w:rStyle w:val="Italic"/>
          <w:rFonts w:ascii="Times New Roman" w:hAnsi="Times New Roman" w:cs="Times New Roman"/>
          <w:i w:val="0"/>
          <w:sz w:val="24"/>
          <w:szCs w:val="24"/>
        </w:rPr>
        <w:t>Модуль «Лёгкая атлетика».</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Метание малого (теннисного) мяча по движущейся (катящейся) с разной скоростью мишени.</w:t>
      </w:r>
    </w:p>
    <w:p w:rsidR="002B0434" w:rsidRPr="00FC7B0B" w:rsidRDefault="002B0434" w:rsidP="00FC7B0B">
      <w:pPr>
        <w:pStyle w:val="body"/>
        <w:spacing w:line="276" w:lineRule="auto"/>
        <w:ind w:firstLine="709"/>
        <w:contextualSpacing/>
        <w:rPr>
          <w:rStyle w:val="Italic"/>
          <w:rFonts w:ascii="Times New Roman" w:hAnsi="Times New Roman" w:cs="Times New Roman"/>
          <w:i w:val="0"/>
          <w:iCs w:val="0"/>
          <w:sz w:val="24"/>
          <w:szCs w:val="24"/>
        </w:rPr>
      </w:pPr>
      <w:r w:rsidRPr="00FC7B0B">
        <w:rPr>
          <w:rStyle w:val="BoldItalic"/>
          <w:rFonts w:ascii="Times New Roman" w:hAnsi="Times New Roman" w:cs="Times New Roman"/>
          <w:b w:val="0"/>
          <w:i w:val="0"/>
          <w:spacing w:val="1"/>
          <w:sz w:val="24"/>
          <w:szCs w:val="24"/>
        </w:rPr>
        <w:t>3.2.3. </w:t>
      </w:r>
      <w:r w:rsidRPr="00FC7B0B">
        <w:rPr>
          <w:rStyle w:val="Italic"/>
          <w:rFonts w:ascii="Times New Roman" w:hAnsi="Times New Roman" w:cs="Times New Roman"/>
          <w:i w:val="0"/>
          <w:sz w:val="24"/>
          <w:szCs w:val="24"/>
        </w:rPr>
        <w:t>Модуль «Зимние виды спорта».</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rsidR="002B0434" w:rsidRPr="00FC7B0B" w:rsidRDefault="002B0434" w:rsidP="00FC7B0B">
      <w:pPr>
        <w:pStyle w:val="body"/>
        <w:spacing w:line="276" w:lineRule="auto"/>
        <w:ind w:firstLine="709"/>
        <w:contextualSpacing/>
        <w:rPr>
          <w:rStyle w:val="BoldItalic"/>
          <w:rFonts w:ascii="Times New Roman" w:hAnsi="Times New Roman" w:cs="Times New Roman"/>
          <w:b w:val="0"/>
          <w:bCs w:val="0"/>
          <w:i w:val="0"/>
          <w:iCs w:val="0"/>
          <w:sz w:val="24"/>
          <w:szCs w:val="24"/>
        </w:rPr>
      </w:pPr>
      <w:r w:rsidRPr="00FC7B0B">
        <w:rPr>
          <w:rStyle w:val="BoldItalic"/>
          <w:rFonts w:ascii="Times New Roman" w:hAnsi="Times New Roman" w:cs="Times New Roman"/>
          <w:b w:val="0"/>
          <w:i w:val="0"/>
          <w:spacing w:val="1"/>
          <w:sz w:val="24"/>
          <w:szCs w:val="24"/>
        </w:rPr>
        <w:lastRenderedPageBreak/>
        <w:t>3.2.4. </w:t>
      </w:r>
      <w:r w:rsidRPr="00FC7B0B">
        <w:rPr>
          <w:rStyle w:val="Italic"/>
          <w:rFonts w:ascii="Times New Roman" w:hAnsi="Times New Roman" w:cs="Times New Roman"/>
          <w:i w:val="0"/>
          <w:sz w:val="24"/>
          <w:szCs w:val="24"/>
        </w:rPr>
        <w:t>Модуль «Спортивные игры».</w:t>
      </w:r>
      <w:r w:rsidRPr="00FC7B0B">
        <w:rPr>
          <w:rStyle w:val="BoldItalic"/>
          <w:rFonts w:ascii="Times New Roman" w:hAnsi="Times New Roman" w:cs="Times New Roman"/>
          <w:b w:val="0"/>
          <w:i w:val="0"/>
          <w:sz w:val="24"/>
          <w:szCs w:val="24"/>
        </w:rPr>
        <w:t xml:space="preserve">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Underline"/>
          <w:rFonts w:ascii="Times New Roman" w:hAnsi="Times New Roman" w:cs="Times New Roman"/>
          <w:sz w:val="24"/>
          <w:szCs w:val="24"/>
        </w:rPr>
        <w:t>Баскетбол.</w:t>
      </w:r>
      <w:r w:rsidRPr="00FC7B0B">
        <w:rPr>
          <w:rFonts w:ascii="Times New Roman" w:hAnsi="Times New Roman" w:cs="Times New Roman"/>
          <w:sz w:val="24"/>
          <w:szCs w:val="24"/>
        </w:rPr>
        <w:t xml:space="preserve">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Underline"/>
          <w:rFonts w:ascii="Times New Roman" w:hAnsi="Times New Roman" w:cs="Times New Roman"/>
          <w:sz w:val="24"/>
          <w:szCs w:val="24"/>
        </w:rPr>
        <w:t>Волейбол.</w:t>
      </w:r>
      <w:r w:rsidRPr="00FC7B0B">
        <w:rPr>
          <w:rFonts w:ascii="Times New Roman" w:hAnsi="Times New Roman" w:cs="Times New Roman"/>
          <w:sz w:val="24"/>
          <w:szCs w:val="24"/>
        </w:rPr>
        <w:t xml:space="preserve">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Underline"/>
          <w:rFonts w:ascii="Times New Roman" w:hAnsi="Times New Roman" w:cs="Times New Roman"/>
          <w:sz w:val="24"/>
          <w:szCs w:val="24"/>
        </w:rPr>
        <w:t>Футбол.</w:t>
      </w:r>
      <w:r w:rsidRPr="00FC7B0B">
        <w:rPr>
          <w:rFonts w:ascii="Times New Roman" w:hAnsi="Times New Roman" w:cs="Times New Roman"/>
          <w:sz w:val="24"/>
          <w:szCs w:val="24"/>
        </w:rPr>
        <w:t xml:space="preserve">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2B0434" w:rsidRPr="00FC7B0B" w:rsidRDefault="002B0434" w:rsidP="00FC7B0B">
      <w:pPr>
        <w:pStyle w:val="body"/>
        <w:spacing w:line="276" w:lineRule="auto"/>
        <w:ind w:firstLine="709"/>
        <w:contextualSpacing/>
        <w:rPr>
          <w:rStyle w:val="BoldItalic"/>
          <w:rFonts w:ascii="Times New Roman" w:hAnsi="Times New Roman" w:cs="Times New Roman"/>
          <w:b w:val="0"/>
          <w:bCs w:val="0"/>
          <w:i w:val="0"/>
          <w:iCs w:val="0"/>
          <w:sz w:val="24"/>
          <w:szCs w:val="24"/>
        </w:rPr>
      </w:pPr>
      <w:r w:rsidRPr="00FC7B0B">
        <w:rPr>
          <w:rFonts w:ascii="Times New Roman" w:hAnsi="Times New Roman" w:cs="Times New Roman"/>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2B0434" w:rsidRPr="00FC7B0B" w:rsidRDefault="002B0434" w:rsidP="00FC7B0B">
      <w:pPr>
        <w:pStyle w:val="body"/>
        <w:spacing w:line="276" w:lineRule="auto"/>
        <w:ind w:firstLine="709"/>
        <w:contextualSpacing/>
        <w:rPr>
          <w:rStyle w:val="Italic"/>
          <w:rFonts w:ascii="Times New Roman" w:hAnsi="Times New Roman" w:cs="Times New Roman"/>
          <w:i w:val="0"/>
          <w:iCs w:val="0"/>
          <w:sz w:val="24"/>
          <w:szCs w:val="24"/>
        </w:rPr>
      </w:pPr>
      <w:r w:rsidRPr="00FC7B0B">
        <w:rPr>
          <w:rStyle w:val="BoldItalic"/>
          <w:rFonts w:ascii="Times New Roman" w:hAnsi="Times New Roman" w:cs="Times New Roman"/>
          <w:b w:val="0"/>
          <w:i w:val="0"/>
          <w:spacing w:val="1"/>
          <w:sz w:val="24"/>
          <w:szCs w:val="24"/>
        </w:rPr>
        <w:t>3.2.5. </w:t>
      </w:r>
      <w:r w:rsidRPr="00FC7B0B">
        <w:rPr>
          <w:rStyle w:val="Italic"/>
          <w:rFonts w:ascii="Times New Roman" w:hAnsi="Times New Roman" w:cs="Times New Roman"/>
          <w:i w:val="0"/>
          <w:sz w:val="24"/>
          <w:szCs w:val="24"/>
        </w:rPr>
        <w:t>Модуль «Спорт».</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B0434" w:rsidRPr="00FC7B0B" w:rsidRDefault="002B0434" w:rsidP="00FC7B0B">
      <w:pPr>
        <w:spacing w:after="0"/>
        <w:ind w:firstLine="709"/>
        <w:contextualSpacing/>
        <w:jc w:val="both"/>
        <w:rPr>
          <w:rFonts w:ascii="Times New Roman" w:hAnsi="Times New Roman"/>
          <w:sz w:val="24"/>
          <w:szCs w:val="24"/>
        </w:rPr>
      </w:pPr>
      <w:r w:rsidRPr="00FC7B0B">
        <w:rPr>
          <w:rFonts w:ascii="Times New Roman" w:hAnsi="Times New Roman"/>
          <w:sz w:val="24"/>
          <w:szCs w:val="24"/>
        </w:rPr>
        <w:t>Содержание обучения в 8 классе.</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Bold"/>
          <w:rFonts w:ascii="Times New Roman" w:eastAsia="Georgia" w:hAnsi="Times New Roman" w:cs="Times New Roman"/>
          <w:b w:val="0"/>
          <w:sz w:val="24"/>
          <w:szCs w:val="24"/>
        </w:rPr>
        <w:t>1. Знания о физической культуре.</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2B0434" w:rsidRPr="00FC7B0B" w:rsidRDefault="002B0434" w:rsidP="00FC7B0B">
      <w:pPr>
        <w:pStyle w:val="body"/>
        <w:spacing w:line="276" w:lineRule="auto"/>
        <w:ind w:firstLine="709"/>
        <w:contextualSpacing/>
        <w:rPr>
          <w:rFonts w:ascii="Times New Roman" w:hAnsi="Times New Roman" w:cs="Times New Roman"/>
          <w:spacing w:val="-1"/>
          <w:sz w:val="24"/>
          <w:szCs w:val="24"/>
        </w:rPr>
      </w:pPr>
      <w:r w:rsidRPr="00FC7B0B">
        <w:rPr>
          <w:rStyle w:val="Bold"/>
          <w:rFonts w:ascii="Times New Roman" w:eastAsia="Georgia" w:hAnsi="Times New Roman" w:cs="Times New Roman"/>
          <w:b w:val="0"/>
          <w:sz w:val="24"/>
          <w:szCs w:val="24"/>
        </w:rPr>
        <w:t>2. </w:t>
      </w:r>
      <w:r w:rsidRPr="00FC7B0B">
        <w:rPr>
          <w:rStyle w:val="Bold"/>
          <w:rFonts w:ascii="Times New Roman" w:eastAsia="Georgia" w:hAnsi="Times New Roman" w:cs="Times New Roman"/>
          <w:b w:val="0"/>
          <w:spacing w:val="-1"/>
          <w:sz w:val="24"/>
          <w:szCs w:val="24"/>
        </w:rPr>
        <w:t>Способы самостоятельной деятельности.</w:t>
      </w:r>
    </w:p>
    <w:p w:rsidR="002B0434" w:rsidRPr="00FC7B0B" w:rsidRDefault="002B0434" w:rsidP="00FC7B0B">
      <w:pPr>
        <w:pStyle w:val="body"/>
        <w:spacing w:line="276" w:lineRule="auto"/>
        <w:ind w:firstLine="709"/>
        <w:contextualSpacing/>
        <w:rPr>
          <w:rFonts w:ascii="Times New Roman" w:hAnsi="Times New Roman" w:cs="Times New Roman"/>
          <w:spacing w:val="-1"/>
          <w:sz w:val="24"/>
          <w:szCs w:val="24"/>
        </w:rPr>
      </w:pPr>
      <w:r w:rsidRPr="00FC7B0B">
        <w:rPr>
          <w:rFonts w:ascii="Times New Roman" w:hAnsi="Times New Roman" w:cs="Times New Roman"/>
          <w:spacing w:val="-1"/>
          <w:sz w:val="24"/>
          <w:szCs w:val="24"/>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Bold"/>
          <w:rFonts w:ascii="Times New Roman" w:eastAsia="Georgia" w:hAnsi="Times New Roman" w:cs="Times New Roman"/>
          <w:b w:val="0"/>
          <w:sz w:val="24"/>
          <w:szCs w:val="24"/>
        </w:rPr>
        <w:t>3. Физическое совершенствование.</w:t>
      </w:r>
      <w:r w:rsidRPr="00FC7B0B">
        <w:rPr>
          <w:rFonts w:ascii="Times New Roman" w:hAnsi="Times New Roman" w:cs="Times New Roman"/>
          <w:sz w:val="24"/>
          <w:szCs w:val="24"/>
        </w:rPr>
        <w:t xml:space="preserve"> </w:t>
      </w:r>
    </w:p>
    <w:p w:rsidR="002B0434" w:rsidRPr="00FC7B0B" w:rsidRDefault="002B0434" w:rsidP="00FC7B0B">
      <w:pPr>
        <w:pStyle w:val="body"/>
        <w:spacing w:line="276" w:lineRule="auto"/>
        <w:ind w:firstLine="709"/>
        <w:contextualSpacing/>
        <w:rPr>
          <w:rStyle w:val="BoldItalic"/>
          <w:rFonts w:ascii="Times New Roman" w:hAnsi="Times New Roman" w:cs="Times New Roman"/>
          <w:b w:val="0"/>
          <w:bCs w:val="0"/>
          <w:i w:val="0"/>
          <w:iCs w:val="0"/>
          <w:sz w:val="24"/>
          <w:szCs w:val="24"/>
        </w:rPr>
      </w:pPr>
      <w:r w:rsidRPr="00FC7B0B">
        <w:rPr>
          <w:rStyle w:val="BoldItalic"/>
          <w:rFonts w:ascii="Times New Roman" w:hAnsi="Times New Roman" w:cs="Times New Roman"/>
          <w:b w:val="0"/>
          <w:i w:val="0"/>
          <w:spacing w:val="1"/>
          <w:sz w:val="24"/>
          <w:szCs w:val="24"/>
        </w:rPr>
        <w:t>3.1. </w:t>
      </w:r>
      <w:r w:rsidRPr="00FC7B0B">
        <w:rPr>
          <w:rStyle w:val="BoldItalic"/>
          <w:rFonts w:ascii="Times New Roman" w:hAnsi="Times New Roman" w:cs="Times New Roman"/>
          <w:b w:val="0"/>
          <w:i w:val="0"/>
          <w:sz w:val="24"/>
          <w:szCs w:val="24"/>
        </w:rPr>
        <w:t>Физкультурно-оздоровительная деятельность.</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2B0434" w:rsidRPr="00FC7B0B" w:rsidRDefault="002B0434" w:rsidP="00FC7B0B">
      <w:pPr>
        <w:pStyle w:val="body"/>
        <w:spacing w:line="276" w:lineRule="auto"/>
        <w:ind w:firstLine="709"/>
        <w:contextualSpacing/>
        <w:rPr>
          <w:rStyle w:val="BoldItalic"/>
          <w:rFonts w:ascii="Times New Roman" w:hAnsi="Times New Roman" w:cs="Times New Roman"/>
          <w:b w:val="0"/>
          <w:bCs w:val="0"/>
          <w:i w:val="0"/>
          <w:iCs w:val="0"/>
          <w:sz w:val="24"/>
          <w:szCs w:val="24"/>
        </w:rPr>
      </w:pPr>
      <w:r w:rsidRPr="00FC7B0B">
        <w:rPr>
          <w:rStyle w:val="BoldItalic"/>
          <w:rFonts w:ascii="Times New Roman" w:hAnsi="Times New Roman" w:cs="Times New Roman"/>
          <w:b w:val="0"/>
          <w:i w:val="0"/>
          <w:spacing w:val="1"/>
          <w:sz w:val="24"/>
          <w:szCs w:val="24"/>
        </w:rPr>
        <w:t>3.2. </w:t>
      </w:r>
      <w:r w:rsidRPr="00FC7B0B">
        <w:rPr>
          <w:rStyle w:val="BoldItalic"/>
          <w:rFonts w:ascii="Times New Roman" w:hAnsi="Times New Roman" w:cs="Times New Roman"/>
          <w:b w:val="0"/>
          <w:i w:val="0"/>
          <w:sz w:val="24"/>
          <w:szCs w:val="24"/>
        </w:rPr>
        <w:t xml:space="preserve">Спортивно-оздоровительная деятельность.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BoldItalic"/>
          <w:rFonts w:ascii="Times New Roman" w:hAnsi="Times New Roman" w:cs="Times New Roman"/>
          <w:b w:val="0"/>
          <w:i w:val="0"/>
          <w:spacing w:val="1"/>
          <w:sz w:val="24"/>
          <w:szCs w:val="24"/>
        </w:rPr>
        <w:t>3.2.1. </w:t>
      </w:r>
      <w:r w:rsidRPr="00FC7B0B">
        <w:rPr>
          <w:rStyle w:val="Italic"/>
          <w:rFonts w:ascii="Times New Roman" w:hAnsi="Times New Roman" w:cs="Times New Roman"/>
          <w:i w:val="0"/>
          <w:sz w:val="24"/>
          <w:szCs w:val="24"/>
        </w:rPr>
        <w:t>Модуль «Гимнастика»</w:t>
      </w:r>
      <w:r w:rsidRPr="00FC7B0B">
        <w:rPr>
          <w:rFonts w:ascii="Times New Roman" w:hAnsi="Times New Roman" w:cs="Times New Roman"/>
          <w:sz w:val="24"/>
          <w:szCs w:val="24"/>
        </w:rPr>
        <w:t>.</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2B0434" w:rsidRPr="00FC7B0B" w:rsidRDefault="002B0434" w:rsidP="00FC7B0B">
      <w:pPr>
        <w:spacing w:after="0"/>
        <w:ind w:firstLine="709"/>
        <w:contextualSpacing/>
        <w:jc w:val="both"/>
        <w:rPr>
          <w:rFonts w:ascii="Times New Roman" w:hAnsi="Times New Roman"/>
          <w:sz w:val="24"/>
          <w:szCs w:val="24"/>
        </w:rPr>
      </w:pPr>
      <w:r w:rsidRPr="00FC7B0B">
        <w:rPr>
          <w:rStyle w:val="BoldItalic"/>
          <w:rFonts w:ascii="Times New Roman" w:hAnsi="Times New Roman"/>
          <w:b w:val="0"/>
          <w:i w:val="0"/>
          <w:spacing w:val="1"/>
          <w:sz w:val="24"/>
          <w:szCs w:val="24"/>
        </w:rPr>
        <w:t>3.2.2. </w:t>
      </w:r>
      <w:r w:rsidRPr="00FC7B0B">
        <w:rPr>
          <w:rStyle w:val="Italic"/>
          <w:rFonts w:ascii="Times New Roman" w:hAnsi="Times New Roman"/>
          <w:i w:val="0"/>
          <w:sz w:val="24"/>
          <w:szCs w:val="24"/>
        </w:rPr>
        <w:t>Модуль «Лёгкая атлетика».</w:t>
      </w:r>
    </w:p>
    <w:p w:rsidR="002B0434" w:rsidRPr="00FC7B0B" w:rsidRDefault="002B0434" w:rsidP="00FC7B0B">
      <w:pPr>
        <w:spacing w:after="0"/>
        <w:ind w:firstLine="709"/>
        <w:contextualSpacing/>
        <w:jc w:val="both"/>
        <w:rPr>
          <w:rFonts w:ascii="Times New Roman" w:hAnsi="Times New Roman"/>
          <w:sz w:val="24"/>
          <w:szCs w:val="24"/>
        </w:rPr>
      </w:pPr>
      <w:r w:rsidRPr="00FC7B0B">
        <w:rPr>
          <w:rFonts w:ascii="Times New Roman" w:hAnsi="Times New Roman"/>
          <w:sz w:val="24"/>
          <w:szCs w:val="24"/>
        </w:rPr>
        <w:lastRenderedPageBreak/>
        <w:t>Кроссовый бег, прыжок в длину с разбега способом «прогнувшись».</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BoldItalic"/>
          <w:rFonts w:ascii="Times New Roman" w:hAnsi="Times New Roman" w:cs="Times New Roman"/>
          <w:b w:val="0"/>
          <w:i w:val="0"/>
          <w:spacing w:val="1"/>
          <w:sz w:val="24"/>
          <w:szCs w:val="24"/>
        </w:rPr>
        <w:t>3.2.3. </w:t>
      </w:r>
      <w:r w:rsidRPr="00FC7B0B">
        <w:rPr>
          <w:rStyle w:val="Italic"/>
          <w:rFonts w:ascii="Times New Roman" w:hAnsi="Times New Roman" w:cs="Times New Roman"/>
          <w:i w:val="0"/>
          <w:sz w:val="24"/>
          <w:szCs w:val="24"/>
        </w:rPr>
        <w:t>Модуль «Зимние виды спорта».</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rsidR="002B0434" w:rsidRPr="00FC7B0B" w:rsidRDefault="002B0434" w:rsidP="00FC7B0B">
      <w:pPr>
        <w:pStyle w:val="body"/>
        <w:spacing w:line="276" w:lineRule="auto"/>
        <w:ind w:firstLine="709"/>
        <w:contextualSpacing/>
        <w:rPr>
          <w:rStyle w:val="Italic"/>
          <w:rFonts w:ascii="Times New Roman" w:hAnsi="Times New Roman" w:cs="Times New Roman"/>
          <w:i w:val="0"/>
          <w:iCs w:val="0"/>
          <w:sz w:val="24"/>
          <w:szCs w:val="24"/>
        </w:rPr>
      </w:pPr>
      <w:r w:rsidRPr="00FC7B0B">
        <w:rPr>
          <w:rStyle w:val="BoldItalic"/>
          <w:rFonts w:ascii="Times New Roman" w:hAnsi="Times New Roman" w:cs="Times New Roman"/>
          <w:b w:val="0"/>
          <w:i w:val="0"/>
          <w:spacing w:val="1"/>
          <w:sz w:val="24"/>
          <w:szCs w:val="24"/>
        </w:rPr>
        <w:t>3.2.4. </w:t>
      </w:r>
      <w:r w:rsidRPr="00FC7B0B">
        <w:rPr>
          <w:rStyle w:val="Italic"/>
          <w:rFonts w:ascii="Times New Roman" w:hAnsi="Times New Roman" w:cs="Times New Roman"/>
          <w:i w:val="0"/>
          <w:sz w:val="24"/>
          <w:szCs w:val="24"/>
        </w:rPr>
        <w:t>Модуль «Плавание».</w:t>
      </w:r>
    </w:p>
    <w:p w:rsidR="002B0434" w:rsidRPr="00FC7B0B" w:rsidRDefault="002B0434" w:rsidP="00FC7B0B">
      <w:pPr>
        <w:pStyle w:val="body"/>
        <w:spacing w:line="276" w:lineRule="auto"/>
        <w:ind w:firstLine="709"/>
        <w:contextualSpacing/>
        <w:rPr>
          <w:rStyle w:val="Italic"/>
          <w:rFonts w:ascii="Times New Roman" w:hAnsi="Times New Roman" w:cs="Times New Roman"/>
          <w:i w:val="0"/>
          <w:iCs w:val="0"/>
          <w:sz w:val="24"/>
          <w:szCs w:val="24"/>
        </w:rPr>
      </w:pPr>
      <w:r w:rsidRPr="00FC7B0B">
        <w:rPr>
          <w:rFonts w:ascii="Times New Roman" w:hAnsi="Times New Roman" w:cs="Times New Roman"/>
          <w:sz w:val="24"/>
          <w:szCs w:val="24"/>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 </w:t>
      </w:r>
    </w:p>
    <w:p w:rsidR="002B0434" w:rsidRPr="00FC7B0B" w:rsidRDefault="002B0434" w:rsidP="00FC7B0B">
      <w:pPr>
        <w:pStyle w:val="body"/>
        <w:spacing w:line="276" w:lineRule="auto"/>
        <w:ind w:firstLine="709"/>
        <w:contextualSpacing/>
        <w:rPr>
          <w:rStyle w:val="BoldItalic"/>
          <w:rFonts w:ascii="Times New Roman" w:hAnsi="Times New Roman" w:cs="Times New Roman"/>
          <w:b w:val="0"/>
          <w:bCs w:val="0"/>
          <w:i w:val="0"/>
          <w:iCs w:val="0"/>
          <w:sz w:val="24"/>
          <w:szCs w:val="24"/>
        </w:rPr>
      </w:pPr>
      <w:r w:rsidRPr="00FC7B0B">
        <w:rPr>
          <w:rStyle w:val="BoldItalic"/>
          <w:rFonts w:ascii="Times New Roman" w:hAnsi="Times New Roman" w:cs="Times New Roman"/>
          <w:b w:val="0"/>
          <w:i w:val="0"/>
          <w:spacing w:val="1"/>
          <w:sz w:val="24"/>
          <w:szCs w:val="24"/>
        </w:rPr>
        <w:t>3.2.5. </w:t>
      </w:r>
      <w:r w:rsidRPr="00FC7B0B">
        <w:rPr>
          <w:rStyle w:val="Italic"/>
          <w:rFonts w:ascii="Times New Roman" w:hAnsi="Times New Roman" w:cs="Times New Roman"/>
          <w:i w:val="0"/>
          <w:sz w:val="24"/>
          <w:szCs w:val="24"/>
        </w:rPr>
        <w:t>Модуль «Спортивные игры».</w:t>
      </w:r>
      <w:r w:rsidRPr="00FC7B0B">
        <w:rPr>
          <w:rStyle w:val="BoldItalic"/>
          <w:rFonts w:ascii="Times New Roman" w:hAnsi="Times New Roman" w:cs="Times New Roman"/>
          <w:b w:val="0"/>
          <w:i w:val="0"/>
          <w:sz w:val="24"/>
          <w:szCs w:val="24"/>
        </w:rPr>
        <w:t xml:space="preserve">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Underline"/>
          <w:rFonts w:ascii="Times New Roman" w:hAnsi="Times New Roman" w:cs="Times New Roman"/>
          <w:sz w:val="24"/>
          <w:szCs w:val="24"/>
        </w:rPr>
        <w:t>Баскетбол.</w:t>
      </w:r>
      <w:r w:rsidRPr="00FC7B0B">
        <w:rPr>
          <w:rFonts w:ascii="Times New Roman" w:hAnsi="Times New Roman" w:cs="Times New Roman"/>
          <w:sz w:val="24"/>
          <w:szCs w:val="24"/>
        </w:rPr>
        <w:t xml:space="preserve">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Underline"/>
          <w:rFonts w:ascii="Times New Roman" w:hAnsi="Times New Roman" w:cs="Times New Roman"/>
          <w:sz w:val="24"/>
          <w:szCs w:val="24"/>
        </w:rPr>
        <w:t>Волейбол.</w:t>
      </w:r>
      <w:r w:rsidRPr="00FC7B0B">
        <w:rPr>
          <w:rFonts w:ascii="Times New Roman" w:hAnsi="Times New Roman" w:cs="Times New Roman"/>
          <w:sz w:val="24"/>
          <w:szCs w:val="24"/>
        </w:rPr>
        <w:t xml:space="preserve">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Underline"/>
          <w:rFonts w:ascii="Times New Roman" w:hAnsi="Times New Roman" w:cs="Times New Roman"/>
          <w:sz w:val="24"/>
          <w:szCs w:val="24"/>
        </w:rPr>
        <w:t>Футбол.</w:t>
      </w:r>
      <w:r w:rsidRPr="00FC7B0B">
        <w:rPr>
          <w:rFonts w:ascii="Times New Roman" w:hAnsi="Times New Roman" w:cs="Times New Roman"/>
          <w:sz w:val="24"/>
          <w:szCs w:val="24"/>
        </w:rPr>
        <w:t xml:space="preserve"> Удар по мячу с разбега внутренней частью подъёма стопы, остановка мяча внутренней стороной стопы.</w:t>
      </w:r>
      <w:r w:rsidRPr="00FC7B0B">
        <w:rPr>
          <w:rStyle w:val="Italic"/>
          <w:rFonts w:ascii="Times New Roman" w:hAnsi="Times New Roman" w:cs="Times New Roman"/>
          <w:i w:val="0"/>
          <w:sz w:val="24"/>
          <w:szCs w:val="24"/>
        </w:rPr>
        <w:t xml:space="preserve"> </w:t>
      </w:r>
      <w:r w:rsidRPr="00FC7B0B">
        <w:rPr>
          <w:rFonts w:ascii="Times New Roman" w:hAnsi="Times New Roman" w:cs="Times New Roman"/>
          <w:sz w:val="24"/>
          <w:szCs w:val="24"/>
        </w:rPr>
        <w:t xml:space="preserve">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2B0434" w:rsidRPr="00FC7B0B" w:rsidRDefault="002B0434" w:rsidP="00FC7B0B">
      <w:pPr>
        <w:pStyle w:val="body"/>
        <w:spacing w:line="276" w:lineRule="auto"/>
        <w:ind w:firstLine="709"/>
        <w:contextualSpacing/>
        <w:rPr>
          <w:rStyle w:val="BoldItalic"/>
          <w:rFonts w:ascii="Times New Roman" w:hAnsi="Times New Roman" w:cs="Times New Roman"/>
          <w:b w:val="0"/>
          <w:bCs w:val="0"/>
          <w:i w:val="0"/>
          <w:iCs w:val="0"/>
          <w:sz w:val="24"/>
          <w:szCs w:val="24"/>
        </w:rPr>
      </w:pPr>
      <w:r w:rsidRPr="00FC7B0B">
        <w:rPr>
          <w:rStyle w:val="BoldItalic"/>
          <w:rFonts w:ascii="Times New Roman" w:hAnsi="Times New Roman" w:cs="Times New Roman"/>
          <w:b w:val="0"/>
          <w:i w:val="0"/>
          <w:spacing w:val="1"/>
          <w:sz w:val="24"/>
          <w:szCs w:val="24"/>
        </w:rPr>
        <w:t>3.2.6. </w:t>
      </w:r>
      <w:r w:rsidRPr="00FC7B0B">
        <w:rPr>
          <w:rStyle w:val="Italic"/>
          <w:rFonts w:ascii="Times New Roman" w:hAnsi="Times New Roman" w:cs="Times New Roman"/>
          <w:i w:val="0"/>
          <w:sz w:val="24"/>
          <w:szCs w:val="24"/>
        </w:rPr>
        <w:t>Модуль «Спорт».</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B0434" w:rsidRPr="00FC7B0B" w:rsidRDefault="002B0434" w:rsidP="00FC7B0B">
      <w:pPr>
        <w:spacing w:after="0"/>
        <w:ind w:firstLine="709"/>
        <w:contextualSpacing/>
        <w:jc w:val="both"/>
        <w:rPr>
          <w:rFonts w:ascii="Times New Roman" w:hAnsi="Times New Roman"/>
          <w:sz w:val="24"/>
          <w:szCs w:val="24"/>
        </w:rPr>
      </w:pPr>
      <w:r w:rsidRPr="00FC7B0B">
        <w:rPr>
          <w:rFonts w:ascii="Times New Roman" w:hAnsi="Times New Roman"/>
          <w:sz w:val="24"/>
          <w:szCs w:val="24"/>
        </w:rPr>
        <w:t>Содержание обучения в 9 классе.</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Bold"/>
          <w:rFonts w:ascii="Times New Roman" w:eastAsia="Georgia" w:hAnsi="Times New Roman" w:cs="Times New Roman"/>
          <w:b w:val="0"/>
          <w:sz w:val="24"/>
          <w:szCs w:val="24"/>
        </w:rPr>
        <w:t>1. Знания о физической культуре.</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2B0434" w:rsidRPr="00FC7B0B" w:rsidRDefault="00E6755B" w:rsidP="00FC7B0B">
      <w:pPr>
        <w:pStyle w:val="body"/>
        <w:spacing w:line="276" w:lineRule="auto"/>
        <w:ind w:firstLine="709"/>
        <w:contextualSpacing/>
        <w:rPr>
          <w:rFonts w:ascii="Times New Roman" w:hAnsi="Times New Roman" w:cs="Times New Roman"/>
          <w:sz w:val="24"/>
          <w:szCs w:val="24"/>
        </w:rPr>
      </w:pPr>
      <w:r>
        <w:rPr>
          <w:rFonts w:ascii="Times New Roman" w:eastAsia="SchoolBookSanPin" w:hAnsi="Times New Roman" w:cs="Times New Roman"/>
          <w:sz w:val="24"/>
          <w:szCs w:val="24"/>
        </w:rPr>
        <w:t>2</w:t>
      </w:r>
      <w:r w:rsidR="002B0434" w:rsidRPr="00FC7B0B">
        <w:rPr>
          <w:rStyle w:val="Bold"/>
          <w:rFonts w:ascii="Times New Roman" w:eastAsia="Georgia" w:hAnsi="Times New Roman" w:cs="Times New Roman"/>
          <w:b w:val="0"/>
          <w:sz w:val="24"/>
          <w:szCs w:val="24"/>
        </w:rPr>
        <w:t>. Способы самостоятельной деятельности.</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Bold"/>
          <w:rFonts w:ascii="Times New Roman" w:eastAsia="Georgia" w:hAnsi="Times New Roman" w:cs="Times New Roman"/>
          <w:b w:val="0"/>
          <w:sz w:val="24"/>
          <w:szCs w:val="24"/>
        </w:rPr>
        <w:t>3. Физическое совершенствование.</w:t>
      </w:r>
      <w:r w:rsidRPr="00FC7B0B">
        <w:rPr>
          <w:rFonts w:ascii="Times New Roman" w:hAnsi="Times New Roman" w:cs="Times New Roman"/>
          <w:sz w:val="24"/>
          <w:szCs w:val="24"/>
        </w:rPr>
        <w:t xml:space="preserve"> </w:t>
      </w:r>
    </w:p>
    <w:p w:rsidR="002B0434" w:rsidRPr="00FC7B0B" w:rsidRDefault="002B0434" w:rsidP="00FC7B0B">
      <w:pPr>
        <w:pStyle w:val="body"/>
        <w:spacing w:line="276" w:lineRule="auto"/>
        <w:ind w:firstLine="709"/>
        <w:contextualSpacing/>
        <w:rPr>
          <w:rStyle w:val="BoldItalic"/>
          <w:rFonts w:ascii="Times New Roman" w:hAnsi="Times New Roman" w:cs="Times New Roman"/>
          <w:b w:val="0"/>
          <w:bCs w:val="0"/>
          <w:i w:val="0"/>
          <w:iCs w:val="0"/>
          <w:sz w:val="24"/>
          <w:szCs w:val="24"/>
        </w:rPr>
      </w:pPr>
      <w:r w:rsidRPr="00FC7B0B">
        <w:rPr>
          <w:rStyle w:val="BoldItalic"/>
          <w:rFonts w:ascii="Times New Roman" w:hAnsi="Times New Roman" w:cs="Times New Roman"/>
          <w:b w:val="0"/>
          <w:i w:val="0"/>
          <w:spacing w:val="1"/>
          <w:sz w:val="24"/>
          <w:szCs w:val="24"/>
        </w:rPr>
        <w:t>3.1. </w:t>
      </w:r>
      <w:r w:rsidRPr="00FC7B0B">
        <w:rPr>
          <w:rStyle w:val="BoldItalic"/>
          <w:rFonts w:ascii="Times New Roman" w:hAnsi="Times New Roman" w:cs="Times New Roman"/>
          <w:b w:val="0"/>
          <w:i w:val="0"/>
          <w:sz w:val="24"/>
          <w:szCs w:val="24"/>
        </w:rPr>
        <w:t>Физкультурно-оздоровительная деятельность.</w:t>
      </w:r>
    </w:p>
    <w:p w:rsidR="002B0434" w:rsidRPr="00FC7B0B" w:rsidRDefault="002B0434" w:rsidP="00FC7B0B">
      <w:pPr>
        <w:pStyle w:val="a9"/>
        <w:spacing w:line="276" w:lineRule="auto"/>
        <w:ind w:left="0" w:firstLine="709"/>
        <w:jc w:val="both"/>
        <w:rPr>
          <w:rFonts w:ascii="Times New Roman" w:hAnsi="Times New Roman"/>
        </w:rPr>
      </w:pPr>
      <w:r w:rsidRPr="00FC7B0B">
        <w:rPr>
          <w:rFonts w:ascii="Times New Roman" w:hAnsi="Times New Roman"/>
        </w:rPr>
        <w:lastRenderedPageBreak/>
        <w:t xml:space="preserve">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w:t>
      </w:r>
      <w:r w:rsidRPr="00FC7B0B">
        <w:rPr>
          <w:rFonts w:ascii="Times New Roman" w:eastAsia="SchoolBookSanPin" w:hAnsi="Times New Roman"/>
          <w:bCs/>
        </w:rPr>
        <w:t>обучающихся</w:t>
      </w:r>
      <w:r w:rsidRPr="00FC7B0B">
        <w:rPr>
          <w:rFonts w:ascii="Times New Roman" w:hAnsi="Times New Roman"/>
        </w:rPr>
        <w:t>.</w:t>
      </w:r>
    </w:p>
    <w:p w:rsidR="002B0434" w:rsidRPr="00FC7B0B" w:rsidRDefault="002B0434" w:rsidP="00FC7B0B">
      <w:pPr>
        <w:pStyle w:val="body"/>
        <w:spacing w:line="276" w:lineRule="auto"/>
        <w:ind w:firstLine="709"/>
        <w:contextualSpacing/>
        <w:rPr>
          <w:rStyle w:val="BoldItalic"/>
          <w:rFonts w:ascii="Times New Roman" w:hAnsi="Times New Roman" w:cs="Times New Roman"/>
          <w:b w:val="0"/>
          <w:bCs w:val="0"/>
          <w:i w:val="0"/>
          <w:iCs w:val="0"/>
          <w:sz w:val="24"/>
          <w:szCs w:val="24"/>
        </w:rPr>
      </w:pPr>
      <w:r w:rsidRPr="00FC7B0B">
        <w:rPr>
          <w:rStyle w:val="BoldItalic"/>
          <w:rFonts w:ascii="Times New Roman" w:hAnsi="Times New Roman" w:cs="Times New Roman"/>
          <w:b w:val="0"/>
          <w:i w:val="0"/>
          <w:spacing w:val="1"/>
          <w:sz w:val="24"/>
          <w:szCs w:val="24"/>
        </w:rPr>
        <w:t>3.2. </w:t>
      </w:r>
      <w:r w:rsidRPr="00FC7B0B">
        <w:rPr>
          <w:rStyle w:val="BoldItalic"/>
          <w:rFonts w:ascii="Times New Roman" w:hAnsi="Times New Roman" w:cs="Times New Roman"/>
          <w:b w:val="0"/>
          <w:i w:val="0"/>
          <w:sz w:val="24"/>
          <w:szCs w:val="24"/>
        </w:rPr>
        <w:t xml:space="preserve">Спортивно-оздоровительная деятельность. </w:t>
      </w:r>
    </w:p>
    <w:p w:rsidR="002B0434" w:rsidRPr="00FC7B0B" w:rsidRDefault="002B0434" w:rsidP="00FC7B0B">
      <w:pPr>
        <w:pStyle w:val="body"/>
        <w:spacing w:line="276" w:lineRule="auto"/>
        <w:ind w:firstLine="709"/>
        <w:contextualSpacing/>
        <w:rPr>
          <w:rStyle w:val="Italic"/>
          <w:rFonts w:ascii="Times New Roman" w:hAnsi="Times New Roman" w:cs="Times New Roman"/>
          <w:i w:val="0"/>
          <w:iCs w:val="0"/>
          <w:sz w:val="24"/>
          <w:szCs w:val="24"/>
        </w:rPr>
      </w:pPr>
      <w:r w:rsidRPr="00FC7B0B">
        <w:rPr>
          <w:rStyle w:val="BoldItalic"/>
          <w:rFonts w:ascii="Times New Roman" w:hAnsi="Times New Roman" w:cs="Times New Roman"/>
          <w:b w:val="0"/>
          <w:i w:val="0"/>
          <w:spacing w:val="1"/>
          <w:sz w:val="24"/>
          <w:szCs w:val="24"/>
        </w:rPr>
        <w:t>3.2.1. </w:t>
      </w:r>
      <w:r w:rsidRPr="00FC7B0B">
        <w:rPr>
          <w:rStyle w:val="Italic"/>
          <w:rFonts w:ascii="Times New Roman" w:hAnsi="Times New Roman" w:cs="Times New Roman"/>
          <w:i w:val="0"/>
          <w:sz w:val="24"/>
          <w:szCs w:val="24"/>
        </w:rPr>
        <w:t>Модуль «Гимнастика».</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rsidR="002B0434" w:rsidRPr="00FC7B0B" w:rsidRDefault="002B0434" w:rsidP="00FC7B0B">
      <w:pPr>
        <w:pStyle w:val="body"/>
        <w:spacing w:line="276" w:lineRule="auto"/>
        <w:ind w:firstLine="709"/>
        <w:contextualSpacing/>
        <w:rPr>
          <w:rStyle w:val="Italic"/>
          <w:rFonts w:ascii="Times New Roman" w:hAnsi="Times New Roman" w:cs="Times New Roman"/>
          <w:i w:val="0"/>
          <w:iCs w:val="0"/>
          <w:sz w:val="24"/>
          <w:szCs w:val="24"/>
        </w:rPr>
      </w:pPr>
      <w:r w:rsidRPr="00FC7B0B">
        <w:rPr>
          <w:rStyle w:val="BoldItalic"/>
          <w:rFonts w:ascii="Times New Roman" w:hAnsi="Times New Roman" w:cs="Times New Roman"/>
          <w:b w:val="0"/>
          <w:i w:val="0"/>
          <w:spacing w:val="1"/>
          <w:sz w:val="24"/>
          <w:szCs w:val="24"/>
        </w:rPr>
        <w:t>3.2.2. </w:t>
      </w:r>
      <w:r w:rsidRPr="00FC7B0B">
        <w:rPr>
          <w:rStyle w:val="Italic"/>
          <w:rFonts w:ascii="Times New Roman" w:hAnsi="Times New Roman" w:cs="Times New Roman"/>
          <w:i w:val="0"/>
          <w:sz w:val="24"/>
          <w:szCs w:val="24"/>
        </w:rPr>
        <w:t>Модуль «Лёгкая атлетика».</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BoldItalic"/>
          <w:rFonts w:ascii="Times New Roman" w:hAnsi="Times New Roman" w:cs="Times New Roman"/>
          <w:b w:val="0"/>
          <w:i w:val="0"/>
          <w:spacing w:val="1"/>
          <w:sz w:val="24"/>
          <w:szCs w:val="24"/>
        </w:rPr>
        <w:t>3.2.3. </w:t>
      </w:r>
      <w:r w:rsidRPr="00FC7B0B">
        <w:rPr>
          <w:rStyle w:val="Italic"/>
          <w:rFonts w:ascii="Times New Roman" w:hAnsi="Times New Roman" w:cs="Times New Roman"/>
          <w:i w:val="0"/>
          <w:sz w:val="24"/>
          <w:szCs w:val="24"/>
        </w:rPr>
        <w:t>Модуль «Зимние виды спорта».</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rsidR="002B0434" w:rsidRPr="00FC7B0B" w:rsidRDefault="002B0434" w:rsidP="00FC7B0B">
      <w:pPr>
        <w:pStyle w:val="body"/>
        <w:spacing w:line="276" w:lineRule="auto"/>
        <w:ind w:firstLine="709"/>
        <w:contextualSpacing/>
        <w:rPr>
          <w:rStyle w:val="Italic"/>
          <w:rFonts w:ascii="Times New Roman" w:hAnsi="Times New Roman" w:cs="Times New Roman"/>
          <w:i w:val="0"/>
          <w:iCs w:val="0"/>
          <w:sz w:val="24"/>
          <w:szCs w:val="24"/>
        </w:rPr>
      </w:pPr>
      <w:r w:rsidRPr="00FC7B0B">
        <w:rPr>
          <w:rStyle w:val="BoldItalic"/>
          <w:rFonts w:ascii="Times New Roman" w:hAnsi="Times New Roman" w:cs="Times New Roman"/>
          <w:b w:val="0"/>
          <w:i w:val="0"/>
          <w:spacing w:val="1"/>
          <w:sz w:val="24"/>
          <w:szCs w:val="24"/>
        </w:rPr>
        <w:t>3.2.4. </w:t>
      </w:r>
      <w:r w:rsidRPr="00FC7B0B">
        <w:rPr>
          <w:rStyle w:val="Italic"/>
          <w:rFonts w:ascii="Times New Roman" w:hAnsi="Times New Roman" w:cs="Times New Roman"/>
          <w:i w:val="0"/>
          <w:sz w:val="24"/>
          <w:szCs w:val="24"/>
        </w:rPr>
        <w:t>Модуль «Плавание».</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Брасс: подводящие упражнения и плавание в полной координации. Повороты при плавании брассом.</w:t>
      </w:r>
    </w:p>
    <w:p w:rsidR="002B0434" w:rsidRPr="00FC7B0B" w:rsidRDefault="002B0434" w:rsidP="00FC7B0B">
      <w:pPr>
        <w:pStyle w:val="body"/>
        <w:spacing w:line="276" w:lineRule="auto"/>
        <w:ind w:firstLine="709"/>
        <w:contextualSpacing/>
        <w:rPr>
          <w:rStyle w:val="Italic"/>
          <w:rFonts w:ascii="Times New Roman" w:hAnsi="Times New Roman" w:cs="Times New Roman"/>
          <w:i w:val="0"/>
          <w:iCs w:val="0"/>
          <w:sz w:val="24"/>
          <w:szCs w:val="24"/>
        </w:rPr>
      </w:pPr>
      <w:r w:rsidRPr="00FC7B0B">
        <w:rPr>
          <w:rStyle w:val="BoldItalic"/>
          <w:rFonts w:ascii="Times New Roman" w:hAnsi="Times New Roman" w:cs="Times New Roman"/>
          <w:b w:val="0"/>
          <w:i w:val="0"/>
          <w:spacing w:val="1"/>
          <w:sz w:val="24"/>
          <w:szCs w:val="24"/>
        </w:rPr>
        <w:t>3.2.5. </w:t>
      </w:r>
      <w:r w:rsidRPr="00FC7B0B">
        <w:rPr>
          <w:rStyle w:val="Italic"/>
          <w:rFonts w:ascii="Times New Roman" w:hAnsi="Times New Roman" w:cs="Times New Roman"/>
          <w:i w:val="0"/>
          <w:sz w:val="24"/>
          <w:szCs w:val="24"/>
        </w:rPr>
        <w:t>Модуль «Спортивные игры».</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Underline"/>
          <w:rFonts w:ascii="Times New Roman" w:hAnsi="Times New Roman" w:cs="Times New Roman"/>
          <w:sz w:val="24"/>
          <w:szCs w:val="24"/>
        </w:rPr>
        <w:t>Баскетбол.</w:t>
      </w:r>
      <w:r w:rsidRPr="00FC7B0B">
        <w:rPr>
          <w:rFonts w:ascii="Times New Roman" w:hAnsi="Times New Roman" w:cs="Times New Roman"/>
          <w:sz w:val="24"/>
          <w:szCs w:val="24"/>
        </w:rPr>
        <w:t xml:space="preserve"> Техническая подготовка в игровых действиях: ведение, передачи, приёмы и броски мяча на месте, в прыжке, после ведения.</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Underline"/>
          <w:rFonts w:ascii="Times New Roman" w:hAnsi="Times New Roman" w:cs="Times New Roman"/>
          <w:sz w:val="24"/>
          <w:szCs w:val="24"/>
        </w:rPr>
        <w:t>Волейбол.</w:t>
      </w:r>
      <w:r w:rsidRPr="00FC7B0B">
        <w:rPr>
          <w:rFonts w:ascii="Times New Roman" w:hAnsi="Times New Roman" w:cs="Times New Roman"/>
          <w:sz w:val="24"/>
          <w:szCs w:val="24"/>
        </w:rPr>
        <w:t xml:space="preserve">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Underline"/>
          <w:rFonts w:ascii="Times New Roman" w:hAnsi="Times New Roman" w:cs="Times New Roman"/>
          <w:sz w:val="24"/>
          <w:szCs w:val="24"/>
        </w:rPr>
        <w:t>Футбол.</w:t>
      </w:r>
      <w:r w:rsidRPr="00FC7B0B">
        <w:rPr>
          <w:rFonts w:ascii="Times New Roman" w:hAnsi="Times New Roman" w:cs="Times New Roman"/>
          <w:sz w:val="24"/>
          <w:szCs w:val="24"/>
        </w:rPr>
        <w:t xml:space="preserve"> Техническая подготовка в игровых действиях: ведение, приёмы и передачи, остановки и удары по мячу с места и в движении.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2B0434" w:rsidRPr="00FC7B0B" w:rsidRDefault="002B0434" w:rsidP="00FC7B0B">
      <w:pPr>
        <w:pStyle w:val="body"/>
        <w:spacing w:line="276" w:lineRule="auto"/>
        <w:ind w:firstLine="709"/>
        <w:contextualSpacing/>
        <w:rPr>
          <w:rStyle w:val="BoldItalic"/>
          <w:rFonts w:ascii="Times New Roman" w:hAnsi="Times New Roman" w:cs="Times New Roman"/>
          <w:b w:val="0"/>
          <w:bCs w:val="0"/>
          <w:i w:val="0"/>
          <w:iCs w:val="0"/>
          <w:sz w:val="24"/>
          <w:szCs w:val="24"/>
        </w:rPr>
      </w:pPr>
      <w:r w:rsidRPr="00FC7B0B">
        <w:rPr>
          <w:rStyle w:val="BoldItalic"/>
          <w:rFonts w:ascii="Times New Roman" w:hAnsi="Times New Roman" w:cs="Times New Roman"/>
          <w:b w:val="0"/>
          <w:i w:val="0"/>
          <w:spacing w:val="1"/>
          <w:sz w:val="24"/>
          <w:szCs w:val="24"/>
        </w:rPr>
        <w:t>3.2.6. </w:t>
      </w:r>
      <w:r w:rsidRPr="00FC7B0B">
        <w:rPr>
          <w:rStyle w:val="BoldItalic"/>
          <w:rFonts w:ascii="Times New Roman" w:hAnsi="Times New Roman" w:cs="Times New Roman"/>
          <w:b w:val="0"/>
          <w:i w:val="0"/>
          <w:sz w:val="24"/>
          <w:szCs w:val="24"/>
        </w:rPr>
        <w:t>Модуль «Спорт».</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B0434" w:rsidRPr="00FC7B0B" w:rsidRDefault="002B0434" w:rsidP="00FC7B0B">
      <w:pPr>
        <w:spacing w:after="0"/>
        <w:ind w:firstLine="709"/>
        <w:contextualSpacing/>
        <w:jc w:val="both"/>
        <w:rPr>
          <w:rFonts w:ascii="Times New Roman" w:hAnsi="Times New Roman"/>
          <w:caps/>
          <w:sz w:val="24"/>
          <w:szCs w:val="24"/>
        </w:rPr>
      </w:pPr>
      <w:r w:rsidRPr="00FC7B0B">
        <w:rPr>
          <w:rStyle w:val="Bold"/>
          <w:rFonts w:ascii="Times New Roman" w:eastAsia="Georgia" w:hAnsi="Times New Roman"/>
          <w:b w:val="0"/>
          <w:sz w:val="24"/>
          <w:szCs w:val="24"/>
        </w:rPr>
        <w:t>Программа вариативного модуля «Базовая физическая подготовка».</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1. </w:t>
      </w:r>
      <w:r w:rsidRPr="00FC7B0B">
        <w:rPr>
          <w:rStyle w:val="Italic"/>
          <w:rFonts w:ascii="Times New Roman" w:hAnsi="Times New Roman" w:cs="Times New Roman"/>
          <w:i w:val="0"/>
          <w:sz w:val="24"/>
          <w:szCs w:val="24"/>
        </w:rPr>
        <w:t>Развитие силовых способностей.</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w:t>
      </w:r>
      <w:r w:rsidRPr="00FC7B0B">
        <w:rPr>
          <w:rFonts w:ascii="Times New Roman" w:hAnsi="Times New Roman" w:cs="Times New Roman"/>
          <w:sz w:val="24"/>
          <w:szCs w:val="24"/>
        </w:rPr>
        <w:lastRenderedPageBreak/>
        <w:t xml:space="preserve">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2. </w:t>
      </w:r>
      <w:r w:rsidRPr="00FC7B0B">
        <w:rPr>
          <w:rStyle w:val="Italic"/>
          <w:rFonts w:ascii="Times New Roman" w:hAnsi="Times New Roman" w:cs="Times New Roman"/>
          <w:i w:val="0"/>
          <w:sz w:val="24"/>
          <w:szCs w:val="24"/>
        </w:rPr>
        <w:t>Развитие скоростных способностей.</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3. </w:t>
      </w:r>
      <w:r w:rsidRPr="00FC7B0B">
        <w:rPr>
          <w:rStyle w:val="Italic"/>
          <w:rFonts w:ascii="Times New Roman" w:hAnsi="Times New Roman" w:cs="Times New Roman"/>
          <w:i w:val="0"/>
          <w:sz w:val="24"/>
          <w:szCs w:val="24"/>
        </w:rPr>
        <w:t>Развитие выносливости.</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4. </w:t>
      </w:r>
      <w:r w:rsidRPr="00FC7B0B">
        <w:rPr>
          <w:rStyle w:val="Italic"/>
          <w:rFonts w:ascii="Times New Roman" w:hAnsi="Times New Roman" w:cs="Times New Roman"/>
          <w:i w:val="0"/>
          <w:sz w:val="24"/>
          <w:szCs w:val="24"/>
        </w:rPr>
        <w:t>Развитие координации движений.</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5. </w:t>
      </w:r>
      <w:r w:rsidRPr="00FC7B0B">
        <w:rPr>
          <w:rStyle w:val="Italic"/>
          <w:rFonts w:ascii="Times New Roman" w:hAnsi="Times New Roman" w:cs="Times New Roman"/>
          <w:i w:val="0"/>
          <w:sz w:val="24"/>
          <w:szCs w:val="24"/>
        </w:rPr>
        <w:t>Развитие гибкости.</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2B0434" w:rsidRPr="00FC7B0B" w:rsidRDefault="002B0434" w:rsidP="00FC7B0B">
      <w:pPr>
        <w:pStyle w:val="body"/>
        <w:spacing w:line="276" w:lineRule="auto"/>
        <w:ind w:firstLine="709"/>
        <w:contextualSpacing/>
        <w:rPr>
          <w:rStyle w:val="Italic"/>
          <w:rFonts w:ascii="Times New Roman" w:hAnsi="Times New Roman" w:cs="Times New Roman"/>
          <w:i w:val="0"/>
          <w:iCs w:val="0"/>
          <w:sz w:val="24"/>
          <w:szCs w:val="24"/>
        </w:rPr>
      </w:pPr>
      <w:r w:rsidRPr="00FC7B0B">
        <w:rPr>
          <w:rFonts w:ascii="Times New Roman" w:hAnsi="Times New Roman" w:cs="Times New Roman"/>
          <w:sz w:val="24"/>
          <w:szCs w:val="24"/>
        </w:rPr>
        <w:t>6. </w:t>
      </w:r>
      <w:r w:rsidRPr="00FC7B0B">
        <w:rPr>
          <w:rStyle w:val="Italic"/>
          <w:rFonts w:ascii="Times New Roman" w:hAnsi="Times New Roman" w:cs="Times New Roman"/>
          <w:i w:val="0"/>
          <w:sz w:val="24"/>
          <w:szCs w:val="24"/>
        </w:rPr>
        <w:t>Упражнения культурно-этнической направленности.</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Fonts w:ascii="Times New Roman" w:hAnsi="Times New Roman" w:cs="Times New Roman"/>
          <w:sz w:val="24"/>
          <w:szCs w:val="24"/>
        </w:rPr>
        <w:t xml:space="preserve">Сюжетно-образные и обрядовые игры. Технические действия национальных видов спорта.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Italic"/>
          <w:rFonts w:ascii="Times New Roman" w:hAnsi="Times New Roman" w:cs="Times New Roman"/>
          <w:i w:val="0"/>
          <w:sz w:val="24"/>
          <w:szCs w:val="24"/>
        </w:rPr>
        <w:t>7. </w:t>
      </w:r>
      <w:r w:rsidRPr="00FC7B0B">
        <w:rPr>
          <w:rStyle w:val="Bold"/>
          <w:rFonts w:ascii="Times New Roman" w:eastAsia="Georgia" w:hAnsi="Times New Roman" w:cs="Times New Roman"/>
          <w:b w:val="0"/>
          <w:sz w:val="24"/>
          <w:szCs w:val="24"/>
        </w:rPr>
        <w:t>Специальная физическая подготовка.</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Italic"/>
          <w:rFonts w:ascii="Times New Roman" w:hAnsi="Times New Roman" w:cs="Times New Roman"/>
          <w:i w:val="0"/>
          <w:sz w:val="24"/>
          <w:szCs w:val="24"/>
        </w:rPr>
        <w:t>7.1. </w:t>
      </w:r>
      <w:r w:rsidRPr="00FC7B0B">
        <w:rPr>
          <w:rStyle w:val="BoldItalic"/>
          <w:rFonts w:ascii="Times New Roman" w:hAnsi="Times New Roman" w:cs="Times New Roman"/>
          <w:b w:val="0"/>
          <w:i w:val="0"/>
          <w:sz w:val="24"/>
          <w:szCs w:val="24"/>
        </w:rPr>
        <w:t>Модуль «Гимнастика».</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Italic"/>
          <w:rFonts w:ascii="Times New Roman" w:hAnsi="Times New Roman" w:cs="Times New Roman"/>
          <w:i w:val="0"/>
          <w:sz w:val="24"/>
          <w:szCs w:val="24"/>
        </w:rPr>
        <w:t>7.1.1. Развитие гибкости</w:t>
      </w:r>
      <w:r w:rsidRPr="00FC7B0B">
        <w:rPr>
          <w:rFonts w:ascii="Times New Roman" w:hAnsi="Times New Roman" w:cs="Times New Roman"/>
          <w:sz w:val="24"/>
          <w:szCs w:val="24"/>
        </w:rPr>
        <w:t xml:space="preserve">.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w:t>
      </w:r>
      <w:r w:rsidRPr="00FC7B0B">
        <w:rPr>
          <w:rFonts w:ascii="Times New Roman" w:hAnsi="Times New Roman" w:cs="Times New Roman"/>
          <w:sz w:val="24"/>
          <w:szCs w:val="24"/>
        </w:rPr>
        <w:lastRenderedPageBreak/>
        <w:t>для развития подвижности суставов (полушпагат, шпагат, складка, мост).</w:t>
      </w:r>
    </w:p>
    <w:p w:rsidR="002B0434" w:rsidRPr="00FC7B0B" w:rsidRDefault="002B0434" w:rsidP="00FC7B0B">
      <w:pPr>
        <w:pStyle w:val="body"/>
        <w:spacing w:line="276" w:lineRule="auto"/>
        <w:ind w:firstLine="709"/>
        <w:contextualSpacing/>
        <w:rPr>
          <w:rFonts w:ascii="Times New Roman" w:hAnsi="Times New Roman" w:cs="Times New Roman"/>
          <w:spacing w:val="2"/>
          <w:sz w:val="24"/>
          <w:szCs w:val="24"/>
        </w:rPr>
      </w:pPr>
      <w:r w:rsidRPr="00FC7B0B">
        <w:rPr>
          <w:rStyle w:val="Italic"/>
          <w:rFonts w:ascii="Times New Roman" w:hAnsi="Times New Roman" w:cs="Times New Roman"/>
          <w:i w:val="0"/>
          <w:sz w:val="24"/>
          <w:szCs w:val="24"/>
        </w:rPr>
        <w:t>7.1.2. </w:t>
      </w:r>
      <w:r w:rsidRPr="00FC7B0B">
        <w:rPr>
          <w:rStyle w:val="Italic"/>
          <w:rFonts w:ascii="Times New Roman" w:hAnsi="Times New Roman" w:cs="Times New Roman"/>
          <w:i w:val="0"/>
          <w:spacing w:val="2"/>
          <w:sz w:val="24"/>
          <w:szCs w:val="24"/>
        </w:rPr>
        <w:t>Развитие координации движений</w:t>
      </w:r>
      <w:r w:rsidRPr="00FC7B0B">
        <w:rPr>
          <w:rFonts w:ascii="Times New Roman" w:hAnsi="Times New Roman" w:cs="Times New Roman"/>
          <w:spacing w:val="2"/>
          <w:sz w:val="24"/>
          <w:szCs w:val="24"/>
        </w:rPr>
        <w:t xml:space="preserve">.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Italic"/>
          <w:rFonts w:ascii="Times New Roman" w:hAnsi="Times New Roman" w:cs="Times New Roman"/>
          <w:i w:val="0"/>
          <w:sz w:val="24"/>
          <w:szCs w:val="24"/>
        </w:rPr>
        <w:t>7.1.3. Развитие силовых способностей</w:t>
      </w:r>
      <w:r w:rsidRPr="00FC7B0B">
        <w:rPr>
          <w:rFonts w:ascii="Times New Roman" w:hAnsi="Times New Roman" w:cs="Times New Roman"/>
          <w:sz w:val="24"/>
          <w:szCs w:val="24"/>
        </w:rPr>
        <w:t>.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Italic"/>
          <w:rFonts w:ascii="Times New Roman" w:hAnsi="Times New Roman" w:cs="Times New Roman"/>
          <w:i w:val="0"/>
          <w:sz w:val="24"/>
          <w:szCs w:val="24"/>
        </w:rPr>
        <w:t>7.1.4. Развитие выносливости</w:t>
      </w:r>
      <w:r w:rsidRPr="00FC7B0B">
        <w:rPr>
          <w:rStyle w:val="BoldItalic"/>
          <w:rFonts w:ascii="Times New Roman" w:hAnsi="Times New Roman" w:cs="Times New Roman"/>
          <w:b w:val="0"/>
          <w:i w:val="0"/>
          <w:sz w:val="24"/>
          <w:szCs w:val="24"/>
        </w:rPr>
        <w:t>.</w:t>
      </w:r>
      <w:r w:rsidRPr="00FC7B0B">
        <w:rPr>
          <w:rFonts w:ascii="Times New Roman" w:hAnsi="Times New Roman" w:cs="Times New Roman"/>
          <w:sz w:val="24"/>
          <w:szCs w:val="24"/>
        </w:rPr>
        <w:t xml:space="preserve">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Italic"/>
          <w:rFonts w:ascii="Times New Roman" w:hAnsi="Times New Roman" w:cs="Times New Roman"/>
          <w:i w:val="0"/>
          <w:sz w:val="24"/>
          <w:szCs w:val="24"/>
        </w:rPr>
        <w:t>7.2. </w:t>
      </w:r>
      <w:r w:rsidRPr="00FC7B0B">
        <w:rPr>
          <w:rStyle w:val="BoldItalic"/>
          <w:rFonts w:ascii="Times New Roman" w:hAnsi="Times New Roman" w:cs="Times New Roman"/>
          <w:b w:val="0"/>
          <w:i w:val="0"/>
          <w:sz w:val="24"/>
          <w:szCs w:val="24"/>
        </w:rPr>
        <w:t>Модуль «Лёгкая атлетика»</w:t>
      </w:r>
      <w:r w:rsidRPr="00FC7B0B">
        <w:rPr>
          <w:rFonts w:ascii="Times New Roman" w:hAnsi="Times New Roman" w:cs="Times New Roman"/>
          <w:sz w:val="24"/>
          <w:szCs w:val="24"/>
        </w:rPr>
        <w:t>.</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Italic"/>
          <w:rFonts w:ascii="Times New Roman" w:hAnsi="Times New Roman" w:cs="Times New Roman"/>
          <w:i w:val="0"/>
          <w:sz w:val="24"/>
          <w:szCs w:val="24"/>
        </w:rPr>
        <w:t>7.2.1. Развитие выносливости.</w:t>
      </w:r>
      <w:r w:rsidRPr="00FC7B0B">
        <w:rPr>
          <w:rFonts w:ascii="Times New Roman" w:hAnsi="Times New Roman" w:cs="Times New Roman"/>
          <w:sz w:val="24"/>
          <w:szCs w:val="24"/>
        </w:rPr>
        <w:t xml:space="preserve">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Italic"/>
          <w:rFonts w:ascii="Times New Roman" w:hAnsi="Times New Roman" w:cs="Times New Roman"/>
          <w:i w:val="0"/>
          <w:sz w:val="24"/>
          <w:szCs w:val="24"/>
        </w:rPr>
        <w:t>7.2.2. Развитие силовых способностей</w:t>
      </w:r>
      <w:r w:rsidRPr="00FC7B0B">
        <w:rPr>
          <w:rFonts w:ascii="Times New Roman" w:hAnsi="Times New Roman" w:cs="Times New Roman"/>
          <w:sz w:val="24"/>
          <w:szCs w:val="24"/>
        </w:rPr>
        <w:t xml:space="preserve">.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Italic"/>
          <w:rFonts w:ascii="Times New Roman" w:hAnsi="Times New Roman" w:cs="Times New Roman"/>
          <w:i w:val="0"/>
          <w:sz w:val="24"/>
          <w:szCs w:val="24"/>
        </w:rPr>
        <w:t>7.2.3. Развитие скоростных способностей</w:t>
      </w:r>
      <w:r w:rsidRPr="00FC7B0B">
        <w:rPr>
          <w:rStyle w:val="BoldItalic"/>
          <w:rFonts w:ascii="Times New Roman" w:hAnsi="Times New Roman" w:cs="Times New Roman"/>
          <w:b w:val="0"/>
          <w:i w:val="0"/>
          <w:sz w:val="24"/>
          <w:szCs w:val="24"/>
        </w:rPr>
        <w:t>.</w:t>
      </w:r>
      <w:r w:rsidRPr="00FC7B0B">
        <w:rPr>
          <w:rFonts w:ascii="Times New Roman" w:hAnsi="Times New Roman" w:cs="Times New Roman"/>
          <w:sz w:val="24"/>
          <w:szCs w:val="24"/>
        </w:rPr>
        <w:t xml:space="preserve">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Italic"/>
          <w:rFonts w:ascii="Times New Roman" w:hAnsi="Times New Roman" w:cs="Times New Roman"/>
          <w:i w:val="0"/>
          <w:sz w:val="24"/>
          <w:szCs w:val="24"/>
        </w:rPr>
        <w:t>7.2.4. Развитие координации движений</w:t>
      </w:r>
      <w:r w:rsidRPr="00FC7B0B">
        <w:rPr>
          <w:rFonts w:ascii="Times New Roman" w:hAnsi="Times New Roman" w:cs="Times New Roman"/>
          <w:sz w:val="24"/>
          <w:szCs w:val="24"/>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Italic"/>
          <w:rFonts w:ascii="Times New Roman" w:hAnsi="Times New Roman" w:cs="Times New Roman"/>
          <w:i w:val="0"/>
          <w:sz w:val="24"/>
          <w:szCs w:val="24"/>
        </w:rPr>
        <w:lastRenderedPageBreak/>
        <w:t>7.3. </w:t>
      </w:r>
      <w:r w:rsidRPr="00FC7B0B">
        <w:rPr>
          <w:rStyle w:val="BoldItalic"/>
          <w:rFonts w:ascii="Times New Roman" w:hAnsi="Times New Roman" w:cs="Times New Roman"/>
          <w:b w:val="0"/>
          <w:i w:val="0"/>
          <w:sz w:val="24"/>
          <w:szCs w:val="24"/>
        </w:rPr>
        <w:t>Модуль «Зимние виды спорта».</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Italic"/>
          <w:rFonts w:ascii="Times New Roman" w:hAnsi="Times New Roman" w:cs="Times New Roman"/>
          <w:i w:val="0"/>
          <w:sz w:val="24"/>
          <w:szCs w:val="24"/>
        </w:rPr>
        <w:t>7.3.1. Развитие выносливости</w:t>
      </w:r>
      <w:r w:rsidRPr="00FC7B0B">
        <w:rPr>
          <w:rFonts w:ascii="Times New Roman" w:hAnsi="Times New Roman" w:cs="Times New Roman"/>
          <w:sz w:val="24"/>
          <w:szCs w:val="24"/>
        </w:rPr>
        <w:t xml:space="preserve">. Передвижения на лыжах с равномерной скоростью в режимах умеренной, большой и субмаксимальной интенсивности, с соревновательной скоростью.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Italic"/>
          <w:rFonts w:ascii="Times New Roman" w:hAnsi="Times New Roman" w:cs="Times New Roman"/>
          <w:i w:val="0"/>
          <w:sz w:val="24"/>
          <w:szCs w:val="24"/>
        </w:rPr>
        <w:t>7.3.2. Развитие силовых способностей</w:t>
      </w:r>
      <w:r w:rsidRPr="00FC7B0B">
        <w:rPr>
          <w:rFonts w:ascii="Times New Roman" w:hAnsi="Times New Roman" w:cs="Times New Roman"/>
          <w:sz w:val="24"/>
          <w:szCs w:val="24"/>
        </w:rPr>
        <w:t>.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Italic"/>
          <w:rFonts w:ascii="Times New Roman" w:hAnsi="Times New Roman" w:cs="Times New Roman"/>
          <w:i w:val="0"/>
          <w:sz w:val="24"/>
          <w:szCs w:val="24"/>
        </w:rPr>
        <w:t>7.3.3. Развитие координации</w:t>
      </w:r>
      <w:r w:rsidRPr="00FC7B0B">
        <w:rPr>
          <w:rStyle w:val="BoldItalic"/>
          <w:rFonts w:ascii="Times New Roman" w:hAnsi="Times New Roman" w:cs="Times New Roman"/>
          <w:b w:val="0"/>
          <w:i w:val="0"/>
          <w:sz w:val="24"/>
          <w:szCs w:val="24"/>
        </w:rPr>
        <w:t>.</w:t>
      </w:r>
      <w:r w:rsidRPr="00FC7B0B">
        <w:rPr>
          <w:rFonts w:ascii="Times New Roman" w:hAnsi="Times New Roman" w:cs="Times New Roman"/>
          <w:sz w:val="24"/>
          <w:szCs w:val="24"/>
        </w:rPr>
        <w:t xml:space="preserve"> Упражнения в поворотах и спусках на лыжах, проезд через «ворота» и преодоление небольших трамплинов.</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Italic"/>
          <w:rFonts w:ascii="Times New Roman" w:hAnsi="Times New Roman" w:cs="Times New Roman"/>
          <w:i w:val="0"/>
          <w:sz w:val="24"/>
          <w:szCs w:val="24"/>
        </w:rPr>
        <w:t>7.4. </w:t>
      </w:r>
      <w:r w:rsidRPr="00FC7B0B">
        <w:rPr>
          <w:rStyle w:val="BoldItalic"/>
          <w:rFonts w:ascii="Times New Roman" w:hAnsi="Times New Roman" w:cs="Times New Roman"/>
          <w:b w:val="0"/>
          <w:i w:val="0"/>
          <w:sz w:val="24"/>
          <w:szCs w:val="24"/>
        </w:rPr>
        <w:t>Модуль «Спортивные игры»</w:t>
      </w:r>
      <w:r w:rsidRPr="00FC7B0B">
        <w:rPr>
          <w:rFonts w:ascii="Times New Roman" w:hAnsi="Times New Roman" w:cs="Times New Roman"/>
          <w:sz w:val="24"/>
          <w:szCs w:val="24"/>
        </w:rPr>
        <w:t>.</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Italic"/>
          <w:rFonts w:ascii="Times New Roman" w:hAnsi="Times New Roman" w:cs="Times New Roman"/>
          <w:i w:val="0"/>
          <w:sz w:val="24"/>
          <w:szCs w:val="24"/>
        </w:rPr>
        <w:t>7.4.1. </w:t>
      </w:r>
      <w:r w:rsidRPr="00FC7B0B">
        <w:rPr>
          <w:rStyle w:val="Underline"/>
          <w:rFonts w:ascii="Times New Roman" w:hAnsi="Times New Roman" w:cs="Times New Roman"/>
          <w:sz w:val="24"/>
          <w:szCs w:val="24"/>
        </w:rPr>
        <w:t>Баскетбол.</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Italic"/>
          <w:rFonts w:ascii="Times New Roman" w:hAnsi="Times New Roman" w:cs="Times New Roman"/>
          <w:i w:val="0"/>
          <w:sz w:val="24"/>
          <w:szCs w:val="24"/>
        </w:rPr>
        <w:t>1) развитие скоростных способностей</w:t>
      </w:r>
      <w:r w:rsidRPr="00FC7B0B">
        <w:rPr>
          <w:rFonts w:ascii="Times New Roman" w:hAnsi="Times New Roman" w:cs="Times New Roman"/>
          <w:sz w:val="24"/>
          <w:szCs w:val="24"/>
        </w:rPr>
        <w:t xml:space="preserve">.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Italic"/>
          <w:rFonts w:ascii="Times New Roman" w:hAnsi="Times New Roman" w:cs="Times New Roman"/>
          <w:i w:val="0"/>
          <w:sz w:val="24"/>
          <w:szCs w:val="24"/>
        </w:rPr>
        <w:t>2) развитие силовых способностей</w:t>
      </w:r>
      <w:r w:rsidRPr="00FC7B0B">
        <w:rPr>
          <w:rStyle w:val="BoldItalic"/>
          <w:rFonts w:ascii="Times New Roman" w:hAnsi="Times New Roman" w:cs="Times New Roman"/>
          <w:b w:val="0"/>
          <w:i w:val="0"/>
          <w:sz w:val="24"/>
          <w:szCs w:val="24"/>
        </w:rPr>
        <w:t>.</w:t>
      </w:r>
      <w:r w:rsidRPr="00FC7B0B">
        <w:rPr>
          <w:rFonts w:ascii="Times New Roman" w:hAnsi="Times New Roman" w:cs="Times New Roman"/>
          <w:sz w:val="24"/>
          <w:szCs w:val="24"/>
        </w:rPr>
        <w:t xml:space="preserve">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Italic"/>
          <w:rFonts w:ascii="Times New Roman" w:hAnsi="Times New Roman" w:cs="Times New Roman"/>
          <w:i w:val="0"/>
          <w:sz w:val="24"/>
          <w:szCs w:val="24"/>
        </w:rPr>
        <w:t>3) развитие выносливости</w:t>
      </w:r>
      <w:r w:rsidRPr="00FC7B0B">
        <w:rPr>
          <w:rFonts w:ascii="Times New Roman" w:hAnsi="Times New Roman" w:cs="Times New Roman"/>
          <w:sz w:val="24"/>
          <w:szCs w:val="24"/>
        </w:rPr>
        <w:t>.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Italic"/>
          <w:rFonts w:ascii="Times New Roman" w:hAnsi="Times New Roman" w:cs="Times New Roman"/>
          <w:i w:val="0"/>
          <w:sz w:val="24"/>
          <w:szCs w:val="24"/>
        </w:rPr>
        <w:t>4) развитие координации движений</w:t>
      </w:r>
      <w:r w:rsidRPr="00FC7B0B">
        <w:rPr>
          <w:rFonts w:ascii="Times New Roman" w:hAnsi="Times New Roman" w:cs="Times New Roman"/>
          <w:sz w:val="24"/>
          <w:szCs w:val="24"/>
        </w:rPr>
        <w:t xml:space="preserve">.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Italic"/>
          <w:rFonts w:ascii="Times New Roman" w:hAnsi="Times New Roman" w:cs="Times New Roman"/>
          <w:i w:val="0"/>
          <w:sz w:val="24"/>
          <w:szCs w:val="24"/>
        </w:rPr>
        <w:t>1.4.2. </w:t>
      </w:r>
      <w:r w:rsidRPr="00FC7B0B">
        <w:rPr>
          <w:rStyle w:val="Underline"/>
          <w:rFonts w:ascii="Times New Roman" w:hAnsi="Times New Roman" w:cs="Times New Roman"/>
          <w:sz w:val="24"/>
          <w:szCs w:val="24"/>
        </w:rPr>
        <w:t>Футбол.</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Italic"/>
          <w:rFonts w:ascii="Times New Roman" w:hAnsi="Times New Roman" w:cs="Times New Roman"/>
          <w:i w:val="0"/>
          <w:sz w:val="24"/>
          <w:szCs w:val="24"/>
        </w:rPr>
        <w:t>1.4.2.1. Развитие скоростных способностей</w:t>
      </w:r>
      <w:r w:rsidRPr="00FC7B0B">
        <w:rPr>
          <w:rFonts w:ascii="Times New Roman" w:hAnsi="Times New Roman" w:cs="Times New Roman"/>
          <w:sz w:val="24"/>
          <w:szCs w:val="24"/>
        </w:rPr>
        <w:t xml:space="preserve">.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w:t>
      </w:r>
      <w:r w:rsidRPr="00FC7B0B">
        <w:rPr>
          <w:rFonts w:ascii="Times New Roman" w:hAnsi="Times New Roman" w:cs="Times New Roman"/>
          <w:sz w:val="24"/>
          <w:szCs w:val="24"/>
        </w:rPr>
        <w:lastRenderedPageBreak/>
        <w:t xml:space="preserve">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Italic"/>
          <w:rFonts w:ascii="Times New Roman" w:hAnsi="Times New Roman" w:cs="Times New Roman"/>
          <w:i w:val="0"/>
          <w:sz w:val="24"/>
          <w:szCs w:val="24"/>
        </w:rPr>
        <w:t>1.4.2.2. Развитие силовых способностей</w:t>
      </w:r>
      <w:r w:rsidRPr="00FC7B0B">
        <w:rPr>
          <w:rStyle w:val="BoldItalic"/>
          <w:rFonts w:ascii="Times New Roman" w:hAnsi="Times New Roman" w:cs="Times New Roman"/>
          <w:b w:val="0"/>
          <w:i w:val="0"/>
          <w:sz w:val="24"/>
          <w:szCs w:val="24"/>
        </w:rPr>
        <w:t>.</w:t>
      </w:r>
      <w:r w:rsidRPr="00FC7B0B">
        <w:rPr>
          <w:rFonts w:ascii="Times New Roman" w:hAnsi="Times New Roman" w:cs="Times New Roman"/>
          <w:sz w:val="24"/>
          <w:szCs w:val="24"/>
        </w:rPr>
        <w:t xml:space="preserve">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2B0434" w:rsidRPr="00FC7B0B" w:rsidRDefault="002B0434" w:rsidP="00FC7B0B">
      <w:pPr>
        <w:pStyle w:val="body"/>
        <w:spacing w:line="276" w:lineRule="auto"/>
        <w:ind w:firstLine="709"/>
        <w:contextualSpacing/>
        <w:rPr>
          <w:rFonts w:ascii="Times New Roman" w:hAnsi="Times New Roman" w:cs="Times New Roman"/>
          <w:sz w:val="24"/>
          <w:szCs w:val="24"/>
        </w:rPr>
      </w:pPr>
      <w:r w:rsidRPr="00FC7B0B">
        <w:rPr>
          <w:rStyle w:val="Italic"/>
          <w:rFonts w:ascii="Times New Roman" w:hAnsi="Times New Roman" w:cs="Times New Roman"/>
          <w:i w:val="0"/>
          <w:sz w:val="24"/>
          <w:szCs w:val="24"/>
        </w:rPr>
        <w:t>1.4.2.3. Развитие выносливости</w:t>
      </w:r>
      <w:r w:rsidRPr="00FC7B0B">
        <w:rPr>
          <w:rStyle w:val="BoldItalic"/>
          <w:rFonts w:ascii="Times New Roman" w:hAnsi="Times New Roman" w:cs="Times New Roman"/>
          <w:b w:val="0"/>
          <w:i w:val="0"/>
          <w:sz w:val="24"/>
          <w:szCs w:val="24"/>
        </w:rPr>
        <w:t>.</w:t>
      </w:r>
      <w:r w:rsidRPr="00FC7B0B">
        <w:rPr>
          <w:rFonts w:ascii="Times New Roman" w:hAnsi="Times New Roman" w:cs="Times New Roman"/>
          <w:sz w:val="24"/>
          <w:szCs w:val="24"/>
        </w:rPr>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 </w:t>
      </w:r>
    </w:p>
    <w:p w:rsidR="002B0434" w:rsidRPr="00FC7B0B" w:rsidRDefault="002B0434" w:rsidP="00FC7B0B">
      <w:pPr>
        <w:pStyle w:val="4"/>
        <w:spacing w:before="0" w:line="276" w:lineRule="auto"/>
        <w:rPr>
          <w:sz w:val="24"/>
          <w:szCs w:val="24"/>
        </w:rPr>
      </w:pPr>
    </w:p>
    <w:p w:rsidR="00B540EE" w:rsidRPr="00FC7B0B" w:rsidRDefault="007D2B68" w:rsidP="00FC7B0B">
      <w:pPr>
        <w:pStyle w:val="4"/>
        <w:spacing w:before="0" w:line="276" w:lineRule="auto"/>
        <w:rPr>
          <w:sz w:val="24"/>
          <w:szCs w:val="24"/>
        </w:rPr>
      </w:pPr>
      <w:r w:rsidRPr="00FC7B0B">
        <w:rPr>
          <w:sz w:val="24"/>
          <w:szCs w:val="24"/>
        </w:rPr>
        <w:t>2.2.2.</w:t>
      </w:r>
      <w:r w:rsidR="00E6755B">
        <w:rPr>
          <w:sz w:val="24"/>
          <w:szCs w:val="24"/>
        </w:rPr>
        <w:t>22</w:t>
      </w:r>
      <w:r w:rsidR="00436EB5" w:rsidRPr="00FC7B0B">
        <w:rPr>
          <w:sz w:val="24"/>
          <w:szCs w:val="24"/>
        </w:rPr>
        <w:t xml:space="preserve">. </w:t>
      </w:r>
      <w:r w:rsidR="00B540EE" w:rsidRPr="00FC7B0B">
        <w:rPr>
          <w:sz w:val="24"/>
          <w:szCs w:val="24"/>
        </w:rPr>
        <w:t>Основы безопасности жизнедеятельности</w:t>
      </w:r>
      <w:bookmarkEnd w:id="156"/>
      <w:bookmarkEnd w:id="157"/>
      <w:bookmarkEnd w:id="158"/>
    </w:p>
    <w:p w:rsidR="009B4A5A" w:rsidRPr="00187A9D" w:rsidRDefault="009B4A5A" w:rsidP="009B4A5A">
      <w:pPr>
        <w:pStyle w:val="a9"/>
        <w:spacing w:line="276" w:lineRule="auto"/>
        <w:ind w:left="0" w:firstLine="709"/>
        <w:jc w:val="both"/>
        <w:rPr>
          <w:rFonts w:ascii="Times New Roman" w:eastAsia="SchoolBookSanPin" w:hAnsi="Times New Roman"/>
        </w:rPr>
      </w:pPr>
      <w:r w:rsidRPr="00187A9D">
        <w:rPr>
          <w:rFonts w:ascii="Times New Roman" w:eastAsia="SchoolBookSanPin" w:hAnsi="Times New Roman"/>
        </w:rPr>
        <w:t xml:space="preserve">Программа ОБЖ разработана на основе требований к результатам освоения программы основного общего образования, представленных в ФГОС ООО, федеральной </w:t>
      </w:r>
      <w:r w:rsidRPr="00187A9D">
        <w:rPr>
          <w:rFonts w:ascii="Times New Roman" w:eastAsia="SchoolBookSanPin" w:hAnsi="Times New Roman"/>
          <w:bCs/>
        </w:rPr>
        <w:t>рабочей</w:t>
      </w:r>
      <w:r w:rsidRPr="00187A9D">
        <w:rPr>
          <w:rFonts w:ascii="Times New Roman" w:eastAsia="SchoolBookSanPin" w:hAnsi="Times New Roman"/>
        </w:rPr>
        <w:t xml:space="preserve">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ООО. </w:t>
      </w:r>
    </w:p>
    <w:p w:rsidR="009B4A5A" w:rsidRPr="00187A9D" w:rsidRDefault="009B4A5A" w:rsidP="009B4A5A">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Программа ОБЖ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9B4A5A" w:rsidRPr="00187A9D" w:rsidRDefault="009B4A5A" w:rsidP="009B4A5A">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 xml:space="preserve">Программа ОБЖ </w:t>
      </w:r>
      <w:r w:rsidRPr="00187A9D">
        <w:rPr>
          <w:rFonts w:ascii="Times New Roman" w:eastAsia="SchoolBookSanPin" w:hAnsi="Times New Roman"/>
          <w:position w:val="1"/>
          <w:sz w:val="24"/>
          <w:szCs w:val="24"/>
        </w:rPr>
        <w:t>обеспечивает:</w:t>
      </w:r>
    </w:p>
    <w:p w:rsidR="009B4A5A" w:rsidRPr="00187A9D" w:rsidRDefault="009B4A5A" w:rsidP="009B4A5A">
      <w:pPr>
        <w:spacing w:after="0"/>
        <w:ind w:firstLine="709"/>
        <w:jc w:val="both"/>
        <w:rPr>
          <w:rFonts w:ascii="Times New Roman" w:eastAsia="SchoolBookSanPin" w:hAnsi="Times New Roman"/>
          <w:sz w:val="24"/>
          <w:szCs w:val="24"/>
        </w:rPr>
      </w:pPr>
      <w:r w:rsidRPr="00187A9D">
        <w:rPr>
          <w:rFonts w:ascii="Times New Roman" w:eastAsia="SchoolBookSanPin" w:hAnsi="Times New Roman"/>
          <w:position w:val="1"/>
          <w:sz w:val="24"/>
          <w:szCs w:val="24"/>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9B4A5A" w:rsidRPr="00187A9D" w:rsidRDefault="009B4A5A" w:rsidP="009B4A5A">
      <w:pPr>
        <w:spacing w:after="0"/>
        <w:ind w:firstLine="709"/>
        <w:jc w:val="both"/>
        <w:rPr>
          <w:rFonts w:ascii="Times New Roman" w:eastAsia="SchoolBookSanPin" w:hAnsi="Times New Roman"/>
          <w:sz w:val="24"/>
          <w:szCs w:val="24"/>
        </w:rPr>
      </w:pPr>
      <w:r w:rsidRPr="00187A9D">
        <w:rPr>
          <w:rFonts w:ascii="Times New Roman" w:eastAsia="SchoolBookSanPin" w:hAnsi="Times New Roman"/>
          <w:position w:val="1"/>
          <w:sz w:val="24"/>
          <w:szCs w:val="24"/>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9B4A5A" w:rsidRPr="00187A9D" w:rsidRDefault="009B4A5A" w:rsidP="009B4A5A">
      <w:pPr>
        <w:spacing w:after="0"/>
        <w:ind w:firstLine="709"/>
        <w:jc w:val="both"/>
        <w:rPr>
          <w:rFonts w:ascii="Times New Roman" w:eastAsia="SchoolBookSanPin" w:hAnsi="Times New Roman"/>
          <w:position w:val="1"/>
          <w:sz w:val="24"/>
          <w:szCs w:val="24"/>
        </w:rPr>
      </w:pPr>
      <w:r w:rsidRPr="00187A9D">
        <w:rPr>
          <w:rFonts w:ascii="Times New Roman" w:eastAsia="SchoolBookSanPin" w:hAnsi="Times New Roman"/>
          <w:position w:val="1"/>
          <w:sz w:val="24"/>
          <w:szCs w:val="24"/>
        </w:rPr>
        <w:t>возможность выработки и закрепления у обучающихся умений и навыков, необходимых для последующей жизни;</w:t>
      </w:r>
    </w:p>
    <w:p w:rsidR="009B4A5A" w:rsidRPr="00187A9D" w:rsidRDefault="009B4A5A" w:rsidP="009B4A5A">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выработку практико-ориентированных компетенций, соответствующих потребностям современности;</w:t>
      </w:r>
    </w:p>
    <w:p w:rsidR="009B4A5A" w:rsidRPr="00187A9D" w:rsidRDefault="009B4A5A" w:rsidP="009B4A5A">
      <w:pPr>
        <w:spacing w:after="0"/>
        <w:ind w:firstLine="709"/>
        <w:jc w:val="both"/>
        <w:rPr>
          <w:rFonts w:ascii="Times New Roman" w:eastAsia="SchoolBookSanPin" w:hAnsi="Times New Roman"/>
          <w:sz w:val="24"/>
          <w:szCs w:val="24"/>
        </w:rPr>
      </w:pPr>
      <w:r w:rsidRPr="00187A9D">
        <w:rPr>
          <w:rFonts w:ascii="Times New Roman" w:eastAsia="SchoolBookSanPin" w:hAnsi="Times New Roman"/>
          <w:sz w:val="24"/>
          <w:szCs w:val="24"/>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В программе ОБЖ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модуль № 1 «Культура безопасности жизнедеятельности в современном обществе»;</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модуль № 2 «Безопасность в быту»;</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модуль № 3 «Безопасность на транспорте»;</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модуль № 4 «Безопасность в общественных местах»;</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модуль № 5 «Безопасность в природной среде»;</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модуль № 6 «Здоровье и как его сохранить. Основы медицинских знаний»;</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модуль № 7 «Безопасность в социуме»;</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модуль № 8 «Безопасность в информационном пространстве»;</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lastRenderedPageBreak/>
        <w:t>модуль № 9 «Основы противодействия экстремизму и терроризму»;</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модуль № 10 «Взаимодействие личности, общества и государства в обеспечении безопасности жизни и здоровья населения».</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В целях обеспечения системного подхода в изучении учебного предмета ОБЖ на уровне основного общего образования</w:t>
      </w:r>
      <w:r w:rsidRPr="00FC7B0B">
        <w:rPr>
          <w:rFonts w:ascii="Times New Roman" w:eastAsia="SchoolBookSanPin" w:hAnsi="Times New Roman"/>
          <w:sz w:val="24"/>
          <w:szCs w:val="24"/>
        </w:rPr>
        <w:t xml:space="preserve"> </w:t>
      </w:r>
      <w:r w:rsidRPr="00FC7B0B">
        <w:rPr>
          <w:rFonts w:ascii="Times New Roman" w:eastAsia="SchoolBookSanPin" w:hAnsi="Times New Roman"/>
          <w:position w:val="1"/>
          <w:sz w:val="24"/>
          <w:szCs w:val="24"/>
        </w:rPr>
        <w:t>Программа ОБЖ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w:t>
      </w:r>
      <w:r w:rsidRPr="00FC7B0B">
        <w:rPr>
          <w:rFonts w:ascii="Times New Roman" w:eastAsia="SchoolBookSanPin" w:hAnsi="Times New Roman"/>
          <w:sz w:val="24"/>
          <w:szCs w:val="24"/>
        </w:rPr>
        <w:t xml:space="preserve"> </w:t>
      </w:r>
      <w:r w:rsidRPr="00FC7B0B">
        <w:rPr>
          <w:rFonts w:ascii="Times New Roman" w:eastAsia="SchoolBookSanPin" w:hAnsi="Times New Roman"/>
          <w:position w:val="1"/>
          <w:sz w:val="24"/>
          <w:szCs w:val="24"/>
        </w:rPr>
        <w:t xml:space="preserve">«предвидеть опасность </w:t>
      </w:r>
      <w:r w:rsidRPr="00FC7B0B">
        <w:rPr>
          <w:rFonts w:ascii="Times New Roman" w:eastAsia="Symbola" w:hAnsi="Times New Roman"/>
          <w:position w:val="1"/>
          <w:sz w:val="24"/>
          <w:szCs w:val="24"/>
        </w:rPr>
        <w:t xml:space="preserve">→ </w:t>
      </w:r>
      <w:r w:rsidRPr="00FC7B0B">
        <w:rPr>
          <w:rFonts w:ascii="Times New Roman" w:eastAsia="SchoolBookSanPin" w:hAnsi="Times New Roman"/>
          <w:position w:val="1"/>
          <w:sz w:val="24"/>
          <w:szCs w:val="24"/>
        </w:rPr>
        <w:t xml:space="preserve">по возможности её избегать </w:t>
      </w:r>
      <w:r w:rsidRPr="00FC7B0B">
        <w:rPr>
          <w:rFonts w:ascii="Times New Roman" w:eastAsia="Symbola" w:hAnsi="Times New Roman"/>
          <w:position w:val="1"/>
          <w:sz w:val="24"/>
          <w:szCs w:val="24"/>
        </w:rPr>
        <w:t xml:space="preserve">→ </w:t>
      </w:r>
      <w:r w:rsidRPr="00FC7B0B">
        <w:rPr>
          <w:rFonts w:ascii="Times New Roman" w:eastAsia="SchoolBookSanPin" w:hAnsi="Times New Roman"/>
          <w:position w:val="1"/>
          <w:sz w:val="24"/>
          <w:szCs w:val="24"/>
        </w:rPr>
        <w:t>при необходимости действовать».</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другие), а также бытовых и других местных особенностей.</w:t>
      </w:r>
    </w:p>
    <w:p w:rsidR="002B0434" w:rsidRPr="00FC7B0B" w:rsidRDefault="002B0434" w:rsidP="00FC7B0B">
      <w:pPr>
        <w:spacing w:after="0"/>
        <w:ind w:firstLine="709"/>
        <w:jc w:val="both"/>
        <w:rPr>
          <w:rFonts w:ascii="Times New Roman" w:eastAsia="OfficinaSansBoldITC" w:hAnsi="Times New Roman"/>
          <w:position w:val="1"/>
          <w:sz w:val="24"/>
          <w:szCs w:val="24"/>
        </w:rPr>
      </w:pPr>
      <w:r w:rsidRPr="00FC7B0B">
        <w:rPr>
          <w:rFonts w:ascii="Times New Roman" w:eastAsia="OfficinaSansBoldITC" w:hAnsi="Times New Roman"/>
          <w:sz w:val="24"/>
          <w:szCs w:val="24"/>
        </w:rPr>
        <w:t>Содержание обучения</w:t>
      </w:r>
      <w:r w:rsidRPr="00FC7B0B">
        <w:rPr>
          <w:rFonts w:ascii="Times New Roman" w:eastAsia="OfficinaSansBoldITC" w:hAnsi="Times New Roman"/>
          <w:position w:val="1"/>
          <w:sz w:val="24"/>
          <w:szCs w:val="24"/>
        </w:rPr>
        <w:t xml:space="preserve">. </w:t>
      </w:r>
    </w:p>
    <w:p w:rsidR="002B0434" w:rsidRPr="00FC7B0B" w:rsidRDefault="002B043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Модуль № 1 «Культура безопасности жизнедеятельности в современном обществе»:</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цель и задачи учебного предмета ОБЖ, его ключевые понятия и значение для человека;</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смысл понятий «опасность», «безопасность», «риск», «культура безопасности жизнедеятельности»;</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источники и факторы опасности, их классификация;</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общие принципы безопасного поведения;</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виды чрезвычайных ситуаций, сходство и различия опасной, экстремальной и чрезвычайной ситуаций;</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уровни взаимодействия человека и окружающей среды;</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механизм перерастания повседневной ситуации в чрезвычайную ситуацию, правила поведения в опасных и чрезвычайных ситуациях.</w:t>
      </w:r>
    </w:p>
    <w:p w:rsidR="002B0434" w:rsidRPr="00FC7B0B" w:rsidRDefault="002B043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Модуль № 2 «Безопасность в быту»:</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основные источники опасности в быту и их классификация;</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защита прав потребителя, сроки годности и состав продуктов питания;</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бытовые отравления и причины их возникновения, классификация ядовитых веществ и их опасности;</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признаки отравления, приёмы и правила оказания первой помощи;</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правила комплектования и хранения домашней аптечки;</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бытовые травмы и правила их предупреждения, приёмы и правила оказания первой помощи;</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правила обращения с газовыми и электрическими приборами, приёмы и правила оказания первой помощи;</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правила поведения в подъезде и лифте, а также при входе и выходе из них;</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пожар и факторы его развития;</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условия и причины возникновения пожаров, их возможные последствия, приёмы и правила оказания первой помощи;</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первичные средства пожаротушения;</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правила вызова экстренных служб и порядок взаимодействия с ними, ответственность за ложные сообщения;</w:t>
      </w:r>
    </w:p>
    <w:p w:rsidR="002B0434" w:rsidRPr="00FC7B0B" w:rsidRDefault="002B0434" w:rsidP="00FC7B0B">
      <w:pPr>
        <w:spacing w:after="0"/>
        <w:ind w:firstLine="709"/>
        <w:jc w:val="both"/>
        <w:rPr>
          <w:rFonts w:ascii="Times New Roman" w:eastAsia="SchoolBookSanPin" w:hAnsi="Times New Roman"/>
          <w:position w:val="1"/>
          <w:sz w:val="24"/>
          <w:szCs w:val="24"/>
        </w:rPr>
      </w:pPr>
      <w:r w:rsidRPr="00FC7B0B">
        <w:rPr>
          <w:rFonts w:ascii="Times New Roman" w:eastAsia="SchoolBookSanPin" w:hAnsi="Times New Roman"/>
          <w:position w:val="1"/>
          <w:sz w:val="24"/>
          <w:szCs w:val="24"/>
        </w:rPr>
        <w:t>права, обязанности и ответственность граждан в области пожарной безопасности;</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ситуации криминального характера, правила поведения с малознакомыми людьми;</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меры по предотвращению проникновения злоумышленников в дом, правила поведения при попытке проникновения в дом посторонних;</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классификация аварийных ситуаций в коммунальных системах жизнеобеспечения;</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lastRenderedPageBreak/>
        <w:t>правила подготовки к возможным авариям на коммунальных системах, порядок действий при авариях на коммунальных системах.</w:t>
      </w:r>
    </w:p>
    <w:p w:rsidR="002B0434" w:rsidRPr="00FC7B0B" w:rsidRDefault="002B043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Модуль № 3 «Безопасность на транспорте»:</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правила дорожного движения и их значение, условия обеспечения безопасности участников дорожного движения;</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правила дорожного движения и дорожные знаки для пешеходов;</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«дорожные ловушки» и правила их предупреждения; световозвращающие элементы и правила их применения; правила дорожного движения для пассажиров;</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обязанности пассажиров маршрутных транспортных средств, ремень безопасности и правила его применения;</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правила поведения пассажира мотоцикла;</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правила дорожного движения для водителя велосипеда и иных индивидуальных средств передвижения (электросамокаты, гироскутеры, моноколёса, сигвеи и другие), правила безопасного использования мототранспорта (мопедов и мотоциклов);</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дорожные знаки для водителя велосипеда, сигналы велосипедиста;</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правила подготовки велосипеда к пользованию;</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дорожно-транспортные происшествия и причины их возникновения;</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основные факторы риска возникновения дорожно-транспортных происшествий;</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порядок действий очевидца дорожно-транспортного происшествия;</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порядок действий при пожаре на транспорте;</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особенности различных видов транспорта (подземного, железнодорожного, водного, воздушного);</w:t>
      </w:r>
    </w:p>
    <w:p w:rsidR="002B0434" w:rsidRPr="00FC7B0B" w:rsidRDefault="002B0434" w:rsidP="00FC7B0B">
      <w:pPr>
        <w:spacing w:after="0"/>
        <w:ind w:firstLine="709"/>
        <w:jc w:val="both"/>
        <w:rPr>
          <w:rFonts w:ascii="Times New Roman" w:eastAsia="SchoolBookSanPin" w:hAnsi="Times New Roman"/>
          <w:position w:val="1"/>
          <w:sz w:val="24"/>
          <w:szCs w:val="24"/>
        </w:rPr>
      </w:pPr>
      <w:r w:rsidRPr="00FC7B0B">
        <w:rPr>
          <w:rFonts w:ascii="Times New Roman" w:eastAsia="SchoolBookSanPin" w:hAnsi="Times New Roman"/>
          <w:position w:val="1"/>
          <w:sz w:val="24"/>
          <w:szCs w:val="24"/>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первая помощь и последовательность её оказания;</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правила и приёмы оказания первой помощи при различных травмах в результате чрезвычайных ситуаций на транспорте.</w:t>
      </w:r>
    </w:p>
    <w:p w:rsidR="002B0434" w:rsidRPr="00FC7B0B" w:rsidRDefault="002B043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Модуль № 4 «Безопасность в общественных местах»:</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общественные места и их характеристики, потенциальные источники опасности в общественных местах;</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правила вызова экстренных служб и порядок взаимодействия с ними;</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массовые мероприятия и правила подготовки к ним, оборудование мест массового пребывания людей;</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порядок действий при беспорядках в местах массового пребывания людей;</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порядок действий при попадании в толпу и давку;</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порядок действий при обнаружении угрозы возникновения пожара;</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порядок действий при эвакуации из общественных мест и зданий;</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опасности криминогенного и антиобщественного характера в общественных местах, порядок действий при их возникновении;</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порядок действий при взаимодействии с правоохранительными органами.</w:t>
      </w:r>
    </w:p>
    <w:p w:rsidR="002B0434" w:rsidRPr="00FC7B0B" w:rsidRDefault="002B043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Модуль № 5 «Безопасность в природной среде»:</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чрезвычайные ситуации природного характера и их классификация;</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lastRenderedPageBreak/>
        <w:t xml:space="preserve">правила поведения, необходимые для снижения риска встречи с дикими животными, порядок действий при встрече с ними; порядок действий при укусах диких животных, змей, пауков, </w:t>
      </w:r>
      <w:r w:rsidRPr="00FC7B0B">
        <w:rPr>
          <w:rFonts w:ascii="Times New Roman" w:eastAsia="SchoolBookSanPin" w:hAnsi="Times New Roman"/>
          <w:position w:val="1"/>
          <w:sz w:val="24"/>
          <w:szCs w:val="24"/>
        </w:rPr>
        <w:t>клещей и насекомых;</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автономные условия, их особенности и опасности, правила подготовки к длительному автономному существованию;</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порядок действий при автономном существовании в природной среде;</w:t>
      </w:r>
    </w:p>
    <w:p w:rsidR="002B0434" w:rsidRPr="00FC7B0B" w:rsidRDefault="002B0434" w:rsidP="00FC7B0B">
      <w:pPr>
        <w:spacing w:after="0"/>
        <w:ind w:firstLine="709"/>
        <w:jc w:val="both"/>
        <w:rPr>
          <w:rFonts w:ascii="Times New Roman" w:eastAsia="SchoolBookSanPin" w:hAnsi="Times New Roman"/>
          <w:position w:val="1"/>
          <w:sz w:val="24"/>
          <w:szCs w:val="24"/>
        </w:rPr>
      </w:pPr>
      <w:r w:rsidRPr="00FC7B0B">
        <w:rPr>
          <w:rFonts w:ascii="Times New Roman" w:eastAsia="SchoolBookSanPin" w:hAnsi="Times New Roman"/>
          <w:position w:val="1"/>
          <w:sz w:val="24"/>
          <w:szCs w:val="24"/>
        </w:rPr>
        <w:t>правила ориентирования на местности, способы подачи сигналов бедствия;</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природные пожары, их виды и опасности, факторы и причины их возникновения, порядок действий при нахождении в зоне природного пожара;</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горы и классификация горных пород, правила безопасного поведения в горах;</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снежные лавины, их характеристики и опасности, порядок действий при попадании в лавину;</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камнепады, их характеристики и опасности, порядок действий, необходимых для снижения риска попадания под камнепад;</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сели, их характеристики и опасности, порядок действий при попадании в зону селя;</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оползни, их характеристики и опасности, порядок действий при начале оползня;</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общие правила безопасного поведения на водоёмах, правила купания в подготовленных и неподготовленных местах;</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w:t>
      </w:r>
      <w:r w:rsidRPr="00FC7B0B">
        <w:rPr>
          <w:rFonts w:ascii="Times New Roman" w:eastAsia="SchoolBookSanPin" w:hAnsi="Times New Roman"/>
          <w:position w:val="1"/>
          <w:sz w:val="24"/>
          <w:szCs w:val="24"/>
        </w:rPr>
        <w:t>ствий при обнаружении человека в полынье;</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наводнения, их характеристики и опасности, порядок действий при наводнении;</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цунами, их характеристики и опасности, порядок действий при нахождении в зоне цунами;</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ураганы, бури, смерчи, их характеристики и опасности, порядок действий при ураганах, бурях и смерчах;</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грозы, их характеристики и опасности, порядок действий при попадании в грозу;</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смысл понятий «экология» и «экологическая культура», значение экологии для устойчивого развития общества;</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правила безопасного поведения при неблагоприятной экологической обстановке.</w:t>
      </w:r>
    </w:p>
    <w:p w:rsidR="002B0434" w:rsidRPr="00FC7B0B" w:rsidRDefault="002B043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Модуль № 6 «Здоровье и как его сохранить. Основы медицинских знаний»:</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смысл понятий «здоровье» и «здоровый образ жизни», их содержание и значение для человека;</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другие);</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элементы здорового образа жизни, ответственность за сохранение здоровья;</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понятие «инфекционные заболевания», причины их возникновения;</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механизм распространения инфекционных заболеваний, меры их профилактики и защиты от них;</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w:t>
      </w:r>
      <w:r w:rsidRPr="00FC7B0B">
        <w:rPr>
          <w:rFonts w:ascii="Times New Roman" w:eastAsia="SchoolBookSanPin" w:hAnsi="Times New Roman"/>
          <w:position w:val="1"/>
          <w:sz w:val="24"/>
          <w:szCs w:val="24"/>
        </w:rPr>
        <w:t>туаций биолого-социального происхождения;</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lastRenderedPageBreak/>
        <w:t>понятие «неинфекционные заболевания» и их классификация, факторы риска неинфекционных заболеваний;</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меры профилактики неинфекционных заболеваний и защиты от них;</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диспансеризация и её задачи;</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понятия «психическое здоровье» и «психологическое благополучие», современные модели психического здоровья и здоровой личности;</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стресс и его влияние на человека, меры профилактики стресса, способы самоконтроля и саморегуляции эмоциональных состояний;</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понятие «первая помощь» и обязанность по её оказанию, универсальный алгоритм оказания первой помощи;</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назначение и состав аптечки первой помощи;</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порядок действий при оказании первой помощи в различных ситуациях, приёмы психологической поддержки пострадавшего.</w:t>
      </w:r>
    </w:p>
    <w:p w:rsidR="002B0434" w:rsidRPr="00FC7B0B" w:rsidRDefault="002B043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Модуль № 7 «Безопасность в социуме»:</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общение и его значение для человека, способы организации эффективного и позитивного общения;</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понятие «конфликт» и стадии его развития, факторы и причины развития конфликта;</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правила поведения для снижения риска конфликта и порядок действий при его опасных проявлениях;</w:t>
      </w:r>
    </w:p>
    <w:p w:rsidR="002B0434" w:rsidRPr="00FC7B0B" w:rsidRDefault="002B0434" w:rsidP="00FC7B0B">
      <w:pPr>
        <w:spacing w:after="0"/>
        <w:ind w:firstLine="709"/>
        <w:jc w:val="both"/>
        <w:rPr>
          <w:rFonts w:ascii="Times New Roman" w:eastAsia="SchoolBookSanPin" w:hAnsi="Times New Roman"/>
          <w:position w:val="1"/>
          <w:sz w:val="24"/>
          <w:szCs w:val="24"/>
        </w:rPr>
      </w:pPr>
      <w:r w:rsidRPr="00FC7B0B">
        <w:rPr>
          <w:rFonts w:ascii="Times New Roman" w:eastAsia="SchoolBookSanPin" w:hAnsi="Times New Roman"/>
          <w:position w:val="1"/>
          <w:sz w:val="24"/>
          <w:szCs w:val="24"/>
        </w:rPr>
        <w:t>способ разрешения конфликта с помощью третьей стороны</w:t>
      </w:r>
      <w:r w:rsidRPr="00FC7B0B">
        <w:rPr>
          <w:rFonts w:ascii="Times New Roman" w:eastAsia="SchoolBookSanPin" w:hAnsi="Times New Roman"/>
          <w:sz w:val="24"/>
          <w:szCs w:val="24"/>
        </w:rPr>
        <w:t xml:space="preserve"> (</w:t>
      </w:r>
      <w:r w:rsidRPr="00FC7B0B">
        <w:rPr>
          <w:rFonts w:ascii="Times New Roman" w:eastAsia="SchoolBookSanPin" w:hAnsi="Times New Roman"/>
          <w:position w:val="1"/>
          <w:sz w:val="24"/>
          <w:szCs w:val="24"/>
        </w:rPr>
        <w:t>модератора);</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опасные формы проявления конфликта: агрессия, домашнее насилие и буллинг;</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манипуляции в ходе межличностного общения, приёмы распознавания манипуляций и способы противостояния им;</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современные молодёжные увлечения и опасности, связанные с ними, правила безопасного поведения;</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правила безопасной коммуникации с незнакомыми людьми.</w:t>
      </w:r>
    </w:p>
    <w:p w:rsidR="002B0434" w:rsidRPr="00FC7B0B" w:rsidRDefault="002B043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Модуль № 8 «Безопасность в информационном пространстве»:</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понятие «цифровая среда», её характеристики и примеры информационных и компьютерных угроз, положительные возможности цифровой среды;</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риски и угрозы при использовании Интернета электронных изделий бытового назначения (игровых приставок, мобильных телефонов сотовой связи и другие);</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 xml:space="preserve">опасные явления цифровой среды: вредоносные программы и </w:t>
      </w:r>
      <w:proofErr w:type="gramStart"/>
      <w:r w:rsidRPr="00FC7B0B">
        <w:rPr>
          <w:rFonts w:ascii="Times New Roman" w:eastAsia="SchoolBookSanPin" w:hAnsi="Times New Roman"/>
          <w:sz w:val="24"/>
          <w:szCs w:val="24"/>
        </w:rPr>
        <w:t>приложения</w:t>
      </w:r>
      <w:proofErr w:type="gramEnd"/>
      <w:r w:rsidRPr="00FC7B0B">
        <w:rPr>
          <w:rFonts w:ascii="Times New Roman" w:eastAsia="SchoolBookSanPin" w:hAnsi="Times New Roman"/>
          <w:sz w:val="24"/>
          <w:szCs w:val="24"/>
        </w:rPr>
        <w:t xml:space="preserve"> и их разновидности;</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 xml:space="preserve">правила кибергигиены, необходимые для предупреждения возникновения сложных и опасных ситуаций в цифровой среде; основные виды опасного и запрещённого контента в Интернете и его признаки, приёмы распознавания опасностей при </w:t>
      </w:r>
      <w:r w:rsidRPr="00FC7B0B">
        <w:rPr>
          <w:rFonts w:ascii="Times New Roman" w:eastAsia="SchoolBookSanPin" w:hAnsi="Times New Roman"/>
          <w:position w:val="1"/>
          <w:sz w:val="24"/>
          <w:szCs w:val="24"/>
        </w:rPr>
        <w:t>использовании Интернета;</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противоправные действия в Интернете;</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lastRenderedPageBreak/>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2B0434" w:rsidRPr="00FC7B0B" w:rsidRDefault="002B043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Модуль № 9 «Основы противодействия экстремизму и терроризму»:</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понятия «экстремизм» и «терроризм», их содержание, причины, возможные варианты проявления и последствия;</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цели и формы проявления террористических актов, их последствия, уровни террористической опасности;</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основы общественно-государственной системы противодействия экстремизму и терроризму, контртеррористическая операция и её цели;</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признаки вовлечения в террористическую деятельность, правила антитеррористического поведения;</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признаки угроз и подготовки различных форм терактов, порядок действий при их обнаружении;</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правила безопасного поведения в условиях совершения теракта;</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2B0434" w:rsidRPr="00FC7B0B" w:rsidRDefault="002B0434" w:rsidP="00FC7B0B">
      <w:pPr>
        <w:spacing w:after="0"/>
        <w:ind w:firstLine="709"/>
        <w:jc w:val="both"/>
        <w:rPr>
          <w:rFonts w:ascii="Times New Roman" w:eastAsia="OfficinaSansBoldITC" w:hAnsi="Times New Roman"/>
          <w:sz w:val="24"/>
          <w:szCs w:val="24"/>
        </w:rPr>
      </w:pPr>
      <w:r w:rsidRPr="00FC7B0B">
        <w:rPr>
          <w:rFonts w:ascii="Times New Roman" w:eastAsia="OfficinaSansBoldITC" w:hAnsi="Times New Roman"/>
          <w:sz w:val="24"/>
          <w:szCs w:val="24"/>
        </w:rPr>
        <w:t>Модуль № 10 «Взаимодействие личности, общества и государства в обеспечении безопасности жизни и здоровья населения»:</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классификация чрезвычайных ситуаций природного и техногенного характера;</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единая государственная система предупреждения и ликвидации чрезвычайных ситуаций (РСЧС), её задачи, структура, режимы функционирования;</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государственные службы обеспечения безопасности, их роль и сфера ответственности, порядок взаимодействия с ними;</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общественные институты и их место в системе обеспечения безопасности жизни и здоровья населения;</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права, обязанности и роль граждан Российской Федерации в области защиты населения от чрезвычайных ситуаций;</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антикоррупционное поведение как элемент общественной и государственной безопасности;</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информирование и оповещение населения о чрезвычайных ситуациях, система ОКСИОН;</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сигнал «Внимание всем!», порядок действий населения при его получении, в том числе при авариях с выбросом химических и радиоактивных веществ;</w:t>
      </w:r>
    </w:p>
    <w:p w:rsidR="002B0434" w:rsidRPr="00FC7B0B" w:rsidRDefault="002B0434"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средства индивидуальной и коллективной защиты населения, порядок пользования фильтрующим противогазом;</w:t>
      </w:r>
    </w:p>
    <w:p w:rsidR="00E6755B" w:rsidRDefault="002B0434" w:rsidP="00E6755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эвакуация населения в условиях чрезвычайных ситуаций, порядок действий населения при объявлении эвакуации.</w:t>
      </w:r>
      <w:bookmarkStart w:id="159" w:name="_Toc118724553"/>
      <w:bookmarkStart w:id="160" w:name="_Toc406059050"/>
      <w:bookmarkStart w:id="161" w:name="_Toc409691718"/>
    </w:p>
    <w:p w:rsidR="00FC075F" w:rsidRDefault="00FC075F" w:rsidP="00E6755B">
      <w:pPr>
        <w:spacing w:after="0"/>
        <w:ind w:firstLine="709"/>
        <w:jc w:val="both"/>
        <w:rPr>
          <w:rFonts w:ascii="Times New Roman" w:eastAsia="SchoolBookSanPin" w:hAnsi="Times New Roman"/>
          <w:sz w:val="24"/>
          <w:szCs w:val="24"/>
        </w:rPr>
      </w:pPr>
    </w:p>
    <w:p w:rsidR="002B0434" w:rsidRPr="001C74B7" w:rsidRDefault="00E6755B" w:rsidP="00E6755B">
      <w:pPr>
        <w:spacing w:after="0"/>
        <w:ind w:firstLine="709"/>
        <w:jc w:val="both"/>
        <w:rPr>
          <w:rFonts w:ascii="Times New Roman" w:hAnsi="Times New Roman"/>
          <w:b/>
          <w:sz w:val="24"/>
          <w:szCs w:val="24"/>
        </w:rPr>
      </w:pPr>
      <w:r>
        <w:rPr>
          <w:rFonts w:ascii="Times New Roman" w:hAnsi="Times New Roman"/>
          <w:b/>
          <w:sz w:val="24"/>
          <w:szCs w:val="24"/>
        </w:rPr>
        <w:t>2.2.2.23</w:t>
      </w:r>
      <w:r w:rsidR="002B0434" w:rsidRPr="001C74B7">
        <w:rPr>
          <w:rFonts w:ascii="Times New Roman" w:hAnsi="Times New Roman"/>
          <w:b/>
          <w:sz w:val="24"/>
          <w:szCs w:val="24"/>
        </w:rPr>
        <w:t xml:space="preserve">. Рабочая программа курса внеурочной деятельности «Разговоры о важном»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ПОЯСНИТЕЛЬНАЯ ЗАПИСКА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Актуальность и назначение программы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Программа разработана в соответствии с требованиями федеральных государственных образовательных стандартов начального общего, основного общего и среднего общего образования, федеральных образовательных программ начального общего, основного общего и среднего общего образования. Это позволяет обеспечить единство обязательных требований ФГОС во всем пространстве школьного образования в урочной и внеурочной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lastRenderedPageBreak/>
        <w:t>Задачей педагога, реализующего программу, является развитие у обучающегося ценностного отношения к Родине, природе, человеку, культуре, знаниям, здоровью.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Программа направлена на: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формирование российской гражданской идентичности обучающихся;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формирование интереса к познанию;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формирование осознанного отношения к своим правам и свободам и уважительного отношения к правам и свободам других;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выстраивание собственного поведения с позиции нравственных и правовых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норм;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создание мотивации для участия в социально-значимой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развитие у школьников общекультурной компетентности;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развитие умения принимать осознанные решения и делать выбор;</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осознание своего места в обществе;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познание себя, своих мотивов, устремлений, склонностей;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формирование готовности к личностному самоопределению.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Нормативную</w:t>
      </w:r>
      <w:r w:rsidRPr="00FC7B0B">
        <w:rPr>
          <w:rFonts w:ascii="Times New Roman" w:hAnsi="Times New Roman"/>
          <w:sz w:val="24"/>
          <w:szCs w:val="24"/>
        </w:rPr>
        <w:tab/>
        <w:t>правовую</w:t>
      </w:r>
      <w:r w:rsidRPr="00FC7B0B">
        <w:rPr>
          <w:rFonts w:ascii="Times New Roman" w:hAnsi="Times New Roman"/>
          <w:sz w:val="24"/>
          <w:szCs w:val="24"/>
        </w:rPr>
        <w:tab/>
        <w:t>основу</w:t>
      </w:r>
      <w:r w:rsidRPr="00FC7B0B">
        <w:rPr>
          <w:rFonts w:ascii="Times New Roman" w:hAnsi="Times New Roman"/>
          <w:sz w:val="24"/>
          <w:szCs w:val="24"/>
        </w:rPr>
        <w:tab/>
        <w:t>настоящей</w:t>
      </w:r>
      <w:r w:rsidRPr="00FC7B0B">
        <w:rPr>
          <w:rFonts w:ascii="Times New Roman" w:hAnsi="Times New Roman"/>
          <w:sz w:val="24"/>
          <w:szCs w:val="24"/>
        </w:rPr>
        <w:tab/>
        <w:t>рабочей</w:t>
      </w:r>
      <w:r w:rsidRPr="00FC7B0B">
        <w:rPr>
          <w:rFonts w:ascii="Times New Roman" w:hAnsi="Times New Roman"/>
          <w:sz w:val="24"/>
          <w:szCs w:val="24"/>
        </w:rPr>
        <w:tab/>
        <w:t>программы</w:t>
      </w:r>
      <w:r w:rsidRPr="00FC7B0B">
        <w:rPr>
          <w:rFonts w:ascii="Times New Roman" w:hAnsi="Times New Roman"/>
          <w:sz w:val="24"/>
          <w:szCs w:val="24"/>
        </w:rPr>
        <w:tab/>
        <w:t>курса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внеурочной</w:t>
      </w:r>
      <w:r w:rsidRPr="00FC7B0B">
        <w:rPr>
          <w:rFonts w:ascii="Times New Roman" w:hAnsi="Times New Roman"/>
          <w:sz w:val="24"/>
          <w:szCs w:val="24"/>
        </w:rPr>
        <w:tab/>
        <w:t>деятельности</w:t>
      </w:r>
      <w:r w:rsidRPr="00FC7B0B">
        <w:rPr>
          <w:rFonts w:ascii="Times New Roman" w:hAnsi="Times New Roman"/>
          <w:sz w:val="24"/>
          <w:szCs w:val="24"/>
        </w:rPr>
        <w:tab/>
        <w:t>«Разговоры</w:t>
      </w:r>
      <w:r w:rsidRPr="00FC7B0B">
        <w:rPr>
          <w:rFonts w:ascii="Times New Roman" w:hAnsi="Times New Roman"/>
          <w:sz w:val="24"/>
          <w:szCs w:val="24"/>
        </w:rPr>
        <w:tab/>
        <w:t>о</w:t>
      </w:r>
      <w:r w:rsidRPr="00FC7B0B">
        <w:rPr>
          <w:rFonts w:ascii="Times New Roman" w:hAnsi="Times New Roman"/>
          <w:sz w:val="24"/>
          <w:szCs w:val="24"/>
        </w:rPr>
        <w:tab/>
        <w:t>важном»</w:t>
      </w:r>
      <w:r w:rsidRPr="00FC7B0B">
        <w:rPr>
          <w:rFonts w:ascii="Times New Roman" w:hAnsi="Times New Roman"/>
          <w:sz w:val="24"/>
          <w:szCs w:val="24"/>
        </w:rPr>
        <w:tab/>
        <w:t>составляют</w:t>
      </w:r>
      <w:r w:rsidRPr="00FC7B0B">
        <w:rPr>
          <w:rFonts w:ascii="Times New Roman" w:hAnsi="Times New Roman"/>
          <w:sz w:val="24"/>
          <w:szCs w:val="24"/>
        </w:rPr>
        <w:tab/>
        <w:t>следующие документы.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Федеральный</w:t>
      </w:r>
      <w:r w:rsidRPr="00FC7B0B">
        <w:rPr>
          <w:rFonts w:ascii="Times New Roman" w:hAnsi="Times New Roman"/>
          <w:sz w:val="24"/>
          <w:szCs w:val="24"/>
        </w:rPr>
        <w:tab/>
        <w:t>закон</w:t>
      </w:r>
      <w:r w:rsidRPr="00FC7B0B">
        <w:rPr>
          <w:rFonts w:ascii="Times New Roman" w:hAnsi="Times New Roman"/>
          <w:sz w:val="24"/>
          <w:szCs w:val="24"/>
        </w:rPr>
        <w:tab/>
        <w:t>"Об</w:t>
      </w:r>
      <w:r w:rsidRPr="00FC7B0B">
        <w:rPr>
          <w:rFonts w:ascii="Times New Roman" w:hAnsi="Times New Roman"/>
          <w:sz w:val="24"/>
          <w:szCs w:val="24"/>
        </w:rPr>
        <w:tab/>
        <w:t>образовании</w:t>
      </w:r>
      <w:r w:rsidRPr="00FC7B0B">
        <w:rPr>
          <w:rFonts w:ascii="Times New Roman" w:hAnsi="Times New Roman"/>
          <w:sz w:val="24"/>
          <w:szCs w:val="24"/>
        </w:rPr>
        <w:tab/>
        <w:t>в</w:t>
      </w:r>
      <w:r w:rsidRPr="00FC7B0B">
        <w:rPr>
          <w:rFonts w:ascii="Times New Roman" w:hAnsi="Times New Roman"/>
          <w:sz w:val="24"/>
          <w:szCs w:val="24"/>
        </w:rPr>
        <w:tab/>
        <w:t>Российской</w:t>
      </w:r>
      <w:r w:rsidRPr="00FC7B0B">
        <w:rPr>
          <w:rFonts w:ascii="Times New Roman" w:hAnsi="Times New Roman"/>
          <w:sz w:val="24"/>
          <w:szCs w:val="24"/>
        </w:rPr>
        <w:tab/>
        <w:t>Федерации" от 29.12.2012 № 273-ФЗ</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Стратегия национальной безопасности Российской Федерации, Указ Президента Российской Федерации от 2 июля 2021 г. № 400 «О Стратегии национальной безопасности Российской Федерации».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Приказ Министерства просвещения Российской Федерации от 31.05.2021</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286 «Об утверждении федерального государственного образовательного стандарта начального общего образования» (Зарегистрирован Минюстом России 05.07.2021 № 64100).</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Приказ Министерства просвещения Российской Федерации от 31.05.2021</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287 «Об утверждении федерального государственного образовательного стандарта основного общего образования» (Зарегистрирован Минюстом России 05.07.2021 № 64101).</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Приказ Министерства просвещения Российской Федерации от 18.07.2022</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569 «О внесении изменений в федеральный государственный образовательный стандарт начального общего образования» (Зарегистрирован Минюстом России 17.08.2022 № 69676).</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Приказ Министерства просвещения Российской Федерации от 18.07.2022</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568 «О внесении изменений в федеральный государственный образовательный стандарт основного общего образования» (Зарегистрирован Минюстом России 17.08.2022 № 69675).</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Приказ Министерства образования и науки Российской Федерации от 17 мая 2012 г. №413 «Об утверждении федерального государственного образовательного стандарта среднего общего образования» (Зарегистрирован Минюстом России 7 июня 2012 г. № 24480)</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Приказ Министерства просвещения Российской Федерации от 12.08.2022</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(Зарегистрирован Минюстом России 12.09.2022 № 70034).</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Письмо Министерства просвещения Российской Федерации «О направлении методических рекомендаций по проведению цикла внеурочных занятий «Разговоры о важном»» от 15.08.2022 № 03–1190.</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Приказ Министерства просвещения Российской Федерации от 18.05.2023</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372 «Об утверждении федеральной образовательной программы начального общего образования» (Зарегистрирован Минюстом России 12.07.2023 № 74229).</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lastRenderedPageBreak/>
        <w:t>Приказ Министерства просвещения Российской Федерации от 18.05.2023</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370 «Об утверждении федеральной образовательной программы основного общего образования» (Зарегистрирован Минюстом России 12.07.2023 № 74223).</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Приказ Министерства просвещения Российской Федерации от 18.05.2023</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371 «Об утверждении федеральной образовательной программы среднего общего образования» (Зарегистрирован Минюстом России 12.07.2023 № 74228).</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Варианты реализации   программы   и   формы   проведения   занятий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Программа реализуется в работе с обучающимися 5–7, 8–9 классов. В 2023–2024 учебном году запланировано проведение 36 внеурочных занятий. Занятия проводятся 1 раз в неделю по понедельникам, первым уроком.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Основной формат внеурочных занятий «Разговоры о важном» – разговор и (или) беседа с обучающимися. Занятия позволяют обучающемуся вырабатывать собственную мировозренческую позицию по обсуждаемым темам.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Взаимосвязь с программой воспитания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Программа курса внеурочной деятельности разработана с учётом федеральных образовательных программ начального общего, основного общего и среднего общего образования. Это позволяет на практике соединить обучающую и воспитательную деятельность педагога, ориентировать её не только на интеллектуальное, но и на нравственное, социальное развитие ребёнка. Это проявляется: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выделении в цели программы ценностных приоритетов;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приоритете личностных результатов реализации программы внеурочной деятельности, нашедших свое отражение и конкретизацию в программе воспитания;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интерактивных формах занятий для обучающихся, обеспечивающих их вовлеченность в совместную с педагогом и сверстниками деятельность.</w:t>
      </w:r>
    </w:p>
    <w:p w:rsidR="002B0434" w:rsidRPr="00FC7B0B" w:rsidRDefault="002B0434" w:rsidP="00FC7B0B">
      <w:pPr>
        <w:spacing w:after="0"/>
        <w:rPr>
          <w:rFonts w:ascii="Times New Roman" w:hAnsi="Times New Roman"/>
          <w:sz w:val="24"/>
          <w:szCs w:val="24"/>
        </w:rPr>
      </w:pPr>
      <w:bookmarkStart w:id="162" w:name="_bookmark1"/>
      <w:bookmarkEnd w:id="162"/>
      <w:r w:rsidRPr="00FC7B0B">
        <w:rPr>
          <w:rFonts w:ascii="Times New Roman" w:hAnsi="Times New Roman"/>
          <w:sz w:val="24"/>
          <w:szCs w:val="24"/>
        </w:rPr>
        <w:t>Ценностное наполнение внеурочных занятий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основе определения тематики внеурочных занятий лежат два принципа: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соответствие датам календаря;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значимость для обучающегося события (даты), которое отмечается в календаре в текущем году.</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Даты календаря можно объединить в две группы: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Даты, связанные с событиями, которые отмечаются в постоянные числа ежегодно (государственные и профессиональные праздники, даты исторических событий). Например, «День народного единства», «День защитника Отечества»,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«Новогодние семейные традиции разных народов России», «День учителя (советники по воспитанию)», «День российской науки» и т. д.</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Юбилейные даты выдающихся деятелей науки, литературы, искусства. Например, «190-летие со дня рождения Д. Менделеева. День российской науки»,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«215-летие со дня рождения Н. В. Гоголя», «Русский язык. Великий и могучий. 225 лет со дня рождения А. С. Пушкина».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lastRenderedPageBreak/>
        <w:t>В программе предлагается несколько тем внеурочных занятий, которые не связаны с текущими датами календаря, но являющиеся важными в воспитании школьника. К примеру: «Мы вместе», «О взаимоотношениях в коллективе (Всемирный день психического здоровья, профилактика буллинга)» и др.</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Следует отметить, что внеурочные занятия входят в общую систему воспитательной работы образовательной организации, поэтому тематика и содержание должны обеспечить реализацию их назначения и целей: становление у обучающихся гражданско-патриотических чувств. Исходя из этого, в планируемых результатах каждого сценария внеурочного занятия выделяются нравственные ценности, которые являются предметом обсуждения. Основные ценности характеризуются следующим образом.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Историческая память</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историческая память – обязательная часть культуры народа и каждого гражданина;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историческая память соединяет прошлое, настоящее, позволяя сохранить и продолжить достижения, мудрость, опыт, традиции прошлых поколений;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историческая память есть культура целого народа, которая складывается из объединения индивидульных переживаний, и включает важнейшие нравственные качества: благодарность, уважение, гордость потомков за жизнь и подвиги предков.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Осознание этой нравственной ценности базируется на конкретном содержании занятия. Например, тема «День народного единства» рассматривается на известных исторических фактах – единение людей, когда Родина нуждается в защите в 1612 г.</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Преемственность поколений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каждое следующее поколение учится у предыдущего: осваивает, воссоздаёт, продолжает его достижения, традиции;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семья построена на сохранении преемственности поколений. Память о предыдущих поколениях бережно хранится в предметах, фото, вещах, а также в гуманном отношении к старшим поколениям.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Например, тема: «О взаимоотношениях в семье (День матери)». Обсуждается проблема: каждое поколение связано с предыдущими и последующими общей культурой, историей, средой обитания, языком общения. Каждый человек должен воспитывать в себе качества, которые были характерны для наших предков, людей далёких поколений: любовь к родной земле, малой родине, Отечеству.</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Патриотизм — любовь к Родине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патриотизм (любовь к Родине) – самое главное качества гражданина;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любовь к своему Отечеству начинается с малого — с привязанности к родному дому, малой родине;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патриотизм строится на ответственности за судьбу своей родной земли; чувстве гордости за историю, культуру своего народа и народов России.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Эта высшая нравственная ценность является приоритетной во всех сценариях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«Разговоров о важном». В каждом сценарии, в соответствии с содержанием, раскрывается многогранность чувства патриотизма и его проявления в разных сферах человеческой жизни.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Доброта, добрые дела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доброта — это способность (желание и умение) быть милосердным, поддержать, помочь без ожидания благодарности;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благотворительность — проявление добрых чувств; благотворительность была распространена в России в прошлые века, что стало сегодня примером для подражания.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Например, тема «Мы вместе». Разговор о добрых делах граждан России в прошлые времена и в настоящее время, тема волонтерства.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Семья и семейные ценности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lastRenderedPageBreak/>
        <w:t>семья связана не только общим местом проживания, общим хозяйством, общими делами, но и значимыми ценностями — взаимопониманием, взаимоподдержкой, традициями и т. д.;</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каждый член семьи имеет свои обязанности, но всегда готовы прийти на помощь другому: взять на себя его дела, проявить внимание, оказать помощь друг другу;</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обучающийся должен ответственно относиться к своей семье, участвовать во всех ее делах, помогать родителям;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семейные ценности всегда были значимы для народов России; семейные ценности представлены в традиционных религиях России.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Тема семьи, семейных взаимоотношений и ценностей является предметом обсуждения на занятиях, посвященных темам: «О взаимоотношениях в семье (День матери)», «Новогодние семейные традиции разных народов России» и др.</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Культура России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культура общества — это достижения человеческого общества, созданные на протяжении его истории;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российская культура богата и разнообразна, она известна и уважаема во всем мире;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культура представлена достижениями в материальной сфере (строительство, техника, предметы быта и др.), в духовной сфере (народное творчество, литература, изобразительное искусство, музыка, театр и др.), а также в этике, культуре взаимоотношений людей.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Темы, связанные с осознанием обучающимися этой социальной ценности, подробно и разносторонне представлены в «Разговорах о важном». Поэтому многие сценарии построены на чтении поэзии, обсуждении видеофильмов, произведений живописи и музыки: «По ту сторону экрана. 115 лет кино в России»,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«Цирк! Цирк! Цирк! (к Международному дню цирка)».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Наука на службе Родины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наука обеспечивает прогресс общества и улучшает жизнь человека;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науке работают талантливые, творческие люди, бесконечно любящие свою деятельность;</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России совершено много научных открытий, без которых невозможно представить современный мир.</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 такой ценности общества и отдельно взятого человека учащиеся узнают в процессе обсуждения тем: «190-лет со дня рождения Д. Менделеева. День российской науки», «Я вижу Землю! Это так красиво».</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Следует отметить, что многие темы внеурочных занятий выходят за рамки содержания, изучаемого на уроках, но это не означает, что учитель будет обязательно добиваться точного усвоения нового знания, запоминания и четкого воспроизведения нового термина или понятия. Необходимо понимать, что на внеурочных занятиях как неучебных формируются определенные ценности: высшие нравственные чувства и социальные отношения. В течение года учащиеся много раз будут возвращаться к обсуждению одних и тех же понятий, что послужит постепенному осознанному их принятию.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Наличие сценариев внеурочных занятий не означает формального следования им. При анализе содержания занятия, которое предлагается в сценарии, педагог учитывает региональные, национальные, этнокультурные особенности территории, где функционирует данная образовательная организация. Обязательно учитывается и уровень развития учащихся, их интересы и потребности. При необходимости, исходя из статуса семей обучающихся, целесообразно уточнить (изменить, скорректировать) и творческие задания, выполнение которых предлагается вместе с родителями, другими членами семьи.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Особенности реализации программы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Личностное развитие ребёнка – главная цель педагога. Личностных результатов обучающихся педагог может достичь, увлекая школьников совместной и интересной многообразной </w:t>
      </w:r>
      <w:r w:rsidRPr="00FC7B0B">
        <w:rPr>
          <w:rFonts w:ascii="Times New Roman" w:hAnsi="Times New Roman"/>
          <w:sz w:val="24"/>
          <w:szCs w:val="24"/>
        </w:rPr>
        <w:lastRenderedPageBreak/>
        <w:t>деятельностью, позволяющей раскрыть потенциал каждого; используя разные формы работы; устанавливая во время занятий доброжелательную, поддерживающую атмосферу; насыщая занятия ценностным содержанием.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Задача педагога, транслируя собственные убеждения и жизненный опыт, дать возможность школьнику анализировать, сравнивать и выбирать.</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приложениях к программе содержатся методические рекомендации, помогающие педагогу грамотно организовать деятельность школьников на занятиях в рамках реализации программы курса внеурочной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«Разговоры о важном».</w:t>
      </w:r>
    </w:p>
    <w:p w:rsidR="002B0434" w:rsidRPr="00FC7B0B" w:rsidRDefault="002B0434" w:rsidP="00FC7B0B">
      <w:pPr>
        <w:spacing w:after="0"/>
        <w:rPr>
          <w:rFonts w:ascii="Times New Roman" w:hAnsi="Times New Roman"/>
          <w:sz w:val="24"/>
          <w:szCs w:val="24"/>
        </w:rPr>
      </w:pPr>
      <w:bookmarkStart w:id="163" w:name="_bookmark2"/>
      <w:bookmarkStart w:id="164" w:name="_bookmark7"/>
      <w:bookmarkStart w:id="165" w:name="_bookmark8"/>
      <w:bookmarkEnd w:id="163"/>
      <w:bookmarkEnd w:id="164"/>
      <w:bookmarkEnd w:id="165"/>
      <w:r w:rsidRPr="00FC7B0B">
        <w:rPr>
          <w:rFonts w:ascii="Times New Roman" w:hAnsi="Times New Roman"/>
          <w:sz w:val="24"/>
          <w:szCs w:val="24"/>
        </w:rPr>
        <w:t>Содержание программы внеурочной деятельности «Разговоры о важном»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День знаний. Знакомство с проектами Российского общества «Знание». Возможности, которые предоставляют проекты общества «Знание» для обучающихся различных возрастов.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Родина — не только место рождения. Природные и культурные памятники – чем гордимся, о чем помним, что бережем?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Зоя Космодемьянская – её подвиг бессмертен, её имя стало символом мужества и стойкости, а жизнь служит примером беззаветной преданности Отечеству, истиной любви к своей Родине.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Право избирать и быть избранным гарантировано Конституцией Российской Федерации каждому гражданину нашей страны. Жизнь, свобода, права и благополучие граждан является одной из главных ценностей, а проявление гражданской позиции, желание участвовать в развитии своего города, региона, страны – достойно уважения.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Ценность профессии учителя. Советник по воспитанию – проводник в мир возможностей, которые создало государство для каждого ребенка в стране, наставник и «старший товарищ», помогающий как объединить школьный коллектив в дружную команду, так и выстроить личную траекторию развития каждому ребенку.</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Честность, открытость, готовность прийти на помощь – основа хороших отношений с окружающими. Уважение к окружающим – норма жизни в нашем обществе. В условиях информационных перегрузок, разнообразия быстро решаемых задач, экономической нестабильности, стрессы стали неотъемлемой составляющей жизни человека. Они приводят к депрессивному состоянию, которое, в свою очередь, может привести к проблемам физического здоровья, конфликтам с близкими, неуверенности, озлобленности. Знания о том, как наладить отношения в коллективе, сохранить свое психическое здоровье, как</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смотреть на мир позитивно, как не стать жертвой «травли», и самому не опуститься до «травли» других, необходимы всем.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Давние культурные традиции России получают отражение в произведениях кинематографического искусства, которое имеет свой «золотой фонд», признанный во всем мире. Отечественное кино передает наши традиционные ценности, великое культурно-историческое наследие, отображает то, что объединяет нас как нацию. Развитие отечественного кино отражает не только основные вехи развития страны, но и моделирует образ ее будущего. Кино, наряду с литературой и театром, позволяет человеку увидеть себя, как в «зеркале», соотнести свои поступки с поступками героев, анализировать и рефлексировать, приобретать новые знания, знакомиться с миром профессий, с творчеством талантливых людей, с историей и культурой страны.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Подразделения специального назначения (спецназ) в России имеют особую значимость, они олицетворяют служение Отечеству, мужество и силу духа, беспримерное самопожертвование, готовность мгновенно прийти на помощь Родине. Военнослужащие спецназа обладают особыми профессиональными, физическими и моральным качествами, являются достойным примером настоящего мужчины.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lastRenderedPageBreak/>
        <w:t>Единство нации – основа существования российского государства. Единство многонационального народа, уважение традиций, религий, уклада жизни всех народов является главным в жизни страны. Пока мы едины – мы непобедимы.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Технологический суверенитет нашей Родины необходимо защищать так же, как границы государства, это основа и залог существования современной страны. Развитие сферы информационных технологий сегодня стратегически важно для будущего, профессии в этой сфере очень перспективны и востребованы. Технологический суверенитет решает задачи обеспечения безопасности, получения энергии, продовольственной независимости, транспортной связности. Логика развития экономики предполагает защиту и формирование высокотехнологичных отраслей с высокой долей интеллектуальных вложений. Появление новых профессий связано с цифровизацией экономики, движением к технологическому суверенитету.</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Традиционная семья в России – это союз мужчины и женщины, которые создают и поддерживают отношения уважения, заботы и взаимной поддержки. Основа семьи – это любовь. Важно, чтобы дети стремились создавать полноценные многодетные семьи.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Что для каждого человека означает слово «Родина»? Это родители, семья, дом, друзья, родной город, регион, вся наша страна и народ. Чувство любви к своей Родине человек несет в себе всю жизнь, это его опора и поддержка. Родина – это не просто территория, это, прежде всего то, что мы любим и готовы защищать.</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Волонтерство в России. Особенности волонтерской деятельности. Исторически сложилось, что в сложные годы нашей страны люди безвозмездно помогали друг другу, оказывали всестороннюю поддержку. Даша Севастопольская, сёстры милосердия – история и современность.</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Россия — страна с героическим прошлым. Современные герои — кто они?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Россия начинается с меня?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Значение Конституции для граждан страны. Знание прав и выполнение обязанностей. Ответственность — это осознанное поведение.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Новый год — праздник для всех россиян. У каждого народа есть интересные новогодние семейные традиции. Знакомство с обычаями и культурой новогодних праздников в нашей стране.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Первая печатная книга в России – «Азбука» Ивана Фёдорова. Способы передачи информации до появления письменности. Разница между азбукой и букварем. «Азбука», напечатанная Иваном Федоровым: «Ради скорого младенческого научения». Любовь к чтению, бережное отношение к книге начались 450 лет назад.</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Современный человек должен обладать функциональной грамотностью, в том числе налоговой. Для чего собирают налоги? Что они обеспечивают для граждан? Выплата налогов – обязанность каждого гражданина Российской Федерации.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Голод, морозы, бомбардировки — тяготы блокадного Ленинграда. Блокадный паек. О провале планов немецких войск. 80 лет назад город-герой Ленинград был полностью освобожден от фашистской блокады. Кто такой союзник? Какие обязанности он на себя принимает, какими обладает правами? Что дает заключение союзного договора для государств? Союзники России – государства, которые разделяют и поддерживают наши общие традиционные ценности, уважают культуру, стремятся к укреплению союзных государств и поддерживают их.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Достижения науки в повседневной жизни. Научные и технические достижения в нашей стране. 190-летие великого русского учёного-химика, специалиста во многих областях науки и искусства Д.И. Менделеева.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День первооткрывателя. Россия является не только самой большой страной в мире, которую за ее продолжительную историю шаг за шагом исследовали, изучали, открывали русские землепроходцы. Удивительные уголки нашей страны сегодня может открыть для себя любой школьник.</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lastRenderedPageBreak/>
        <w:t xml:space="preserve">День защитника Отечества: исторические традиции. Профессия военного: кто её выбирает сегодня. Смекалка в военном деле. 280-летие со дня рождения великого русского флотоводца, </w:t>
      </w:r>
      <w:hyperlink r:id="rId9">
        <w:r w:rsidRPr="00FC7B0B">
          <w:rPr>
            <w:rFonts w:ascii="Times New Roman" w:hAnsi="Times New Roman"/>
            <w:sz w:val="24"/>
            <w:szCs w:val="24"/>
          </w:rPr>
          <w:t xml:space="preserve">командующего Черноморским флотом </w:t>
        </w:r>
      </w:hyperlink>
      <w:r w:rsidRPr="00FC7B0B">
        <w:rPr>
          <w:rFonts w:ascii="Times New Roman" w:hAnsi="Times New Roman"/>
          <w:sz w:val="24"/>
          <w:szCs w:val="24"/>
        </w:rPr>
        <w:t xml:space="preserve">(1790— 1798); командующего русско-турецкой эскадрой в Средиземном море (1798— 1800), </w:t>
      </w:r>
      <w:hyperlink r:id="rId10">
        <w:r w:rsidRPr="00FC7B0B">
          <w:rPr>
            <w:rFonts w:ascii="Times New Roman" w:hAnsi="Times New Roman"/>
            <w:sz w:val="24"/>
            <w:szCs w:val="24"/>
          </w:rPr>
          <w:t>адмирал</w:t>
        </w:r>
      </w:hyperlink>
      <w:r w:rsidRPr="00FC7B0B">
        <w:rPr>
          <w:rFonts w:ascii="Times New Roman" w:hAnsi="Times New Roman"/>
          <w:sz w:val="24"/>
          <w:szCs w:val="24"/>
        </w:rPr>
        <w:t>а (1799) Ф.Ф. Ушакова.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Подлинность намерений — то, что у тебя внутри. Как найти своё место в жизни? Что нужно для того, чтобы найти друзей и самому быть хорошим другом? Примеры настоящей дружбы. Что нужно для того, чтобы создать хорошую семью и самому быть хорошим семьянином. Поддержка семьи в России. Что нужно, чтобы найти свое призвание и стать настоящим профессионалом. Поддержка профессионального самоопределения школьников в России. Эти вопросы волнуют подростков. Проблемы, с которыми они сталкиваются, и способы их решения.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Всемирный фестиваль молодежи – 2024. Сириус – федеральная площадка фестиваля. Исторические факты появления всемирного фестиваля молодежи и студентов. Фестивали, которые проходили в нашей стране.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Российская авиация. Легендарная история развития российской гражданской авиации. Героизм конструкторов, инженеров и летчиков-испытателей первых российских самолетов. Мировые рекорды российских летчиков. Современное авиастроение. Профессии, связанные с авиацией.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Красивейший</w:t>
      </w:r>
      <w:r w:rsidRPr="00FC7B0B">
        <w:rPr>
          <w:rFonts w:ascii="Times New Roman" w:hAnsi="Times New Roman"/>
          <w:sz w:val="24"/>
          <w:szCs w:val="24"/>
        </w:rPr>
        <w:tab/>
        <w:t>полуостров</w:t>
      </w:r>
      <w:r w:rsidRPr="00FC7B0B">
        <w:rPr>
          <w:rFonts w:ascii="Times New Roman" w:hAnsi="Times New Roman"/>
          <w:sz w:val="24"/>
          <w:szCs w:val="24"/>
        </w:rPr>
        <w:tab/>
        <w:t>с</w:t>
      </w:r>
      <w:r w:rsidRPr="00FC7B0B">
        <w:rPr>
          <w:rFonts w:ascii="Times New Roman" w:hAnsi="Times New Roman"/>
          <w:sz w:val="24"/>
          <w:szCs w:val="24"/>
        </w:rPr>
        <w:tab/>
        <w:t>богатой</w:t>
      </w:r>
      <w:r w:rsidRPr="00FC7B0B">
        <w:rPr>
          <w:rFonts w:ascii="Times New Roman" w:hAnsi="Times New Roman"/>
          <w:sz w:val="24"/>
          <w:szCs w:val="24"/>
        </w:rPr>
        <w:tab/>
        <w:t>историей.</w:t>
      </w:r>
      <w:r w:rsidRPr="00FC7B0B">
        <w:rPr>
          <w:rFonts w:ascii="Times New Roman" w:hAnsi="Times New Roman"/>
          <w:sz w:val="24"/>
          <w:szCs w:val="24"/>
        </w:rPr>
        <w:tab/>
        <w:t>История</w:t>
      </w:r>
      <w:r w:rsidRPr="00FC7B0B">
        <w:rPr>
          <w:rFonts w:ascii="Times New Roman" w:hAnsi="Times New Roman"/>
          <w:sz w:val="24"/>
          <w:szCs w:val="24"/>
        </w:rPr>
        <w:tab/>
        <w:t>Крымского полуострова. Значение Крыма. Достопримечательности Крыма.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Россия – здоровая держава. Это значит, что жители страны должны стремиться поддерживать здоровый образ жизни. Физическое и психическое здоровье населения играют важную роль в укреплении экономического потенциала и социальной стабильности страны, повышают качество жизни каждого человека. Цирк как фантазийное и сказочное искусство. Цирк в России, История цирка, цирковые</w:t>
      </w:r>
      <w:r w:rsidRPr="00FC7B0B">
        <w:rPr>
          <w:rFonts w:ascii="Times New Roman" w:hAnsi="Times New Roman"/>
          <w:sz w:val="24"/>
          <w:szCs w:val="24"/>
        </w:rPr>
        <w:tab/>
        <w:t>династии</w:t>
      </w:r>
      <w:r w:rsidRPr="00FC7B0B">
        <w:rPr>
          <w:rFonts w:ascii="Times New Roman" w:hAnsi="Times New Roman"/>
          <w:sz w:val="24"/>
          <w:szCs w:val="24"/>
        </w:rPr>
        <w:tab/>
        <w:t>России.</w:t>
      </w:r>
      <w:r w:rsidRPr="00FC7B0B">
        <w:rPr>
          <w:rFonts w:ascii="Times New Roman" w:hAnsi="Times New Roman"/>
          <w:sz w:val="24"/>
          <w:szCs w:val="24"/>
        </w:rPr>
        <w:tab/>
        <w:t>Знаменитые</w:t>
      </w:r>
      <w:r w:rsidRPr="00FC7B0B">
        <w:rPr>
          <w:rFonts w:ascii="Times New Roman" w:hAnsi="Times New Roman"/>
          <w:sz w:val="24"/>
          <w:szCs w:val="24"/>
        </w:rPr>
        <w:tab/>
        <w:t>на</w:t>
      </w:r>
      <w:r w:rsidRPr="00FC7B0B">
        <w:rPr>
          <w:rFonts w:ascii="Times New Roman" w:hAnsi="Times New Roman"/>
          <w:sz w:val="24"/>
          <w:szCs w:val="24"/>
        </w:rPr>
        <w:tab/>
        <w:t>весь</w:t>
      </w:r>
      <w:r w:rsidRPr="00FC7B0B">
        <w:rPr>
          <w:rFonts w:ascii="Times New Roman" w:hAnsi="Times New Roman"/>
          <w:sz w:val="24"/>
          <w:szCs w:val="24"/>
        </w:rPr>
        <w:tab/>
        <w:t>мир</w:t>
      </w:r>
      <w:r w:rsidRPr="00FC7B0B">
        <w:rPr>
          <w:rFonts w:ascii="Times New Roman" w:hAnsi="Times New Roman"/>
          <w:sz w:val="24"/>
          <w:szCs w:val="24"/>
        </w:rPr>
        <w:tab/>
        <w:t>российские</w:t>
      </w:r>
      <w:r w:rsidRPr="00FC7B0B">
        <w:rPr>
          <w:rFonts w:ascii="Times New Roman" w:hAnsi="Times New Roman"/>
          <w:sz w:val="24"/>
          <w:szCs w:val="24"/>
        </w:rPr>
        <w:tab/>
        <w:t>силачи,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дрессировщики, акробаты, клоуны, фокусники. Цирковые профессии.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Главные события в истории покорения космоса. Отечественные космонавты- рекордсмены. Подготовка к полету — многолетний процесс.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Николай</w:t>
      </w:r>
      <w:r w:rsidRPr="00FC7B0B">
        <w:rPr>
          <w:rFonts w:ascii="Times New Roman" w:hAnsi="Times New Roman"/>
          <w:sz w:val="24"/>
          <w:szCs w:val="24"/>
        </w:rPr>
        <w:tab/>
        <w:t>Гоголь</w:t>
      </w:r>
      <w:r w:rsidRPr="00FC7B0B">
        <w:rPr>
          <w:rFonts w:ascii="Times New Roman" w:hAnsi="Times New Roman"/>
          <w:sz w:val="24"/>
          <w:szCs w:val="24"/>
        </w:rPr>
        <w:tab/>
        <w:t>–</w:t>
      </w:r>
      <w:r w:rsidRPr="00FC7B0B">
        <w:rPr>
          <w:rFonts w:ascii="Times New Roman" w:hAnsi="Times New Roman"/>
          <w:sz w:val="24"/>
          <w:szCs w:val="24"/>
        </w:rPr>
        <w:tab/>
        <w:t>признанный</w:t>
      </w:r>
      <w:r w:rsidRPr="00FC7B0B">
        <w:rPr>
          <w:rFonts w:ascii="Times New Roman" w:hAnsi="Times New Roman"/>
          <w:sz w:val="24"/>
          <w:szCs w:val="24"/>
        </w:rPr>
        <w:tab/>
        <w:t>классик</w:t>
      </w:r>
      <w:r w:rsidRPr="00FC7B0B">
        <w:rPr>
          <w:rFonts w:ascii="Times New Roman" w:hAnsi="Times New Roman"/>
          <w:sz w:val="24"/>
          <w:szCs w:val="24"/>
        </w:rPr>
        <w:tab/>
        <w:t>русской</w:t>
      </w:r>
      <w:r w:rsidRPr="00FC7B0B">
        <w:rPr>
          <w:rFonts w:ascii="Times New Roman" w:hAnsi="Times New Roman"/>
          <w:sz w:val="24"/>
          <w:szCs w:val="24"/>
        </w:rPr>
        <w:tab/>
        <w:t>литературы,</w:t>
      </w:r>
      <w:r w:rsidRPr="00FC7B0B">
        <w:rPr>
          <w:rFonts w:ascii="Times New Roman" w:hAnsi="Times New Roman"/>
          <w:sz w:val="24"/>
          <w:szCs w:val="24"/>
        </w:rPr>
        <w:tab/>
        <w:t>автор знаменитых «Мертвых душ», «Ревизора», «Вечеров на хуторе близ Диканьки». Сюжеты, герои, ситуации из произведений Николая Гоголя актуальны по сей день. Экологичное потребление — способ позаботиться о сохранности планеты.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Экологические проблемы как следствия безответственного поведения человека. Соблюдать эко-правила — не так сложно.</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История Праздника труда. Труд – это право или обязанность человека?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Работа мечты. Жизненно важные навыки.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История появления праздника День Победы. Поисковое движение России.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Могила Неизвестного Солдата. Семейные традиции празднования Дня Победы.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19 мая 1922 года — день рождения пионерской организации. Цель ее создания и деятельность. Причины, по которым дети объединяются.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Неизвестный Пушкин. Творчество Пушкина объединяет поколения. Вклад А. С. Пушкина в формирование современного литературного русского языка.</w:t>
      </w:r>
    </w:p>
    <w:p w:rsidR="002B0434" w:rsidRPr="00FC7B0B" w:rsidRDefault="002B0434" w:rsidP="00FC7B0B">
      <w:pPr>
        <w:spacing w:after="0"/>
        <w:rPr>
          <w:rFonts w:ascii="Times New Roman" w:hAnsi="Times New Roman"/>
          <w:sz w:val="24"/>
          <w:szCs w:val="24"/>
        </w:rPr>
      </w:pPr>
      <w:bookmarkStart w:id="166" w:name="_bookmark9"/>
      <w:bookmarkEnd w:id="166"/>
      <w:r w:rsidRPr="00FC7B0B">
        <w:rPr>
          <w:rFonts w:ascii="Times New Roman" w:hAnsi="Times New Roman"/>
          <w:sz w:val="24"/>
          <w:szCs w:val="24"/>
        </w:rPr>
        <w:t>Планируемые результаты освоения курса внеурочной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Занятия в рамках программы направлены на обеспечение достижения школьниками следующих личностных, метапредметных и предметных образовательных результатов.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Личностные результаты: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В сфере гражданского воспитания: уважение прав, свобод и законных интересов других людей; активное участие в жизни семьи, родного края, страны; неприятие любых форм экстремизма, дискриминации; понимание роли различных социальных институтов в жизни человека; </w:t>
      </w:r>
      <w:r w:rsidRPr="00FC7B0B">
        <w:rPr>
          <w:rFonts w:ascii="Times New Roman" w:hAnsi="Times New Roman"/>
          <w:sz w:val="24"/>
          <w:szCs w:val="24"/>
        </w:rPr>
        <w:lastRenderedPageBreak/>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(волонтерство, помощь людям, нуждающимся в ней).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сфере духовно-нравственного воспитания: ориентация на моральные ценности и нормы в ситуациях нравственного выбора; 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свобода и ответственность личности в условиях индивидуального и общественного пространства.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сфере 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сфере физического воспитания: осознание ценности жизни; соблюдение правил безопасности, в том числе навыков безопасного поведения в интернет- 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умение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сфере трудового воспитания: установка на активное участие в решении практических задач; осознание важности обучения на протяжении всей жизни; уважение к труду и результатам трудовой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сфере 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сфере ценности научного познания: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сфере адаптации обучающегося к изменяющимся условиям социальной и природной среды: освоение обучающимися социального опыта, основных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lastRenderedPageBreak/>
        <w:t>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открытость опыту и знаниям других; повышение уровня своей компетентности через практическую деятельность, в том числе умение учиться у других людей, умение осознавать в совместной деятельности новые знания, навыки и компетенции из опыта других; осознавать дефициты собственных знаний и компетентностей, планировать свое развитие; умение анализировать и выявлять взаимосвязи природы, общества и экономики; 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Метапредметные результаты: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сфере овладения универсальными учебными познавательными действиями: использовать вопросы как исследовательский инструмент познания; 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 выбирать, анализировать, систематизировать и 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 самостоятельно выбирать оптимальную форму представления информации; оценивать надежность информации по критериям, предложенным педагогическим работником или сформулированным самостоятельно; эффективно систематизировать информацию.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сфере овладения универсальными учебными коммуникативными действиями: воспринимать и формулировать суждения, выражать эмоции в соответствии с целями и условиями общения; выражать свою точку зрения в устных и письменных текстах; понимать намерения других, проявлять уважительное отношение к собеседнику и в корректной форме формулировать свои возражения; 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В сфере овладения универсальными учебными регулятивными действиями: ориентироваться в различных подходах принятия решений (индивидуальное, принятие решения в группе, принятие решений группой); делать выбор и брать ответственность за решение; владеть способами самоконтроля, самомотивации и рефлексии; 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 оценивать соответствие результата цели и условиям; выявлять и </w:t>
      </w:r>
      <w:r w:rsidRPr="00FC7B0B">
        <w:rPr>
          <w:rFonts w:ascii="Times New Roman" w:hAnsi="Times New Roman"/>
          <w:sz w:val="24"/>
          <w:szCs w:val="24"/>
        </w:rPr>
        <w:lastRenderedPageBreak/>
        <w:t>анализировать причины эмоций; ставить себя на место другого человека, понимать мотивы и намерения другого; регулировать способ выражения эмоций; 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 осознавать невозможность контролировать все вокруг.</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Предметные результаты освоения программы внеурочной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«Разговоры о важном» представлены с учетом специфики содержания предметных областей, к которым имеет отношение содержание курса внеурочной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Русский язык: совершенствование различных видов устной и письменной речевой деятельности; формирование умений речевого взаимодействия: создание устных монологических высказываний на основе жизненных наблюдений, личных впечатлений, чтения учебно-научной, художественной и научно-популярной литературы; участие в диалоге разных видов: побуждение к действию, обмен мнениями, запрос информации, сообщение информации; овладение различными видами чтения (просмотровым, ознакомительным, изучающим, поисковым); формулирование вопросов по содержанию текста и ответов на них; подробная, сжатая и выборочная передача в устной и письменной форме содержания текста; выделение главной и второстепенной информации, явной и скрытой информации в тексте; извлечение информации из различных источников, ее осмысление и оперирование ею.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Литература: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 понимание специфики литературы как вида искусства, принципиальных отличий художественного текста от текста научного, делового, публицистического; овладение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Иностранный язык: умение сравнивать, находить сходства и отличия в культуре и традициях народов России и других стран.</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Информатика: освоение и соблюдение требований безопасной эксплуатации технических средств информационно-коммуникационных технологий;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История: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 умение выявлять особенности развития культуры, быта и нравов народов в различные исторические эпохи; умение рассказывать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 умение выявлять существенные черты и характерные признаки исторических событий, явлений, процессов;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умение определять и аргументировать собственную или предложенную точку зрения с опорой на фактический материал, в том числе используя источники </w:t>
      </w:r>
      <w:r w:rsidRPr="00FC7B0B">
        <w:rPr>
          <w:rFonts w:ascii="Times New Roman" w:hAnsi="Times New Roman"/>
          <w:sz w:val="24"/>
          <w:szCs w:val="24"/>
        </w:rPr>
        <w:lastRenderedPageBreak/>
        <w:t>разных типов;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Обществознание: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о характерных чертах общества; о содержании и значении социальных норм, регулирующих общественные отношения; о процессах и явлениях в экономической, социальной, духовной и политической сферах жизни общества; об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о системе образования в Российской Федерации; об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 умение использовать полученные знания для объяснения (устного и письменного) сущности, взаимосвязей явлений, процессов социальной действительности;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 умение анализировать, обобщать, систематизировать, конкретизировать и критически оценивать социальную информацию, соотносить ее с собственными знаниями о моральном и правовом регулировании поведения человека, личным социальным опытом;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осознание неприемлемости всех форм антиобщественного поведения; осознание ценности культуры и традиций народов России.</w:t>
      </w:r>
    </w:p>
    <w:p w:rsidR="002B0434" w:rsidRDefault="002B0434" w:rsidP="00FC7B0B">
      <w:pPr>
        <w:spacing w:after="0"/>
        <w:rPr>
          <w:rFonts w:ascii="Times New Roman" w:hAnsi="Times New Roman"/>
          <w:sz w:val="24"/>
          <w:szCs w:val="24"/>
        </w:rPr>
      </w:pPr>
      <w:r w:rsidRPr="00FC7B0B">
        <w:rPr>
          <w:rFonts w:ascii="Times New Roman" w:hAnsi="Times New Roman"/>
          <w:sz w:val="24"/>
          <w:szCs w:val="24"/>
        </w:rPr>
        <w:t>География: 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9B4A5A" w:rsidRPr="00FC7B0B" w:rsidRDefault="009B4A5A" w:rsidP="00FC7B0B">
      <w:pPr>
        <w:spacing w:after="0"/>
        <w:rPr>
          <w:rFonts w:ascii="Times New Roman" w:hAnsi="Times New Roman"/>
          <w:sz w:val="24"/>
          <w:szCs w:val="24"/>
        </w:rPr>
      </w:pPr>
    </w:p>
    <w:p w:rsidR="002B0434" w:rsidRPr="001C74B7" w:rsidRDefault="00E6755B" w:rsidP="00E6755B">
      <w:pPr>
        <w:spacing w:after="0"/>
        <w:ind w:firstLine="708"/>
        <w:rPr>
          <w:rFonts w:ascii="Times New Roman" w:hAnsi="Times New Roman"/>
          <w:b/>
          <w:sz w:val="24"/>
          <w:szCs w:val="24"/>
        </w:rPr>
      </w:pPr>
      <w:r>
        <w:rPr>
          <w:rFonts w:ascii="Times New Roman" w:hAnsi="Times New Roman"/>
          <w:b/>
          <w:sz w:val="24"/>
          <w:szCs w:val="24"/>
        </w:rPr>
        <w:t>2.2.2.24</w:t>
      </w:r>
      <w:r w:rsidR="002B0434" w:rsidRPr="001C74B7">
        <w:rPr>
          <w:rFonts w:ascii="Times New Roman" w:hAnsi="Times New Roman"/>
          <w:b/>
          <w:sz w:val="24"/>
          <w:szCs w:val="24"/>
        </w:rPr>
        <w:t xml:space="preserve">. Рабочая программа курса внеурочной деятельности «Основы функциональной деятельности»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ПОЯСНИТЕЛЬНАЯ ЗАПИСКА</w:t>
      </w:r>
      <w:bookmarkEnd w:id="159"/>
    </w:p>
    <w:p w:rsidR="002B0434" w:rsidRPr="00FC7B0B" w:rsidRDefault="002B0434" w:rsidP="00FC7B0B">
      <w:pPr>
        <w:spacing w:after="0"/>
        <w:rPr>
          <w:rFonts w:ascii="Times New Roman" w:hAnsi="Times New Roman"/>
          <w:sz w:val="24"/>
          <w:szCs w:val="24"/>
        </w:rPr>
      </w:pPr>
      <w:bookmarkStart w:id="167" w:name="_Toc118724554"/>
      <w:r w:rsidRPr="00FC7B0B">
        <w:rPr>
          <w:rFonts w:ascii="Times New Roman" w:hAnsi="Times New Roman"/>
          <w:sz w:val="24"/>
          <w:szCs w:val="24"/>
        </w:rPr>
        <w:lastRenderedPageBreak/>
        <w:t>Актуальность и назначение программы</w:t>
      </w:r>
      <w:bookmarkEnd w:id="167"/>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Актуальность программы определяется изменением требований реальности к человеку, получающему образование и реализующему себя в современном социуме. Эти изменения включают расширение спектра стоящих перед личностью задач, ее включенности в различные социальные сферы и социальные отношения. Для успешного функционирования в обществе нужно уметь использовать получаемые знания, умения и навыки для решения важных задач в изменяющихся условиях, а для этого находить, сопоставлять, интерпретировать, анализировать факты, смотреть на одни и те же явления с разных сторон, осмысливать информацию, чтобы делать правильный выбор, принимать конструктивные решения. Необходимо планировать свою деятельность, осуществлять ее контроль и оценку, взаимодействовать с другими, действовать в ситуации неопределенности.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Введение в российских школах Федеральных государственных образовательных стандартов начального общего образования (ФГОС НОО) и основного общего образования (ФГОС ООО) актуализировало значимость формирования функциональной грамотности с учетом новых приоритетных целей образования, заявленных личностных, метапредметных и предметных планируемых образовательных результатов.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Реализация требований ФГОС предполагает дополнение содержания школьного образования спектром компонентов функциональной грамотности и освоение способов их интеграции.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Программа курса внеурочной деятельности «Функциональная грамотность: учимся для жизни» предлагает системное предъявление содержания, обращающегося к различным направлениям функциональной грамотности.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Основной целью курса является формирование функционально грамотной личности, ее готовности и способности «использовать все постоянно приобретаемые в течение жизни знания, умения и навыки для решения максимально широкого диапазона жизненных задач в различных сферах человеческой деятельности, общения и социальных отношений»</w:t>
      </w:r>
      <w:r w:rsidRPr="00FC7B0B">
        <w:rPr>
          <w:rFonts w:ascii="Times New Roman" w:hAnsi="Times New Roman"/>
          <w:sz w:val="24"/>
          <w:szCs w:val="24"/>
        </w:rPr>
        <w:footnoteReference w:id="6"/>
      </w:r>
      <w:r w:rsidRPr="00FC7B0B">
        <w:rPr>
          <w:rFonts w:ascii="Times New Roman" w:hAnsi="Times New Roman"/>
          <w:sz w:val="24"/>
          <w:szCs w:val="24"/>
        </w:rPr>
        <w:t xml:space="preserve">.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Курс создает условия для формирования функциональной грамотности школьников в деятельности, осуществляемой в формах, отличных от урочных.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Содержание курса строится по основным направлениям функциональной грамотности (читательской, математической, естественно-научной, финансовой, а также глобальной компетентности и креативному мышлению). В рамках каждого направления в соответствии с возрастными особенностями и интересами обучающихся, а также спецификой распределения учебного материала по классам выделяются ключевые проблемы и ситуации, рассмотрение и решение которых позволяет обеспечить обобщение знаний и опыта, приобретенных на различных предметах, для решения жизненных задач, формирование стратегий работы с информацией, стратегий позитивного поведения, развитие критического и креативного мышления.</w:t>
      </w:r>
    </w:p>
    <w:p w:rsidR="002B0434" w:rsidRPr="00FC7B0B" w:rsidRDefault="002B0434" w:rsidP="00FC7B0B">
      <w:pPr>
        <w:spacing w:after="0"/>
        <w:rPr>
          <w:rFonts w:ascii="Times New Roman" w:hAnsi="Times New Roman"/>
          <w:sz w:val="24"/>
          <w:szCs w:val="24"/>
        </w:rPr>
      </w:pPr>
      <w:bookmarkStart w:id="168" w:name="_Toc118724555"/>
      <w:r w:rsidRPr="00FC7B0B">
        <w:rPr>
          <w:rFonts w:ascii="Times New Roman" w:hAnsi="Times New Roman"/>
          <w:sz w:val="24"/>
          <w:szCs w:val="24"/>
        </w:rPr>
        <w:t>Варианты реализации программы и формы проведения занятий</w:t>
      </w:r>
      <w:bookmarkEnd w:id="168"/>
      <w:r w:rsidRPr="00FC7B0B">
        <w:rPr>
          <w:rFonts w:ascii="Times New Roman" w:hAnsi="Times New Roman"/>
          <w:sz w:val="24"/>
          <w:szCs w:val="24"/>
        </w:rPr>
        <w:t xml:space="preserve">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Программа реализуется в работе с обучающимися 5—9 классов.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Программа курса рассчитана на пять лет с проведением занятий 1 раз в неделю.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Реализация программы предполагает использование форм работы, которые предусматривают активность и самостоятельность обучающихся, сочетание индивидуальной и групповой работы, проектную и исследовательскую деятельность, деловые игры, организацию социальных практик. Таким образом, вовлеченность школьников в данную внеурочную деятельность позволит обеспечить их самоопределение, расширить зоны поиска своих интересов в различных сферах прикладных знаний, переосмыслить свои связи с окружающими, свое место среди других людей. </w:t>
      </w:r>
      <w:r w:rsidRPr="00FC7B0B">
        <w:rPr>
          <w:rFonts w:ascii="Times New Roman" w:hAnsi="Times New Roman"/>
          <w:sz w:val="24"/>
          <w:szCs w:val="24"/>
        </w:rPr>
        <w:lastRenderedPageBreak/>
        <w:t>В целом реализация программы вносит вклад в нравственное и социальное формирование личности.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Методическим обеспечением курса являются задания разработанного банка для формирования и оценки функциональной грамотности, размещенные на портале Российской электронной школы (РЭШ, https://fg.resh.edu.ru/), портале ФГБНУ ИСРО РАО (http://skiv.instrao.ru/), электронном образовательном ресурсе издательства «Просвещение» (https://media.prosv.ru/func/), материалы из пособий «Функциональная грамотность. Учимся для жизни» (17 сборников) издательства «Просвещение», а также разрабатываемые методические материалы в помощь учителям, помогающие грамотно организовать работу всего коллектива школьников, а также их индивидуальную и групповую работу.</w:t>
      </w:r>
    </w:p>
    <w:p w:rsidR="002B0434" w:rsidRPr="00FC7B0B" w:rsidRDefault="002B0434" w:rsidP="00FC7B0B">
      <w:pPr>
        <w:spacing w:after="0"/>
        <w:rPr>
          <w:rFonts w:ascii="Times New Roman" w:hAnsi="Times New Roman"/>
          <w:sz w:val="24"/>
          <w:szCs w:val="24"/>
        </w:rPr>
      </w:pPr>
      <w:bookmarkStart w:id="169" w:name="_Toc118724556"/>
      <w:r w:rsidRPr="00FC7B0B">
        <w:rPr>
          <w:rFonts w:ascii="Times New Roman" w:hAnsi="Times New Roman"/>
          <w:sz w:val="24"/>
          <w:szCs w:val="24"/>
        </w:rPr>
        <w:t>Взаимосвязь с программой воспитания</w:t>
      </w:r>
      <w:bookmarkEnd w:id="169"/>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Программа курса внеурочной деятельности разработана с учетом рекомендаций примерной программы воспитания.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Согласно Примерной программе воспитания у современного школьника должны быть сформированы ценности Родины, человека, природы, семьи, дружбы, сотрудничества, знания, здоровья, труда, культуры и красоты. Эти ценности находят свое отражение в содержании занятий по основным направлениям функциональной грамотности, вносящим вклад в воспитание гражданское, патриотическое, духовно-нравственное, эстетическое, экологическое, трудовое, воспитание ценностей научного познания, формирование культуры здорового образа жизни, эмоционального благополучия. Реализация курса способствует осуществлению главной цели воспитания – полноценному личностному развитию школьников и созданию условий для их позитивной социализации.</w:t>
      </w:r>
    </w:p>
    <w:p w:rsidR="002B0434" w:rsidRPr="00FC7B0B" w:rsidRDefault="002B0434" w:rsidP="00FC7B0B">
      <w:pPr>
        <w:spacing w:after="0"/>
        <w:rPr>
          <w:rFonts w:ascii="Times New Roman" w:hAnsi="Times New Roman"/>
          <w:sz w:val="24"/>
          <w:szCs w:val="24"/>
        </w:rPr>
      </w:pPr>
      <w:bookmarkStart w:id="170" w:name="_Toc118724557"/>
      <w:r w:rsidRPr="00FC7B0B">
        <w:rPr>
          <w:rFonts w:ascii="Times New Roman" w:hAnsi="Times New Roman"/>
          <w:sz w:val="24"/>
          <w:szCs w:val="24"/>
        </w:rPr>
        <w:t>Особенности работы педагогов по программе</w:t>
      </w:r>
      <w:bookmarkEnd w:id="170"/>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планировании, организации и проведении занятий принимают участие учителя разных предметов. Это обеспечивает объединение усилий учителей в формировании функциональной грамотности как интегрального результата личностного развития школьников.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Задача педагогов состоит в реализации содержания курса через вовлечение обучающихся в многообразную деятельность, организованную в разных формах. Результатом работы в первую очередь является личностное развитие ребенка. Личностных результатов педагоги могут достичь, увлекая ребенка совместной и интересной для него деятельностью, устанавливая во время занятий доброжелательную, поддерживающую атмосферу, насыщая занятия личностно ценностным содержанием.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Особенностью занятий является их интерактивность и многообразие используемых педагогом форм работы.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Реализация программы предполагает возможность вовлечения в образовательный процесс родителей и социальных партнеров школы. </w:t>
      </w:r>
      <w:bookmarkStart w:id="171" w:name="_Toc118724558"/>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СОДЕРЖАНИЕ КУРСА</w:t>
      </w:r>
      <w:bookmarkEnd w:id="171"/>
    </w:p>
    <w:p w:rsidR="002B0434" w:rsidRPr="00FC7B0B" w:rsidRDefault="002B0434" w:rsidP="00FC7B0B">
      <w:pPr>
        <w:spacing w:after="0"/>
        <w:rPr>
          <w:rFonts w:ascii="Times New Roman" w:hAnsi="Times New Roman"/>
          <w:sz w:val="24"/>
          <w:szCs w:val="24"/>
        </w:rPr>
      </w:pPr>
      <w:bookmarkStart w:id="172" w:name="_Toc118724559"/>
      <w:r w:rsidRPr="00FC7B0B">
        <w:rPr>
          <w:rFonts w:ascii="Times New Roman" w:hAnsi="Times New Roman"/>
          <w:sz w:val="24"/>
          <w:szCs w:val="24"/>
        </w:rPr>
        <w:t>Введение. О шести составляющих функциональной грамотности</w:t>
      </w:r>
      <w:bookmarkEnd w:id="172"/>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Содержание курса внеурочной деятельности «Функциональная грамотность: учимся для жизни» представлено шестью модулями, в число которых входят читательская грамотность, математическая грамотность, естественно-научная грамотность, финансовая грамотность, глобальные компетенции и креативное мышление.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Читательская грамотность</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«Читательская грамотность – способность человека понимать, использовать, оценивать тексты, размышлять о них и заниматься чтением для того, чтобы достигать своих целей, расширять свои знания и возможности, участвовать в социальной жизни»</w:t>
      </w:r>
      <w:r w:rsidRPr="00FC7B0B">
        <w:rPr>
          <w:rFonts w:ascii="Times New Roman" w:hAnsi="Times New Roman"/>
          <w:sz w:val="24"/>
          <w:szCs w:val="24"/>
        </w:rPr>
        <w:footnoteReference w:id="7"/>
      </w:r>
      <w:r w:rsidRPr="00FC7B0B">
        <w:rPr>
          <w:rFonts w:ascii="Times New Roman" w:hAnsi="Times New Roman"/>
          <w:sz w:val="24"/>
          <w:szCs w:val="24"/>
        </w:rPr>
        <w:t>.</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lastRenderedPageBreak/>
        <w:t>Читательская грамотность – основа формирования функциональной грамотности в целом. Особенность этого направления в том, что читательская грамотность формируется средствами разных учебных предметов и разными форматами внеурочной деятельности. Модуль «Читательская грамотность» в рамках курса предусматривает работу с текстами разных форматов (сплошными, несплошными, множественными), нацелен на обучение приемам поиска и выявления явной и скрытой, фактологической и концептуальной, главной и второстепенной информации, приемам соотнесения графической и текстовой информации, приемам различения факта и мнения, содержащихся в тексте. Занятия в рамках модуля предполагают работу по анализу и интерпретации содержащейся в тексте информации, а также оценке противоречивой, неоднозначной, непроверенной информации, что формирует умения оценивать надежность источника и достоверность информации, распознавать скрытые коммуникативные цели автора текста, в том числе манипуляции, и вырабатывать свою точку зрения.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Математическая грамотность</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Фрагмент программы внеурочной деятельности в части математической грамотности разработан на основе Федерального государственного образовательного стандарта основного общего образования с учетом современных мировых требований, предъявляемых к математическому образованию, Концепции развития математического образования в Российской Федерации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Функциональность математики определяется тем, что ее предметом являются фундаментальные структуры нашего мира: пространственные формы и количественные отношения. Без математических знаний затруднено понимание принципов устройства и использования современной техники, восприятие и интерпретация социальной, экономической, политической информации, малоэффективна повседневная практическая деятельность. Каждому человеку приходится выполнять расчеты и составлять алгоритмы, применять формулы, использовать приемы геометрических измерений и построений, читать информацию, представленную в виде таблиц, диаграмм и графиков, принимать решения в ситуациях неопределенности и понимать вероятностный характер случайных событий.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Формирование функциональной математической грамотности естественным образом может осуществляться на уроках математики, причем как в рамках конкретных изучаемых тем, так и в режиме обобщения и закрепления. Однако менее формальный формат внеурочной деятельности открывает дополнительные возможности для организации образовательного процесса, трудно реализуемые в рамках традиционного урока. Во-первых, это связано с потенциалом нетрадиционных для урочной деятельности форм проведения математических занятий: практические занятия в аудитории и на местности, опрос и изучение общественного мнения, мозговой штурм, круглый стол и презентация. Во-вторых, такой возможностью является интеграция математического содержания с содержанием других учебных предметов и образовательных областей. В данной программе предлагается «проинтегрировать» математику с финансовой грамотностью, что не только иллюстрирует применение математических знаний в реальной жизни каждого человека и объясняет важные понятия, актуальные для функционирования современного общества, но и создает естественную мотивационную подпитку для изучения как математики, так и обществознания.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Естественно-научная грамотность</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Задачи формирования естественно-научной грамотности в рамках как урочной, так и неурочной деятельности в равной мере определяются смыслом понятия естественно-научной грамотности, сформулированным в международном исследовании PISA: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lastRenderedPageBreak/>
        <w:t xml:space="preserve">«Естественно-научная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Естественно-научно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научно объяснять явления;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демонстрировать понимание особенностей естественно-научного исследования;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интерпретировать данные и использовать научные доказательства для получения выводов».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Вместе с тем внеурочная деятельность предоставляет дополнительные возможности с точки зрения вариативности содержания и применяемых методов, поскольку все это в меньшей степени, чем при изучении систематических учебных предметов, регламентируется образовательным стандартом. Учебные занятия по естественно-научной грамотности в рамках внеурочной деятельности могут проводиться в разнообразных формах в зависимости от количественного состава учебной группы (это совсем не обязательно целый класс), ресурсного обеспечения (лабораторное оборудование, медиаресурсы), методических предпочтений учителя и познавательной активности учащихся.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Финансовая грамотность</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Формирование финансовой грамотности предполагает освоение знаний, умений, установок и моделей поведения, необходимых для принятия разумных финансовых решений. С этой целью в модуль финансовой грамотности Программы включены разделы «Школа финансовых решений» (5—7 классы) и «Основы финансового успеха» (8—9 классы). Изучая темы этих разделов, обучающиеся познакомятся с базовыми правилами грамотного использования денежных средств, научатся выявлять и анализировать финансовую информацию, оценивать финансовые проблемы, обосновывать финансовые решения и оценивать финансовые риски. Занятия по программе способствуют выработке умений и навыков, необходимых при рассмотрении финансовых вопросов, не имеющих однозначно правильных решений, требующих анализа альтернатив и возможных последствий сделанного выбора с учетом возможностей и предпочтений конкретного человека или семьи. Содержание занятий создает условия для применения финансовых знаний и понимания при решении практических вопросов, входящих в число задач, рассматриваемых при изучении математики, информатики, географии и обществознания.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Глобальные компетенции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Направление «глобальные компетенции» непосредственно связано с освоением знаний по проблемам глобализации, устойчивого развития и межкультурного взаимодействия, изучение которых в соответствии с Федеральным государственным стандартом основного общего образования входит в программы естественно-научных, общественно-научных предметов и иностранных языков. Содержание модуля отражает два аспекта: глобальные проблемы и межкультурное взаимодействие. Организация занятий в рамках модуля по «глобальным компетенциям» развивает критическое и аналитическое мышление, умения анализировать глобальные и локальные проблемы и вопросы межкультурного взаимодействия, выявлять и оценивать различные мнения и точки зрения, объяснять сложные ситуации и проблемы, оценивать информацию, а также действия людей и их воздействие на природу и общество.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Деятельность по формированию глобальной компетентности обучающихся позволяет решать образовательные и воспитательные задачи, ориентируя школьников с учетом их возраста и познавательных интересов на современную систему научных представлений о взаимосвязях человека с природной и социальной средой, повышение уровня экологической культуры, применение знаний из социальных и естественных наук при планировании своих действий и </w:t>
      </w:r>
      <w:r w:rsidRPr="00FC7B0B">
        <w:rPr>
          <w:rFonts w:ascii="Times New Roman" w:hAnsi="Times New Roman"/>
          <w:sz w:val="24"/>
          <w:szCs w:val="24"/>
        </w:rPr>
        <w:lastRenderedPageBreak/>
        <w:t>поступков и при оценке их возможных последствий для окружающей среды и социального окружения.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Креативное мышление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Модуль «Креативное мышление» отражает новое направление функциональной грамотности. Введение этого направления обусловлено тем, что сегодня, как никогда раньше, общественное развитие, развитие материальной и духовной культуры, развитие производства зависят от появления инновационных идей, от создания нового знания и от способности его выразить и донести до людей. Привычка мыслить креативно помогает людям достигать лучших результатов в преобразовании окружающей действительности, эффективно и грамотно отвечать на вновь возникающие вызовы. Именно поэтому креативное мышление рассматривается как одна из составляющих функциональной грамотности, характеризующей способность грамотно пользоваться имеющимися знаниями, умениями, компетенциями при решении самого широкого спектра проблем, с которыми современный человек встречается в различных реальных ситуациях. Задача и назначение модуля – дать общее представление о креативном мышлении и сформировать базовые действия, лежащие в его основе: умение выдвигать, оценивать и совершенствовать идеи, направленные на поиск инновационных решений во всех сферах человеческой жизни. Содержание занятий направлено на формирование у обучающихся общего понимания особенностей креативного мышления. В ходе занятий моделируются ситуации, в которых уместно и целесообразно применять навыки креативного мышления, учащиеся осваивают систему базовых действий, лежащих в основе креативного мышления. Это позволяет впоследствии, на уроках и на классных часах, в ходе учебно-проектной и учебно-исследовательской деятельности использовать освоенные навыки для развития и совершенствования креативного мышления.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Каждый модуль Программы предлагается изучать ежегодно в объеме 5 часов в неделю, начиная с 5 класса. Во всех модулях в последовательно усложняющихся контекстах предлагаются задания, основанные на проблемных жизненных ситуациях, формирующие необходимые для функционально грамотного человека умения и способы действия. Последние занятия каждого года обучения используются для подведения итогов, проведения диагностики, оценки или самооценки и рефлексии.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Ниже представлено содержание каждого модуля Программы по годам обучения (для 5—9 классов), включая и интегрированные занятия.</w:t>
      </w:r>
    </w:p>
    <w:p w:rsidR="002B0434" w:rsidRPr="00FC7B0B" w:rsidRDefault="002B0434" w:rsidP="00FC7B0B">
      <w:pPr>
        <w:spacing w:after="0"/>
        <w:rPr>
          <w:rFonts w:ascii="Times New Roman" w:hAnsi="Times New Roman"/>
          <w:sz w:val="24"/>
          <w:szCs w:val="24"/>
        </w:rPr>
      </w:pPr>
      <w:bookmarkStart w:id="173" w:name="_Toc118724560"/>
      <w:r w:rsidRPr="00FC7B0B">
        <w:rPr>
          <w:rFonts w:ascii="Times New Roman" w:hAnsi="Times New Roman"/>
          <w:sz w:val="24"/>
          <w:szCs w:val="24"/>
        </w:rPr>
        <w:t>Содержание курса по шести направлениям функциональной грамотности для 5—9 классов</w:t>
      </w:r>
      <w:bookmarkEnd w:id="173"/>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5 класс</w:t>
      </w:r>
    </w:p>
    <w:tbl>
      <w:tblPr>
        <w:tblW w:w="9975" w:type="dxa"/>
        <w:tblInd w:w="80" w:type="dxa"/>
        <w:tblLayout w:type="fixed"/>
        <w:tblCellMar>
          <w:left w:w="0" w:type="dxa"/>
          <w:right w:w="0" w:type="dxa"/>
        </w:tblCellMar>
        <w:tblLook w:val="0000" w:firstRow="0" w:lastRow="0" w:firstColumn="0" w:lastColumn="0" w:noHBand="0" w:noVBand="0"/>
      </w:tblPr>
      <w:tblGrid>
        <w:gridCol w:w="472"/>
        <w:gridCol w:w="9503"/>
      </w:tblGrid>
      <w:tr w:rsidR="002B0434" w:rsidRPr="00FC7B0B" w:rsidTr="00FC7B0B">
        <w:trPr>
          <w:trHeight w:val="60"/>
        </w:trPr>
        <w:tc>
          <w:tcPr>
            <w:tcW w:w="9975"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Модуль: Читательская грамотность «Читаем, соединяя текстовую и графическую информацию» (5 ч)</w:t>
            </w:r>
          </w:p>
        </w:tc>
      </w:tr>
      <w:tr w:rsidR="002B0434" w:rsidRPr="00FC7B0B" w:rsidTr="00FC7B0B">
        <w:trPr>
          <w:trHeight w:val="303"/>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Путешествуем и познаем мир (Путешествие по России)</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Работаем над проектом (Школьная жизнь)</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3</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Хотим участвовать в конкурсе (Школьная жизнь)</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4</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 страницам биографий (Великие люди нашей страны)</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5</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Мир моего города (Человек и технический прогресс)</w:t>
            </w:r>
          </w:p>
        </w:tc>
      </w:tr>
      <w:tr w:rsidR="002B0434" w:rsidRPr="00FC7B0B" w:rsidTr="00FC7B0B">
        <w:trPr>
          <w:trHeight w:val="60"/>
        </w:trPr>
        <w:tc>
          <w:tcPr>
            <w:tcW w:w="9975"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Модуль: Естественно-научная грамотность «Наука рядом» (5 ч)</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Мои увлечения</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Растения и животные в нашей жизни</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lastRenderedPageBreak/>
              <w:t>3</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Загадочные явления</w:t>
            </w:r>
          </w:p>
        </w:tc>
      </w:tr>
      <w:tr w:rsidR="002B0434" w:rsidRPr="00FC7B0B" w:rsidTr="00FC7B0B">
        <w:trPr>
          <w:trHeight w:val="60"/>
        </w:trPr>
        <w:tc>
          <w:tcPr>
            <w:tcW w:w="9975"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Модуль: Креативное мышление «Учимся мыслить креативно» (5 ч)</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Модели и ситуации. Общее представление о креативности (на примерах простейших заданий и бытовых ситуаций). Знакомство с содержательными и тематическими областями</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Выдвижение разнообразных идей. Для чего нужно выдвигать разные идеи и варианты. Разные, похожие, одинаковые</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3</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Выдвижение креативных идей и их доработка. Для чего нужны нестандартные идеи. Когда и кому бывают нужны креативные идеи</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4</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От выдвижения до доработки идей. Создание продукта. Выполнение проекта на основе комплексного задания</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5</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Диагностика и рефлексия. Самооценка. Выполнение итоговой работы</w:t>
            </w:r>
          </w:p>
        </w:tc>
      </w:tr>
      <w:tr w:rsidR="002B0434" w:rsidRPr="00FC7B0B" w:rsidTr="00FC7B0B">
        <w:trPr>
          <w:trHeight w:val="60"/>
        </w:trPr>
        <w:tc>
          <w:tcPr>
            <w:tcW w:w="9975"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Модуль: Математическая грамотность «Математика в повседневной жизни» (4 ч)</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Путешествия и отдых</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Транспорт</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3</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Здоровье</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4</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Домашнее хозяйство</w:t>
            </w:r>
          </w:p>
        </w:tc>
      </w:tr>
      <w:tr w:rsidR="002B0434" w:rsidRPr="00FC7B0B" w:rsidTr="00FC7B0B">
        <w:trPr>
          <w:trHeight w:val="503"/>
        </w:trPr>
        <w:tc>
          <w:tcPr>
            <w:tcW w:w="9975"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Модуль: Финансовая грамотность «Школа финансовых решений» (4 ч)</w:t>
            </w:r>
          </w:p>
        </w:tc>
      </w:tr>
      <w:tr w:rsidR="002B0434" w:rsidRPr="00FC7B0B" w:rsidTr="00FC7B0B">
        <w:trPr>
          <w:trHeight w:val="303"/>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Собираемся за покупками: что важно знать</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Делаем покупки: как правильно выбирать товары </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3</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Приобретаем услуги: знаем, умеем, практикуем</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4</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Самое главное о правилах поведении грамотного покупателя</w:t>
            </w:r>
          </w:p>
        </w:tc>
      </w:tr>
      <w:tr w:rsidR="002B0434" w:rsidRPr="00FC7B0B" w:rsidTr="00FC7B0B">
        <w:trPr>
          <w:trHeight w:val="60"/>
        </w:trPr>
        <w:tc>
          <w:tcPr>
            <w:tcW w:w="9975"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Интегрированные занятия: Финансовая грамотность+ Математика (2 ч)</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«Деньги – не щепки, счетом крепки»</w:t>
            </w:r>
          </w:p>
        </w:tc>
      </w:tr>
      <w:tr w:rsidR="002B0434" w:rsidRPr="00FC7B0B" w:rsidTr="00FC7B0B">
        <w:trPr>
          <w:trHeight w:val="60"/>
        </w:trPr>
        <w:tc>
          <w:tcPr>
            <w:tcW w:w="9975"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Модуль: Глобальные компетенции «Роскошь общения. Ты, я, мы отвечаем за планету. Мы учимся взаимодействовать и знакомимся с глобальными проблемами» (5 ч)</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Мы умеем дружить</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Общаемся с одноклассниками и живем интересно</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3</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Какие проблемы называют глобальными? Что значит быть глобально компетентным?</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4</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Можем ли мы решать глобальные проблемы? Начинаем действовать. Идея: на материале заданий «Покупаем новое» и «Не выбрасывайте продукты» интеграция с финансовой грамотностью по теме «Покупки» </w:t>
            </w:r>
          </w:p>
        </w:tc>
      </w:tr>
    </w:tbl>
    <w:p w:rsidR="002B0434" w:rsidRPr="00FC7B0B" w:rsidRDefault="002B0434" w:rsidP="00FC7B0B">
      <w:pPr>
        <w:spacing w:after="0"/>
        <w:rPr>
          <w:rFonts w:ascii="Times New Roman" w:hAnsi="Times New Roman"/>
          <w:sz w:val="24"/>
          <w:szCs w:val="24"/>
        </w:rPr>
      </w:pPr>
    </w:p>
    <w:p w:rsidR="002B0434" w:rsidRPr="00FC7B0B" w:rsidRDefault="002B0434" w:rsidP="00FC7B0B">
      <w:pPr>
        <w:spacing w:after="0"/>
        <w:rPr>
          <w:rFonts w:ascii="Times New Roman" w:hAnsi="Times New Roman"/>
          <w:sz w:val="24"/>
          <w:szCs w:val="24"/>
        </w:rPr>
      </w:pP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6 класс</w:t>
      </w:r>
    </w:p>
    <w:tbl>
      <w:tblPr>
        <w:tblW w:w="9975" w:type="dxa"/>
        <w:tblInd w:w="80" w:type="dxa"/>
        <w:tblLayout w:type="fixed"/>
        <w:tblCellMar>
          <w:left w:w="0" w:type="dxa"/>
          <w:right w:w="0" w:type="dxa"/>
        </w:tblCellMar>
        <w:tblLook w:val="0000" w:firstRow="0" w:lastRow="0" w:firstColumn="0" w:lastColumn="0" w:noHBand="0" w:noVBand="0"/>
      </w:tblPr>
      <w:tblGrid>
        <w:gridCol w:w="472"/>
        <w:gridCol w:w="9503"/>
      </w:tblGrid>
      <w:tr w:rsidR="002B0434" w:rsidRPr="00FC7B0B" w:rsidTr="00FC7B0B">
        <w:trPr>
          <w:trHeight w:val="60"/>
        </w:trPr>
        <w:tc>
          <w:tcPr>
            <w:tcW w:w="9975"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Модуль: Читательская грамотность «Читаем, различая факты и мнения» (5 ч)</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Нас ждет путешествие (Путешествие по родной земле)</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Открываем тайны планеты (Изучение планеты)</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3</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Открываем мир науки (Человек и природа)</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4</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 страницам биографий полководцев (Великие люди нашей страны)</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5</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Наши поступки (межличностные взаимодействия)</w:t>
            </w:r>
          </w:p>
        </w:tc>
      </w:tr>
      <w:tr w:rsidR="002B0434" w:rsidRPr="00FC7B0B" w:rsidTr="00FC7B0B">
        <w:trPr>
          <w:trHeight w:val="60"/>
        </w:trPr>
        <w:tc>
          <w:tcPr>
            <w:tcW w:w="9975"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Модуль: Естественно-научная грамотность «Учимся исследовать» (5 ч)</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Мои увлечения</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Растения и животные в нашей жизни</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3</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Загадочные явления</w:t>
            </w:r>
          </w:p>
        </w:tc>
      </w:tr>
      <w:tr w:rsidR="002B0434" w:rsidRPr="00FC7B0B" w:rsidTr="00FC7B0B">
        <w:trPr>
          <w:trHeight w:val="315"/>
        </w:trPr>
        <w:tc>
          <w:tcPr>
            <w:tcW w:w="9975"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Модуль: Креативное мышление «Учимся мыслить креативно» (5 ч)</w:t>
            </w:r>
          </w:p>
        </w:tc>
      </w:tr>
      <w:tr w:rsidR="002B0434" w:rsidRPr="00FC7B0B" w:rsidTr="00FC7B0B">
        <w:trPr>
          <w:trHeight w:val="782"/>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1 </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Креативность в бытовых и учебных ситуациях: модели и ситуации.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Модели заданий: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названия и заголовки (ПС3)</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рисунки и формы, что скрыто за рисунком? (ВС4)</w:t>
            </w:r>
          </w:p>
        </w:tc>
      </w:tr>
      <w:tr w:rsidR="002B0434" w:rsidRPr="00FC7B0B" w:rsidTr="00FC7B0B">
        <w:trPr>
          <w:trHeight w:val="503"/>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межличностные отношения (СПр5)</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исследовательские вопросы (ЕНПр6)</w:t>
            </w:r>
          </w:p>
        </w:tc>
      </w:tr>
      <w:tr w:rsidR="002B0434" w:rsidRPr="00FC7B0B" w:rsidTr="00FC7B0B">
        <w:trPr>
          <w:trHeight w:val="507"/>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Выдвижение разнообразных идей. Учимся проявлять гибкость и беглость мышления. Разные образы и ассоциации</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3</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Выдвижение креативных идей и их доработка. Оригинальность и проработанность</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Как вдохнуть в идею жизнь? Моделируем ситуацию: нужны оригинальные идеи</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4</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От выдвижения до доработки идей. Выполнение проекта на основе комплексного задания</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5</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Диагностика и рефлексия. Самооценка. Выполнение итоговой работы</w:t>
            </w:r>
          </w:p>
        </w:tc>
      </w:tr>
      <w:tr w:rsidR="002B0434" w:rsidRPr="00FC7B0B" w:rsidTr="00FC7B0B">
        <w:trPr>
          <w:trHeight w:val="60"/>
        </w:trPr>
        <w:tc>
          <w:tcPr>
            <w:tcW w:w="9975"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Модуль: Математическая грамотность «Математика в повседневной жизни» (4 ч)</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Спорт</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Геометрические формы вокруг нас</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3</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Здоровый образ жизни</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4</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школе и после школы (или Общение)</w:t>
            </w:r>
          </w:p>
        </w:tc>
      </w:tr>
      <w:tr w:rsidR="002B0434" w:rsidRPr="00FC7B0B" w:rsidTr="00FC7B0B">
        <w:trPr>
          <w:trHeight w:val="60"/>
        </w:trPr>
        <w:tc>
          <w:tcPr>
            <w:tcW w:w="9975"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Модуль: Финансовая грамотность «Школа финансовых решений» (4 ч)</w:t>
            </w:r>
          </w:p>
        </w:tc>
      </w:tr>
      <w:tr w:rsidR="002B0434" w:rsidRPr="00FC7B0B" w:rsidTr="00FC7B0B">
        <w:trPr>
          <w:trHeight w:val="549"/>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Семейный бюджет: по доходам — и расход</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Непредвиденные расходы: как снизить риск финансовых затруднений </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lastRenderedPageBreak/>
              <w:t>3</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 чем можно сэкономить: тот без нужды живет, кто деньги бережет</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4</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Самое главное о правилах грамотного ведения семейного бюджета</w:t>
            </w:r>
          </w:p>
        </w:tc>
      </w:tr>
      <w:tr w:rsidR="002B0434" w:rsidRPr="00FC7B0B" w:rsidTr="00FC7B0B">
        <w:trPr>
          <w:trHeight w:val="60"/>
        </w:trPr>
        <w:tc>
          <w:tcPr>
            <w:tcW w:w="9975"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Интегрированные занятия: Финансовая грамотность + Математика (2 ч)</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«Копейка к копейке – проживет семейка»</w:t>
            </w:r>
          </w:p>
        </w:tc>
      </w:tr>
      <w:tr w:rsidR="002B0434" w:rsidRPr="00FC7B0B" w:rsidTr="00FC7B0B">
        <w:trPr>
          <w:trHeight w:val="60"/>
        </w:trPr>
        <w:tc>
          <w:tcPr>
            <w:tcW w:w="9975"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Модуль: Глобальные компетенции «Роскошь общения. Ты, я, мы отвечаем за планету. Мы учимся самоорганизации и помогаем сохранить </w:t>
            </w:r>
            <w:proofErr w:type="gramStart"/>
            <w:r w:rsidRPr="00FC7B0B">
              <w:rPr>
                <w:rFonts w:ascii="Times New Roman" w:hAnsi="Times New Roman"/>
                <w:sz w:val="24"/>
                <w:szCs w:val="24"/>
              </w:rPr>
              <w:t>природу »</w:t>
            </w:r>
            <w:proofErr w:type="gramEnd"/>
            <w:r w:rsidRPr="00FC7B0B">
              <w:rPr>
                <w:rFonts w:ascii="Times New Roman" w:hAnsi="Times New Roman"/>
                <w:sz w:val="24"/>
                <w:szCs w:val="24"/>
              </w:rPr>
              <w:t xml:space="preserve"> (5 ч)</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Мы разные, но решаем общие задачи</w:t>
            </w:r>
          </w:p>
        </w:tc>
      </w:tr>
      <w:tr w:rsidR="002B0434" w:rsidRPr="00FC7B0B" w:rsidTr="00FC7B0B">
        <w:trPr>
          <w:trHeight w:val="503"/>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2-3</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Узнаем традиции и обычаи и учитываем их в общении. Соблюдаем правила. Участвуем в самоуправлении</w:t>
            </w:r>
          </w:p>
        </w:tc>
      </w:tr>
      <w:tr w:rsidR="002B0434" w:rsidRPr="00FC7B0B" w:rsidTr="00FC7B0B">
        <w:trPr>
          <w:trHeight w:val="60"/>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4</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Глобальные проблемы в нашей жизни</w:t>
            </w:r>
          </w:p>
        </w:tc>
      </w:tr>
      <w:tr w:rsidR="002B0434" w:rsidRPr="00FC7B0B" w:rsidTr="00FC7B0B">
        <w:trPr>
          <w:trHeight w:val="303"/>
        </w:trPr>
        <w:tc>
          <w:tcPr>
            <w:tcW w:w="472"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5</w:t>
            </w:r>
          </w:p>
        </w:tc>
        <w:tc>
          <w:tcPr>
            <w:tcW w:w="950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Заботимся о природе </w:t>
            </w:r>
          </w:p>
        </w:tc>
      </w:tr>
    </w:tbl>
    <w:p w:rsidR="002B0434" w:rsidRPr="00FC7B0B" w:rsidRDefault="002B0434" w:rsidP="00FC7B0B">
      <w:pPr>
        <w:spacing w:after="0"/>
        <w:rPr>
          <w:rFonts w:ascii="Times New Roman" w:hAnsi="Times New Roman"/>
          <w:sz w:val="24"/>
          <w:szCs w:val="24"/>
        </w:rPr>
      </w:pP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7 класс</w:t>
      </w:r>
    </w:p>
    <w:tbl>
      <w:tblPr>
        <w:tblW w:w="9975" w:type="dxa"/>
        <w:tblInd w:w="80" w:type="dxa"/>
        <w:tblLayout w:type="fixed"/>
        <w:tblCellMar>
          <w:left w:w="0" w:type="dxa"/>
          <w:right w:w="0" w:type="dxa"/>
        </w:tblCellMar>
        <w:tblLook w:val="0000" w:firstRow="0" w:lastRow="0" w:firstColumn="0" w:lastColumn="0" w:noHBand="0" w:noVBand="0"/>
      </w:tblPr>
      <w:tblGrid>
        <w:gridCol w:w="500"/>
        <w:gridCol w:w="9475"/>
      </w:tblGrid>
      <w:tr w:rsidR="002B0434" w:rsidRPr="00FC7B0B" w:rsidTr="00FC7B0B">
        <w:trPr>
          <w:trHeight w:val="573"/>
        </w:trPr>
        <w:tc>
          <w:tcPr>
            <w:tcW w:w="9975"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Модуль: Читательская грамотность «В мире текстов: от этикетки до повести» (5 ч)</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w:t>
            </w:r>
          </w:p>
        </w:tc>
        <w:tc>
          <w:tcPr>
            <w:tcW w:w="947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Смысл жизни (Я и моя жизнь)</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w:t>
            </w:r>
          </w:p>
        </w:tc>
        <w:tc>
          <w:tcPr>
            <w:tcW w:w="947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Интеграция темы «Планета людей (Взаимоотношения)» по читательской грамотности и темы «Общаемся, учитывая свои интересы и интересы других» по «Глобальным компетенциям»</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3</w:t>
            </w:r>
          </w:p>
        </w:tc>
        <w:tc>
          <w:tcPr>
            <w:tcW w:w="947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Человек и книга </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4</w:t>
            </w:r>
          </w:p>
        </w:tc>
        <w:tc>
          <w:tcPr>
            <w:tcW w:w="947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Будущее (Человек и технический прогресс) </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5</w:t>
            </w:r>
          </w:p>
        </w:tc>
        <w:tc>
          <w:tcPr>
            <w:tcW w:w="947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Проблемы повседневности (выбор товаров и услуг)</w:t>
            </w:r>
          </w:p>
        </w:tc>
      </w:tr>
      <w:tr w:rsidR="002B0434" w:rsidRPr="00FC7B0B" w:rsidTr="00FC7B0B">
        <w:trPr>
          <w:trHeight w:val="510"/>
        </w:trPr>
        <w:tc>
          <w:tcPr>
            <w:tcW w:w="9975"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Модуль: Естественно-научная грамотность «Узнаем новое и объясняем» (5 ч)</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w:t>
            </w:r>
          </w:p>
        </w:tc>
        <w:tc>
          <w:tcPr>
            <w:tcW w:w="947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Наука и технологии</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w:t>
            </w:r>
          </w:p>
        </w:tc>
        <w:tc>
          <w:tcPr>
            <w:tcW w:w="947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Мир живого</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3</w:t>
            </w:r>
          </w:p>
        </w:tc>
        <w:tc>
          <w:tcPr>
            <w:tcW w:w="947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Вещества, которые нас окружают</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4</w:t>
            </w:r>
          </w:p>
        </w:tc>
        <w:tc>
          <w:tcPr>
            <w:tcW w:w="947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Мои увлечения</w:t>
            </w:r>
          </w:p>
        </w:tc>
      </w:tr>
      <w:tr w:rsidR="002B0434" w:rsidRPr="00FC7B0B" w:rsidTr="00FC7B0B">
        <w:trPr>
          <w:trHeight w:val="564"/>
        </w:trPr>
        <w:tc>
          <w:tcPr>
            <w:tcW w:w="9975"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Модуль: Креативное мышление «Проявляем креативность на уроках, в школе и в жизни» (5 ч)</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w:t>
            </w:r>
          </w:p>
        </w:tc>
        <w:tc>
          <w:tcPr>
            <w:tcW w:w="947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Креативность в учебных ситуациях и ситуациях межличностного взаимодействия. Анализ моделей и ситуаций. Модели </w:t>
            </w:r>
            <w:proofErr w:type="gramStart"/>
            <w:r w:rsidRPr="00FC7B0B">
              <w:rPr>
                <w:rFonts w:ascii="Times New Roman" w:hAnsi="Times New Roman"/>
                <w:sz w:val="24"/>
                <w:szCs w:val="24"/>
              </w:rPr>
              <w:t>заданий:  сюжеты</w:t>
            </w:r>
            <w:proofErr w:type="gramEnd"/>
            <w:r w:rsidRPr="00FC7B0B">
              <w:rPr>
                <w:rFonts w:ascii="Times New Roman" w:hAnsi="Times New Roman"/>
                <w:sz w:val="24"/>
                <w:szCs w:val="24"/>
              </w:rPr>
              <w:t>, сценарии (ПС), эмблемы, плакаты, постеры, значки (ВС), проблемы экологии (СПр), выдвижение гипотез (ЕНПр)</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w:t>
            </w:r>
          </w:p>
        </w:tc>
        <w:tc>
          <w:tcPr>
            <w:tcW w:w="947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Выдвижение разнообразных идей. Учимся проявлять гибкость и беглость мышления. Разные сюжеты.</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lastRenderedPageBreak/>
              <w:t>3</w:t>
            </w:r>
          </w:p>
        </w:tc>
        <w:tc>
          <w:tcPr>
            <w:tcW w:w="947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Выдвижение креативных идей и их доработка. Оригинальность и проработанность. Когда возникает необходимость доработать идею?</w:t>
            </w:r>
            <w:r w:rsidRPr="00FC7B0B">
              <w:rPr>
                <w:rFonts w:ascii="Times New Roman" w:hAnsi="Times New Roman"/>
                <w:sz w:val="24"/>
                <w:szCs w:val="24"/>
              </w:rPr>
              <w:br/>
              <w:t>Моделируем ситуацию: нужна доработка идеи.</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4</w:t>
            </w:r>
          </w:p>
        </w:tc>
        <w:tc>
          <w:tcPr>
            <w:tcW w:w="947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От выдвижения до доработки идей. Создание продукта. Выполнение проекта на основе комплексного задания.</w:t>
            </w:r>
          </w:p>
        </w:tc>
      </w:tr>
      <w:tr w:rsidR="002B0434" w:rsidRPr="00FC7B0B" w:rsidTr="00FC7B0B">
        <w:trPr>
          <w:trHeight w:val="528"/>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5</w:t>
            </w:r>
          </w:p>
        </w:tc>
        <w:tc>
          <w:tcPr>
            <w:tcW w:w="947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Диагностика и рефлексия. Самооценка. Выполнение итоговой работы</w:t>
            </w:r>
          </w:p>
        </w:tc>
      </w:tr>
      <w:tr w:rsidR="002B0434" w:rsidRPr="00FC7B0B" w:rsidTr="00FC7B0B">
        <w:trPr>
          <w:trHeight w:val="581"/>
        </w:trPr>
        <w:tc>
          <w:tcPr>
            <w:tcW w:w="9975"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Модуль: Математическая грамотность «Математика в окружающем мире» (4 ч)</w:t>
            </w:r>
          </w:p>
        </w:tc>
      </w:tr>
      <w:tr w:rsidR="002B0434" w:rsidRPr="00FC7B0B" w:rsidTr="00FC7B0B">
        <w:trPr>
          <w:trHeight w:val="303"/>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w:t>
            </w:r>
          </w:p>
        </w:tc>
        <w:tc>
          <w:tcPr>
            <w:tcW w:w="947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домашних делах: ремонт и обустройство дома</w:t>
            </w:r>
          </w:p>
        </w:tc>
      </w:tr>
      <w:tr w:rsidR="002B0434" w:rsidRPr="00FC7B0B" w:rsidTr="00FC7B0B">
        <w:trPr>
          <w:trHeight w:val="303"/>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w:t>
            </w:r>
          </w:p>
        </w:tc>
        <w:tc>
          <w:tcPr>
            <w:tcW w:w="947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общественной жизни: спорт</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3</w:t>
            </w:r>
          </w:p>
        </w:tc>
        <w:tc>
          <w:tcPr>
            <w:tcW w:w="947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 отдыхе: досуг, отпуск, увлечения</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4</w:t>
            </w:r>
          </w:p>
        </w:tc>
        <w:tc>
          <w:tcPr>
            <w:tcW w:w="947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профессиях: сельское хозяйство</w:t>
            </w:r>
          </w:p>
        </w:tc>
      </w:tr>
      <w:tr w:rsidR="002B0434" w:rsidRPr="00FC7B0B" w:rsidTr="00FC7B0B">
        <w:trPr>
          <w:trHeight w:val="595"/>
        </w:trPr>
        <w:tc>
          <w:tcPr>
            <w:tcW w:w="9975"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Модуль: Финансовая грамотность «Школа финансовых решений» (4 ч)</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w:t>
            </w:r>
          </w:p>
        </w:tc>
        <w:tc>
          <w:tcPr>
            <w:tcW w:w="947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Как финансовые угрозы превращаются в финансовые неприятности</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w:t>
            </w:r>
          </w:p>
        </w:tc>
        <w:tc>
          <w:tcPr>
            <w:tcW w:w="947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Уловки финансовых мошенников: что помогает от них защититься</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3</w:t>
            </w:r>
          </w:p>
        </w:tc>
        <w:tc>
          <w:tcPr>
            <w:tcW w:w="947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Заходим в Интернет: опасности для личных финансов </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4</w:t>
            </w:r>
          </w:p>
        </w:tc>
        <w:tc>
          <w:tcPr>
            <w:tcW w:w="947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Самое главное о правилах безопасного финансового поведения</w:t>
            </w:r>
          </w:p>
        </w:tc>
      </w:tr>
      <w:tr w:rsidR="002B0434" w:rsidRPr="00FC7B0B" w:rsidTr="00FC7B0B">
        <w:trPr>
          <w:trHeight w:val="60"/>
        </w:trPr>
        <w:tc>
          <w:tcPr>
            <w:tcW w:w="9975"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Интегрированные занятия: Финансовая грамотность + Математика (2 ч)</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w:t>
            </w:r>
          </w:p>
        </w:tc>
        <w:tc>
          <w:tcPr>
            <w:tcW w:w="947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«Покупать, но по сторонам не зевать» </w:t>
            </w:r>
          </w:p>
        </w:tc>
      </w:tr>
      <w:tr w:rsidR="002B0434" w:rsidRPr="00FC7B0B" w:rsidTr="00FC7B0B">
        <w:trPr>
          <w:trHeight w:val="788"/>
        </w:trPr>
        <w:tc>
          <w:tcPr>
            <w:tcW w:w="9975"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Модуль: Глобальные компетенции «Роскошь общения. Ты, я, мы отвечаем за планету. Мы учимся общаться с друзьями и вместе решать </w:t>
            </w:r>
            <w:proofErr w:type="gramStart"/>
            <w:r w:rsidRPr="00FC7B0B">
              <w:rPr>
                <w:rFonts w:ascii="Times New Roman" w:hAnsi="Times New Roman"/>
                <w:sz w:val="24"/>
                <w:szCs w:val="24"/>
              </w:rPr>
              <w:t>проблемы »</w:t>
            </w:r>
            <w:proofErr w:type="gramEnd"/>
            <w:r w:rsidRPr="00FC7B0B">
              <w:rPr>
                <w:rFonts w:ascii="Times New Roman" w:hAnsi="Times New Roman"/>
                <w:sz w:val="24"/>
                <w:szCs w:val="24"/>
              </w:rPr>
              <w:t xml:space="preserve"> (5 ч)</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w:t>
            </w:r>
          </w:p>
        </w:tc>
        <w:tc>
          <w:tcPr>
            <w:tcW w:w="947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 чем могут быть связаны проблемы в общении</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w:t>
            </w:r>
          </w:p>
        </w:tc>
        <w:tc>
          <w:tcPr>
            <w:tcW w:w="947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Общаемся в школе, соблюдая свои интересы и интересы друга.</w:t>
            </w:r>
            <w:r w:rsidRPr="00FC7B0B">
              <w:rPr>
                <w:rFonts w:ascii="Times New Roman" w:hAnsi="Times New Roman"/>
                <w:sz w:val="24"/>
                <w:szCs w:val="24"/>
              </w:rPr>
              <w:br/>
              <w:t>Идея: на материале задания «Тихая дискотека» интеграция с читательской грамотностью</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3</w:t>
            </w:r>
          </w:p>
        </w:tc>
        <w:tc>
          <w:tcPr>
            <w:tcW w:w="947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Прошлое и будущее: причины и способы решения глобальных проблем</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4-5</w:t>
            </w:r>
          </w:p>
        </w:tc>
        <w:tc>
          <w:tcPr>
            <w:tcW w:w="9475"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Действуем для будущего: участвуем в изменении экологической ситуации. Выбираем профессию </w:t>
            </w:r>
          </w:p>
        </w:tc>
      </w:tr>
    </w:tbl>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8 класс</w:t>
      </w:r>
    </w:p>
    <w:tbl>
      <w:tblPr>
        <w:tblW w:w="9833" w:type="dxa"/>
        <w:tblInd w:w="80" w:type="dxa"/>
        <w:tblLayout w:type="fixed"/>
        <w:tblCellMar>
          <w:left w:w="0" w:type="dxa"/>
          <w:right w:w="0" w:type="dxa"/>
        </w:tblCellMar>
        <w:tblLook w:val="0000" w:firstRow="0" w:lastRow="0" w:firstColumn="0" w:lastColumn="0" w:noHBand="0" w:noVBand="0"/>
      </w:tblPr>
      <w:tblGrid>
        <w:gridCol w:w="500"/>
        <w:gridCol w:w="60"/>
        <w:gridCol w:w="9273"/>
      </w:tblGrid>
      <w:tr w:rsidR="002B0434" w:rsidRPr="00FC7B0B" w:rsidTr="00FC7B0B">
        <w:trPr>
          <w:trHeight w:val="591"/>
        </w:trPr>
        <w:tc>
          <w:tcPr>
            <w:tcW w:w="9833" w:type="dxa"/>
            <w:gridSpan w:val="3"/>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Модуль: Читательская грамотность «Шаг за пределы текста: пробуем действовать» (5 ч)</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w:t>
            </w:r>
          </w:p>
        </w:tc>
        <w:tc>
          <w:tcPr>
            <w:tcW w:w="933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Смысл жизни (я и моя жизнь)</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w:t>
            </w:r>
          </w:p>
        </w:tc>
        <w:tc>
          <w:tcPr>
            <w:tcW w:w="933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Человек и книга</w:t>
            </w:r>
          </w:p>
        </w:tc>
      </w:tr>
      <w:tr w:rsidR="002B0434" w:rsidRPr="00FC7B0B" w:rsidTr="00FC7B0B">
        <w:trPr>
          <w:trHeight w:val="347"/>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lastRenderedPageBreak/>
              <w:t>3</w:t>
            </w:r>
          </w:p>
        </w:tc>
        <w:tc>
          <w:tcPr>
            <w:tcW w:w="933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Познание </w:t>
            </w:r>
          </w:p>
        </w:tc>
      </w:tr>
      <w:tr w:rsidR="002B0434" w:rsidRPr="00FC7B0B" w:rsidTr="00FC7B0B">
        <w:trPr>
          <w:trHeight w:val="60"/>
        </w:trPr>
        <w:tc>
          <w:tcPr>
            <w:tcW w:w="9833" w:type="dxa"/>
            <w:gridSpan w:val="3"/>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Модуль: Естественно-научная грамотность «Как применяют знания?» (5 ч)</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w:t>
            </w:r>
          </w:p>
        </w:tc>
        <w:tc>
          <w:tcPr>
            <w:tcW w:w="933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Наука и технологии</w:t>
            </w:r>
          </w:p>
        </w:tc>
      </w:tr>
      <w:tr w:rsidR="002B0434" w:rsidRPr="00FC7B0B" w:rsidTr="00FC7B0B">
        <w:trPr>
          <w:trHeight w:val="48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w:t>
            </w:r>
          </w:p>
        </w:tc>
        <w:tc>
          <w:tcPr>
            <w:tcW w:w="933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Мир живого</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3</w:t>
            </w:r>
          </w:p>
        </w:tc>
        <w:tc>
          <w:tcPr>
            <w:tcW w:w="933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Вещества, которые нас окружают</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4</w:t>
            </w:r>
          </w:p>
        </w:tc>
        <w:tc>
          <w:tcPr>
            <w:tcW w:w="933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Наше здоровье</w:t>
            </w:r>
          </w:p>
        </w:tc>
      </w:tr>
      <w:tr w:rsidR="002B0434" w:rsidRPr="00FC7B0B" w:rsidTr="00FC7B0B">
        <w:trPr>
          <w:trHeight w:val="60"/>
        </w:trPr>
        <w:tc>
          <w:tcPr>
            <w:tcW w:w="9833" w:type="dxa"/>
            <w:gridSpan w:val="3"/>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Модуль: Креативное мышление «Проявляем креативность на уроках, в школе и в жизни» (5 ч)</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w:t>
            </w:r>
          </w:p>
        </w:tc>
        <w:tc>
          <w:tcPr>
            <w:tcW w:w="933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Креативность в учебных ситуациях и ситуациях социального взаимодействия. Анализ моделей и ситуаций.</w:t>
            </w:r>
            <w:r w:rsidRPr="00FC7B0B">
              <w:rPr>
                <w:rFonts w:ascii="Times New Roman" w:hAnsi="Times New Roman"/>
                <w:sz w:val="24"/>
                <w:szCs w:val="24"/>
              </w:rPr>
              <w:br/>
              <w:t>Модели заданий: тематика и названия, слоганы, имена героев (ПС), схемы, опорные конспекты (ВС), социальные инициативы и взаимодействия (СПр), изобретательство и рационализаторство (ЕНПр).</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w:t>
            </w:r>
          </w:p>
        </w:tc>
        <w:tc>
          <w:tcPr>
            <w:tcW w:w="933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Выдвижение разнообразных идей. Проявляем гибкость и беглость мышления при решении школьных проблем. Использование имеющихся знаний для креативного решения учебных проблем.</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3</w:t>
            </w:r>
          </w:p>
        </w:tc>
        <w:tc>
          <w:tcPr>
            <w:tcW w:w="933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Выдвижение креативных идей и их доработка. Оригинальность и проработанность. Когда на уроке мне помогла креативность? </w:t>
            </w:r>
          </w:p>
        </w:tc>
      </w:tr>
      <w:tr w:rsidR="002B0434" w:rsidRPr="00FC7B0B" w:rsidTr="00FC7B0B">
        <w:trPr>
          <w:trHeight w:val="60"/>
        </w:trPr>
        <w:tc>
          <w:tcPr>
            <w:tcW w:w="9833" w:type="dxa"/>
            <w:gridSpan w:val="3"/>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Моделируем учебную ситуацию: как можно проявить креативность при выполнении задания.</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4</w:t>
            </w:r>
          </w:p>
        </w:tc>
        <w:tc>
          <w:tcPr>
            <w:tcW w:w="933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От выдвижения до доработки идей. Создание продукта. Выполнение проекта на основе комплексного задания</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5</w:t>
            </w:r>
          </w:p>
        </w:tc>
        <w:tc>
          <w:tcPr>
            <w:tcW w:w="933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Диагностика и рефлексия. Самооценка. Выполнение итоговой работы</w:t>
            </w:r>
          </w:p>
        </w:tc>
      </w:tr>
      <w:tr w:rsidR="002B0434" w:rsidRPr="00FC7B0B" w:rsidTr="00FC7B0B">
        <w:trPr>
          <w:trHeight w:val="60"/>
        </w:trPr>
        <w:tc>
          <w:tcPr>
            <w:tcW w:w="9833" w:type="dxa"/>
            <w:gridSpan w:val="3"/>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Модуль: Математическая грамотность «Математика в окружающем мире» (4 ч)</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w:t>
            </w:r>
          </w:p>
        </w:tc>
        <w:tc>
          <w:tcPr>
            <w:tcW w:w="933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профессиях</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w:t>
            </w:r>
          </w:p>
        </w:tc>
        <w:tc>
          <w:tcPr>
            <w:tcW w:w="933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общественной жизни</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3</w:t>
            </w:r>
          </w:p>
        </w:tc>
        <w:tc>
          <w:tcPr>
            <w:tcW w:w="933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общественной жизни</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4</w:t>
            </w:r>
          </w:p>
        </w:tc>
        <w:tc>
          <w:tcPr>
            <w:tcW w:w="933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профессиях</w:t>
            </w:r>
          </w:p>
        </w:tc>
      </w:tr>
      <w:tr w:rsidR="002B0434" w:rsidRPr="00FC7B0B" w:rsidTr="00FC7B0B">
        <w:trPr>
          <w:trHeight w:val="60"/>
        </w:trPr>
        <w:tc>
          <w:tcPr>
            <w:tcW w:w="9833" w:type="dxa"/>
            <w:gridSpan w:val="3"/>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Модуль: Финансовая грамотность «Основы финансового успеха» (4 ч)</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w:t>
            </w:r>
          </w:p>
        </w:tc>
        <w:tc>
          <w:tcPr>
            <w:tcW w:w="933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Финансовые риски и взвешенные решения</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w:t>
            </w:r>
          </w:p>
        </w:tc>
        <w:tc>
          <w:tcPr>
            <w:tcW w:w="933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Делаем финансовые вложения: как приумножить и не потерять</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3</w:t>
            </w:r>
          </w:p>
        </w:tc>
        <w:tc>
          <w:tcPr>
            <w:tcW w:w="933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Уменьшаем финансовые риски: что и как можем страховать</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4</w:t>
            </w:r>
          </w:p>
        </w:tc>
        <w:tc>
          <w:tcPr>
            <w:tcW w:w="933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Самое главное о сбережениях и накоплениях </w:t>
            </w:r>
          </w:p>
        </w:tc>
      </w:tr>
      <w:tr w:rsidR="002B0434" w:rsidRPr="00FC7B0B" w:rsidTr="00FC7B0B">
        <w:trPr>
          <w:trHeight w:val="502"/>
        </w:trPr>
        <w:tc>
          <w:tcPr>
            <w:tcW w:w="9833" w:type="dxa"/>
            <w:gridSpan w:val="3"/>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Интегрированные занятия: Финансовая грамотность + Математика (2 ч)</w:t>
            </w:r>
          </w:p>
        </w:tc>
      </w:tr>
      <w:tr w:rsidR="002B0434" w:rsidRPr="00FC7B0B" w:rsidTr="00FC7B0B">
        <w:trPr>
          <w:trHeight w:val="380"/>
        </w:trPr>
        <w:tc>
          <w:tcPr>
            <w:tcW w:w="56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lastRenderedPageBreak/>
              <w:t>1</w:t>
            </w:r>
          </w:p>
        </w:tc>
        <w:tc>
          <w:tcPr>
            <w:tcW w:w="9273"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«Сосчитать – после не хлопотать»</w:t>
            </w:r>
          </w:p>
        </w:tc>
      </w:tr>
      <w:tr w:rsidR="002B0434" w:rsidRPr="00FC7B0B" w:rsidTr="00FC7B0B">
        <w:trPr>
          <w:trHeight w:val="60"/>
        </w:trPr>
        <w:tc>
          <w:tcPr>
            <w:tcW w:w="9833" w:type="dxa"/>
            <w:gridSpan w:val="3"/>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Модуль: Глобальные компетенции «Роскошь общения. Ты, я, мы отвечаем за планету. Мы живем в обществе: соблюдаем нормы общения и действуем для будущего» (5 ч)</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w:t>
            </w:r>
          </w:p>
        </w:tc>
        <w:tc>
          <w:tcPr>
            <w:tcW w:w="933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Социальные нормы – основа общения</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2-3</w:t>
            </w:r>
          </w:p>
        </w:tc>
        <w:tc>
          <w:tcPr>
            <w:tcW w:w="933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Общаемся со старшими и с младшими. Общаемся «по правилам» и достигаем общих целей </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4</w:t>
            </w:r>
          </w:p>
        </w:tc>
        <w:tc>
          <w:tcPr>
            <w:tcW w:w="933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Прошлое и будущее: причины и способы решения глобальных проблем</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5</w:t>
            </w:r>
          </w:p>
        </w:tc>
        <w:tc>
          <w:tcPr>
            <w:tcW w:w="9333"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Действуем для будущего: сохраняем природные ресурсы</w:t>
            </w:r>
          </w:p>
        </w:tc>
      </w:tr>
    </w:tbl>
    <w:p w:rsidR="002B0434" w:rsidRPr="00FC7B0B" w:rsidRDefault="002B0434" w:rsidP="00FC7B0B">
      <w:pPr>
        <w:spacing w:after="0"/>
        <w:rPr>
          <w:rFonts w:ascii="Times New Roman" w:hAnsi="Times New Roman"/>
          <w:sz w:val="24"/>
          <w:szCs w:val="24"/>
        </w:rPr>
      </w:pP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9 класс</w:t>
      </w:r>
    </w:p>
    <w:tbl>
      <w:tblPr>
        <w:tblW w:w="9408" w:type="dxa"/>
        <w:tblInd w:w="80" w:type="dxa"/>
        <w:tblLayout w:type="fixed"/>
        <w:tblCellMar>
          <w:left w:w="0" w:type="dxa"/>
          <w:right w:w="0" w:type="dxa"/>
        </w:tblCellMar>
        <w:tblLook w:val="0000" w:firstRow="0" w:lastRow="0" w:firstColumn="0" w:lastColumn="0" w:noHBand="0" w:noVBand="0"/>
      </w:tblPr>
      <w:tblGrid>
        <w:gridCol w:w="500"/>
        <w:gridCol w:w="60"/>
        <w:gridCol w:w="8848"/>
      </w:tblGrid>
      <w:tr w:rsidR="002B0434" w:rsidRPr="00FC7B0B" w:rsidTr="00FC7B0B">
        <w:trPr>
          <w:trHeight w:val="60"/>
        </w:trPr>
        <w:tc>
          <w:tcPr>
            <w:tcW w:w="9408" w:type="dxa"/>
            <w:gridSpan w:val="3"/>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Модуль: Читательская грамотность «События и факты с разных точек зрения» (5 ч)</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w:t>
            </w:r>
          </w:p>
        </w:tc>
        <w:tc>
          <w:tcPr>
            <w:tcW w:w="8908"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Смысл жизни (я и моя жизнь)</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w:t>
            </w:r>
          </w:p>
        </w:tc>
        <w:tc>
          <w:tcPr>
            <w:tcW w:w="8908"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Самоопределение</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3</w:t>
            </w:r>
          </w:p>
        </w:tc>
        <w:tc>
          <w:tcPr>
            <w:tcW w:w="8908"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Смыслы, явные и скрытые</w:t>
            </w:r>
          </w:p>
        </w:tc>
      </w:tr>
      <w:tr w:rsidR="002B0434" w:rsidRPr="00FC7B0B" w:rsidTr="00FC7B0B">
        <w:trPr>
          <w:trHeight w:val="60"/>
        </w:trPr>
        <w:tc>
          <w:tcPr>
            <w:tcW w:w="9408" w:type="dxa"/>
            <w:gridSpan w:val="3"/>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Модуль: Естественно-научная грамотность «Знания в действии» (5 ч)</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w:t>
            </w:r>
          </w:p>
        </w:tc>
        <w:tc>
          <w:tcPr>
            <w:tcW w:w="8908"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Наука и технологии</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w:t>
            </w:r>
          </w:p>
        </w:tc>
        <w:tc>
          <w:tcPr>
            <w:tcW w:w="8908"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Вещества, которые нас окружают</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3</w:t>
            </w:r>
          </w:p>
        </w:tc>
        <w:tc>
          <w:tcPr>
            <w:tcW w:w="8908"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Наше здоровье</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4</w:t>
            </w:r>
          </w:p>
        </w:tc>
        <w:tc>
          <w:tcPr>
            <w:tcW w:w="8908"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Заботимся о Земле</w:t>
            </w:r>
          </w:p>
        </w:tc>
      </w:tr>
      <w:tr w:rsidR="002B0434" w:rsidRPr="00FC7B0B" w:rsidTr="00FC7B0B">
        <w:trPr>
          <w:trHeight w:val="60"/>
        </w:trPr>
        <w:tc>
          <w:tcPr>
            <w:tcW w:w="9408" w:type="dxa"/>
            <w:gridSpan w:val="3"/>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Модуль: Креативное мышление «Проявляем креативность на уроках, в школе и в жизни» (5 ч)</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w:t>
            </w:r>
          </w:p>
        </w:tc>
        <w:tc>
          <w:tcPr>
            <w:tcW w:w="8908"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Креативность в учебных ситуациях, ситуациях личностного роста и социального проектирования. Анализ моделей и ситуаций.</w:t>
            </w:r>
            <w:r w:rsidRPr="00FC7B0B">
              <w:rPr>
                <w:rFonts w:ascii="Times New Roman" w:hAnsi="Times New Roman"/>
                <w:sz w:val="24"/>
                <w:szCs w:val="24"/>
              </w:rPr>
              <w:br/>
              <w:t xml:space="preserve">Модели заданий: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диалоги (ПС),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инфографика (ВС),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личностные действия и социальное проектирование (СПр),</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вопросы методологии научного познания (ЕНПр).</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w:t>
            </w:r>
          </w:p>
        </w:tc>
        <w:tc>
          <w:tcPr>
            <w:tcW w:w="8908"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Выдвижение разнообразных идей. Проявляем гибкость и беглость мышления при решении жизненных проблем.</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3</w:t>
            </w:r>
          </w:p>
        </w:tc>
        <w:tc>
          <w:tcPr>
            <w:tcW w:w="8908"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Выдвижение креативных идей и их доработка. Оригинальность и проработанность. В какой жизненной ситуации мне помогла креативность? Моделируем жизненную ситуацию: когда может понадобиться креативность</w:t>
            </w:r>
          </w:p>
        </w:tc>
      </w:tr>
      <w:tr w:rsidR="002B0434" w:rsidRPr="00FC7B0B" w:rsidTr="00FC7B0B">
        <w:trPr>
          <w:trHeight w:val="577"/>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4</w:t>
            </w:r>
          </w:p>
        </w:tc>
        <w:tc>
          <w:tcPr>
            <w:tcW w:w="8908"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От выдвижения до доработки идей. Создание продукта. Выполнение проекта на основе комплексного задания.</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lastRenderedPageBreak/>
              <w:t>5</w:t>
            </w:r>
          </w:p>
        </w:tc>
        <w:tc>
          <w:tcPr>
            <w:tcW w:w="8908"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Диагностика и рефлексия. Самооценка. Выполнение итоговой работы</w:t>
            </w:r>
          </w:p>
        </w:tc>
      </w:tr>
      <w:tr w:rsidR="002B0434" w:rsidRPr="00FC7B0B" w:rsidTr="00FC7B0B">
        <w:trPr>
          <w:trHeight w:val="60"/>
        </w:trPr>
        <w:tc>
          <w:tcPr>
            <w:tcW w:w="9408" w:type="dxa"/>
            <w:gridSpan w:val="3"/>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Модуль: Математическая грамотность «Математика в окружающем мире» (4 ч)</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w:t>
            </w:r>
          </w:p>
        </w:tc>
        <w:tc>
          <w:tcPr>
            <w:tcW w:w="8908"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общественной жизни: социальные опросы</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w:t>
            </w:r>
          </w:p>
        </w:tc>
        <w:tc>
          <w:tcPr>
            <w:tcW w:w="8908"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На отдыхе: измерения на местности </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3</w:t>
            </w:r>
          </w:p>
        </w:tc>
        <w:tc>
          <w:tcPr>
            <w:tcW w:w="8908"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общественной жизни: интернет</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4</w:t>
            </w:r>
          </w:p>
        </w:tc>
        <w:tc>
          <w:tcPr>
            <w:tcW w:w="8908"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домашних делах: коммунальные платежи</w:t>
            </w:r>
          </w:p>
        </w:tc>
      </w:tr>
      <w:tr w:rsidR="002B0434" w:rsidRPr="00FC7B0B" w:rsidTr="00FC7B0B">
        <w:trPr>
          <w:trHeight w:val="60"/>
        </w:trPr>
        <w:tc>
          <w:tcPr>
            <w:tcW w:w="9408" w:type="dxa"/>
            <w:gridSpan w:val="3"/>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Модуль: Финансовая грамотность «Основы финансового успеха» (4 ч) </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w:t>
            </w:r>
          </w:p>
        </w:tc>
        <w:tc>
          <w:tcPr>
            <w:tcW w:w="8908"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Мое образование — мое будущее</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w:t>
            </w:r>
          </w:p>
        </w:tc>
        <w:tc>
          <w:tcPr>
            <w:tcW w:w="8908"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Человек и работа: что учитываем, когда делаем выбор</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3</w:t>
            </w:r>
          </w:p>
        </w:tc>
        <w:tc>
          <w:tcPr>
            <w:tcW w:w="8908"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Налоги и выплаты: что отдаем и как получаем </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4</w:t>
            </w:r>
          </w:p>
        </w:tc>
        <w:tc>
          <w:tcPr>
            <w:tcW w:w="8908"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Самое главное о профессиональном выборе: образование, работа и финансовая стабильность </w:t>
            </w:r>
          </w:p>
        </w:tc>
      </w:tr>
      <w:tr w:rsidR="002B0434" w:rsidRPr="00FC7B0B" w:rsidTr="00FC7B0B">
        <w:trPr>
          <w:trHeight w:val="60"/>
        </w:trPr>
        <w:tc>
          <w:tcPr>
            <w:tcW w:w="9408" w:type="dxa"/>
            <w:gridSpan w:val="3"/>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Интегрированные занятия: Финансовая грамотность+ Математика (2 ч)</w:t>
            </w:r>
          </w:p>
        </w:tc>
      </w:tr>
      <w:tr w:rsidR="002B0434" w:rsidRPr="00FC7B0B" w:rsidTr="00FC7B0B">
        <w:trPr>
          <w:trHeight w:val="60"/>
        </w:trPr>
        <w:tc>
          <w:tcPr>
            <w:tcW w:w="560"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w:t>
            </w:r>
          </w:p>
        </w:tc>
        <w:tc>
          <w:tcPr>
            <w:tcW w:w="8848"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«Труд, зарплата и налог — важный опыт и урок»</w:t>
            </w:r>
          </w:p>
        </w:tc>
      </w:tr>
      <w:tr w:rsidR="002B0434" w:rsidRPr="00FC7B0B" w:rsidTr="00FC7B0B">
        <w:trPr>
          <w:trHeight w:val="60"/>
        </w:trPr>
        <w:tc>
          <w:tcPr>
            <w:tcW w:w="9408" w:type="dxa"/>
            <w:gridSpan w:val="3"/>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Модуль: Глобальные компетенции «Роскошь общения. Ты, я, мы отвечаем за планету. Мы будем жить и работать в изменяющемся цифровом мире» (5 ч)</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w:t>
            </w:r>
          </w:p>
        </w:tc>
        <w:tc>
          <w:tcPr>
            <w:tcW w:w="8908"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Какое общение называют эффективным. Расшифруем «4к»</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2-3</w:t>
            </w:r>
          </w:p>
        </w:tc>
        <w:tc>
          <w:tcPr>
            <w:tcW w:w="8908"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Общаемся в сетевых сообществах, сталкиваемся со стереотипами, действуем сообща</w:t>
            </w:r>
          </w:p>
        </w:tc>
      </w:tr>
      <w:tr w:rsidR="002B0434" w:rsidRPr="00FC7B0B" w:rsidTr="00FC7B0B">
        <w:trPr>
          <w:trHeight w:val="60"/>
        </w:trPr>
        <w:tc>
          <w:tcPr>
            <w:tcW w:w="500" w:type="dxa"/>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4-5</w:t>
            </w:r>
          </w:p>
        </w:tc>
        <w:tc>
          <w:tcPr>
            <w:tcW w:w="8908" w:type="dxa"/>
            <w:gridSpan w:val="2"/>
            <w:tcBorders>
              <w:top w:val="single" w:sz="8" w:space="0" w:color="000000"/>
              <w:left w:val="single" w:sz="8" w:space="0" w:color="000000"/>
              <w:bottom w:val="single" w:sz="8" w:space="0" w:color="000000"/>
              <w:right w:val="single" w:sz="8" w:space="0" w:color="000000"/>
            </w:tcBorders>
            <w:tcMar>
              <w:top w:w="80" w:type="dxa"/>
              <w:left w:w="80" w:type="dxa"/>
              <w:bottom w:w="80" w:type="dxa"/>
              <w:right w:w="80" w:type="dxa"/>
            </w:tcMar>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Почему и для чего в современном мире нужно быть глобально компетентным? </w:t>
            </w:r>
            <w:r w:rsidRPr="00FC7B0B">
              <w:rPr>
                <w:rFonts w:ascii="Times New Roman" w:hAnsi="Times New Roman"/>
                <w:sz w:val="24"/>
                <w:szCs w:val="24"/>
              </w:rPr>
              <w:br/>
              <w:t xml:space="preserve">Действуем для будущего: учитываем цели устойчивого развития </w:t>
            </w:r>
          </w:p>
        </w:tc>
      </w:tr>
    </w:tbl>
    <w:p w:rsidR="002B0434" w:rsidRPr="00FC7B0B" w:rsidRDefault="002B0434" w:rsidP="00FC7B0B">
      <w:pPr>
        <w:spacing w:after="0"/>
        <w:rPr>
          <w:rFonts w:ascii="Times New Roman" w:hAnsi="Times New Roman"/>
          <w:sz w:val="24"/>
          <w:szCs w:val="24"/>
        </w:rPr>
      </w:pPr>
    </w:p>
    <w:p w:rsidR="002B0434" w:rsidRPr="00FC7B0B" w:rsidRDefault="002B0434" w:rsidP="00FC7B0B">
      <w:pPr>
        <w:spacing w:after="0"/>
        <w:rPr>
          <w:rFonts w:ascii="Times New Roman" w:hAnsi="Times New Roman"/>
          <w:sz w:val="24"/>
          <w:szCs w:val="24"/>
        </w:rPr>
      </w:pPr>
      <w:bookmarkStart w:id="174" w:name="_Toc118724561"/>
      <w:r w:rsidRPr="00FC7B0B">
        <w:rPr>
          <w:rFonts w:ascii="Times New Roman" w:hAnsi="Times New Roman"/>
          <w:sz w:val="24"/>
          <w:szCs w:val="24"/>
        </w:rPr>
        <w:t xml:space="preserve">ПЛАНИРУЕМЫЕ РЕЗУЛЬТАТЫ ОСВОЕНИЯ КУРСА </w:t>
      </w:r>
      <w:proofErr w:type="gramStart"/>
      <w:r w:rsidRPr="00FC7B0B">
        <w:rPr>
          <w:rFonts w:ascii="Times New Roman" w:hAnsi="Times New Roman"/>
          <w:sz w:val="24"/>
          <w:szCs w:val="24"/>
        </w:rPr>
        <w:t>ВНЕУРОЧНОЙ  ДЕЯТЕЛЬНОСТИ</w:t>
      </w:r>
      <w:bookmarkEnd w:id="174"/>
      <w:proofErr w:type="gramEnd"/>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Занятия в рамках программы направлены на обеспечение достижений обучающимися следующих личностных, метапредметных и предметных образовательных результатов. Они формируются во всех направлениях функциональной грамотности, при этом определенные направления создают наиболее благоприятные возможности для достижения конкретных образовательных результатов.</w:t>
      </w:r>
    </w:p>
    <w:p w:rsidR="002B0434" w:rsidRPr="00FC7B0B" w:rsidRDefault="002B0434" w:rsidP="00FC7B0B">
      <w:pPr>
        <w:spacing w:after="0"/>
        <w:rPr>
          <w:rFonts w:ascii="Times New Roman" w:hAnsi="Times New Roman"/>
          <w:sz w:val="24"/>
          <w:szCs w:val="24"/>
        </w:rPr>
      </w:pPr>
      <w:bookmarkStart w:id="175" w:name="_Toc118724562"/>
      <w:r w:rsidRPr="00FC7B0B">
        <w:rPr>
          <w:rFonts w:ascii="Times New Roman" w:hAnsi="Times New Roman"/>
          <w:sz w:val="24"/>
          <w:szCs w:val="24"/>
        </w:rPr>
        <w:t>Личностные результаты</w:t>
      </w:r>
      <w:bookmarkEnd w:id="175"/>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осознание российской гражданской идентичности (осознание себя, своих задач и своего места в мире);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готовность к выполнению обязанностей гражданина и реализации его прав;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готовность к саморазвитию, самостоятельности и личностному самоопределению;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осознание ценности самостоятельности и инициативы;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наличие мотивации к целенаправленной социально значимой деятельности; стремление быть полезным, интерес к социальному сотрудничеству;</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проявление интереса к способам познания;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стремление к самоизменению;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lastRenderedPageBreak/>
        <w:t xml:space="preserve">сформированность внутренней позиции личности как особого ценностного отношения к себе, окружающим людям и жизни в целом;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ориентация на моральные ценности и нормы в ситуациях нравственного выбора;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установка на активное участие в решении практических задач, осознание важности образования на протяжении всей жизни для успешной профессиональной деятельности и развитие необходимых умений;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активное участие в жизни семьи;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приобретение опыта успешного межличностного общения;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готовность к разнообразной совместной деятельности, активное участие в коллективных учебно-исследовательских, проектных и других творческих работах;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проявление уважения к людям любого труда и результатам трудовой деятельности; бережного отношения к личному и общественному имуществу;</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соблюдение правил безопасности, в том числе навыков безопасного поведения в интернет-среде.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Личностные результаты, обеспечивающие адаптацию обучающегося к изменяющимся условиям социальной и природной среды: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освоение социального опыта, основных социальных ролей; осознание личной ответственности за свои поступки в мире;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готовность к действиям в условиях неопределенности,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осознание необходимости в формировании новых знаний, в том числе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свое развитие.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Личностные результаты, связанные с формированием экологической культуры: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умение анализировать и выявлять взаимосвязи природы, общества и экономики;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повышение уровня экологической культуры, осознание глобального характера экологических проблем и путей их решения;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готовность к участию в практической деятельности экологической направленности.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Личностные результаты отражают готовность обучающихся руководствоваться системой позитивных ценностных ориентаций и расширение опыта деятельности.</w:t>
      </w:r>
    </w:p>
    <w:p w:rsidR="002B0434" w:rsidRPr="00FC7B0B" w:rsidRDefault="002B0434" w:rsidP="00FC7B0B">
      <w:pPr>
        <w:spacing w:after="0"/>
        <w:rPr>
          <w:rFonts w:ascii="Times New Roman" w:hAnsi="Times New Roman"/>
          <w:sz w:val="24"/>
          <w:szCs w:val="24"/>
        </w:rPr>
      </w:pPr>
      <w:bookmarkStart w:id="176" w:name="_Toc118724563"/>
      <w:r w:rsidRPr="00FC7B0B">
        <w:rPr>
          <w:rFonts w:ascii="Times New Roman" w:hAnsi="Times New Roman"/>
          <w:sz w:val="24"/>
          <w:szCs w:val="24"/>
        </w:rPr>
        <w:t>Метапредметные результаты</w:t>
      </w:r>
      <w:bookmarkEnd w:id="176"/>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Метапредметные результаты во ФГОС сгруппированы по трем направлениям и отражают способность обучающихся использовать на практике универсальные учебные действия, составляющие умение учиться: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овладение универсальными учебными познавательными действиями;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овладение универсальными учебными коммуникативными действиями;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овладение универсальными регулятивными действиями.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lastRenderedPageBreak/>
        <w:t xml:space="preserve">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(в том числе внеурочной деятельности), учебных модулей в целостную научную картину мира) и универсальных учебных действий (познавательные, коммуникативные, регулятивные);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способность их использовать в учебной, познавательной и социальной практике;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способность организовать и реализовать собственную познавательную деятельность;</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способность к совместной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Овладение универсальными учебными познавательными действиями: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 базовые логические действия: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владеть базовыми логическими операциями: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сопоставления и сравнения,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группировки, систематизации и классификации,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анализа, синтеза, обобщения,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выделения главного;</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владеть приемами описания и рассуждения, в т.ч. – с помощью схем и знако-символических средств;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выявлять и характеризовать существенные признаки объектов (явлений);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устанавливать существенный признак классификации, основания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для обобщения и сравнения, критерии проводимого анализа;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с учетом предложенной задачи выявлять закономерности и противоречия в рассматриваемых фактах, данных и наблюдениях;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предлагать критерии для выявления закономерностей и противоречий;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выявлять дефициты информации, данных, необходимых для решения поставленной задачи;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выявлять причинно-следственные связи при изучении явлений и процессов;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 базовые исследовательские действия: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использовать вопросы как исследовательский инструмент познания;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формировать гипотезу об истинности собственных суждений и суждений других, аргументировать свою позицию, мнение;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оценивать на применимость и достоверность информации, полученной в ходе исследования (эксперимента);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lastRenderedPageBreak/>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3) работа с информацией: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применять различные методы, инструменты и запросы при поиске и отборе информации или данных из источников с учетом предложенной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учебной задачи и заданных критериев;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выбирать, анализировать, систематизировать и интерпретировать информацию различных видов и форм представления;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оценивать надежность информации по критериям, предложенным педагогическим работником или сформулированным самостоятельно;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эффективно запоминать и систематизировать информацию.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Овладение системой универсальных учебных познавательных действий обеспечивает сформированность когнитивных навыков у обучающихся.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Овладение универсальными учебными коммуникативными действиями: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 общение: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воспринимать и формулировать суждения, выражать эмоции в соответствии с целями и условиями общения;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выражать себя (свою точку зрения) в устных и письменных текстах;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сопоставлять свои суждения с суждениями других участников диалога, обнаруживать различие и сходство позиций;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публично представлять результаты решения задачи, выполненного опыта (эксперимента, исследования, проекта);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 совместная деятельность:</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уметь обобщать мнения нескольких людей, проявлять готовность руководить, выполнять поручения, подчиняться;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lastRenderedPageBreak/>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оценивать качество своего вклада в общий продукт по критериям, самостоятельно сформулированным участниками взаимодействия;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Овладение универсальными учебными регулятивными действиями: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 самоорганизация: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выявлять проблемы для решения в жизненных и учебных ситуациях;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ориентироваться в различных подходах принятия решений (индивидуальное, принятие решения в группе, принятие решений группой);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делать выбор и брать ответственность за решение;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 самоконтроль:</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владеть способами самоконтроля, самомотивации и рефлексии;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давать адекватную оценку ситуации и предлагать план ее изменения;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оценивать соответствие результата цели и условиям;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3) эмоциональный интеллект:</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различать, называть и управлять собственными эмоциями и эмоциями других;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выявлять и анализировать причины эмоций;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ставить себя на место другого человека, понимать мотивы и намерения другого;</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регулировать способ выражения эмоций;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4) принятие себя и других: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осознанно относиться к другому человеку, его мнению;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признавать свое право на ошибку и такое же право другого;</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принимать себя и других, не осуждая;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открытость себе и другим;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осознавать невозможность контролировать все вокруг.</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2B0434" w:rsidRPr="00FC7B0B" w:rsidRDefault="002B0434" w:rsidP="00FC7B0B">
      <w:pPr>
        <w:spacing w:after="0"/>
        <w:rPr>
          <w:rFonts w:ascii="Times New Roman" w:hAnsi="Times New Roman"/>
          <w:sz w:val="24"/>
          <w:szCs w:val="24"/>
        </w:rPr>
      </w:pPr>
      <w:bookmarkStart w:id="177" w:name="_Toc118724564"/>
      <w:r w:rsidRPr="00FC7B0B">
        <w:rPr>
          <w:rFonts w:ascii="Times New Roman" w:hAnsi="Times New Roman"/>
          <w:sz w:val="24"/>
          <w:szCs w:val="24"/>
        </w:rPr>
        <w:t>Предметные результаты</w:t>
      </w:r>
      <w:bookmarkEnd w:id="177"/>
      <w:r w:rsidRPr="00FC7B0B">
        <w:rPr>
          <w:rFonts w:ascii="Times New Roman" w:hAnsi="Times New Roman"/>
          <w:sz w:val="24"/>
          <w:szCs w:val="24"/>
        </w:rPr>
        <w:t xml:space="preserve">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освоения программы основного общего образования представлены с учетом специфики содержания предметных областей, затрагиваемых в ходе внеурочной деятельности обучающихся по формированию и оценке функциональной грамотности.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lastRenderedPageBreak/>
        <w:t>Занятия по читательской грамотности в рамках внеурочной деятельности вносят вклад в достижение следующих предметных результатов по предметной области «Русский язык и литература».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 учебному предмету «Русский язык»:</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понимание прослушанных или прочитанных учебно-научных, официально-деловых, публицистических, художественных текстов различных функционально-смысловых типов речи: формулирование в устной и письменной форме темы и главной мысли текста; формулирование вопросов по содержанию текста и ответов на них; подробная, сжатая и выборочная передача в устной и письменной форме содержания текста;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овладение умениями информационной переработки прослушанного или прочитанного текста; выделение главной и второстепенной информации, явной и скрытой информации в тексте;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представление содержания прослушанного или прочитанного учебно-научного текста в виде таблицы, схемы; комментирование текста или его фрагмента;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извлечение информации из различных источников, ее осмысление и оперирование ею;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анализ и оценивание собственных и чужих письменных и устных речевых высказываний с точки зрения решения коммуникативной задачи;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определение лексического значения слова разными способами (установление значения слова по контексту).</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 учебному предмету «Литература»: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овладение умениями смыслового анализа художественной литературы, умениями воспринимать, анализировать, интерпретировать и оценивать прочитанное;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умение анализировать произведение в единстве формы и содержания; определять тематику и проблематику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выявлять особенности языка художественного произведения;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овладение умениями самостоятельной интерпретации и оценки текстуально изученных художественных произведений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Занятия по математической грамотности в рамках внеурочной деятельности вносят вклад в достижение следующих предметных результатов по учебному предмету «Математика»: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Использовать в практических (жизненных) ситуациях следующие предметные математические умения и навыки: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сравнивать и упорядочивать натуральные числа, целые числа, обыкновенные и десятичные дроби, рациональные и иррациональные числа; выполнять, сочетая устные и письменные приемы, арифметические действия с рациональными числами; выполнять проверку, прикидку результата вычислений; округлять числа; вычислять значения числовых выражений; использовать калькулятор;</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решать практико-ориентированные задачи, содержащие зависимости величин (скорость, время, расстояние, цена, количество, стоимость), связанные с отношением, пропорциональностью величин, процентами (налоги, задачи из области управления личными и семейными финансами), решать основные задачи на дроби и проценты, используя арифметический и алгебраический способы, перебор всех возможных вариантов, способ «проб и ошибок»; пользоваться основными единицами измерения: цены, массы; расстояния, времени, скорости; выражать одни единицы величины через другие; интерпретировать результаты решения задач с учетом ограничений, связанных со свойствами рассматриваемых объектов;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lastRenderedPageBreak/>
        <w:t>извлекать, анализировать, оценивать информацию, представленную в таблице, линейной, столбчатой и круговой диаграммах, интерпретировать представленные данные, использовать данные при решении задач; представлять информацию с помощью таблиц, линейной и столбчатой диаграмм, инфографики; оперировать статистическими характеристиками: среднее арифметическое, медиана, наибольшее и наименьшее значения, размах числового набора;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оценивать вероятности реальных событий и явлений, понимать роль практически достоверных и маловероятных событий в окружающем мире и в жизни;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пользоваться геометрическими понятиями: отрезок, угол, многоугольник, окружность, круг; распознавать параллелепипед, куб, пирамиду, конус, цилиндр, использовать терминологию: вершина, ребро, грань, основание, развертка; приводить примеры объектов окружающего мира, имеющих форму изученных плоских и пространственных фигур, примеры параллельных и перпендикулярных прямых в пространстве, на модели куба, примеры равных и симметричных фигур; пользоваться геометрическими понятиями: равенство фигур, симметрия, подобие; использовать свойства изученных фигур для их распознавания, построения;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находить длины отрезков и расстояния непосредственным измерением с помощью линейки; находить измерения параллелепипеда, куба; вычислять периметр многоугольника, периметр и площадь фигур, составленных из прямоугольников; находить длину окружности, плошадь круга; вычислять объем куба, параллелепипеда по заданным измерениям; решать несложные задачи на измерение геометрических величин в практических ситуациях; пользоваться основными метрическими единицами измерения длины, площади, объема; выражать одни единицы величины через другие;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использовать алгебраическую терминологию и символику; выражать формулами зависимости между величинами; 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 использовать графики для определения свойств процессов и зависимостей;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переходить от словесной формулировки задачи к ее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 использовать неравенства при решении различных задач;</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решать задачи из реальной жизни, связанные с числовыми последовательностями, использовать свойства последовательностей.</w:t>
      </w:r>
    </w:p>
    <w:p w:rsidR="002B0434" w:rsidRPr="00FC7B0B" w:rsidRDefault="002B0434" w:rsidP="00FC7B0B">
      <w:pPr>
        <w:spacing w:after="0"/>
        <w:rPr>
          <w:rFonts w:ascii="Times New Roman" w:hAnsi="Times New Roman"/>
          <w:sz w:val="24"/>
          <w:szCs w:val="24"/>
        </w:rPr>
      </w:pP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Занятия по естественно-научной грамотности в рамках внеурочной деятельности вносят вклад в достижение следующих предметных результатов по предметной области «Естественно-научные предметы»: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умение объяснять процессы и свойства тел, в том числе в контексте ситуаций практико-ориентированного характера;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умение проводить учебное исследование, в том числе понимать задачи 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умение применять простые физические модели для объяснения процессов и явлений;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умение характеризовать и прогнозировать свойства веществ в зависимости от их состава и строения, влияние веществ и химических процессов на организм человека и окружающую природную среду;</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умение использовать изученные биологические термины, понятия, теории, законы и закономерности для объяснения наблюдаемых биологических объектов, явлений и процессов;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lastRenderedPageBreak/>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умение использовать приобретенные знания и навыки для здорового образа жизни, сбалансированного питания и физической активности; умение противодействовать лженаучным манипуляциям в области здоровья;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умение характеризовать принципы действия технических устройств промышленных технологических процессов.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Занятия по финансовой грамотности в рамках внеурочной деятельности вносят вклад в достижение следующих предметных результатов по различным предметным областям: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освоение системы знаний, необходимых для решения финансовых вопросов, включая базовые финансово-экономические понятия, отражающие важнейшие сферы финансовых отношений;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формирование умения устанавливать и объяснять взаимосвязи явлений, процессов в финансовой сфере общественной жизни, их элементов и основных функций;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формирование умения решать познавательные и практические задачи, отражающие выполнение типичных для несовершеннолетнего социальных ролей и социальные взаимодействия в финансовой сфере общественной жизни, в том числе направленные на определение качества жизни человека, семьи и финансового благополучия;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формирование умения использовать полученную информацию в процессе принятия решений о сохранении и накоплении денежных средств, при оценке финансовых рисков, при сравнении преимуществ и недостатков различных финансовых услуг;</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формирование умения распознавать попытки и предупреждать вовлечение себя и окружающих в деструктивные и криминальные формы сетевой активности (в том числе фишинг);</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формирование умения с опорой на знания, факты общественной жизни и личный социальный опыт оценивать собственные поступки и поведение других людей с точки зрения их соответствия экономической рациональности (включая вопросы, связанные с личными финансами, для оценки рисков осуществления финансовых мошенничеств, применения недобросовестных практик);</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приобретение опыта использования полученных знаний в практической деятельности, в повседневной жизни для принятия рациональных финансовых решений в сфере управления личными финансами, определения моделей целесообразного финансового поведения, составления личного финансового плана.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Занятия по глобальным компетенциям в рамках внеурочной деятельности вносят вклад в достижение следующих предметных результатов по различным предметным областям: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освоение научных знаний, умений и способов действий, специфических для соответствующей предметной области;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формирование предпосылок научного типа мышления;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освоение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Занятия по креативному мышлению в рамках внеурочной деятельности вносят вклад в достижение следующих предметных результатов по различным предметным областям: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способность с опорой на иллюстрации и/или описания ситуаций составлять названия, сюжеты и сценарии, диалоги и инсценировки;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проявлять творческое воображение, изображать предметы и явления;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демонстрировать с помощью рисунков смысл обсуждаемых терминов, суждений, выражений и т.п.;</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предлагать адекватные способы решения различных социальных проблем в области энерго- и ресурсосбережения, в области экологии, в области заботы о людях с особыми потребностями, в области межличностных взаимоотношений;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lastRenderedPageBreak/>
        <w:t>ставить исследовательские вопросы, предлагать гипотезы, схемы экспериментов, предложения по изобретательству.</w:t>
      </w:r>
    </w:p>
    <w:p w:rsidR="002B0434" w:rsidRPr="00FC7B0B" w:rsidRDefault="002B0434" w:rsidP="00FC7B0B">
      <w:pPr>
        <w:spacing w:after="0"/>
        <w:rPr>
          <w:rFonts w:ascii="Times New Roman" w:hAnsi="Times New Roman"/>
          <w:sz w:val="24"/>
          <w:szCs w:val="24"/>
        </w:rPr>
      </w:pPr>
    </w:p>
    <w:p w:rsidR="002B0434" w:rsidRPr="001C74B7" w:rsidRDefault="00E6755B" w:rsidP="00E6755B">
      <w:pPr>
        <w:spacing w:after="0"/>
        <w:ind w:firstLine="708"/>
        <w:rPr>
          <w:rFonts w:ascii="Times New Roman" w:hAnsi="Times New Roman"/>
          <w:b/>
          <w:sz w:val="24"/>
          <w:szCs w:val="24"/>
        </w:rPr>
      </w:pPr>
      <w:r>
        <w:rPr>
          <w:rFonts w:ascii="Times New Roman" w:hAnsi="Times New Roman"/>
          <w:b/>
          <w:sz w:val="24"/>
          <w:szCs w:val="24"/>
        </w:rPr>
        <w:t>2.2.2.25</w:t>
      </w:r>
      <w:r w:rsidR="002B0434" w:rsidRPr="001C74B7">
        <w:rPr>
          <w:rFonts w:ascii="Times New Roman" w:hAnsi="Times New Roman"/>
          <w:b/>
          <w:sz w:val="24"/>
          <w:szCs w:val="24"/>
        </w:rPr>
        <w:t xml:space="preserve">. Рабочая программа курса внеурочной деятельности «Тропинка к профессии»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Пояснительная записка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Мир профессий широк и многообразен. Некоторые профессии перестают быть актуальными, востребованными, появляется множество новых профессий, расширяются функции существующих. Порой бывает непросто самостоятельно разобраться в этом быстро изменяющемся </w:t>
      </w:r>
      <w:proofErr w:type="gramStart"/>
      <w:r w:rsidRPr="00FC7B0B">
        <w:rPr>
          <w:rFonts w:ascii="Times New Roman" w:hAnsi="Times New Roman"/>
          <w:sz w:val="24"/>
          <w:szCs w:val="24"/>
        </w:rPr>
        <w:t>мире,  и</w:t>
      </w:r>
      <w:proofErr w:type="gramEnd"/>
      <w:r w:rsidRPr="00FC7B0B">
        <w:rPr>
          <w:rFonts w:ascii="Times New Roman" w:hAnsi="Times New Roman"/>
          <w:sz w:val="24"/>
          <w:szCs w:val="24"/>
        </w:rPr>
        <w:t xml:space="preserve"> задача этой программы: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 помочь школьникам сориентироваться в сложном мире труда;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 расширить имеющиеся представления о мире профессий;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 соотнести свои индивидуальные особенности с требованиями, которые предъявляет интересующая их профессия;</w:t>
      </w:r>
    </w:p>
    <w:p w:rsidR="002B0434" w:rsidRPr="00FC7B0B" w:rsidRDefault="002B0434" w:rsidP="00FC7B0B">
      <w:pPr>
        <w:spacing w:after="0"/>
        <w:rPr>
          <w:rFonts w:ascii="Times New Roman" w:hAnsi="Times New Roman"/>
          <w:sz w:val="24"/>
          <w:szCs w:val="24"/>
        </w:rPr>
      </w:pPr>
      <w:proofErr w:type="gramStart"/>
      <w:r w:rsidRPr="00FC7B0B">
        <w:rPr>
          <w:rFonts w:ascii="Times New Roman" w:hAnsi="Times New Roman"/>
          <w:sz w:val="24"/>
          <w:szCs w:val="24"/>
        </w:rPr>
        <w:t>Цель:  помочь</w:t>
      </w:r>
      <w:proofErr w:type="gramEnd"/>
      <w:r w:rsidRPr="00FC7B0B">
        <w:rPr>
          <w:rFonts w:ascii="Times New Roman" w:hAnsi="Times New Roman"/>
          <w:sz w:val="24"/>
          <w:szCs w:val="24"/>
        </w:rPr>
        <w:t xml:space="preserve"> обучающимся правильно оценить свои возможности и способности при выборе профессии, научить разбираться в мире профессий и самостоятельно анализировать профессии, составить представление о том, как функционирует рынок труда, и в результате сформировать информационную готовность к профессиональному выбору.</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Задачи: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познакомить обучающихся с разнообразием мира профессий;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формировать конкретно-наглядные представления о существенных сторонах профессии;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оказать помощь обучающимся в адекватном восприятии своих возможностей и способностей;</w:t>
      </w:r>
    </w:p>
    <w:p w:rsidR="002B0434" w:rsidRPr="00FC7B0B" w:rsidRDefault="002B0434" w:rsidP="00FC7B0B">
      <w:pPr>
        <w:spacing w:after="0"/>
        <w:rPr>
          <w:rFonts w:ascii="Times New Roman" w:hAnsi="Times New Roman"/>
          <w:sz w:val="24"/>
          <w:szCs w:val="24"/>
        </w:rPr>
      </w:pPr>
      <w:proofErr w:type="gramStart"/>
      <w:r w:rsidRPr="00FC7B0B">
        <w:rPr>
          <w:rFonts w:ascii="Times New Roman" w:hAnsi="Times New Roman"/>
          <w:sz w:val="24"/>
          <w:szCs w:val="24"/>
        </w:rPr>
        <w:t>научить  обучающихся</w:t>
      </w:r>
      <w:proofErr w:type="gramEnd"/>
      <w:r w:rsidRPr="00FC7B0B">
        <w:rPr>
          <w:rFonts w:ascii="Times New Roman" w:hAnsi="Times New Roman"/>
          <w:sz w:val="24"/>
          <w:szCs w:val="24"/>
        </w:rPr>
        <w:t xml:space="preserve"> навыкам ориентации в личных психологических свойствах, способах самоанализа и самосовершенствования;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развивать познавательные способности и творческую активность обучающихся;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формировать умение ориентироваться в мире профессий, умения работать с различными источниками </w:t>
      </w:r>
      <w:proofErr w:type="gramStart"/>
      <w:r w:rsidRPr="00FC7B0B">
        <w:rPr>
          <w:rFonts w:ascii="Times New Roman" w:hAnsi="Times New Roman"/>
          <w:sz w:val="24"/>
          <w:szCs w:val="24"/>
        </w:rPr>
        <w:t>информации ;</w:t>
      </w:r>
      <w:proofErr w:type="gramEnd"/>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создать условия для формирования у детей младшего возраста единой картины о мире труда, профессий, воспитания творческой активности, способности ориентироваться в многообразии трудовой деятельности человека.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Планируемые </w:t>
      </w:r>
      <w:proofErr w:type="gramStart"/>
      <w:r w:rsidRPr="00FC7B0B">
        <w:rPr>
          <w:rFonts w:ascii="Times New Roman" w:hAnsi="Times New Roman"/>
          <w:sz w:val="24"/>
          <w:szCs w:val="24"/>
        </w:rPr>
        <w:t>результаты  освоения</w:t>
      </w:r>
      <w:proofErr w:type="gramEnd"/>
      <w:r w:rsidRPr="00FC7B0B">
        <w:rPr>
          <w:rFonts w:ascii="Times New Roman" w:hAnsi="Times New Roman"/>
          <w:sz w:val="24"/>
          <w:szCs w:val="24"/>
        </w:rPr>
        <w:t xml:space="preserve"> обучающимися программы внеурочной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Освоение детьми </w:t>
      </w:r>
      <w:proofErr w:type="gramStart"/>
      <w:r w:rsidRPr="00FC7B0B">
        <w:rPr>
          <w:rFonts w:ascii="Times New Roman" w:hAnsi="Times New Roman"/>
          <w:sz w:val="24"/>
          <w:szCs w:val="24"/>
        </w:rPr>
        <w:t>программы  внеурочной</w:t>
      </w:r>
      <w:proofErr w:type="gramEnd"/>
      <w:r w:rsidRPr="00FC7B0B">
        <w:rPr>
          <w:rFonts w:ascii="Times New Roman" w:hAnsi="Times New Roman"/>
          <w:sz w:val="24"/>
          <w:szCs w:val="24"/>
        </w:rPr>
        <w:t xml:space="preserve"> деятельности «Дорога в страну профессий» направлено на достижение комплекса  результатов в соответствии с требованиями федерального государственного образовательного стандарта. Программа обеспечивает достижение обучающимися 5 класса следующих личностных, метапредметных и предметных результатов.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Личностные: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потребность повышать свой культурный уровень, само реализовываться в разных видах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качестве личностных результатов освоения обучающимися этой части программы выступают готовность и способность к осознанному выбору профессии и построению дальнейшей индивидуальной траектории образования;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принятие моральных норм и правил нравственного поведения с представителями разных поколений (ветераны, инвалиды, дети младшего возраста), носителей разных убеждений и представителей различных социальных групп нашего города;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способность анализировать нравственную сторону своих поступков и поступков своих сверстников;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умение взаимодействовать со сверстниками в коллективе клуба и в школе, старшими и младшими детьми, взрослыми в соответствии с общепринятыми нравственными нормами;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формирование бережного отношения к традициям своей семьи, школы;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lastRenderedPageBreak/>
        <w:t xml:space="preserve"> об этике и эстетике повседневной жизни человека в обществе;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о принятых в обществе нормах поведения и общения;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об основах здорового образа жизни;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развитие ценностного отношения подростков к труду.</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Метапредметные: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Регулятивные: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умение ставить цель своей деятельности на основе имеющихся возможностей;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умение оценивать свою деятельность, аргументируя при этом причины достижения или отсутствия планируемого результата (участие в конкурсах);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формирование умения находить достаточные средства для решения своих учебных задач;</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демонстрация приёмов саморегуляции в процессе подготовки мероприятий разного уровня, участие в них, в том числе и в качестве конкурсанта.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Познавательные: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навык делать выводы, устанавливать причинно-следственные связи на основе полученной информации о профессиях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анализ и принятие опыта разработки и реализации проекта исследования разной сложности;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умение находить в тексте требуемую информацию, ориентироваться в тексте, устанавливать взаимосвязи между описываемыми событиями и явлениями;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критическое оценивание содержания и форм современных текстов;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овладение культурой активного использования словарей и других поисковых систем.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Коммуникативные: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умение организовать сотрудничество и совместную деятельность с педагогом и сверстниками в клубе;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приобретение навыков работы индивидуально и в коллективе для решения поставленной задачи;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умение находить общее решение и разрешать конфликты;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о правилах конструктивной групповой работы;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опыт публичного выступления;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опыт самообслуживания, самоорганизации и организации совместной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соблюдение норм публичной речи в процессе выступления.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Предметные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Обучающиеся научатся: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владеть приёмами исследовательской деятельности, навыками поиска необходимой информации;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использовать полученные знания и навыки по подготовке и проведению социально- значимых мероприятий.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об основах разработки социальных проектов и организации коллективной творческой деятельности;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приобретение опыта исследовательской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Обучающиеся получат возможность научиться: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участвовать </w:t>
      </w:r>
      <w:proofErr w:type="gramStart"/>
      <w:r w:rsidRPr="00FC7B0B">
        <w:rPr>
          <w:rFonts w:ascii="Times New Roman" w:hAnsi="Times New Roman"/>
          <w:sz w:val="24"/>
          <w:szCs w:val="24"/>
        </w:rPr>
        <w:t>в  исследовательских</w:t>
      </w:r>
      <w:proofErr w:type="gramEnd"/>
      <w:r w:rsidRPr="00FC7B0B">
        <w:rPr>
          <w:rFonts w:ascii="Times New Roman" w:hAnsi="Times New Roman"/>
          <w:sz w:val="24"/>
          <w:szCs w:val="24"/>
        </w:rPr>
        <w:t xml:space="preserve"> работах;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знать о способах самостоятельного поиска, нахождения и обработки информации;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иметь представление о правилах проведения исследования;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получение первоначального опыта самореализации.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Предметными результатами изучения курса являются следующие знания и умения: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3"/>
        <w:gridCol w:w="4928"/>
      </w:tblGrid>
      <w:tr w:rsidR="002B0434" w:rsidRPr="00FC7B0B" w:rsidTr="00FC7B0B">
        <w:tc>
          <w:tcPr>
            <w:tcW w:w="5494" w:type="dxa"/>
            <w:shd w:val="clear" w:color="auto" w:fill="auto"/>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Знания</w:t>
            </w:r>
          </w:p>
        </w:tc>
        <w:tc>
          <w:tcPr>
            <w:tcW w:w="4928" w:type="dxa"/>
            <w:shd w:val="clear" w:color="auto" w:fill="auto"/>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Умения</w:t>
            </w:r>
          </w:p>
        </w:tc>
      </w:tr>
      <w:tr w:rsidR="002B0434" w:rsidRPr="00FC7B0B" w:rsidTr="00FC7B0B">
        <w:tc>
          <w:tcPr>
            <w:tcW w:w="5494" w:type="dxa"/>
            <w:shd w:val="clear" w:color="auto" w:fill="auto"/>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Допустимый уровень</w:t>
            </w:r>
          </w:p>
        </w:tc>
        <w:tc>
          <w:tcPr>
            <w:tcW w:w="4928" w:type="dxa"/>
            <w:shd w:val="clear" w:color="auto" w:fill="auto"/>
          </w:tcPr>
          <w:p w:rsidR="002B0434" w:rsidRPr="00FC7B0B" w:rsidRDefault="002B0434" w:rsidP="00FC7B0B">
            <w:pPr>
              <w:spacing w:after="0"/>
              <w:rPr>
                <w:rFonts w:ascii="Times New Roman" w:hAnsi="Times New Roman"/>
                <w:sz w:val="24"/>
                <w:szCs w:val="24"/>
              </w:rPr>
            </w:pPr>
          </w:p>
        </w:tc>
      </w:tr>
      <w:tr w:rsidR="002B0434" w:rsidRPr="00FC7B0B" w:rsidTr="00FC7B0B">
        <w:tc>
          <w:tcPr>
            <w:tcW w:w="5494" w:type="dxa"/>
            <w:shd w:val="clear" w:color="auto" w:fill="auto"/>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представления о профессионально значимых способностях и личностных качествах,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lastRenderedPageBreak/>
              <w:t>-представления   о мире профессий,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 психологических особенностях основных видов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 профессиональной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осознание детей ценности и важности профессии;</w:t>
            </w:r>
          </w:p>
          <w:p w:rsidR="002B0434" w:rsidRPr="00FC7B0B" w:rsidRDefault="002B0434" w:rsidP="00FC7B0B">
            <w:pPr>
              <w:spacing w:after="0"/>
              <w:rPr>
                <w:rFonts w:ascii="Times New Roman" w:hAnsi="Times New Roman"/>
                <w:sz w:val="24"/>
                <w:szCs w:val="24"/>
              </w:rPr>
            </w:pPr>
          </w:p>
          <w:p w:rsidR="002B0434" w:rsidRPr="00FC7B0B" w:rsidRDefault="002B0434" w:rsidP="00FC7B0B">
            <w:pPr>
              <w:spacing w:after="0"/>
              <w:rPr>
                <w:rFonts w:ascii="Times New Roman" w:hAnsi="Times New Roman"/>
                <w:sz w:val="24"/>
                <w:szCs w:val="24"/>
              </w:rPr>
            </w:pPr>
          </w:p>
        </w:tc>
        <w:tc>
          <w:tcPr>
            <w:tcW w:w="4928" w:type="dxa"/>
            <w:shd w:val="clear" w:color="auto" w:fill="auto"/>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lastRenderedPageBreak/>
              <w:t xml:space="preserve">- умение самостоятельно подготовить развернутое описание профессии, определить </w:t>
            </w:r>
            <w:r w:rsidRPr="00FC7B0B">
              <w:rPr>
                <w:rFonts w:ascii="Times New Roman" w:hAnsi="Times New Roman"/>
                <w:sz w:val="24"/>
                <w:szCs w:val="24"/>
              </w:rPr>
              <w:lastRenderedPageBreak/>
              <w:t>способности, которые необходимы данной профессии, и подобрать задания для проверки этих способностей.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-описывать признаки предметов, </w:t>
            </w:r>
            <w:proofErr w:type="gramStart"/>
            <w:r w:rsidRPr="00FC7B0B">
              <w:rPr>
                <w:rFonts w:ascii="Times New Roman" w:hAnsi="Times New Roman"/>
                <w:sz w:val="24"/>
                <w:szCs w:val="24"/>
              </w:rPr>
              <w:t>профессий  и</w:t>
            </w:r>
            <w:proofErr w:type="gramEnd"/>
            <w:r w:rsidRPr="00FC7B0B">
              <w:rPr>
                <w:rFonts w:ascii="Times New Roman" w:hAnsi="Times New Roman"/>
                <w:sz w:val="24"/>
                <w:szCs w:val="24"/>
              </w:rPr>
              <w:t xml:space="preserve"> узнавать предметы  и профессии по их признакам,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выделять существенные признаки предметов,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обобщать, делать несложные выводы,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классифицировать явления, предметы,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определять последовательность выполнения операций,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давать определения тем или иным понятиям,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осуществлять поисково-аналитическую деятельность для практического решения прикладных задач с использованием знаний, полученных при изучении учебных </w:t>
            </w:r>
            <w:proofErr w:type="gramStart"/>
            <w:r w:rsidRPr="00FC7B0B">
              <w:rPr>
                <w:rFonts w:ascii="Times New Roman" w:hAnsi="Times New Roman"/>
                <w:sz w:val="24"/>
                <w:szCs w:val="24"/>
              </w:rPr>
              <w:t xml:space="preserve">предметов,   </w:t>
            </w:r>
            <w:proofErr w:type="gramEnd"/>
            <w:r w:rsidRPr="00FC7B0B">
              <w:rPr>
                <w:rFonts w:ascii="Times New Roman" w:hAnsi="Times New Roman"/>
                <w:sz w:val="24"/>
                <w:szCs w:val="24"/>
              </w:rPr>
              <w:t>способность добывать новую информацию из различных источников.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-отношение человека к деятельности и к себе как к деятелю; -уметь пользоваться правилами выбора профессии;</w:t>
            </w:r>
          </w:p>
          <w:p w:rsidR="002B0434" w:rsidRPr="00FC7B0B" w:rsidRDefault="002B0434" w:rsidP="00FC7B0B">
            <w:pPr>
              <w:spacing w:after="0"/>
              <w:rPr>
                <w:rFonts w:ascii="Times New Roman" w:hAnsi="Times New Roman"/>
                <w:sz w:val="24"/>
                <w:szCs w:val="24"/>
              </w:rPr>
            </w:pPr>
          </w:p>
        </w:tc>
      </w:tr>
      <w:tr w:rsidR="002B0434" w:rsidRPr="00FC7B0B" w:rsidTr="00FC7B0B">
        <w:tc>
          <w:tcPr>
            <w:tcW w:w="5494" w:type="dxa"/>
            <w:shd w:val="clear" w:color="auto" w:fill="auto"/>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lastRenderedPageBreak/>
              <w:t>Минимальный уровень</w:t>
            </w:r>
          </w:p>
        </w:tc>
        <w:tc>
          <w:tcPr>
            <w:tcW w:w="4928" w:type="dxa"/>
            <w:shd w:val="clear" w:color="auto" w:fill="auto"/>
          </w:tcPr>
          <w:p w:rsidR="002B0434" w:rsidRPr="00FC7B0B" w:rsidRDefault="002B0434" w:rsidP="00FC7B0B">
            <w:pPr>
              <w:spacing w:after="0"/>
              <w:rPr>
                <w:rFonts w:ascii="Times New Roman" w:hAnsi="Times New Roman"/>
                <w:sz w:val="24"/>
                <w:szCs w:val="24"/>
              </w:rPr>
            </w:pPr>
          </w:p>
        </w:tc>
      </w:tr>
      <w:tr w:rsidR="002B0434" w:rsidRPr="00FC7B0B" w:rsidTr="00FC7B0B">
        <w:tc>
          <w:tcPr>
            <w:tcW w:w="5494" w:type="dxa"/>
            <w:shd w:val="clear" w:color="auto" w:fill="auto"/>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-представления   о мире профессий,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представления о профессионально значимых способностях и личностных качествах,</w:t>
            </w:r>
          </w:p>
        </w:tc>
        <w:tc>
          <w:tcPr>
            <w:tcW w:w="4928" w:type="dxa"/>
            <w:shd w:val="clear" w:color="auto" w:fill="auto"/>
          </w:tcPr>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-уметь подготовить краткое описание профессии, но не определяет способности, которые необходимы для данной профессии.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развитие осмысленного запоминания, дифференцированного восприятия, произвольного внимания;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называть функциональное назначение приспособлений и инструментов;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выполнять приемы разметки деталей и простых изделий с помощью приспособлений (шаблон, трафарет);</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выполнять приемы удобной и безопасной работы ручными инструментами,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выбирать инструменты в соответствии с решаемой практической задачей,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личностное развитие детей (навыки работы в группе, развитие воображения, навыки слушания);</w:t>
            </w:r>
          </w:p>
        </w:tc>
      </w:tr>
    </w:tbl>
    <w:p w:rsidR="002B0434" w:rsidRPr="00FC7B0B" w:rsidRDefault="002B0434" w:rsidP="00FC7B0B">
      <w:pPr>
        <w:spacing w:after="0"/>
        <w:rPr>
          <w:rFonts w:ascii="Times New Roman" w:hAnsi="Times New Roman"/>
          <w:sz w:val="24"/>
          <w:szCs w:val="24"/>
        </w:rPr>
      </w:pP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Описание места курса «Тропинка к профессии»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учебном плане занятия по курсу «Тропинка к профессии» в 5 классе представлены с расчетом 0,</w:t>
      </w:r>
      <w:proofErr w:type="gramStart"/>
      <w:r w:rsidRPr="00FC7B0B">
        <w:rPr>
          <w:rFonts w:ascii="Times New Roman" w:hAnsi="Times New Roman"/>
          <w:sz w:val="24"/>
          <w:szCs w:val="24"/>
        </w:rPr>
        <w:t>5  часа</w:t>
      </w:r>
      <w:proofErr w:type="gramEnd"/>
      <w:r w:rsidRPr="00FC7B0B">
        <w:rPr>
          <w:rFonts w:ascii="Times New Roman" w:hAnsi="Times New Roman"/>
          <w:sz w:val="24"/>
          <w:szCs w:val="24"/>
        </w:rPr>
        <w:t xml:space="preserve"> в неделю, 17 часов в год. Внеурочные занятия </w:t>
      </w:r>
      <w:proofErr w:type="gramStart"/>
      <w:r w:rsidRPr="00FC7B0B">
        <w:rPr>
          <w:rFonts w:ascii="Times New Roman" w:hAnsi="Times New Roman"/>
          <w:sz w:val="24"/>
          <w:szCs w:val="24"/>
        </w:rPr>
        <w:t>проводятся  во</w:t>
      </w:r>
      <w:proofErr w:type="gramEnd"/>
      <w:r w:rsidRPr="00FC7B0B">
        <w:rPr>
          <w:rFonts w:ascii="Times New Roman" w:hAnsi="Times New Roman"/>
          <w:sz w:val="24"/>
          <w:szCs w:val="24"/>
        </w:rPr>
        <w:t xml:space="preserve"> второй половине дня. </w:t>
      </w:r>
      <w:r w:rsidRPr="00FC7B0B">
        <w:rPr>
          <w:rFonts w:ascii="Times New Roman" w:hAnsi="Times New Roman"/>
          <w:sz w:val="24"/>
          <w:szCs w:val="24"/>
        </w:rPr>
        <w:lastRenderedPageBreak/>
        <w:t xml:space="preserve">Основной формой организации является комплексное занятие. Продолжительность занятия составляет 40 минут.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Содержание курса.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1.Раздел 1 «Самопознание»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Раздел ориентирован на общее знакомство с такими познавательными процессами, как внимание, память, мышление, воображение. Обучающиеся приобретают навыки самоанализа, активизируются личностные потенциалы, знакомит с соотношением биологического и социального в человеке и понятиями: направленность личности, интересы, склонности, способности, характер, темперамент. В нём моделируются ситуации самоанализа. Знакомство с психологическими и психофизическими </w:t>
      </w:r>
      <w:proofErr w:type="gramStart"/>
      <w:r w:rsidRPr="00FC7B0B">
        <w:rPr>
          <w:rFonts w:ascii="Times New Roman" w:hAnsi="Times New Roman"/>
          <w:sz w:val="24"/>
          <w:szCs w:val="24"/>
        </w:rPr>
        <w:t>требованиями  профессии</w:t>
      </w:r>
      <w:proofErr w:type="gramEnd"/>
      <w:r w:rsidRPr="00FC7B0B">
        <w:rPr>
          <w:rFonts w:ascii="Times New Roman" w:hAnsi="Times New Roman"/>
          <w:sz w:val="24"/>
          <w:szCs w:val="24"/>
        </w:rPr>
        <w:t>. Знакомство с понятием о психологических и психофизиологических качествах человека.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2. </w:t>
      </w:r>
      <w:proofErr w:type="gramStart"/>
      <w:r w:rsidRPr="00FC7B0B">
        <w:rPr>
          <w:rFonts w:ascii="Times New Roman" w:hAnsi="Times New Roman"/>
          <w:sz w:val="24"/>
          <w:szCs w:val="24"/>
        </w:rPr>
        <w:t>Раздел  2</w:t>
      </w:r>
      <w:proofErr w:type="gramEnd"/>
      <w:r w:rsidRPr="00FC7B0B">
        <w:rPr>
          <w:rFonts w:ascii="Times New Roman" w:hAnsi="Times New Roman"/>
          <w:sz w:val="24"/>
          <w:szCs w:val="24"/>
        </w:rPr>
        <w:t xml:space="preserve"> «Введение в мир профессий»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В этом разделе программы обучающиеся знакомятся с классификациями профессий, учатся ориентироваться в их многообразии Определение профессии. Определение специальности. Определение классификации. Различные виды классификаций профессий. Типы профессий по «предмету труда». Общее знакомство с </w:t>
      </w:r>
      <w:proofErr w:type="gramStart"/>
      <w:r w:rsidRPr="00FC7B0B">
        <w:rPr>
          <w:rFonts w:ascii="Times New Roman" w:hAnsi="Times New Roman"/>
          <w:sz w:val="24"/>
          <w:szCs w:val="24"/>
        </w:rPr>
        <w:t>типами  профессий</w:t>
      </w:r>
      <w:proofErr w:type="gramEnd"/>
      <w:r w:rsidRPr="00FC7B0B">
        <w:rPr>
          <w:rFonts w:ascii="Times New Roman" w:hAnsi="Times New Roman"/>
          <w:sz w:val="24"/>
          <w:szCs w:val="24"/>
        </w:rPr>
        <w:t>: «человек – человек», «человек – техника», «человек – знаковая система», «человек – природа», «человек – художественный образ».</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3. Раздел 3 «Профессии моих родителей»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Знакомство с профессиями родителей по схеме: название профессии – место работы — условия труда — инструменты для работы — выполняемые трудовые операции — результат труда. </w:t>
      </w:r>
      <w:proofErr w:type="gramStart"/>
      <w:r w:rsidRPr="00FC7B0B">
        <w:rPr>
          <w:rFonts w:ascii="Times New Roman" w:hAnsi="Times New Roman"/>
          <w:sz w:val="24"/>
          <w:szCs w:val="24"/>
        </w:rPr>
        <w:t>Знакомство  с</w:t>
      </w:r>
      <w:proofErr w:type="gramEnd"/>
      <w:r w:rsidRPr="00FC7B0B">
        <w:rPr>
          <w:rFonts w:ascii="Times New Roman" w:hAnsi="Times New Roman"/>
          <w:sz w:val="24"/>
          <w:szCs w:val="24"/>
        </w:rPr>
        <w:t xml:space="preserve"> традициями разных семей. Совместная деятельность детей и родителей.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4.Раздел 4 «Знакомство с различными профессиями»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Знакомство с профессиями родного города. Знакомство с профессиями в школе (учитель, завуч, директор, повар, младший обслуживающий персонал</w:t>
      </w:r>
      <w:proofErr w:type="gramStart"/>
      <w:r w:rsidRPr="00FC7B0B">
        <w:rPr>
          <w:rFonts w:ascii="Times New Roman" w:hAnsi="Times New Roman"/>
          <w:sz w:val="24"/>
          <w:szCs w:val="24"/>
        </w:rPr>
        <w:t>).Требования</w:t>
      </w:r>
      <w:proofErr w:type="gramEnd"/>
      <w:r w:rsidRPr="00FC7B0B">
        <w:rPr>
          <w:rFonts w:ascii="Times New Roman" w:hAnsi="Times New Roman"/>
          <w:sz w:val="24"/>
          <w:szCs w:val="24"/>
        </w:rPr>
        <w:t xml:space="preserve"> профессии к человеку (в соответствии с классификацией профессий).   Здоровье и профессия. Профессиональная пригодность. Показатели профессиональной пригодности: успешность и удовлетворенность. Степени профессиональной пригодности: непригодность, пригодность, соответствие, призвание.</w:t>
      </w:r>
    </w:p>
    <w:p w:rsidR="002B0434" w:rsidRPr="00FC7B0B" w:rsidRDefault="002B0434" w:rsidP="00FC7B0B">
      <w:pPr>
        <w:spacing w:after="0"/>
        <w:rPr>
          <w:rFonts w:ascii="Times New Roman" w:hAnsi="Times New Roman"/>
          <w:sz w:val="24"/>
          <w:szCs w:val="24"/>
        </w:rPr>
      </w:pPr>
    </w:p>
    <w:p w:rsidR="002B0434" w:rsidRPr="001C74B7" w:rsidRDefault="00E6755B" w:rsidP="00E6755B">
      <w:pPr>
        <w:spacing w:after="0"/>
        <w:ind w:firstLine="708"/>
        <w:rPr>
          <w:rFonts w:ascii="Times New Roman" w:hAnsi="Times New Roman"/>
          <w:b/>
          <w:sz w:val="24"/>
          <w:szCs w:val="24"/>
        </w:rPr>
      </w:pPr>
      <w:r>
        <w:rPr>
          <w:rFonts w:ascii="Times New Roman" w:hAnsi="Times New Roman"/>
          <w:b/>
          <w:sz w:val="24"/>
          <w:szCs w:val="24"/>
        </w:rPr>
        <w:t>2.2.2.26</w:t>
      </w:r>
      <w:r w:rsidR="002B0434" w:rsidRPr="001C74B7">
        <w:rPr>
          <w:rFonts w:ascii="Times New Roman" w:hAnsi="Times New Roman"/>
          <w:b/>
          <w:sz w:val="24"/>
          <w:szCs w:val="24"/>
        </w:rPr>
        <w:t xml:space="preserve">. Рабочая программа курса внеурочной деятельности «Россия – мои горизонты»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Пояснительная записка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Примерная рабочая   программа   курса   внеурочной   деятельности</w:t>
      </w:r>
      <w:proofErr w:type="gramStart"/>
      <w:r w:rsidRPr="00FC7B0B">
        <w:rPr>
          <w:rFonts w:ascii="Times New Roman" w:hAnsi="Times New Roman"/>
          <w:sz w:val="24"/>
          <w:szCs w:val="24"/>
        </w:rPr>
        <w:t xml:space="preserve">   «</w:t>
      </w:r>
      <w:proofErr w:type="gramEnd"/>
      <w:r w:rsidRPr="00FC7B0B">
        <w:rPr>
          <w:rFonts w:ascii="Times New Roman" w:hAnsi="Times New Roman"/>
          <w:sz w:val="24"/>
          <w:szCs w:val="24"/>
        </w:rPr>
        <w:t>Россия – мои горизонты» (также именуемый «Россия – мои горизонты», далее – Программа) составлена на основе: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Федерального закона от 29 декабря 2012 г. № 273-ФЗ «Об образовании в Российской̆ Федерации»,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Федерального закона от 24 июля 1998 г. № 124-ФЗ «Об основных гарантиях прав ребенка в Российской Федерации»,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Федерального государственного образовательного стандарта основного общего образования (далее – ФГОС ООО), утвержденного Приказом Министерства просвещения Российской Федерации от 31 мая 2021 г. № 287,</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Федерального государственного образовательного стандарта среднего общего образования (далее – ФГОС СОО), утвержденного приказом Министерства образования и науки Российской Федерации от 17 мая 2012 г. № 413,</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Федеральной образовательной программы основного общего образования (далее – ФОП ООО), утвержденной приказом Министерства просвещения Российской Федерации от 18 мая 2023 г. № 370,</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Федеральной образовательной программы среднего общего образования (далее – ФОП СОО), утвержденной приказом Министерства просвещения Российской Федерации от 18 мая 2023 г. № 371,</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lastRenderedPageBreak/>
        <w:t>Методических рекомендаций по реализации проекта «Билет в будущее» по профессиональной ориентации обучающихся 6-11 классов образовательных организаций Российской Федерации, реализующих образовательные программы основного общего и среднего общего образования (письмо Министерства просвещения Российской Федерации от 25 апреля 2023 г. № ДГ-808/05),</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Методических рекомендаций по реализации профориентационного минимума для образовательных организаций Российской Федерации, реализующих образовательные программы основного общего и среднего общего образования (письмо Министерства просвещения Российской Федерации от 01 июня 2023 г.</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АБ-2324/05).</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Стратегии   развития   воспитания в Российской   Федерации   на период до    2025     года1     одним     из    направлений     является    трудовое     воспитание и профессиональное самоопределение, которое реализуется посредством «воспитания у детей уважения к труду и людям труда, трудовым достижениям; содействия профессиональному самоопределению, приобщения детей к социально значимой деятельности для осмысленного выбора профессии».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Настоящая Программа   разработана   с   целью   реализации   комплексной и систематической профориентационной работы для обучающихся 6-11 классов на основе апробированных материалов Всероссийского проекта «Билет в будущее» (далее – проект).</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соответствии с письмом Министерства просвещения Российской Федерации от 05 июля 2022 г. № ТВ-1290/03 «О направлении методических рекомендаций»2 об организации внеурочной деятельности в рамках реализации обновленного ФГОС ООО внеурочная деятельность рассматривается как неотъемлемая часть образовательного процесса. Под внеурочной деятельностью следует понимать образовательную деятельность, направленную на достижение планируемых результатов освоения основных образовательных программ (предметных, метапредметных и личностных), осуществляемую в формах, отличных от урочной.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Основное содержание: популяризация культуры труда, связь выбора профессии с персональным счастьем и развитием экономики страны; знакомство с отраслями экономики, в том числе региональными, национальными и этнокультурными особенностями народов Российской Федерации, профессиональными навыками и качествами; формирование представлений о развитии и достижениях страны; знакомство с миром профессий; знакомство с системой высшего и среднего профессионального образования в стране; создание условий для развития универсальных учебных действий (общения, работы в команде и т.п.); 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 занятия, направленные на удовлетворение профориентационных интересов и потребностей обучающихся целесообразно отводить один академический час (далее – час) в неделю (34 часа в учебный год).</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Содержание Программы учитывает системную модель содействия самоопределению обучающихся общеобразовательных организаций, основанную на сочетании мотивационно-активизирующего, информационно-обучающего, практико-ориентированного        и        диагностико-консультативного        подходов к формированию готовности к профессиональному самоопределению.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Программа должна, в том числе, обеспечивать информированность обучающихся об особенностях различных сфер профессиональной деятельности, в том числе   с   учетом имеющихся потребностей   в профессиональных кадрах на местном, региональном и федеральном уровнях; организацию профессиональной ориентации обучающихся через систему мероприятий, проводимых общеобразовательными организациями.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lastRenderedPageBreak/>
        <w:t>В целях обеспечения реализации Программы должны создаваться условия, обеспечивающие возможность развития личности, ее способностей, удовлетворения образовательных потребностей и интересов, самореализации обучающихся.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Информационно-образовательная среда образовательной организации должна обеспечивать, в том числе информационное сопровождение проектирования обучающимися планов продолжения образования и будущего профессионального самоопределения.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Часть занятий (не более 17 из 34 часов) может быть заменена на региональный компонент. Содержание и методическое обеспечение занятий регионального компонента должно быть утверждено региональным органом исполнительной власти в сфере образования и согласованы с Фондом Гуманитарных Проектов (федеральным оператором реализации профориентационного минимума) и размещено на цифровом ресурсе федерального оператора.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Цели и задачи изучения курса внеурочной деятельности «Билет в будущее»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Цель: формирование готовности к профессиональному самоопределению (далее – ГПС) обучающихся 6–11 классов общеобразовательных организаций.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Задачи: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содействие профессиональному самоопределению обучающихся общеобразовательных организаций;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формирование рекомендаций для обучающихся по построению индивидуальной образовательно-профессиональной   траектории   в   зависимости от уровня осознанности, интересов, способностей, доступных им возможностей;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информирование обучающихся о специфике рынка труда и системе профессионального    образования  </w:t>
      </w:r>
      <w:proofErr w:type="gramStart"/>
      <w:r w:rsidRPr="00FC7B0B">
        <w:rPr>
          <w:rFonts w:ascii="Times New Roman" w:hAnsi="Times New Roman"/>
          <w:sz w:val="24"/>
          <w:szCs w:val="24"/>
        </w:rPr>
        <w:t xml:space="preserve">   (</w:t>
      </w:r>
      <w:proofErr w:type="gramEnd"/>
      <w:r w:rsidRPr="00FC7B0B">
        <w:rPr>
          <w:rFonts w:ascii="Times New Roman" w:hAnsi="Times New Roman"/>
          <w:sz w:val="24"/>
          <w:szCs w:val="24"/>
        </w:rPr>
        <w:t>включая     знакомство     с     перспективными и востребованными профессиями и отраслями экономики РФ);</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формирование у обучающихся навыков и умений   карьерной грамотности и других компетенций, необходимых для осуществления всех этапов карьерной самонавигации, приобретения и осмысления профориентационно значимого опыта, активного освоения ресурсов территориальной среды профессионального самоопределения, самооценки успешности прохождения профессиональных проб, осознанного конструирования индивидуальной образовательно-профессиональной траектории и ее адаптация с учетом имеющихся компетенций и возможностей среды;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формирование ценностного отношения к труду как основному способу достижения жизненного благополучия, залогу его успешного профессионального самоопределения и ощущения уверенности в завтрашнем дне.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Место и роль курса внеурочной деятельности «Билет в будущее» в плане внеурочной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Настоящая Программа является частью образовательных программ основного и среднего общего образования и состоит из:</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планируемых результатов освоения курса внеурочной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содержания курса внеурочной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тематического планирования.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Программа разработана с учетом преемственности профориентационных задач при переходе обучающихся с 6 по 11 классы.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Программа может быть реализована в работе с обучающимися 6-9 классов основного общего образования и 10-11 классов среднего общего образования.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Программа рассчитана на 34 часа (ежегодно).</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Программа состоит из профориентационных занятий, посвященных изучению отраслей экономики, профориентационных диагностик (диагностика склонностей, диагностика ГПС, диагностика способностей, личностных особенностей и др); рефлексивных занятий, </w:t>
      </w:r>
      <w:r w:rsidRPr="00FC7B0B">
        <w:rPr>
          <w:rFonts w:ascii="Times New Roman" w:hAnsi="Times New Roman"/>
          <w:sz w:val="24"/>
          <w:szCs w:val="24"/>
        </w:rPr>
        <w:lastRenderedPageBreak/>
        <w:t>моделирующих онлайн-профпроб в контентно- информационный комплекс «Конструктор будущего»3 на базе Платформы4.</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Программа внеурочной деятельности может быть дополнена вариативным компонентом на усмотрение общеобразовательной организации, включающим: проектную деятельность обучающихся, профориентационное тестирование, беседы, дискуссии, мастер-классы, коммуникативные деловые игры; консультации педагога и психолога; конкурсы профориентационной </w:t>
      </w:r>
      <w:proofErr w:type="gramStart"/>
      <w:r w:rsidRPr="00FC7B0B">
        <w:rPr>
          <w:rFonts w:ascii="Times New Roman" w:hAnsi="Times New Roman"/>
          <w:sz w:val="24"/>
          <w:szCs w:val="24"/>
        </w:rPr>
        <w:t>направленности  (</w:t>
      </w:r>
      <w:proofErr w:type="gramEnd"/>
      <w:r w:rsidRPr="00FC7B0B">
        <w:rPr>
          <w:rFonts w:ascii="Times New Roman" w:hAnsi="Times New Roman"/>
          <w:sz w:val="24"/>
          <w:szCs w:val="24"/>
        </w:rPr>
        <w:t>в т.ч. чемпионаты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«Абилимпикс», «Профессионалы» и др.); занятия «Шоу профессий».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Программа для каждого класса может быть реализована в течение одного учебного года со школьниками 6-11 классов, если занятия проводятся 1 раз в неделю, в течение учебного года в периоды: сентябрь – декабрь, январь – май.</w:t>
      </w:r>
    </w:p>
    <w:p w:rsidR="002B0434" w:rsidRPr="00FC7B0B" w:rsidRDefault="002B0434" w:rsidP="00FC7B0B">
      <w:pPr>
        <w:spacing w:after="0"/>
        <w:rPr>
          <w:rFonts w:ascii="Times New Roman" w:hAnsi="Times New Roman"/>
          <w:sz w:val="24"/>
          <w:szCs w:val="24"/>
        </w:rPr>
      </w:pPr>
      <w:bookmarkStart w:id="178" w:name="_bookmark3"/>
      <w:bookmarkEnd w:id="178"/>
      <w:r w:rsidRPr="00FC7B0B">
        <w:rPr>
          <w:rFonts w:ascii="Times New Roman" w:hAnsi="Times New Roman"/>
          <w:sz w:val="24"/>
          <w:szCs w:val="24"/>
        </w:rPr>
        <w:t>Планируемые результаты освоения курса внеурочной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«Билет в будущее»</w:t>
      </w:r>
    </w:p>
    <w:p w:rsidR="002B0434" w:rsidRPr="00FC7B0B" w:rsidRDefault="002B0434" w:rsidP="00FC7B0B">
      <w:pPr>
        <w:spacing w:after="0"/>
        <w:rPr>
          <w:rFonts w:ascii="Times New Roman" w:hAnsi="Times New Roman"/>
          <w:sz w:val="24"/>
          <w:szCs w:val="24"/>
        </w:rPr>
      </w:pPr>
      <w:bookmarkStart w:id="179" w:name="_bookmark4"/>
      <w:bookmarkEnd w:id="179"/>
      <w:r w:rsidRPr="00FC7B0B">
        <w:rPr>
          <w:rFonts w:ascii="Times New Roman" w:hAnsi="Times New Roman"/>
          <w:sz w:val="24"/>
          <w:szCs w:val="24"/>
        </w:rPr>
        <w:t>Личностные результаты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сфере гражданского воспитания: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готовность к выполнению обязанностей гражданина и реализации своих прав, уважение прав, свобод и законных интересов других людей;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готовность   к    разнообразной    совместной    </w:t>
      </w:r>
      <w:proofErr w:type="gramStart"/>
      <w:r w:rsidRPr="00FC7B0B">
        <w:rPr>
          <w:rFonts w:ascii="Times New Roman" w:hAnsi="Times New Roman"/>
          <w:sz w:val="24"/>
          <w:szCs w:val="24"/>
        </w:rPr>
        <w:t xml:space="preserve">деятельности,   </w:t>
      </w:r>
      <w:proofErr w:type="gramEnd"/>
      <w:r w:rsidRPr="00FC7B0B">
        <w:rPr>
          <w:rFonts w:ascii="Times New Roman" w:hAnsi="Times New Roman"/>
          <w:sz w:val="24"/>
          <w:szCs w:val="24"/>
        </w:rPr>
        <w:t xml:space="preserve"> стремление к взаимопониманию и взаимопомощи.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сфере патриотического воспитания: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ценностное    отношение    к    достижениям    своей    Родины    –    России и собственного региона, к науке, искусству, спорту, технологиям, боевым подвигам и трудовым достижениям народа.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сфере духовно-нравственного воспитания: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ориентация на моральные ценности и нормы в ситуациях нравственного выбора.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сфере эстетического воспитания: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осознание важности художественной культуры как средства коммуникации и самовыражения для представителей многих профессий;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стремление к творческому самовыражению в любой профессии;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стремление создавать вокруг себя эстетически привлекательную среду вне зависимости от той сферы профессиональной деятельности, которой школьник планирует заниматься в будущем.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В   сфере    физического    </w:t>
      </w:r>
      <w:proofErr w:type="gramStart"/>
      <w:r w:rsidRPr="00FC7B0B">
        <w:rPr>
          <w:rFonts w:ascii="Times New Roman" w:hAnsi="Times New Roman"/>
          <w:sz w:val="24"/>
          <w:szCs w:val="24"/>
        </w:rPr>
        <w:t xml:space="preserve">воспитания,   </w:t>
      </w:r>
      <w:proofErr w:type="gramEnd"/>
      <w:r w:rsidRPr="00FC7B0B">
        <w:rPr>
          <w:rFonts w:ascii="Times New Roman" w:hAnsi="Times New Roman"/>
          <w:sz w:val="24"/>
          <w:szCs w:val="24"/>
        </w:rPr>
        <w:t xml:space="preserve"> формирования    культуры    здоровья и эмоционального благополучия: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осознание необходимости соблюдения правил безопасности в любой профессии, в том числе навыков безопасного поведения в интернет-среде;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ответственное отношение к своему здоровью и установка на здоровый образ жизни;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способность адаптироваться к стрессовым ситуациям, вызванным необходимостью профессионального самоопределения, осмысляя собственный опыт и выстраивая дальнейшие цели, связанные с будущей профессиональной жизнью;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сформированность навыка рефлексии, признание своего права на ошибку и такого же права другого человека.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сфере трудового воспитания: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lastRenderedPageBreak/>
        <w:t>осознание важности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интерес к практическому изучению профессий и труда различного рода;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готовность адаптироваться в профессиональной среде;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уважение к труду и результатам трудовой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осознанный выбор и построение индивидуальной образовательной траектории и жизненных планов с учётом личных и общественных интересов и потребностей.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сфере экологического воспитания: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повышение уровня экологической культуры, осознание глобального характера экологических проблем и путей их решения;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осознание потенциального ущерба природе, который сопровождает ту или иную профессиональную деятельность, и необходимости минимизации этого ущерба;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осознание своей роли как ответственного гражданина и потребителя в условиях взаимосвязи природной, технологической и социальной сред.</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сфере понимания ценности научного познания: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овладение языковой и читательской культурой как средством познания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мира;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овладение</w:t>
      </w:r>
      <w:r w:rsidRPr="00FC7B0B">
        <w:rPr>
          <w:rFonts w:ascii="Times New Roman" w:hAnsi="Times New Roman"/>
          <w:sz w:val="24"/>
          <w:szCs w:val="24"/>
        </w:rPr>
        <w:tab/>
        <w:t>основными</w:t>
      </w:r>
      <w:r w:rsidRPr="00FC7B0B">
        <w:rPr>
          <w:rFonts w:ascii="Times New Roman" w:hAnsi="Times New Roman"/>
          <w:sz w:val="24"/>
          <w:szCs w:val="24"/>
        </w:rPr>
        <w:tab/>
        <w:t>навыками</w:t>
      </w:r>
      <w:r w:rsidRPr="00FC7B0B">
        <w:rPr>
          <w:rFonts w:ascii="Times New Roman" w:hAnsi="Times New Roman"/>
          <w:sz w:val="24"/>
          <w:szCs w:val="24"/>
        </w:rPr>
        <w:tab/>
        <w:t>исследовательской</w:t>
      </w:r>
      <w:r w:rsidRPr="00FC7B0B">
        <w:rPr>
          <w:rFonts w:ascii="Times New Roman" w:hAnsi="Times New Roman"/>
          <w:sz w:val="24"/>
          <w:szCs w:val="24"/>
        </w:rPr>
        <w:tab/>
        <w:t>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процессе изучения мира профессий, установка на осмысление собственного опыта, наблюдений, поступков и стремление совершенствовать пути достижения цели индивидуального и коллективного благополучия.</w:t>
      </w:r>
    </w:p>
    <w:p w:rsidR="002B0434" w:rsidRPr="00FC7B0B" w:rsidRDefault="002B0434" w:rsidP="00FC7B0B">
      <w:pPr>
        <w:spacing w:after="0"/>
        <w:rPr>
          <w:rFonts w:ascii="Times New Roman" w:hAnsi="Times New Roman"/>
          <w:sz w:val="24"/>
          <w:szCs w:val="24"/>
        </w:rPr>
      </w:pPr>
      <w:bookmarkStart w:id="180" w:name="_bookmark5"/>
      <w:bookmarkEnd w:id="180"/>
      <w:r w:rsidRPr="00FC7B0B">
        <w:rPr>
          <w:rFonts w:ascii="Times New Roman" w:hAnsi="Times New Roman"/>
          <w:sz w:val="24"/>
          <w:szCs w:val="24"/>
        </w:rPr>
        <w:t>Метапредметные результаты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сфере овладения универсальными учебными познавательными действиями: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выявлять дефициты информации, данных, необходимых для решения поставленной задачи;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 учетом предложенной задачи выявлять закономерности и противоречия в рассматриваемых фактах, данных и наблюдениях;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предлагать критерии для выявления закономерностей и противоречий;</w:t>
      </w:r>
    </w:p>
    <w:p w:rsidR="002B0434" w:rsidRPr="00FC7B0B" w:rsidRDefault="002B0434" w:rsidP="00FC7B0B">
      <w:pPr>
        <w:spacing w:after="0"/>
        <w:rPr>
          <w:rFonts w:ascii="Times New Roman" w:hAnsi="Times New Roman"/>
          <w:sz w:val="24"/>
          <w:szCs w:val="24"/>
        </w:rPr>
      </w:pP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выбирать, анализировать, систематизировать и интерпретировать информацию различных видов и форм представления;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самостоятельно выбирать оптимальную форму представления информации, предназначенную для остальных обучающихся по Программе.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сфере овладения универсальными учебными коммуникативными действиями: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воспринимать и формулировать суждения в соответствии с целями и условиями общения;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выражать себя (свою точку зрения) в устных и письменных текстах;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lastRenderedPageBreak/>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сопоставлять свои суждения с суждениями других участников диалога, обнаруживать различие и сходство позиций;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публично представлять результаты выполненного опыта (эксперимента, исследования, проекта);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сфере овладения универсальными учебными регулятивными действиями: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выявлять проблемы для решения в жизненных и учебных ситуациях;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делать выбор и брать ответственность за решение;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владеть способами самоконтроля, самомотивации и рефлексии;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давать адекватную оценку ситуации и предлагать план ее изменения;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уметь ставить себя на место другого человека, понимать мотивы и намерения другого.</w:t>
      </w:r>
    </w:p>
    <w:p w:rsidR="002B0434" w:rsidRPr="00FC7B0B" w:rsidRDefault="002B0434" w:rsidP="00FC7B0B">
      <w:pPr>
        <w:spacing w:after="0"/>
        <w:rPr>
          <w:rFonts w:ascii="Times New Roman" w:hAnsi="Times New Roman"/>
          <w:sz w:val="24"/>
          <w:szCs w:val="24"/>
        </w:rPr>
      </w:pPr>
      <w:bookmarkStart w:id="181" w:name="_bookmark6"/>
      <w:bookmarkEnd w:id="181"/>
      <w:r w:rsidRPr="00FC7B0B">
        <w:rPr>
          <w:rFonts w:ascii="Times New Roman" w:hAnsi="Times New Roman"/>
          <w:sz w:val="24"/>
          <w:szCs w:val="24"/>
        </w:rPr>
        <w:t>Содержание курса по профориентации «Билет в будущее»5</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Тема 1. Вводный урок «Моя Россия – мои горизонты» (обзор отраслей экономического развития РФ – счастье в труде)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Россия – страна безграничных возможностей и профессионального развития. Культура труда, связь выбора профессии с персональным счастьем и экономикой страны. Познавательные цифры и факты об отраслях экономического развития, профессиональных навыков и качеств, востребованных в будущем. Формирование представлений о развитии и достижениях страны в следующих сферах: медицина и здоровье; архитектура и строительство; информационные технологии; промышленность и добыча полезных ископаемых; сельское хозяйство; транспорт и логистика; наука и образование; безопасность; креативные технологии; сервис и торговля; предпринимательство и финансы.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Тема 2. Тематический профориентационный урок «Открой своё будущее» (введение в профориентацию)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6 классе: тематическое содержание занятия построено на обсуждении и осознании трех базовых компонентов, которые необходимо учитывать при выборе: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«ХОЧУ» – ваши интересы;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«МОГУ» – ваши способности;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«БУДУ» – востребованность обучающегося на рынке труда в будущем.6 Информирование обучающихся о профессиях с постепенным расширением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lastRenderedPageBreak/>
        <w:t>представлений о мире профессионального труда в общем: формирование системного представления о мире профессий и значимости трудовой деятельности, например, как различные качества или навыки могут по-разному реализовываться в разных профессиональных направлениях. Помощь в выборе увлечения, в котором обучающийся может реализовать свои интересы, развивать возможности и помогать окружающим. Поиск дополнительных занятий и увлечений.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7 классе: тематическое содержание занятия предполагает знакомство с различными профессиональными средами и профессиями через проектную деятельность.</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Информирование обучающихся о разнообразии сред и современных профессий: формирование представлений о взаимосвязи деятельности различных специалистов при достижении общего результата, решение проектных заданий с профориентационным компонентом, работа в школьных проектных командах для поиска и презентации проектных решений.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Обучающимся предстоит предложить проектные решения по тематическим направлениями виртуального города профессий «Профиград»: выбрать проблему для решения, сформировать проектную задачу, сформировать команду профессионалов из разных профессий, предложить и презентовать решение.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8 классе: занятие знакомит обучающихся с разнообразием направлений профессионального развития, возможностями прогнозирования результатов профессионального самоопределения. На занятии раскрываются существующие профессиональные направления, варианты получения профессионального образования (уровни образования).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Актуализация процессов профессионального самоопределения. Информирование школьников о видах профессионального образования (высшее образование / среднее профессиональное образование). Помощь школьникам в соотнесении личных качеств и интересов с направлениями профессиональной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9 классе: формирование представлений о преимуществах обучения как в организациях высшего образования (ВО, вузы), так и в организациях среднего профессионального образования (СПО). Актуализация представлений о возможных профессиональных направлениях для учащихся. Повышение познавательного интереса к философии выбора и построению своей персональной карьерной траектории развития.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Тема 3. Профориентационная диагностика № 1 «Мой профиль» и разбор результатов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Для обучающихся, не принимающих участие в проекте «Билет в будущее», доступна профориентационная диагностика № 1 «Мой профиль».</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Профориентационная диагностика обучающихся на интернет-платформе profmin.bvbinfo.ru (для незарегистрированных участников)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Методика «Мой профиль» – диагностика интересов, которая позволяет рекомендовать профиль обучения и направления развития. Методика предусматривает 3 версии: для 6-7, 8-9 и 10-11 классов. Тест реализуется в форме кейсов, время прохождения – около 15 минут. По итогам диагностики рекомендуется проведение консультации по полученным результатам (в индивидуальном или групповом формате).</w:t>
      </w:r>
    </w:p>
    <w:p w:rsidR="002B0434" w:rsidRPr="00FC7B0B" w:rsidRDefault="002B0434" w:rsidP="00FC7B0B">
      <w:pPr>
        <w:spacing w:after="0"/>
        <w:rPr>
          <w:rFonts w:ascii="Times New Roman" w:hAnsi="Times New Roman"/>
          <w:sz w:val="24"/>
          <w:szCs w:val="24"/>
        </w:rPr>
      </w:pPr>
      <w:bookmarkStart w:id="182" w:name="_bookmark10"/>
      <w:bookmarkEnd w:id="182"/>
      <w:r w:rsidRPr="00FC7B0B">
        <w:rPr>
          <w:rFonts w:ascii="Times New Roman" w:hAnsi="Times New Roman"/>
          <w:sz w:val="24"/>
          <w:szCs w:val="24"/>
        </w:rPr>
        <w:t>Тема 3. Профориентационная диагностика № 1 «Мои профсреды» и разбор результатов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Для обучающихся-участников проекта «Билет в будущее» доступна профориентационная диагностика № 1 «Мои профсреды» (обязательна для проведения)7.</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Профориентационная диагностика обучающихся на интернет-платформе https://bvbinfo.ru/ (для зарегистрированных участников проекта)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lastRenderedPageBreak/>
        <w:t>Методика «Мои профсреды» – онлайн-диагностика профессиональных склонностей и направленности обучающихся. В результатах обучающийся получает рекомендации по построению трека внутри проекта «Билет в будущее» («Профессиональных сред»). Методика предусматривает 3 версии – для 6-7, 8-9 и 10- 11 классов. Методика реализуется в форме кейсов, время прохождения – около 15 минут.</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 итогам диагностики рекомендуется проведение консультации по полученным результатам (в индивидуальном или групповом формате). Возможно проведение консультации с помощью видеозаписи готовой консультации (доступной участникам проекта «Билет в будущее» на интернет-платформе https://bvbinfo.ru/).</w:t>
      </w:r>
    </w:p>
    <w:p w:rsidR="002B0434" w:rsidRPr="00FC7B0B" w:rsidRDefault="002B0434" w:rsidP="00FC7B0B">
      <w:pPr>
        <w:spacing w:after="0"/>
        <w:rPr>
          <w:rFonts w:ascii="Times New Roman" w:hAnsi="Times New Roman"/>
          <w:sz w:val="24"/>
          <w:szCs w:val="24"/>
        </w:rPr>
      </w:pPr>
      <w:bookmarkStart w:id="183" w:name="_bookmark11"/>
      <w:bookmarkEnd w:id="183"/>
      <w:r w:rsidRPr="00FC7B0B">
        <w:rPr>
          <w:rFonts w:ascii="Times New Roman" w:hAnsi="Times New Roman"/>
          <w:sz w:val="24"/>
          <w:szCs w:val="24"/>
        </w:rPr>
        <w:t>Тема 4. Профориентационное занятие «Система образования России» (дополнительное образование, уровни профессионального образования, стратегии поступления)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6-7 классе: обучающиеся знакомятся с системой общего образования РФ и понятием «дополнительное образование для школьников», обсуждают значение и возможности, которые дает образование каждому человеку, учатся подбирать дополнительное образование для решения разных задач, в том числе для подготовки к будущему профессиональному выбору.</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8-9 классе: обучающиеся знакомятся с понятием «профессиональное образование» и его уровнями, учатся соотносить профессии и уровень образования, который требуется для их освоения, узнают об условиях поступления, длительности обучения, результатах образования в учреждениях среднего и высшего профессионального образования.</w:t>
      </w:r>
    </w:p>
    <w:p w:rsidR="002B0434" w:rsidRPr="00FC7B0B" w:rsidRDefault="002B0434" w:rsidP="00FC7B0B">
      <w:pPr>
        <w:spacing w:after="0"/>
        <w:rPr>
          <w:rFonts w:ascii="Times New Roman" w:hAnsi="Times New Roman"/>
          <w:sz w:val="24"/>
          <w:szCs w:val="24"/>
        </w:rPr>
      </w:pPr>
      <w:bookmarkStart w:id="184" w:name="_bookmark12"/>
      <w:bookmarkEnd w:id="184"/>
      <w:r w:rsidRPr="00FC7B0B">
        <w:rPr>
          <w:rFonts w:ascii="Times New Roman" w:hAnsi="Times New Roman"/>
          <w:sz w:val="24"/>
          <w:szCs w:val="24"/>
        </w:rPr>
        <w:t>Тема 5. Профориентационное занятие «Пробую профессию в сфере науки и образования» (моделирующая онлайн-проба на платформе проекта «Билет в будущее» по профессии учителя, приуроченная к Году педагога и наставника)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Профессиональная проба по профессии учителя, приуроченная к Году педагога и наставника, в рамках которой обучающимся необходимо пройти последовательность этапов8:</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Знакомство с профессией и профессиональной областью.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Постановка задачи и подготовительно-обучающий этап.</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Практическое выполнение задания.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Завершающий этап (закрепление полученных знаний, получение цифрового артефакта).</w:t>
      </w:r>
    </w:p>
    <w:p w:rsidR="002B0434" w:rsidRPr="00FC7B0B" w:rsidRDefault="002B0434" w:rsidP="00FC7B0B">
      <w:pPr>
        <w:spacing w:after="0"/>
        <w:rPr>
          <w:rFonts w:ascii="Times New Roman" w:hAnsi="Times New Roman"/>
          <w:sz w:val="24"/>
          <w:szCs w:val="24"/>
        </w:rPr>
      </w:pPr>
      <w:bookmarkStart w:id="185" w:name="_bookmark13"/>
      <w:bookmarkEnd w:id="185"/>
      <w:r w:rsidRPr="00FC7B0B">
        <w:rPr>
          <w:rFonts w:ascii="Times New Roman" w:hAnsi="Times New Roman"/>
          <w:sz w:val="24"/>
          <w:szCs w:val="24"/>
        </w:rPr>
        <w:t>Тема 6. Профориентационное занятие «Россия в деле» (часть 1) (на выбор: импортозамещение, авиастроение, судовождение, судостроение, лесная промышленность)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Для обучающихся, не принимающих участие в проекте «Билет в будущее», рекомендуется Профориентационное занятие «Россия в деле» (часть 1).</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Просвещение обучающихся и формирование познавательного интереса к выбору профессий в современной экономике нашей страны. Демонстрация перечня технологических ниш, в котором российские научно-технические достижения активно внедряются в технологические отрасли реального сектора экономики, и со временем результат этой работы займет достойное место не только на российском, но и мировом рынке, формируя устойчивый тренд: российские технологии – это качество – безопасность – эффективность. В рамках занятия предложены следующие отрасли и тематики на выбор: импортозамещение, авиастроение, судовождение, судостроение, лесная промышленность.</w:t>
      </w:r>
    </w:p>
    <w:p w:rsidR="002B0434" w:rsidRPr="00FC7B0B" w:rsidRDefault="002B0434" w:rsidP="00FC7B0B">
      <w:pPr>
        <w:spacing w:after="0"/>
        <w:rPr>
          <w:rFonts w:ascii="Times New Roman" w:hAnsi="Times New Roman"/>
          <w:sz w:val="24"/>
          <w:szCs w:val="24"/>
        </w:rPr>
      </w:pPr>
      <w:bookmarkStart w:id="186" w:name="_bookmark14"/>
      <w:bookmarkEnd w:id="186"/>
      <w:r w:rsidRPr="00FC7B0B">
        <w:rPr>
          <w:rFonts w:ascii="Times New Roman" w:hAnsi="Times New Roman"/>
          <w:sz w:val="24"/>
          <w:szCs w:val="24"/>
        </w:rPr>
        <w:t>Тема 6. Профориентационная диагностика № 2 «Мои ориентиры» и разбор результатов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lastRenderedPageBreak/>
        <w:t>Для обучающихся-участников проекта «Билет в будущее» доступна профориентационная диагностика № 2 «Мои ориентиры» (обязательна для проведения)9.</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Профориентационная диагностика обучающихся на интернет-платформе https://bvbinfo.ru/ (для зарегистрированных участников проекта)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Методика «Мои ориентиры» – онлайн-диагностика особенностей построения образовательно-профессиональной траектории. В 8-11 классах методика направлена на оценку ценностных ориентиров в сфере самоопределения обучающихся и уровня готовности к профессиональному самоопределению. Версия 6-7 классов включает только диагностику готовности к профессиональному самоопределению и не включает диагностику ценностных ориентиров.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 итогам диагностики рекомендуется проведение консультации по полученным результатам (в индивидуальном или групповом формате). Возможно проведение консультации с помощью видеозаписи готовой консультации (доступной участникам проекта «Билет в будущее» на интернет-платформе https://bvbinfo.ru/).</w:t>
      </w:r>
    </w:p>
    <w:p w:rsidR="002B0434" w:rsidRPr="00FC7B0B" w:rsidRDefault="002B0434" w:rsidP="00FC7B0B">
      <w:pPr>
        <w:spacing w:after="0"/>
        <w:rPr>
          <w:rFonts w:ascii="Times New Roman" w:hAnsi="Times New Roman"/>
          <w:sz w:val="24"/>
          <w:szCs w:val="24"/>
        </w:rPr>
      </w:pPr>
      <w:bookmarkStart w:id="187" w:name="_bookmark15"/>
      <w:bookmarkEnd w:id="187"/>
      <w:r w:rsidRPr="00FC7B0B">
        <w:rPr>
          <w:rFonts w:ascii="Times New Roman" w:hAnsi="Times New Roman"/>
          <w:sz w:val="24"/>
          <w:szCs w:val="24"/>
        </w:rPr>
        <w:t>Тема 7. Профориентационное занятие «Россия промышленная: узнаю достижения страны в сфере промышленности и производства» (тяжелая промышленность, добыча и переработка сырья)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Популяризация и просвещение обучающихся на основе знакомства с достижениями страны в сфере промышленности и производственных технологий. Знакомство на основе видеосюжетов и интервью с экспертами и специалистами в области промышленной и смежных технологий. Повышение информированности о достижениях и перспективах развития промышленности, направленное на решение важнейших задач развития общества и страны. Информирование о профессиях и современном рынке труда в области промышленности и смежных отраслей.</w:t>
      </w:r>
    </w:p>
    <w:p w:rsidR="002B0434" w:rsidRPr="00FC7B0B" w:rsidRDefault="002B0434" w:rsidP="00FC7B0B">
      <w:pPr>
        <w:spacing w:after="0"/>
        <w:rPr>
          <w:rFonts w:ascii="Times New Roman" w:hAnsi="Times New Roman"/>
          <w:sz w:val="24"/>
          <w:szCs w:val="24"/>
        </w:rPr>
      </w:pPr>
      <w:bookmarkStart w:id="188" w:name="_bookmark16"/>
      <w:bookmarkEnd w:id="188"/>
      <w:r w:rsidRPr="00FC7B0B">
        <w:rPr>
          <w:rFonts w:ascii="Times New Roman" w:hAnsi="Times New Roman"/>
          <w:sz w:val="24"/>
          <w:szCs w:val="24"/>
        </w:rPr>
        <w:t>Тема 8. Профориентационное занятие «Пробую профессию в сфере промышленности» (моделирующая онлайн-проба на платформе проекта «Билет в будущее» по профессиям на выбор: металлург, специалист по аддитивным технологиям и др.)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Профессиональная проба по профессии в сфере промышленности, в рамках которой обучающимся необходимо пройти последовательность этапов: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Знакомство с профессией и профессиональной областью.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Постановка задачи и подготовительно-обучающий этап.</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Практическое выполнение задания.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Завершающий этап (закрепление полученных знаний, получение цифрового артефакта).</w:t>
      </w:r>
    </w:p>
    <w:p w:rsidR="002B0434" w:rsidRPr="00FC7B0B" w:rsidRDefault="002B0434" w:rsidP="00FC7B0B">
      <w:pPr>
        <w:spacing w:after="0"/>
        <w:rPr>
          <w:rFonts w:ascii="Times New Roman" w:hAnsi="Times New Roman"/>
          <w:sz w:val="24"/>
          <w:szCs w:val="24"/>
        </w:rPr>
      </w:pPr>
      <w:bookmarkStart w:id="189" w:name="_bookmark17"/>
      <w:bookmarkEnd w:id="189"/>
      <w:r w:rsidRPr="00FC7B0B">
        <w:rPr>
          <w:rFonts w:ascii="Times New Roman" w:hAnsi="Times New Roman"/>
          <w:sz w:val="24"/>
          <w:szCs w:val="24"/>
        </w:rPr>
        <w:t>Тема 9. Профориентационное занятие «Россия цифровая: узнаю достижения страны в области цифровых технологий» (информационные технологии, искусственный интеллект, робототехника)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Популяризация и просвещение обучающихся на основе знакомства с достижениями страны в сфере цифровых технологий. Знакомство на основе видеосюжетов и интервью с экспертами и специалистами в области сквозных цифровых технологий. Повышение информированности о достижениях и перспективах развития цифровизации, направленной на решение важнейших задач </w:t>
      </w:r>
      <w:r w:rsidRPr="00FC7B0B">
        <w:rPr>
          <w:rFonts w:ascii="Times New Roman" w:hAnsi="Times New Roman"/>
          <w:sz w:val="24"/>
          <w:szCs w:val="24"/>
        </w:rPr>
        <w:lastRenderedPageBreak/>
        <w:t>развития общества и страны. Информирование о профессиях и современном рынке труда в области цифровой экономики и смежных отраслей.</w:t>
      </w:r>
    </w:p>
    <w:p w:rsidR="002B0434" w:rsidRPr="00FC7B0B" w:rsidRDefault="002B0434" w:rsidP="00FC7B0B">
      <w:pPr>
        <w:spacing w:after="0"/>
        <w:rPr>
          <w:rFonts w:ascii="Times New Roman" w:hAnsi="Times New Roman"/>
          <w:sz w:val="24"/>
          <w:szCs w:val="24"/>
        </w:rPr>
      </w:pPr>
      <w:bookmarkStart w:id="190" w:name="_bookmark18"/>
      <w:bookmarkEnd w:id="190"/>
      <w:r w:rsidRPr="00FC7B0B">
        <w:rPr>
          <w:rFonts w:ascii="Times New Roman" w:hAnsi="Times New Roman"/>
          <w:sz w:val="24"/>
          <w:szCs w:val="24"/>
        </w:rPr>
        <w:t>Тема 10. Профориентационное занятие «Пробую профессию в области цифровых технологий» (моделирующая онлайн-проба на платформе проекта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«Билет в будущее» по профессиям на выбор: программист, робототехник и др.)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Профессиональная проба по профессии в сфере цифровых технологий, в рамках которой обучающимся необходимо пройти последовательность этапов: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Знакомство с профессией и профессиональной областью.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Постановка задачи и подготовительно-обучающий этап.</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Практическое выполнение задания.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Завершающий этап (закрепление полученных знаний, получение цифрового артефакта).</w:t>
      </w:r>
    </w:p>
    <w:p w:rsidR="002B0434" w:rsidRPr="00FC7B0B" w:rsidRDefault="002B0434" w:rsidP="00FC7B0B">
      <w:pPr>
        <w:spacing w:after="0"/>
        <w:rPr>
          <w:rFonts w:ascii="Times New Roman" w:hAnsi="Times New Roman"/>
          <w:sz w:val="24"/>
          <w:szCs w:val="24"/>
        </w:rPr>
      </w:pPr>
      <w:bookmarkStart w:id="191" w:name="_bookmark19"/>
      <w:bookmarkEnd w:id="191"/>
      <w:r w:rsidRPr="00FC7B0B">
        <w:rPr>
          <w:rFonts w:ascii="Times New Roman" w:hAnsi="Times New Roman"/>
          <w:sz w:val="24"/>
          <w:szCs w:val="24"/>
        </w:rPr>
        <w:t>Тема 11. Профориентационное занятие «Россия в деле» (часть 2) (на выбор: медицина, реабилитация, генетика)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Для обучающихся, не принимающих участие в проекте «Билет в будущее», рекомендуется Профориентационное занятие «Россия в деле» (часть 2,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Просвещение обучающихся и формирование познавательного интереса к выбору профессий в современной экономике нашей страны. Демонстрация перечня технологических ниш, в котором российские научно-технические достижения активно внедряются в технологические отрасли реального сектора экономики и со временем результат этой работы займет достойное место не только на российском, но и мировом рынке, формируя устойчивый тренд: российские технологии – это качество – безопасность – эффективность. В рамках занятия предложены следующие отрасли и тематики на выбор: медицина, реабилитация, генетика.</w:t>
      </w:r>
    </w:p>
    <w:p w:rsidR="002B0434" w:rsidRPr="00FC7B0B" w:rsidRDefault="002B0434" w:rsidP="00FC7B0B">
      <w:pPr>
        <w:spacing w:after="0"/>
        <w:rPr>
          <w:rFonts w:ascii="Times New Roman" w:hAnsi="Times New Roman"/>
          <w:sz w:val="24"/>
          <w:szCs w:val="24"/>
        </w:rPr>
      </w:pPr>
      <w:bookmarkStart w:id="192" w:name="_bookmark20"/>
      <w:bookmarkEnd w:id="192"/>
      <w:r w:rsidRPr="00FC7B0B">
        <w:rPr>
          <w:rFonts w:ascii="Times New Roman" w:hAnsi="Times New Roman"/>
          <w:sz w:val="24"/>
          <w:szCs w:val="24"/>
        </w:rPr>
        <w:t>Тема 11. Профориентационная диагностика № 3 «Мои таланты» и разбор результатов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Для обучающихся-участников проекта «Билет в будущее» доступна профориентационная   диагностика   №   3 </w:t>
      </w:r>
      <w:proofErr w:type="gramStart"/>
      <w:r w:rsidRPr="00FC7B0B">
        <w:rPr>
          <w:rFonts w:ascii="Times New Roman" w:hAnsi="Times New Roman"/>
          <w:sz w:val="24"/>
          <w:szCs w:val="24"/>
        </w:rPr>
        <w:t xml:space="preserve">   «</w:t>
      </w:r>
      <w:proofErr w:type="gramEnd"/>
      <w:r w:rsidRPr="00FC7B0B">
        <w:rPr>
          <w:rFonts w:ascii="Times New Roman" w:hAnsi="Times New Roman"/>
          <w:sz w:val="24"/>
          <w:szCs w:val="24"/>
        </w:rPr>
        <w:t>Мои    таланты»    (обязательна для проведения)10.</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Комплексная методика «Мои таланты» определяет профессиональные интересы и сильные стороны обучающихся с подсвечиванием «зон потенциала» (талантов), рекомендуемых отраслей и профессий. Методика предусматривает версии для 6-7, 8-9 классов, в силу особенностей образовательных возможностей для данной нозологии. Рекомендуем проходить диагностику в сопровождении учителя, родителя, тьютора для предотвращения случаев, когда у ученика возникают сложности с платформой, непонимание слов, интерпретации результатов. Также рекомендуется видео-сопровождение для знакомства с результатами и рекомендациями для пользователя.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Для обучающихся – участников проекта «Билет в будущее» доступно дополнительное тестирование по методикам «Мои возможности» и «Мои способности» (проводится по желанию обучающихся). Дополнительное тестирование увеличивает точность и полноту рекомендаций. Тестирование проводится в рамках дополнительных занятий или в домашних условиях. Для тестирования рекомендуется использовать стационарные компьютеры или ноутбуки, в случае отсутствия такой возможности допускается использование мобильных устройств.</w:t>
      </w:r>
    </w:p>
    <w:p w:rsidR="002B0434" w:rsidRPr="00FC7B0B" w:rsidRDefault="002B0434" w:rsidP="00FC7B0B">
      <w:pPr>
        <w:spacing w:after="0"/>
        <w:rPr>
          <w:rFonts w:ascii="Times New Roman" w:hAnsi="Times New Roman"/>
          <w:sz w:val="24"/>
          <w:szCs w:val="24"/>
        </w:rPr>
      </w:pPr>
      <w:bookmarkStart w:id="193" w:name="_bookmark21"/>
      <w:bookmarkEnd w:id="193"/>
      <w:r w:rsidRPr="00FC7B0B">
        <w:rPr>
          <w:rFonts w:ascii="Times New Roman" w:hAnsi="Times New Roman"/>
          <w:sz w:val="24"/>
          <w:szCs w:val="24"/>
        </w:rPr>
        <w:t>Тема 12. Профориентационное занятие «Россия инженерная: узнаю достижения страны в области инженерного дела» (машиностроение, транспорт, строительство)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lastRenderedPageBreak/>
        <w:t>Популяризация и просвещение обучающихся на основе знакомства с достижениями страны в сфере инженерного дела. Знакомство на основе видеосюжетов и интервью с экспертами и специалистами в области инженерной и инжиниринговой деятельности. Повышение информированности о достижениях и перспективах развития инженерного дела, направленного на решение важнейших задач развития общества и страны. Информирование о профессиях и современном рынке труда в области инженерной деятельности и смежных отраслей.</w:t>
      </w:r>
    </w:p>
    <w:p w:rsidR="002B0434" w:rsidRPr="00FC7B0B" w:rsidRDefault="002B0434" w:rsidP="00FC7B0B">
      <w:pPr>
        <w:spacing w:after="0"/>
        <w:rPr>
          <w:rFonts w:ascii="Times New Roman" w:hAnsi="Times New Roman"/>
          <w:sz w:val="24"/>
          <w:szCs w:val="24"/>
        </w:rPr>
      </w:pPr>
      <w:bookmarkStart w:id="194" w:name="_bookmark22"/>
      <w:bookmarkEnd w:id="194"/>
      <w:r w:rsidRPr="00FC7B0B">
        <w:rPr>
          <w:rFonts w:ascii="Times New Roman" w:hAnsi="Times New Roman"/>
          <w:sz w:val="24"/>
          <w:szCs w:val="24"/>
        </w:rPr>
        <w:t>Тема 13. Профориентационное занятие «Пробую профессию в инженерной сфере» (моделирующая онлайн-проба на платформе проекта «Билет в будущее» по профессиям на выбор: инженер-конструктор, электромонтер и др.)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Профессиональная проба по профессии в сфере инженерного дела (инженерии), в рамках которой обучающимся необходимо пройти последовательность этапов: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Знакомство с профессией и профессиональной областью.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Постановка задачи и подготовительно-обучающий этап.</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Практическое выполнение задания.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Завершающий этап (закрепление полученных знаний, получение цифрового артефакта).</w:t>
      </w:r>
    </w:p>
    <w:p w:rsidR="002B0434" w:rsidRPr="00FC7B0B" w:rsidRDefault="002B0434" w:rsidP="00FC7B0B">
      <w:pPr>
        <w:spacing w:after="0"/>
        <w:rPr>
          <w:rFonts w:ascii="Times New Roman" w:hAnsi="Times New Roman"/>
          <w:sz w:val="24"/>
          <w:szCs w:val="24"/>
        </w:rPr>
      </w:pPr>
      <w:bookmarkStart w:id="195" w:name="_bookmark23"/>
      <w:bookmarkEnd w:id="195"/>
      <w:r w:rsidRPr="00FC7B0B">
        <w:rPr>
          <w:rFonts w:ascii="Times New Roman" w:hAnsi="Times New Roman"/>
          <w:sz w:val="24"/>
          <w:szCs w:val="24"/>
        </w:rPr>
        <w:t>Тема 14. Профориентационное занятие «Государственное управление и общественная безопасность» (федеральная государственная, военная и правоохранительная службы, особенности работы и профессии в этих службах)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6-7 классе: обучающиеся знакомятся с основными функциями государства и государственными органами, которые ответственны за реализацию этих функций; знакомятся с понятием «военнослужащий», видами войск РФ и примерами профессий, имеющих отношение к военному делу; узнают о возможностях и ограничениях работы в госструктурах, в частности, об особенностях военной службы: наличие рисков для жизни и здоровья, льгот при поступлении в учебные заведения, возможностей предоставления служебного жилья и др.</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8-9 классе: обучающиеся актуализируют знания об основных функциях и обязанностях государства в отношении своих граждан, а также о государственных органах, которые ответственны за реализацию этих функций; знакомятся с понятием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«правоохранительные органы» и с основными профессиями в сфере, соотнося различные ведомства с занятыми в них сотрудниками; актуализируют знания о возможностях и ограничениях работы в госструктурах, в частности, об особенностях работы в правоохранительных органах.</w:t>
      </w:r>
    </w:p>
    <w:p w:rsidR="002B0434" w:rsidRPr="00FC7B0B" w:rsidRDefault="002B0434" w:rsidP="00FC7B0B">
      <w:pPr>
        <w:spacing w:after="0"/>
        <w:rPr>
          <w:rFonts w:ascii="Times New Roman" w:hAnsi="Times New Roman"/>
          <w:sz w:val="24"/>
          <w:szCs w:val="24"/>
        </w:rPr>
      </w:pPr>
      <w:bookmarkStart w:id="196" w:name="_bookmark24"/>
      <w:bookmarkEnd w:id="196"/>
      <w:r w:rsidRPr="00FC7B0B">
        <w:rPr>
          <w:rFonts w:ascii="Times New Roman" w:hAnsi="Times New Roman"/>
          <w:sz w:val="24"/>
          <w:szCs w:val="24"/>
        </w:rPr>
        <w:t>Тема 15. Профориентационное занятие «Пробую профессию в сфере управления и безопасности» (моделирующая онлайн-проба на платформе проекта «Билет в будущее» по профессиям на выбор: специалист по кибербезопасности, юрист и др.)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lastRenderedPageBreak/>
        <w:t>Профессиональная проба по профессии в сфере управления и безопасности, в рамках которой обучающимся необходимо пройти последовательность этапов: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Знакомство с профессией и профессиональной областью.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Постановка задачи и подготовительно-обучающий этап.</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Практическое выполнение задания.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Завершающий этап (закрепление полученных знаний, получение цифрового артефакта).</w:t>
      </w:r>
    </w:p>
    <w:p w:rsidR="002B0434" w:rsidRPr="00FC7B0B" w:rsidRDefault="002B0434" w:rsidP="00FC7B0B">
      <w:pPr>
        <w:spacing w:after="0"/>
        <w:rPr>
          <w:rFonts w:ascii="Times New Roman" w:hAnsi="Times New Roman"/>
          <w:sz w:val="24"/>
          <w:szCs w:val="24"/>
        </w:rPr>
      </w:pPr>
      <w:bookmarkStart w:id="197" w:name="_bookmark25"/>
      <w:bookmarkEnd w:id="197"/>
      <w:r w:rsidRPr="00FC7B0B">
        <w:rPr>
          <w:rFonts w:ascii="Times New Roman" w:hAnsi="Times New Roman"/>
          <w:sz w:val="24"/>
          <w:szCs w:val="24"/>
        </w:rPr>
        <w:t>Тема 16. Профориентационное занятие-рефлексия «Моё будущее – моя страна»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Разбор и обсуждение полученного опыта в рамках серии профориентационных занятий. Постановка образовательных и карьерных целей. Формирование планов образовательных шагов и формулирование карьерной траектории развития. Развитие проектного мышления, рефлексивного сознания обучающихся, осмысление значимости</w:t>
      </w:r>
      <w:r w:rsidRPr="00FC7B0B">
        <w:rPr>
          <w:rFonts w:ascii="Times New Roman" w:hAnsi="Times New Roman"/>
          <w:sz w:val="24"/>
          <w:szCs w:val="24"/>
        </w:rPr>
        <w:tab/>
        <w:t>собственных</w:t>
      </w:r>
      <w:r w:rsidRPr="00FC7B0B">
        <w:rPr>
          <w:rFonts w:ascii="Times New Roman" w:hAnsi="Times New Roman"/>
          <w:sz w:val="24"/>
          <w:szCs w:val="24"/>
        </w:rPr>
        <w:tab/>
        <w:t>усилий</w:t>
      </w:r>
      <w:r w:rsidRPr="00FC7B0B">
        <w:rPr>
          <w:rFonts w:ascii="Times New Roman" w:hAnsi="Times New Roman"/>
          <w:sz w:val="24"/>
          <w:szCs w:val="24"/>
        </w:rPr>
        <w:tab/>
        <w:t>для</w:t>
      </w:r>
      <w:r w:rsidRPr="00FC7B0B">
        <w:rPr>
          <w:rFonts w:ascii="Times New Roman" w:hAnsi="Times New Roman"/>
          <w:sz w:val="24"/>
          <w:szCs w:val="24"/>
        </w:rPr>
        <w:tab/>
        <w:t>достижения</w:t>
      </w:r>
      <w:r w:rsidRPr="00FC7B0B">
        <w:rPr>
          <w:rFonts w:ascii="Times New Roman" w:hAnsi="Times New Roman"/>
          <w:sz w:val="24"/>
          <w:szCs w:val="24"/>
        </w:rPr>
        <w:tab/>
        <w:t>успеха,</w:t>
      </w:r>
      <w:r w:rsidRPr="00FC7B0B">
        <w:rPr>
          <w:rFonts w:ascii="Times New Roman" w:hAnsi="Times New Roman"/>
          <w:sz w:val="24"/>
          <w:szCs w:val="24"/>
        </w:rPr>
        <w:tab/>
        <w:t>совершенствование субъектной позиции, развитие социально-психологических качеств личности.</w:t>
      </w:r>
    </w:p>
    <w:p w:rsidR="002B0434" w:rsidRPr="00FC7B0B" w:rsidRDefault="002B0434" w:rsidP="00FC7B0B">
      <w:pPr>
        <w:spacing w:after="0"/>
        <w:rPr>
          <w:rFonts w:ascii="Times New Roman" w:hAnsi="Times New Roman"/>
          <w:sz w:val="24"/>
          <w:szCs w:val="24"/>
        </w:rPr>
      </w:pPr>
      <w:bookmarkStart w:id="198" w:name="_bookmark26"/>
      <w:bookmarkEnd w:id="198"/>
      <w:r w:rsidRPr="00FC7B0B">
        <w:rPr>
          <w:rFonts w:ascii="Times New Roman" w:hAnsi="Times New Roman"/>
          <w:sz w:val="24"/>
          <w:szCs w:val="24"/>
        </w:rPr>
        <w:t>Тема 17. Профориентационное занятие «Россия плодородная: узнаю о достижениях агропромышленного комплекса страны» (агропромышленный комплекс)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Популяризация и просвещение обучающихся на основе знакомства с достижениями страны в сфере агропромышленного комплекса (АПК) и сельского хозяйства. Знакомство на основе видеосюжетов и интервью с экспертами и специалистами в области сельского хозяйства и смежных технологий. Повышение информированности о достижениях и перспективах развития АПК, направленного на решение важнейших задач развития общества и страны. Информирование о профессиях и современном рынке труда в области экономики сельского хозяйства и смежных отраслей.</w:t>
      </w:r>
    </w:p>
    <w:p w:rsidR="002B0434" w:rsidRPr="00FC7B0B" w:rsidRDefault="002B0434" w:rsidP="00FC7B0B">
      <w:pPr>
        <w:spacing w:after="0"/>
        <w:rPr>
          <w:rFonts w:ascii="Times New Roman" w:hAnsi="Times New Roman"/>
          <w:sz w:val="24"/>
          <w:szCs w:val="24"/>
        </w:rPr>
      </w:pPr>
      <w:bookmarkStart w:id="199" w:name="_bookmark27"/>
      <w:bookmarkEnd w:id="199"/>
      <w:r w:rsidRPr="00FC7B0B">
        <w:rPr>
          <w:rFonts w:ascii="Times New Roman" w:hAnsi="Times New Roman"/>
          <w:sz w:val="24"/>
          <w:szCs w:val="24"/>
        </w:rPr>
        <w:t>Тема 18. Профориентационное занятие «Пробую профессию в аграрной сфере» (моделирующая онлайн-проба на платформе проекта «Билет в будущее» по профессиям на выбор: агроном, зоотехник и др.)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Профессиональная проба по профессии в аграрной сфере, в рамках которой обучающимся необходимо пройти последовательность этапов: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Знакомство с профессией и профессиональной областью.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Постановка задачи и подготовительно-обучающий этап.</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Практическое выполнение задания.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Завершающий этап (закрепление полученных знаний, получение цифрового артефакта).</w:t>
      </w:r>
    </w:p>
    <w:p w:rsidR="002B0434" w:rsidRPr="00FC7B0B" w:rsidRDefault="002B0434" w:rsidP="00FC7B0B">
      <w:pPr>
        <w:spacing w:after="0"/>
        <w:rPr>
          <w:rFonts w:ascii="Times New Roman" w:hAnsi="Times New Roman"/>
          <w:sz w:val="24"/>
          <w:szCs w:val="24"/>
        </w:rPr>
      </w:pPr>
      <w:bookmarkStart w:id="200" w:name="_bookmark28"/>
      <w:bookmarkEnd w:id="200"/>
      <w:r w:rsidRPr="00FC7B0B">
        <w:rPr>
          <w:rFonts w:ascii="Times New Roman" w:hAnsi="Times New Roman"/>
          <w:sz w:val="24"/>
          <w:szCs w:val="24"/>
        </w:rPr>
        <w:t>Тема 19. Профориентационное занятие «Россия здоровая: узнаю достижения страны в области медицины и здравоохранения» (сфера здравоохранения, фармацевтика и биотехнологии)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Популяризация и просвещение обучающихся на основе знакомства с достижениями страны в сфере медицины и здравоохранения. Знакомство на основе видеосюжетов и интервью с экспертами и специалистами в области современной медицины и смежных технологий. Повышение информированности о достижениях и перспективах развития здравоохранения, направленного на решение важнейших задач развития общества и страны. Информирование о профессиях и современном рынке труда в области медицины и смежных отраслей.</w:t>
      </w:r>
    </w:p>
    <w:p w:rsidR="002B0434" w:rsidRPr="00FC7B0B" w:rsidRDefault="002B0434" w:rsidP="00FC7B0B">
      <w:pPr>
        <w:spacing w:after="0"/>
        <w:rPr>
          <w:rFonts w:ascii="Times New Roman" w:hAnsi="Times New Roman"/>
          <w:sz w:val="24"/>
          <w:szCs w:val="24"/>
        </w:rPr>
      </w:pPr>
      <w:bookmarkStart w:id="201" w:name="_bookmark29"/>
      <w:bookmarkEnd w:id="201"/>
      <w:r w:rsidRPr="00FC7B0B">
        <w:rPr>
          <w:rFonts w:ascii="Times New Roman" w:hAnsi="Times New Roman"/>
          <w:sz w:val="24"/>
          <w:szCs w:val="24"/>
        </w:rPr>
        <w:lastRenderedPageBreak/>
        <w:t>Тема 20. Профориентационное занятие «Пробую профессию в области медицины» (моделирующая   онлайн-проба   на   платформе   проекта</w:t>
      </w:r>
      <w:proofErr w:type="gramStart"/>
      <w:r w:rsidRPr="00FC7B0B">
        <w:rPr>
          <w:rFonts w:ascii="Times New Roman" w:hAnsi="Times New Roman"/>
          <w:sz w:val="24"/>
          <w:szCs w:val="24"/>
        </w:rPr>
        <w:t xml:space="preserve">   «</w:t>
      </w:r>
      <w:proofErr w:type="gramEnd"/>
      <w:r w:rsidRPr="00FC7B0B">
        <w:rPr>
          <w:rFonts w:ascii="Times New Roman" w:hAnsi="Times New Roman"/>
          <w:sz w:val="24"/>
          <w:szCs w:val="24"/>
        </w:rPr>
        <w:t>Билет в будущее» по профессиям на выбор: врач телемедицины, биотехнолог и др.)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Профессиональная проба по профессии в сфере медицины, в рамках которой обучающимся необходимо пройти последовательность этапов: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Знакомство с профессией и профессиональной областью.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Постановка задачи и подготовительно-обучающий этап.</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Практическое выполнение задания.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Завершающий этап (закрепление полученных знаний, получение цифрового артефакта).</w:t>
      </w:r>
    </w:p>
    <w:p w:rsidR="002B0434" w:rsidRPr="00FC7B0B" w:rsidRDefault="002B0434" w:rsidP="00FC7B0B">
      <w:pPr>
        <w:spacing w:after="0"/>
        <w:rPr>
          <w:rFonts w:ascii="Times New Roman" w:hAnsi="Times New Roman"/>
          <w:sz w:val="24"/>
          <w:szCs w:val="24"/>
        </w:rPr>
      </w:pPr>
      <w:bookmarkStart w:id="202" w:name="_bookmark30"/>
      <w:bookmarkEnd w:id="202"/>
      <w:r w:rsidRPr="00FC7B0B">
        <w:rPr>
          <w:rFonts w:ascii="Times New Roman" w:hAnsi="Times New Roman"/>
          <w:sz w:val="24"/>
          <w:szCs w:val="24"/>
        </w:rPr>
        <w:t>Тема 21. Профориентационное занятие «Россия добрая: узнаю о профессиях на благо общества» (сфера социального развития, туризма и гостеприимства)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Популяризация и просвещение обучающихся на основе знакомства с достижениями страны в сфере социального развития, туризма и гостеприимства. Знакомство на основе видеосюжетов и интервью с экспертами и специалистами в области социально-экономического развития. Повышение информированности о достижениях и перспективах развития социальной сферы, направленной на решение важнейших задач развития общества и страны. Информирование о профессиях и современном рынке труда в области социальной сферы и смежных отраслей.</w:t>
      </w:r>
    </w:p>
    <w:p w:rsidR="002B0434" w:rsidRPr="00FC7B0B" w:rsidRDefault="002B0434" w:rsidP="00FC7B0B">
      <w:pPr>
        <w:spacing w:after="0"/>
        <w:rPr>
          <w:rFonts w:ascii="Times New Roman" w:hAnsi="Times New Roman"/>
          <w:sz w:val="24"/>
          <w:szCs w:val="24"/>
        </w:rPr>
      </w:pPr>
      <w:bookmarkStart w:id="203" w:name="_bookmark31"/>
      <w:bookmarkEnd w:id="203"/>
      <w:r w:rsidRPr="00FC7B0B">
        <w:rPr>
          <w:rFonts w:ascii="Times New Roman" w:hAnsi="Times New Roman"/>
          <w:sz w:val="24"/>
          <w:szCs w:val="24"/>
        </w:rPr>
        <w:t>Тема 22. Профориентационное занятие «Пробую профессию на благо общества» (моделирующая   онлайн-проба   на   платформе   проекта</w:t>
      </w:r>
      <w:proofErr w:type="gramStart"/>
      <w:r w:rsidRPr="00FC7B0B">
        <w:rPr>
          <w:rFonts w:ascii="Times New Roman" w:hAnsi="Times New Roman"/>
          <w:sz w:val="24"/>
          <w:szCs w:val="24"/>
        </w:rPr>
        <w:t xml:space="preserve">   «</w:t>
      </w:r>
      <w:proofErr w:type="gramEnd"/>
      <w:r w:rsidRPr="00FC7B0B">
        <w:rPr>
          <w:rFonts w:ascii="Times New Roman" w:hAnsi="Times New Roman"/>
          <w:sz w:val="24"/>
          <w:szCs w:val="24"/>
        </w:rPr>
        <w:t>Билет в будущее» по профессиям на выбор: менеджер по туризму, организатор благотворительных мероприятий и др.)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Профессиональная проба в социальной сфере, в рамках которой обучающимся необходимо пройти последовательность этапов: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Знакомство с профессией и профессиональной областью.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Постановка задачи и подготовительно-обучающий этап.</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Практическое выполнение задания.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Завершающий этап (закрепление полученных знаний, получение цифрового артефакта).</w:t>
      </w:r>
    </w:p>
    <w:p w:rsidR="002B0434" w:rsidRPr="00FC7B0B" w:rsidRDefault="002B0434" w:rsidP="00FC7B0B">
      <w:pPr>
        <w:spacing w:after="0"/>
        <w:rPr>
          <w:rFonts w:ascii="Times New Roman" w:hAnsi="Times New Roman"/>
          <w:sz w:val="24"/>
          <w:szCs w:val="24"/>
        </w:rPr>
      </w:pPr>
      <w:bookmarkStart w:id="204" w:name="_bookmark32"/>
      <w:bookmarkEnd w:id="204"/>
      <w:r w:rsidRPr="00FC7B0B">
        <w:rPr>
          <w:rFonts w:ascii="Times New Roman" w:hAnsi="Times New Roman"/>
          <w:sz w:val="24"/>
          <w:szCs w:val="24"/>
        </w:rPr>
        <w:t>Тема 23. Профориентационное занятие «Россия креативная: узнаю творческие профессии» (сфера культуры и искусства)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Популяризация и просвещение обучающихся на основе знакомства с достижениями страны в сфере культуры и искусства. Знакомство на основе видеосюжетов и интервью с экспертами и специалистами в области креативной экономике и творческих индустрий. Повышение информированности о достижениях и перспективах развития креативного сектора экономики, направленных на решение важнейших задач развития общества и страны. Информирование о творческих профессиях, современном рынке труда в данной области и смежных отраслей.</w:t>
      </w:r>
    </w:p>
    <w:p w:rsidR="002B0434" w:rsidRPr="00FC7B0B" w:rsidRDefault="002B0434" w:rsidP="00FC7B0B">
      <w:pPr>
        <w:spacing w:after="0"/>
        <w:rPr>
          <w:rFonts w:ascii="Times New Roman" w:hAnsi="Times New Roman"/>
          <w:sz w:val="24"/>
          <w:szCs w:val="24"/>
        </w:rPr>
      </w:pPr>
      <w:bookmarkStart w:id="205" w:name="_bookmark33"/>
      <w:bookmarkEnd w:id="205"/>
      <w:r w:rsidRPr="00FC7B0B">
        <w:rPr>
          <w:rFonts w:ascii="Times New Roman" w:hAnsi="Times New Roman"/>
          <w:sz w:val="24"/>
          <w:szCs w:val="24"/>
        </w:rPr>
        <w:lastRenderedPageBreak/>
        <w:t>Тема 24. Профориентационное занятие «Пробую творческую профессию» (моделирующая онлайн-проба на платформе проекта «Билет в будущее» по профессиям на выбор: дизайнер, продюсер и др.)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Профессиональная проба по профессии в сфере творчества, в рамках которой обучающимся необходимо пройти последовательность этапов: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Знакомство с профессией и профессиональной областью.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Постановка задачи и подготовительно-обучающий этап.</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Практическое выполнение задания.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Завершающий этап (закрепление полученных знаний, получение цифрового артефакта).</w:t>
      </w:r>
    </w:p>
    <w:p w:rsidR="002B0434" w:rsidRPr="00FC7B0B" w:rsidRDefault="002B0434" w:rsidP="00FC7B0B">
      <w:pPr>
        <w:spacing w:after="0"/>
        <w:rPr>
          <w:rFonts w:ascii="Times New Roman" w:hAnsi="Times New Roman"/>
          <w:sz w:val="24"/>
          <w:szCs w:val="24"/>
        </w:rPr>
      </w:pPr>
      <w:bookmarkStart w:id="206" w:name="_bookmark34"/>
      <w:bookmarkEnd w:id="206"/>
      <w:r w:rsidRPr="00FC7B0B">
        <w:rPr>
          <w:rFonts w:ascii="Times New Roman" w:hAnsi="Times New Roman"/>
          <w:sz w:val="24"/>
          <w:szCs w:val="24"/>
        </w:rPr>
        <w:t>Тема 25. Профориентационное занятие «Один день в профессии» (часть 1) (учитель, актер, эколог)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Формирование познавательного интереса у обучающихся к вопросам профессионального самоопределения на основе видеосюжетов с известными для молодежи медийными личностями – популярными блогерами, артистами, ведущими, которые решили воплотить свои детские мечты. В формате реалити-шоу на занятии рассматриваются следующие профессии (на выбор): учитель, актер, эколог.</w:t>
      </w:r>
    </w:p>
    <w:p w:rsidR="002B0434" w:rsidRPr="00FC7B0B" w:rsidRDefault="002B0434" w:rsidP="00FC7B0B">
      <w:pPr>
        <w:spacing w:after="0"/>
        <w:rPr>
          <w:rFonts w:ascii="Times New Roman" w:hAnsi="Times New Roman"/>
          <w:sz w:val="24"/>
          <w:szCs w:val="24"/>
        </w:rPr>
      </w:pPr>
      <w:bookmarkStart w:id="207" w:name="_bookmark35"/>
      <w:bookmarkEnd w:id="207"/>
      <w:r w:rsidRPr="00FC7B0B">
        <w:rPr>
          <w:rFonts w:ascii="Times New Roman" w:hAnsi="Times New Roman"/>
          <w:sz w:val="24"/>
          <w:szCs w:val="24"/>
        </w:rPr>
        <w:t>Тема 26. Профориентационное занятие «Один день в профессии» (часть 2) (пожарный, ветеринар, повар)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Формирование познавательного интереса у обучающихся к вопросам профессионального самоопределения на основе видеосюжетов с известными для молодежи медийными личностями – популярными блогерами, артистами, ведущими, которые решили воплотить свои детские мечты. В формате реалити-шоу на занятии рассматриваются следующие профессии (на выбор): пожарный, ветеринар, повар.</w:t>
      </w:r>
    </w:p>
    <w:p w:rsidR="002B0434" w:rsidRPr="00FC7B0B" w:rsidRDefault="002B0434" w:rsidP="00FC7B0B">
      <w:pPr>
        <w:spacing w:after="0"/>
        <w:rPr>
          <w:rFonts w:ascii="Times New Roman" w:hAnsi="Times New Roman"/>
          <w:sz w:val="24"/>
          <w:szCs w:val="24"/>
        </w:rPr>
      </w:pPr>
      <w:bookmarkStart w:id="208" w:name="_bookmark36"/>
      <w:bookmarkEnd w:id="208"/>
      <w:r w:rsidRPr="00FC7B0B">
        <w:rPr>
          <w:rFonts w:ascii="Times New Roman" w:hAnsi="Times New Roman"/>
          <w:sz w:val="24"/>
          <w:szCs w:val="24"/>
        </w:rPr>
        <w:t>Тема 27. Профориентационный сериал проекта «Билет в будущее» (часть 1)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Знакомство с профессиями из разных профессиональных отраслей через интервью с реальными представителями профессий – героями первого профориентационного сериала для школьников. Формирование познавательного интереса к вопросам профориентации на основе знакомства с личной историей труда и успеха героев сериала, мотивация и практическая значимость на основе жизненных историй. Каждая серия знакомит с представителями разных сфер: медицина, IT, медиа, бизнес, инженерное дело, различные производства, наука и искусство.</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рамках занятия рекомендовано к просмотру и обсуждению 1-4 серии (на выбор), посвященные следующим профессиям: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серия: начальник конструкторского отдела компании «ОДК-Авиадвигатели», владелец семейной фермы «Российские альпаки», шеф-повар ресторана «Peshi».</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серия: мастер-пожарный специализированной пожарно-спасательной части по тушению крупных пожаров, второй пилот авиакомпании «Аэрофлот – Российские авиалинии», полицейский-кинолог Отдельного батальона патрульно-постовой службы полиции на метрополитене.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серия: инженер-технолог отдела анализа эффективности и сборки автомобилей компании «Камаз», архитектор и руководитель «Архитектурного бюро Маликова», нейробиолог, начальник лаборатории нейронаук Курчатовского комплекса НБИКС-природоподобных технологий (НИЦ «Курчатовский институт»).</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lastRenderedPageBreak/>
        <w:t>серия: мастер участка компании «ОДК-Авиадвигатели», скульптор, руководитель Курчатовского комплекса синхротронно-нейтринных исследований (НИЦ «Курчатовский институт»).</w:t>
      </w:r>
    </w:p>
    <w:p w:rsidR="002B0434" w:rsidRPr="00FC7B0B" w:rsidRDefault="002B0434" w:rsidP="00FC7B0B">
      <w:pPr>
        <w:spacing w:after="0"/>
        <w:rPr>
          <w:rFonts w:ascii="Times New Roman" w:hAnsi="Times New Roman"/>
          <w:sz w:val="24"/>
          <w:szCs w:val="24"/>
        </w:rPr>
      </w:pPr>
      <w:bookmarkStart w:id="209" w:name="_bookmark37"/>
      <w:bookmarkEnd w:id="209"/>
      <w:r w:rsidRPr="00FC7B0B">
        <w:rPr>
          <w:rFonts w:ascii="Times New Roman" w:hAnsi="Times New Roman"/>
          <w:sz w:val="24"/>
          <w:szCs w:val="24"/>
        </w:rPr>
        <w:t>Тема 28. Профориентационный сериал проекта «Билет в будущее» (часть 2)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Знакомство с профессиями из разных профессиональных отраслей через интервью с реальными представителями профессий – героями первого профориентационного сериала для школьников. Каждая серия знакомит обучающихся с личной историей труда и успеха, мотивирует и несет в себе практическую значимость. Каждая серия знакомит с представителями разных сфер: медицина, IT, медиа, бизнес, инженерное дело, различные производства, наука и искусство.</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рамках занятия рекомендовано к просмотру и обсуждению 5-8 серии (на выбор), посвященные следующим профессиям: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серия: сварщик, методист в Музее оптики, врач ЛФК и спортивной медицины, реабилитолог.</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серия: врач-педиатр Псковской областной инфекционной больницы, основательница концепт-стора «Палаты», основатель дома-музея «Этнодом».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серия: сыровар на семейном предприятии, оператор ЧПУ в компании «Лобаев Армс», учитель физики, замдиректора школы «Экотех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серия: краевед, технолог, начальник бюро окончательной сборки изделий машиностроительного завода «Тонар», травматолог-ортопед, клинический ординатор.</w:t>
      </w:r>
    </w:p>
    <w:p w:rsidR="002B0434" w:rsidRPr="00FC7B0B" w:rsidRDefault="002B0434" w:rsidP="00FC7B0B">
      <w:pPr>
        <w:spacing w:after="0"/>
        <w:rPr>
          <w:rFonts w:ascii="Times New Roman" w:hAnsi="Times New Roman"/>
          <w:sz w:val="24"/>
          <w:szCs w:val="24"/>
        </w:rPr>
      </w:pPr>
      <w:bookmarkStart w:id="210" w:name="_bookmark38"/>
      <w:bookmarkEnd w:id="210"/>
      <w:r w:rsidRPr="00FC7B0B">
        <w:rPr>
          <w:rFonts w:ascii="Times New Roman" w:hAnsi="Times New Roman"/>
          <w:sz w:val="24"/>
          <w:szCs w:val="24"/>
        </w:rPr>
        <w:t>Тема 29. Профориентационное занятие «Пробую профессию в инженерной сфере» (моделирующая онлайн-проба на платформе проекта «Билет в будущее»)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Темы 29-33 – серия профориентационных занятий в формате марафона по профессиональным пробам: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направленных на погружение обучающихся в практико-ориентированную среду и знакомство с решением профессиональных задач специалистов из различных профессиональных сред.</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Профессиональная проба по профессии в сфере инженерного дела (инженерии), в рамках которой обучающимся необходимо пройти последовательность этапов: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Знакомство с профессией и профессиональной областью.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Постановка задачи и подготовительно-обучающий этап.</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Практическое выполнение задания.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Завершающий этап (закрепление полученных знаний, получение цифрового артефакта).</w:t>
      </w:r>
    </w:p>
    <w:p w:rsidR="002B0434" w:rsidRPr="00FC7B0B" w:rsidRDefault="002B0434" w:rsidP="00FC7B0B">
      <w:pPr>
        <w:spacing w:after="0"/>
        <w:rPr>
          <w:rFonts w:ascii="Times New Roman" w:hAnsi="Times New Roman"/>
          <w:sz w:val="24"/>
          <w:szCs w:val="24"/>
        </w:rPr>
      </w:pPr>
      <w:bookmarkStart w:id="211" w:name="_bookmark39"/>
      <w:bookmarkEnd w:id="211"/>
      <w:r w:rsidRPr="00FC7B0B">
        <w:rPr>
          <w:rFonts w:ascii="Times New Roman" w:hAnsi="Times New Roman"/>
          <w:sz w:val="24"/>
          <w:szCs w:val="24"/>
        </w:rPr>
        <w:t>Тема 30. Профориентационное занятие «Пробую профессию в цифровой сфере» (моделирующая онлайн-проба на платформе проекта «Билет в будущее»)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Погружение обучающихся в практико-ориентированную среду и знакомство с решением профессиональных задач специалистов из различных профессиональных сред. Профессиональная проба по профессии в цифровой сфере, в рамках которой обучающимся необходимо пройти последовательность этапов: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Знакомство с профессией и профессиональной областью.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Постановка задачи и подготовительно-обучающий этап.</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Практическое выполнение задания.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Завершающий этап (закрепление полученных знаний, получение цифрового артефакта).</w:t>
      </w:r>
    </w:p>
    <w:p w:rsidR="002B0434" w:rsidRPr="00FC7B0B" w:rsidRDefault="002B0434" w:rsidP="00FC7B0B">
      <w:pPr>
        <w:spacing w:after="0"/>
        <w:rPr>
          <w:rFonts w:ascii="Times New Roman" w:hAnsi="Times New Roman"/>
          <w:sz w:val="24"/>
          <w:szCs w:val="24"/>
        </w:rPr>
      </w:pPr>
      <w:bookmarkStart w:id="212" w:name="_bookmark40"/>
      <w:bookmarkEnd w:id="212"/>
      <w:r w:rsidRPr="00FC7B0B">
        <w:rPr>
          <w:rFonts w:ascii="Times New Roman" w:hAnsi="Times New Roman"/>
          <w:sz w:val="24"/>
          <w:szCs w:val="24"/>
        </w:rPr>
        <w:t>Тема 31. Профориентационное занятие «Пробую профессию в сфере промышленности» (моделирующая онлайн-проба на платформе проекта «Билет в будущее»)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https://bvbinfo.ru/). Формирование </w:t>
      </w:r>
      <w:r w:rsidRPr="00FC7B0B">
        <w:rPr>
          <w:rFonts w:ascii="Times New Roman" w:hAnsi="Times New Roman"/>
          <w:sz w:val="24"/>
          <w:szCs w:val="24"/>
        </w:rPr>
        <w:lastRenderedPageBreak/>
        <w:t>представлений о компетенциях и особенностях профессий, необходимых для осуществления конкретной профессиональной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Профессиональная проба по профессии в сфере промышленности, в рамках которой обучающимся необходимо пройти последовательность этапов: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Знакомство с профессией и профессиональной областью.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Постановка задачи и подготовительно-обучающий этап.</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Практическое выполнение задания.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Завершающий этап (закрепление полученных знаний, получение цифрового артефакта).</w:t>
      </w:r>
    </w:p>
    <w:p w:rsidR="002B0434" w:rsidRPr="00FC7B0B" w:rsidRDefault="002B0434" w:rsidP="00FC7B0B">
      <w:pPr>
        <w:spacing w:after="0"/>
        <w:rPr>
          <w:rFonts w:ascii="Times New Roman" w:hAnsi="Times New Roman"/>
          <w:sz w:val="24"/>
          <w:szCs w:val="24"/>
        </w:rPr>
      </w:pPr>
      <w:bookmarkStart w:id="213" w:name="_bookmark41"/>
      <w:bookmarkEnd w:id="213"/>
      <w:r w:rsidRPr="00FC7B0B">
        <w:rPr>
          <w:rFonts w:ascii="Times New Roman" w:hAnsi="Times New Roman"/>
          <w:sz w:val="24"/>
          <w:szCs w:val="24"/>
        </w:rPr>
        <w:t>Тема 32. Профориентационное занятие «Пробую профессию в сфере медицины» (моделирующая онлайн-проба на платформе проекта «Билет в будущее»)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Погружение обучающихся в практико-ориентированную среду и знакомство с решением профессиональных задач специалистов из различных профессиональных сред. Профессиональная проба по профессии в сфере медицины, в рамках которой обучающимся необходимо пройти последовательность этапов: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Знакомство с профессией и профессиональной областью.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Постановка задачи и подготовительно-обучающий этап.</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Практическое выполнение задания.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Завершающий этап (закрепление полученных знаний, получение цифрового артефакта).</w:t>
      </w:r>
    </w:p>
    <w:p w:rsidR="002B0434" w:rsidRPr="00FC7B0B" w:rsidRDefault="002B0434" w:rsidP="00FC7B0B">
      <w:pPr>
        <w:spacing w:after="0"/>
        <w:rPr>
          <w:rFonts w:ascii="Times New Roman" w:hAnsi="Times New Roman"/>
          <w:sz w:val="24"/>
          <w:szCs w:val="24"/>
        </w:rPr>
      </w:pPr>
      <w:bookmarkStart w:id="214" w:name="_bookmark42"/>
      <w:bookmarkEnd w:id="214"/>
      <w:r w:rsidRPr="00FC7B0B">
        <w:rPr>
          <w:rFonts w:ascii="Times New Roman" w:hAnsi="Times New Roman"/>
          <w:sz w:val="24"/>
          <w:szCs w:val="24"/>
        </w:rPr>
        <w:t>Тема 33. Профориентационное занятие «Пробую профессию в креативной сфере» (моделирующая онлайн-проба на платформе проекта «Билет в будущее»)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Погружение обучающихся в практико-ориентированную среду и знакомство с решением профессиональных задач специалистов из различных профессиональных сред. Профессиональная проба по профессии в креативной сфере, в рамках которой обучающимся необходимо пройти последовательность этапов: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Знакомство с профессией и профессиональной областью.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Постановка задачи и подготовительно-обучающий этап.</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Практическое выполнение задания.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Завершающий этап (закрепление полученных знаний, получение цифрового артефакта).</w:t>
      </w:r>
    </w:p>
    <w:p w:rsidR="002B0434" w:rsidRPr="00FC7B0B" w:rsidRDefault="002B0434" w:rsidP="00FC7B0B">
      <w:pPr>
        <w:spacing w:after="0"/>
        <w:rPr>
          <w:rFonts w:ascii="Times New Roman" w:hAnsi="Times New Roman"/>
          <w:sz w:val="24"/>
          <w:szCs w:val="24"/>
        </w:rPr>
      </w:pPr>
      <w:bookmarkStart w:id="215" w:name="_bookmark43"/>
      <w:bookmarkEnd w:id="215"/>
      <w:r w:rsidRPr="00FC7B0B">
        <w:rPr>
          <w:rFonts w:ascii="Times New Roman" w:hAnsi="Times New Roman"/>
          <w:sz w:val="24"/>
          <w:szCs w:val="24"/>
        </w:rPr>
        <w:t>Тема 34. Профориентационное занятие «Моё будущее – Моя страна» (1 час)</w:t>
      </w:r>
    </w:p>
    <w:p w:rsidR="002B0434" w:rsidRDefault="002B0434" w:rsidP="00FC7B0B">
      <w:pPr>
        <w:spacing w:after="0"/>
        <w:rPr>
          <w:rFonts w:ascii="Times New Roman" w:hAnsi="Times New Roman"/>
          <w:sz w:val="24"/>
          <w:szCs w:val="24"/>
        </w:rPr>
      </w:pPr>
      <w:r w:rsidRPr="00FC7B0B">
        <w:rPr>
          <w:rFonts w:ascii="Times New Roman" w:hAnsi="Times New Roman"/>
          <w:sz w:val="24"/>
          <w:szCs w:val="24"/>
        </w:rPr>
        <w:t>Подведение итогов занятий по профориентации с учетом приобретенного опыта по профессиональным средам, знакомству с рынком труда и отраслями экономики, профессиями и требованиями к ним. Развитие у обучающихся личностного смысла в приобретении познавательного опыта и интереса к профессиональной деятельности. Формирование представления о собственных интересах и возможностях, образа «Я» в будущем. Построение дальнейших шагов в области профессионального самоопределения.</w:t>
      </w:r>
    </w:p>
    <w:p w:rsidR="00FC075F" w:rsidRDefault="00FC075F" w:rsidP="00FC7B0B">
      <w:pPr>
        <w:spacing w:after="0"/>
        <w:rPr>
          <w:rFonts w:ascii="Times New Roman" w:hAnsi="Times New Roman"/>
          <w:sz w:val="24"/>
          <w:szCs w:val="24"/>
        </w:rPr>
      </w:pPr>
    </w:p>
    <w:p w:rsidR="00FC075F" w:rsidRPr="00FC7B0B" w:rsidRDefault="00FC075F" w:rsidP="00FC7B0B">
      <w:pPr>
        <w:spacing w:after="0"/>
        <w:rPr>
          <w:rFonts w:ascii="Times New Roman" w:hAnsi="Times New Roman"/>
          <w:sz w:val="24"/>
          <w:szCs w:val="24"/>
        </w:rPr>
      </w:pPr>
    </w:p>
    <w:p w:rsidR="002B0434" w:rsidRPr="001C74B7" w:rsidRDefault="00E6755B" w:rsidP="00E6755B">
      <w:pPr>
        <w:spacing w:after="0"/>
        <w:ind w:firstLine="708"/>
        <w:rPr>
          <w:rFonts w:ascii="Times New Roman" w:hAnsi="Times New Roman"/>
          <w:b/>
          <w:sz w:val="24"/>
          <w:szCs w:val="24"/>
        </w:rPr>
      </w:pPr>
      <w:r>
        <w:rPr>
          <w:rFonts w:ascii="Times New Roman" w:hAnsi="Times New Roman"/>
          <w:b/>
          <w:sz w:val="24"/>
          <w:szCs w:val="24"/>
        </w:rPr>
        <w:t>2.2.2.27</w:t>
      </w:r>
      <w:r w:rsidR="002B0434" w:rsidRPr="001C74B7">
        <w:rPr>
          <w:rFonts w:ascii="Times New Roman" w:hAnsi="Times New Roman"/>
          <w:b/>
          <w:sz w:val="24"/>
          <w:szCs w:val="24"/>
        </w:rPr>
        <w:t>. Рабочая программа курса внеурочной деятельности «В мире истории»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ПОЯСНИТЕЛЬНАЯ ЗАПИСКА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ОБЩАЯ ХАРАКТЕРИСТИКА курса внеурочной деятельности «В мире истории»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Место истории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ЦЕЛИ ИЗУЧЕНИЯ курса внеурочной деятельности «В мире истории»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lastRenderedPageBreak/>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Задачами изучения курса внеурочной деятельности являются: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2B0434" w:rsidRPr="00FC7B0B" w:rsidRDefault="002B0434" w:rsidP="00FC7B0B">
      <w:pPr>
        <w:spacing w:after="0"/>
        <w:rPr>
          <w:rFonts w:ascii="Times New Roman" w:hAnsi="Times New Roman"/>
          <w:sz w:val="24"/>
          <w:szCs w:val="24"/>
        </w:rPr>
      </w:pPr>
      <w:bookmarkStart w:id="216" w:name="block-6070656"/>
      <w:r w:rsidRPr="00FC7B0B">
        <w:rPr>
          <w:rFonts w:ascii="Times New Roman" w:hAnsi="Times New Roman"/>
          <w:sz w:val="24"/>
          <w:szCs w:val="24"/>
        </w:rPr>
        <w:t>СОДЕРЖАНИЕ КУРСА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Введение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Преемственность всех этапов отечественной истории. Период Новейшей истории страны (с 1914 г. по настоящее время). Важнейшие события, процессы ХХ — начала XXI 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Российская революция 1917-1922 гг.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Российская империя накануне Февральской революции 1917 г.: общенациональный кризис.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Февральское восстание в Петрограде. Отречение Николая II. 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Цели и лозунги большевиков. В. 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Гражданская война как национальная трагедия. Военная интервенция. Политика белых правительств А. В. Колчака, А. И. Деникина и П. Н. Врангеля.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Переход страны к мирной жизни. Образование СССР.</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Революционные события в России глазами соотечественников и мира. Русское зарубежье.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Влияние революционных событий на общемировые процессы XX в., историю народов России.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Великая Отечественная война (1941—1945 гг.)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План «Барбаросса» и цели гитлеровской Германии в войне с СССР. Нападение на СССР 22 июня 1941 г. Причины отступления Красной Армии в первые месяцы войны. «Всё для фронта! Все для победы!»: мобилизация сил на отпор врагу и перестройка экономики на военный лад.</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Битва за Москву. Парад 7 ноября 1941 г. на Красной площади. Срыв германских планов молниеносной войны.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Блокада Ленинграда. Дорога жизни. Значение героического сопротивления Ленинграда.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lastRenderedPageBreak/>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Коренной перелом в ходе Великой Отечественной войны. Сталинградская битва. Битва на Курской дуге.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Прорыв и снятие блокады Ленинграда. Битва за Днепр.</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 в общенародную борьбу с врагом.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Освобождение оккупированной территории СССР. Белорусская наступательная операция (операция «Багратион») Красной Армии.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Разгром милитаристской Японии. 3 сентября — окончание Второй мировой войны.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Окончание Второй мировой войны. Осуждение главных военных преступников и их пособников (Нюрнбергский, Токийский и Хабаровский процессы).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Попытки искажения истории Второй мировой войны и роли советского народа в победе над гитлеровской Германией и её союзниками. Конституция РФ о защите исторической правды.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Города-герои. Дни воинской славы и памятные даты в России. Указы Президента Российской Федерации об утверждении почётных званий «Города воинской славы», «Города трудовой доблести», а также других мерах, направленных на увековечивание памяти о Великой Победе.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9 мая 1945 г. — День Победы советского народа в Великой Отечественной войне 1941–1945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Распад СССР. Становление новой России (1992—1999 гг.)</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Нарастание кризисных явлений в СССР. М.С. Горбачёв. Межнациональные конфликты. «Парад суверенитетов». Принятие Декларации о государственном суверенитете РСФСР.</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Референдум о сохранении СССР и введении поста Президента РСФСР. Избрание Б.Н. Ельцина Президентом РСФСР.</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Распад СССР и его последствия для России и мира.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Становление Российской Федерации как суверенного государства (1991—1993 гг.). Референдум по проекту Конституции России. Принятие Конституции Российской Федерации 1993 г. и её значение.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Сложные 1990-е гг. Трудности и просчёты экономических преобразований в стране. Совершенствование новой российской государственности. Угроза государственному единству.</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Россия на постсоветском пространстве. СНГ и Союзное государство. Значение сохранения Россией статуса ядерной державы.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Добровольная отставка Б. Н. Ельцина.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Возрождение страны с 2000-х гг.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lastRenderedPageBreak/>
        <w:t>Российская Федерация в начале XXI века: на пути восстановления и укрепления страны. Вступление в должность Президента РФ В. 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Вооружённых Сил РФ. Приоритетные национальные проекты.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Восстановление лидирующих позиций России в международных отношениях. Отношения с США и Евросоюзом.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Воссоединение Крыма с Россией. Крым в составе Российского государства в XX. Крым в 1991—2014 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 Федеральный конституционный закон от 21 марта 2014 г.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Воссоединение Крыма с Россией, его значение и международные последствия.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Российская Федерация на современном этапе. «Человеческий капитал», «Комфортная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 Поддержка одарённых детей в России (образовательный центр «Сириус» и др.).</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Общероссийское голосование по поправкам к Конституции России (2020 г.).</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Признание Россией ДНР и ЛНР (2022 г.)</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Значение исторических традиций и культурного наследия для современной России. Воссоздание Российского исторического общества (РИО) и Российского военно-исторического общества (РВИО). Исторические парки «Россия — 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Итоговое повторение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История родного края в годы революций и Гражданской войны.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Наши земляки — герои Великой Отечественной войны (1941—1945 гг.).</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Наш регион в конце XX — начале XXI вв.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Трудовые достижения родного края.</w:t>
      </w:r>
    </w:p>
    <w:bookmarkEnd w:id="216"/>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ПЛАНИРУЕМЫЕ РЕЗУЛЬТАТЫ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К важнейшим личностным результатам изучения истории в основной общеобразовательной школе в соответствии с требованиями ФГОС ООО (2021) относятся следующие убеждения и качества: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w:t>
      </w:r>
      <w:r w:rsidRPr="00FC7B0B">
        <w:rPr>
          <w:rFonts w:ascii="Times New Roman" w:hAnsi="Times New Roman"/>
          <w:sz w:val="24"/>
          <w:szCs w:val="24"/>
        </w:rPr>
        <w:lastRenderedPageBreak/>
        <w:t>форм экстремизма, дискриминации; неприятие действий, наносящих ущерб социальной и природной среде;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Метапредметные результаты изучения истории в основной школе выражаются в следующих качествах и действиях.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сфере универсальных учебных познавательных действий: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владение базовыми логическими действиями: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владение базовыми исследовательскими действиями: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lastRenderedPageBreak/>
        <w:t>работа с информацией: 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сфере универсальных учебных коммуникативных действий: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общение: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осуществление совместной деятельности: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сфере универсальных учебных регулятивных действий: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владение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владение приемами самоконтроля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сфере эмоционального интеллекта, понимания себя и других: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выявлять на примерах исторических ситуаций роль эмоций в отношениях между людьми;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ставить себя на место другого человека, понимать мотивы действий другого (в исторических ситуациях и окружающей действительности);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регулировать способ выражения своих эмоций с учетом позиций и мнений других участников общения.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ПРЕДМЕТНЫЕ РЕЗУЛЬТАТЫ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 Знание хронологии, работа с хронологией: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выявлять синхронность / асинхронность исторических процессов отечественной и всеобщей истории XIX – начала XX 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определять последовательность событий отечественной и всеобщей истории XIX – начала XX в. на основе анализа причинно-следственных связей.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 Знание исторических фактов, работа с фактами: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характеризовать место, обстоятельства, участников, результаты важнейших событий отечественной и всеобщей истории XIX – начала XX 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составлять систематические таблицы;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w:t>
      </w:r>
      <w:r w:rsidRPr="00FC7B0B">
        <w:rPr>
          <w:rFonts w:ascii="Times New Roman" w:hAnsi="Times New Roman"/>
          <w:sz w:val="24"/>
          <w:szCs w:val="24"/>
        </w:rPr>
        <w:lastRenderedPageBreak/>
        <w:t xml:space="preserve">дедуктивные и по аналогии) и выводы» названы события и процессы Новейшей истории: Февральская и Октябрьская революции 1917 г., Великая Отечественная война (1941—1945 гг.), распад СССР, сложные 1990-е гг., возрождение страны с 2000-х гг., воссоединение Крыма с Россией в 2014 г.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3. Работа с исторической картой: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определять на основе карты влияние географического фактора на развитие различных сфер жизни страны (группы стран).</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4. Работа с историческими источниками: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различать в тексте письменных источников факты и интерпретации событий прошлого.</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5. Историческое описание (реконструкция):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6. Анализ, объяснение исторических событий, явлений: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раскрывать существенные черты: а) экономического, социального и политического развития России и других стран в XIX – начале XX 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объяснять смысл ключевых понятий, относящихся к данной эпохе отечественной и всеобщей истории; соотносить общие понятия и факты;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объяснять причины и следствия важнейших событий отечественной и всеобщей истории XIX –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проводить сопоставление однотипных событий и процессов отечественной и всеобщей истории XIX –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Раскрывать наиболее значимые события и процессы истории России XX - начала XXI 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7. Рассмотрение исторических версий и оценок, определение своего отношения к наиболее значимым событиям и личностям прошлого:</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lastRenderedPageBreak/>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оценивать степень убедительности предложенных точек зрения, формулировать и аргументировать свое мнение;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8. Применение исторических знаний: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распознавать в окружающей среде, в том числе в родном городе, регионе памятники материальной и художественной культуры XIX – начала ХХ в., объяснять, в чем заключалось их значение для времени их создания и для современного общества;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выполнять учебные проекты по отечественной и всеобщей истории XIX – начала ХХ в. (в том числе на региональном материале);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объяснять, в чем состоит наследие истории XIX – начала ХХ в. для России, других стран мира, высказывать и аргументировать свое отношение к культурному наследию в общественных обсуждениях.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осмыслить новое знание,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XX – начала ХХI вв.</w:t>
      </w:r>
    </w:p>
    <w:p w:rsidR="002B0434" w:rsidRPr="00FC7B0B" w:rsidRDefault="002B0434" w:rsidP="00FC7B0B">
      <w:pPr>
        <w:spacing w:after="0"/>
        <w:rPr>
          <w:rFonts w:ascii="Times New Roman" w:hAnsi="Times New Roman"/>
          <w:sz w:val="24"/>
          <w:szCs w:val="24"/>
        </w:rPr>
      </w:pPr>
    </w:p>
    <w:p w:rsidR="002B0434" w:rsidRPr="001C74B7" w:rsidRDefault="00E6755B" w:rsidP="00E6755B">
      <w:pPr>
        <w:spacing w:after="0"/>
        <w:ind w:firstLine="708"/>
        <w:rPr>
          <w:rFonts w:ascii="Times New Roman" w:hAnsi="Times New Roman"/>
          <w:b/>
          <w:sz w:val="24"/>
          <w:szCs w:val="24"/>
        </w:rPr>
      </w:pPr>
      <w:r>
        <w:rPr>
          <w:rFonts w:ascii="Times New Roman" w:hAnsi="Times New Roman"/>
          <w:b/>
          <w:sz w:val="24"/>
          <w:szCs w:val="24"/>
        </w:rPr>
        <w:t>2.2.2.28</w:t>
      </w:r>
      <w:r w:rsidR="002B0434" w:rsidRPr="001C74B7">
        <w:rPr>
          <w:rFonts w:ascii="Times New Roman" w:hAnsi="Times New Roman"/>
          <w:b/>
          <w:sz w:val="24"/>
          <w:szCs w:val="24"/>
        </w:rPr>
        <w:t>. Рабочая программа курса внеурочной деятельности «Мир изобразительного искусства»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Пояснительная записка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Программа разработано в соответствии с Федеральным законом от 29.12.2012 № 273-ФЗ «Об образовании в Российской Федерации»; ФГОС основного общего образования.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Цель курса - раскрытие творческого потенциала ребёнка художественно – изобразительными средствами.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Задачи программы: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-воспитательная – формировать эмоционально-ценностное отношение к окружающему миру через художественное творчество, восприятие духовного опыта человечества – как основу приобретения личностного опыта и самосозидания;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-художественно-творческая – развивать творческие способности, фантазию и воображение, образное мышление, используя игру цвета и фактуры, нестандартные приемы и решения в реализации творческих идей;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-техническая – осваивать практические приемы и навыки изобразительного мастерства (рисунка, живописи и композиции).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Место учебного предмета в учебном плане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На изучение курса отводится 0,5 часов в неделю. Всего за курс: 5 классы-17 </w:t>
      </w:r>
      <w:proofErr w:type="gramStart"/>
      <w:r w:rsidRPr="00FC7B0B">
        <w:rPr>
          <w:rFonts w:ascii="Times New Roman" w:hAnsi="Times New Roman"/>
          <w:sz w:val="24"/>
          <w:szCs w:val="24"/>
        </w:rPr>
        <w:t>часов,  6</w:t>
      </w:r>
      <w:proofErr w:type="gramEnd"/>
      <w:r w:rsidRPr="00FC7B0B">
        <w:rPr>
          <w:rFonts w:ascii="Times New Roman" w:hAnsi="Times New Roman"/>
          <w:sz w:val="24"/>
          <w:szCs w:val="24"/>
        </w:rPr>
        <w:t xml:space="preserve"> классы -17 часов.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 Содержание учебного курса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Первый год обучения (5 класс) Развитие фантазии и воображения Художественный язык изобразительного искусства (17 часов)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Основные разделы: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Средства выразительности графики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Средства выразительности живописи.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Основы композиции.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Перспектива Азы рисунка, живописи и композиции. Ведущие элементы изобразительной грамоты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линия, штрих, тон в рисунке и в живописи, главные и дополнительные, холодные и теплые цвета; отличительные особенности основных видов и жанров изобразительного искусства. Главным </w:t>
      </w:r>
      <w:r w:rsidRPr="00FC7B0B">
        <w:rPr>
          <w:rFonts w:ascii="Times New Roman" w:hAnsi="Times New Roman"/>
          <w:sz w:val="24"/>
          <w:szCs w:val="24"/>
        </w:rPr>
        <w:lastRenderedPageBreak/>
        <w:t>результатом реализации программы является создание каждым ребенком своего оригинального продукта, а главным критерием оценки ученика является не столько его талантливость, сколько его способность трудиться, способность упорно добиваться достижения нужного результата, ведь овладеть всеми секретами изобразительного искусства может каждый, по - настоящему желающий этого ребенок.</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Основы композиции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Чувство пропорции. Цветовой настрой в композиции. «Сказочный дворец».</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Понятие о тоновой и цветовой графике. Контраст силуэтов. Разнообразие фактур. Композиция «Олимпийские игры»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Создание ритмической композиции. «Бабочки и насекомые».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Сюжетное рисование с использованием многофигурных композиций.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Создание экологических плакатов. Средства выразительности живописи </w:t>
      </w:r>
      <w:proofErr w:type="gramStart"/>
      <w:r w:rsidRPr="00FC7B0B">
        <w:rPr>
          <w:rFonts w:ascii="Times New Roman" w:hAnsi="Times New Roman"/>
          <w:sz w:val="24"/>
          <w:szCs w:val="24"/>
        </w:rPr>
        <w:t>1.Настроение</w:t>
      </w:r>
      <w:proofErr w:type="gramEnd"/>
      <w:r w:rsidRPr="00FC7B0B">
        <w:rPr>
          <w:rFonts w:ascii="Times New Roman" w:hAnsi="Times New Roman"/>
          <w:sz w:val="24"/>
          <w:szCs w:val="24"/>
        </w:rPr>
        <w:t>. Праздник в городе. 2.Колорит. «В царстве снежной королевы».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3.Контраст и нюанс цвета. Творческие этюды. 4.Ассоци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Средства выразительности графики </w:t>
      </w:r>
      <w:proofErr w:type="gramStart"/>
      <w:r w:rsidRPr="00FC7B0B">
        <w:rPr>
          <w:rFonts w:ascii="Times New Roman" w:hAnsi="Times New Roman"/>
          <w:sz w:val="24"/>
          <w:szCs w:val="24"/>
        </w:rPr>
        <w:t>1.Голова</w:t>
      </w:r>
      <w:proofErr w:type="gramEnd"/>
      <w:r w:rsidRPr="00FC7B0B">
        <w:rPr>
          <w:rFonts w:ascii="Times New Roman" w:hAnsi="Times New Roman"/>
          <w:sz w:val="24"/>
          <w:szCs w:val="24"/>
        </w:rPr>
        <w:t xml:space="preserve"> человека. Пропорции. Автопортрет. 2.Натюрморт с натуры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3. Наброски и зарисовки с натуры людей и животных.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Перспектива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1.Интерьер. Изображение комнаты в перспективном сокращении.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год обучения (6 класс) Основы дизайна (</w:t>
      </w:r>
      <w:proofErr w:type="gramStart"/>
      <w:r w:rsidRPr="00FC7B0B">
        <w:rPr>
          <w:rFonts w:ascii="Times New Roman" w:hAnsi="Times New Roman"/>
          <w:sz w:val="24"/>
          <w:szCs w:val="24"/>
        </w:rPr>
        <w:t>17  часов</w:t>
      </w:r>
      <w:proofErr w:type="gramEnd"/>
      <w:r w:rsidRPr="00FC7B0B">
        <w:rPr>
          <w:rFonts w:ascii="Times New Roman" w:hAnsi="Times New Roman"/>
          <w:sz w:val="24"/>
          <w:szCs w:val="24"/>
        </w:rPr>
        <w:t>)</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Основны разделы: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Визуально-пластический язык и эстетическое содержание дизайна. Полиграфический дизайн.</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Дизайн предметно-вещевой среды. Фито и фото-дизайн.</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Дизайн интерьера. Дизайн и архитектура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В рамках содержания раздела «Основы дизайна» занимающиеся получают теоретические знания о дизайне, дизайне интерьеров и их видах, о стилях в ландшафтном дизайне, средствах композиции. Дизайн – логичное продолжение вклада художника в формирование вещно-предметной среды, рукотворного мира: от одежды, мебели, посуды до машин, станков и </w:t>
      </w:r>
      <w:proofErr w:type="gramStart"/>
      <w:r w:rsidRPr="00FC7B0B">
        <w:rPr>
          <w:rFonts w:ascii="Times New Roman" w:hAnsi="Times New Roman"/>
          <w:sz w:val="24"/>
          <w:szCs w:val="24"/>
        </w:rPr>
        <w:t>т.д..</w:t>
      </w:r>
      <w:proofErr w:type="gramEnd"/>
      <w:r w:rsidRPr="00FC7B0B">
        <w:rPr>
          <w:rFonts w:ascii="Times New Roman" w:hAnsi="Times New Roman"/>
          <w:sz w:val="24"/>
          <w:szCs w:val="24"/>
        </w:rPr>
        <w:t xml:space="preserve"> В ходе поисковой работы разрабатывают и осуществляют проект дизайна помещения в который входят эскизы. Занимающиеся получают знания о фото - искусстве и его значении в жизни современного общества, о индивидуальности в фото - дизайне. Его взаимосвязь с изобразительным и декоративно-прикладным искусствами. Единство целесообразности и красоты, функционального и художественного.</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Визуально-пластический язык и эстетическое содержание дизайна. Полиграфический дизайн.</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Знакомство с основами дизайна. Дизайн, основные принципы композиции.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Искусство шрифта. Создание композиции из букв. 3.Полиграфический дизайн. Оформление книги. 4.Эмблема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5. Плакат</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Дизайн интерьера. Дизайн и архитектура.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 Дизайн интерьера. Архитектурное проектирование. 2.Дизайн интерьера.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Ландшафтный дизайн. Дизайн клумбы.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Дизайн – проект. Уютный двор.</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Дизайн предметно-вещевой среды. Фито и фото-дизайн. 1.Фитодизайн. Создание композиции.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Дизайн предметно-вещевой среды. Дизайн костюма.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Основы фотодизайна.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Планируемые результаты освоения учебного курса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Личностные результаты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рамках когнитивного компонента будут сформированы: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lastRenderedPageBreak/>
        <w:t>историко-географический образ, включая представление о территории и границах России, еѐ географических особенностях, знание истории и географии края, его достижений и культурных традиций;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освоение общекультурного наследия России и общемирового культурного наследия;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ориентация в системе моральных норм и ценностей и их иерархизация. экологическое сознание, признание высокой ценности жизни во всех еѐ проявлениях; знание основных принципов и правил отношения к природе; знание основ здорового образа ; правил поведения в чрезвычайных ситуациях.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рамках ценностного и эмоционального компонентов будут сформированы: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гражданский патриотизм, любовь к Родине, чувство гордости за свою страну;</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уважение к истории, культурным и историческим памятникам;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эмоционально положительное принятие своей этнической идентичности;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уважение к другим народам России и мира и принятие их, межэтническая толерантность, готовность к равноправному сотрудничеству;</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уважение к личности и еѐ достоинствам, доброжелательное отношение к окружающим, нетерпимость к любым видам насилия и готовность противостоять им;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уважение к ценностям семьи, любовь к природе, признание ценности здоровья, своего и других людей, оптимизм в восприятии мира;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потребность в самовыражении и самореализации, социальном признании;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позитивная моральная самооценка и моральные чувства — чувство гордости при следовании моральным нормам, переживание стыда и вины при их нарушении. В рамках деятельностного (поведенческого) компонента будут сформированы: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готовность и способность к участию в школьном самоуправлении в пределах возрастных компетенций;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готовность и способность к выполнению норм и требований школьной жизни, прав и обязанностей ученика;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умение вести диалог на основе равноправных отношений и взаимного уважения и принятия; умение конструктивно разрешать конфликты;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готовность и способность к выполнению моральных норм в отношении взрослых и сверстников в школе, дома, во внеучебных видах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потребность в участии в общественной жизни ближайшего социального окружения, общественно полезной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устойчивый познавательный интерес и становление смыслообразующей функции познавательного мотива;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готовность к выбору профильного образования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Метапредметные результаты Регулятивные универсальные учебные действия.  Выпускник научится: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целеполаганию, включая постановку новых целей, преобразование практической задачи в познавательную;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самостоятельно анализировать условия достижения цели на основе учѐта выделенных учителем ориентиров действия в новом учебном материале;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планировать пути достижения целей;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устанавливать целевые приоритеты;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уметь самостоятельно контролировать своѐ время и управлять им;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принимать решения в проблемной ситуации на основе переговоров;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lastRenderedPageBreak/>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основам прогнозирования как предвидения будущих событий и развития процесса. Коммуникативные универсальные учебные действия Выпускник научится: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учитывать разные мнения и стремиться к координации различных позиций в сотрудничестве;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формулировать собственное мнение и позицию, аргументировать и координировать еѐ с позициями партнѐров в сотрудничестве при выработке общего решения в совместной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устанавливать и сравнивать разные точки зрения, прежде чем принимать решения и делать выбор;</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аргументировать свою точку зрения, спорить и отстаивать свою позицию не враждебным для оппонентов образом;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задавать вопросы, необходимые для организации собственной деятельности и сотрудничества с партнѐром;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осуществлять взаимный контроль и оказывать в сотрудничестве необходимую взаимопомощь;</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адекватно использовать речь для планирования и регуляции своей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осуществлять контроль, коррекцию, оценку действий партнѐра, уметь убеждать;</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основам коммуникативной рефлексии;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использовать адекватные языковые средства для отображения своих чувств, мыслей, мотивов и потребностей; </w:t>
      </w:r>
      <w:r w:rsidRPr="00FC7B0B">
        <w:rPr>
          <w:rFonts w:ascii="Times New Roman" w:hAnsi="Times New Roman"/>
          <w:sz w:val="24"/>
          <w:szCs w:val="24"/>
        </w:rPr>
        <w:t> отображать в речи (описание, объяснение) содержание совершаемых действий как в формегромкой социализированной речи, так и в форме внутренней речи. Познавательные универсальные учебные действия Выпускник научится: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проводить наблюдение и эксперимент под руководством учителя;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осуществлять расширенный поиск информации с использованием ресурсов библиотек и Интернета;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осуществлять выбор наиболее эффективных способов решения задач в зависимости от конкретных условий;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устанавливать причинно-следственные связи;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осуществлять сравнение, сериацию и классификацию, самостоятельно выбирая основания и критерии для указанных логических операций; Выпускник научится: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использовать различные приѐмы поиска информации в Интернете, поисковые сервисы, строить запросы для поиска информации и анализировать результаты поиска;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использовать различные библиотечные, в том числе электронные, каталоги для поиска необходимых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книг;</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Предметные результаты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различать виды и материалы декоративно-прикладного искусства;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lastRenderedPageBreak/>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объяснять разницу между предметом изображения, сюжетом и содержанием изображения;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композиционным навыкам работы, чувству ритма, вкусу к работе с различными художественными материалами;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создавать образы, используя все выразительные возможности;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простым навыкам изображения с помощью пятна и тональных отношений;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изображать сложную форму предмета (силуэт) как соотношение простых геометрических фигур, соблюдая их пропорции;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создавать линейные изображения геометрических тел и натюрморт с натуры из геометрических тел;</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строить изображения простых предметов по правилам линейной перспективы;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передавать с помощью света характер формы и эмоциональное напряжение в композиции натюрморта;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творческому опыту выполнения графического натюрморта;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выражать цветом в натюрморте собственное настроение и переживания;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рассуждать о разных способах передачи перспективы в изобразительном искусстве как выражении различных мировоззренческих смыслов;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применять перспективу в практической творческой работе;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навыкам изображения перспективных сокращений в зарисовках наблюдаемого;</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навыкам изображения уходящего вдаль пространства, применяя правила линейной и воздушной перспективы; </w:t>
      </w:r>
      <w:r w:rsidRPr="00FC7B0B">
        <w:rPr>
          <w:rFonts w:ascii="Times New Roman" w:hAnsi="Times New Roman"/>
          <w:sz w:val="24"/>
          <w:szCs w:val="24"/>
        </w:rPr>
        <w:t> видеть, наблюдать и эстетически переживать изменчивость цветового состояния и настроения в природе;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навыкам создания пейзажных зарисовок;</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различать и характеризовать понятия: пространство, ракурс, воздушная перспектива;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пользоваться правилами работы на пленэре;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навыкам композиции, наблюдательной перспективы и ритмической организации плоскости изображения;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различать основные средства художественной выразительности в изобразительном искусстве (линия, пятно, тон, цвет, форма, перспектива и др.);</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различать и характеризовать понятия: эпический пейзаж, романтический пейзаж, пейзаж настроения, пленэр, импрессионизм;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различать и характеризовать виды портрета;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понимать и характеризовать основы изображения головы человека;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видеть конструктивную форму предмета, владеть первичными навыками плоского и объемного изображения предмета и группы предметов;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использовать графические материалы в работе над портретом;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lastRenderedPageBreak/>
        <w:t xml:space="preserve">использовать образные возможности освещения в портрете; </w:t>
      </w:r>
      <w:r w:rsidRPr="00FC7B0B">
        <w:rPr>
          <w:rFonts w:ascii="Times New Roman" w:hAnsi="Times New Roman"/>
          <w:sz w:val="24"/>
          <w:szCs w:val="24"/>
        </w:rPr>
        <w:t> пользоваться правилами построения головы человека;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называть имена выдающихся русских и зарубежных художников - портретистов и определять их произведения; </w:t>
      </w:r>
      <w:r w:rsidRPr="00FC7B0B">
        <w:rPr>
          <w:rFonts w:ascii="Times New Roman" w:hAnsi="Times New Roman"/>
          <w:sz w:val="24"/>
          <w:szCs w:val="24"/>
        </w:rPr>
        <w:t> навыкам передачи в плоскостном изображении простых движений фигуры человека;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объяснять понятия «тема», «содержание», «сюжет» в произведениях станковой живописи;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изобразительным и композиционным навыкам в процессе работы над эскизом;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узнавать и объяснять понятия «тематическая картина», «станковая живопись»;</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перечислять и характеризовать основные жанры сюжетно- тематической картины;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навыкам в изобразительном творчестве;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культуре зрительского восприятия; </w:t>
      </w:r>
      <w:r w:rsidRPr="00FC7B0B">
        <w:rPr>
          <w:rFonts w:ascii="Times New Roman" w:hAnsi="Times New Roman"/>
          <w:sz w:val="24"/>
          <w:szCs w:val="24"/>
        </w:rPr>
        <w:t> понимать разницу между реальностью и художественным образом;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опыту художественного творчества по созданию стилизованных образов животных;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характеризовать и различать малые формы архитектуры и дизайна в пространстве городской среды;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приобретать общее представление о традициях ландшафтно-парковой архитектуры; </w:t>
      </w:r>
      <w:r w:rsidRPr="00FC7B0B">
        <w:rPr>
          <w:rFonts w:ascii="Times New Roman" w:hAnsi="Times New Roman"/>
          <w:sz w:val="24"/>
          <w:szCs w:val="24"/>
        </w:rPr>
        <w:t> называть и раскрывать смысл основ искусства флористики;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применять навыки сочинения объемно-пространственной композиции в формировании букета по принципам икэбаны;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работать над проектом (индивидуальным или коллективным), создавая разнообразные творческие композиции в материалах по различным темам; Выпускник получит возможность научиться: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владеть диалогической формой коммуникации, уметь аргументировать свою точку зрения в процессе изучения изобразительного искусства;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выделять признаки для установления стилевых связей в процессе изучения изобразительного искусства;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понимать специфику изображения в полиграфии; </w:t>
      </w:r>
      <w:r w:rsidRPr="00FC7B0B">
        <w:rPr>
          <w:rFonts w:ascii="Times New Roman" w:hAnsi="Times New Roman"/>
          <w:sz w:val="24"/>
          <w:szCs w:val="24"/>
        </w:rPr>
        <w:t> проектировать обложку книги, рекламы открытки, визитки и др.;</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называть имена выдающихся русских художников-пейзажистов XIX века и определять произведения пейзажной живописи;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активно воспринимать произведения искусства и аргументировано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создавать разнообразные творческие работы (фантазийные конструкции) в материале;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lastRenderedPageBreak/>
        <w:t>осознавать главные темы искусства и, обращаясь к ним в собственной художественно-творческой деятельности, создавать выразительные образы;</w:t>
      </w:r>
    </w:p>
    <w:p w:rsidR="002B0434" w:rsidRDefault="002B0434" w:rsidP="00FC7B0B">
      <w:pPr>
        <w:spacing w:after="0"/>
        <w:rPr>
          <w:rFonts w:ascii="Times New Roman" w:hAnsi="Times New Roman"/>
          <w:sz w:val="24"/>
          <w:szCs w:val="24"/>
        </w:rPr>
      </w:pPr>
      <w:r w:rsidRPr="00FC7B0B">
        <w:rPr>
          <w:rFonts w:ascii="Times New Roman" w:hAnsi="Times New Roman"/>
          <w:sz w:val="24"/>
          <w:szCs w:val="24"/>
        </w:rPr>
        <w:t>применять творческий опыт разработки художественного проекта – создания композиции на определенную тему</w:t>
      </w:r>
      <w:r w:rsidR="005F7B47">
        <w:rPr>
          <w:rFonts w:ascii="Times New Roman" w:hAnsi="Times New Roman"/>
          <w:sz w:val="24"/>
          <w:szCs w:val="24"/>
        </w:rPr>
        <w:t>.</w:t>
      </w:r>
    </w:p>
    <w:p w:rsidR="005F7B47" w:rsidRPr="00FC7B0B" w:rsidRDefault="005F7B47" w:rsidP="00FC7B0B">
      <w:pPr>
        <w:spacing w:after="0"/>
        <w:rPr>
          <w:rFonts w:ascii="Times New Roman" w:hAnsi="Times New Roman"/>
          <w:sz w:val="24"/>
          <w:szCs w:val="24"/>
        </w:rPr>
      </w:pPr>
    </w:p>
    <w:p w:rsidR="002B0434" w:rsidRPr="001C74B7" w:rsidRDefault="00E6755B" w:rsidP="00E6755B">
      <w:pPr>
        <w:spacing w:after="0"/>
        <w:ind w:firstLine="708"/>
        <w:rPr>
          <w:rFonts w:ascii="Times New Roman" w:hAnsi="Times New Roman"/>
          <w:b/>
          <w:sz w:val="24"/>
          <w:szCs w:val="24"/>
        </w:rPr>
      </w:pPr>
      <w:r>
        <w:rPr>
          <w:rFonts w:ascii="Times New Roman" w:hAnsi="Times New Roman"/>
          <w:b/>
          <w:sz w:val="24"/>
          <w:szCs w:val="24"/>
        </w:rPr>
        <w:t>2.2.2.29</w:t>
      </w:r>
      <w:r w:rsidR="002B0434" w:rsidRPr="001C74B7">
        <w:rPr>
          <w:rFonts w:ascii="Times New Roman" w:hAnsi="Times New Roman"/>
          <w:b/>
          <w:sz w:val="24"/>
          <w:szCs w:val="24"/>
        </w:rPr>
        <w:t>. Рабочая программа курса внеурочной деятельности «От простого к сложному»</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ПОЯСНИТЕЛЬНАЯ ЗАПИСКА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Программа внеурочной деятельности по русскому </w:t>
      </w:r>
      <w:proofErr w:type="gramStart"/>
      <w:r w:rsidRPr="00FC7B0B">
        <w:rPr>
          <w:rFonts w:ascii="Times New Roman" w:hAnsi="Times New Roman"/>
          <w:sz w:val="24"/>
          <w:szCs w:val="24"/>
        </w:rPr>
        <w:t>языку  рассчитана</w:t>
      </w:r>
      <w:proofErr w:type="gramEnd"/>
      <w:r w:rsidRPr="00FC7B0B">
        <w:rPr>
          <w:rFonts w:ascii="Times New Roman" w:hAnsi="Times New Roman"/>
          <w:sz w:val="24"/>
          <w:szCs w:val="24"/>
        </w:rPr>
        <w:t xml:space="preserve"> на обучающихся девятых классов, получивших базовые умения владения орфографией и пунктуацией в пределах программы.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Цели и задачи </w:t>
      </w:r>
      <w:proofErr w:type="gramStart"/>
      <w:r w:rsidRPr="00FC7B0B">
        <w:rPr>
          <w:rFonts w:ascii="Times New Roman" w:hAnsi="Times New Roman"/>
          <w:sz w:val="24"/>
          <w:szCs w:val="24"/>
        </w:rPr>
        <w:t>изучения  курса</w:t>
      </w:r>
      <w:proofErr w:type="gramEnd"/>
      <w:r w:rsidRPr="00FC7B0B">
        <w:rPr>
          <w:rFonts w:ascii="Times New Roman" w:hAnsi="Times New Roman"/>
          <w:sz w:val="24"/>
          <w:szCs w:val="24"/>
        </w:rPr>
        <w:t xml:space="preserve"> «От простого к сложному».</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Основными целями курса является совершенствование приобретенных учащимися знаний, формирование языковой, коммуникативной, лингвистической компетенции, развитие навыков логического мышления, расширение кругозора школьников, воспитание самостоятельности в работе.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Задачи курса: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1. Познакомить учащихся с новой для них формой сдачи экзамена по русскому языку.</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2. Помочь девятиклассникам преодолеть психологические трудности, связанные с экзаменом.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3. Познакомить ребят с процедурой проведения ОГЭ по русскому языку.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4. Научить выпускников правильному оформлению бланков.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5. Помочь девятиклассникам подготовиться к ОГЭ, повторив и систематизировав полученные ими сведения о русском языке.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6. Дать учащимся возможность объективно оценить свои знания по предмету.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7. Опробовать разработанные КИМы для сдачи ОГЭ.</w:t>
      </w:r>
    </w:p>
    <w:p w:rsidR="002B0434" w:rsidRPr="00FC7B0B" w:rsidRDefault="002B0434" w:rsidP="00FC7B0B">
      <w:pPr>
        <w:spacing w:after="0"/>
        <w:rPr>
          <w:rFonts w:ascii="Times New Roman" w:hAnsi="Times New Roman"/>
          <w:sz w:val="24"/>
          <w:szCs w:val="24"/>
        </w:rPr>
      </w:pPr>
      <w:proofErr w:type="gramStart"/>
      <w:r w:rsidRPr="00FC7B0B">
        <w:rPr>
          <w:rFonts w:ascii="Times New Roman" w:hAnsi="Times New Roman"/>
          <w:sz w:val="24"/>
          <w:szCs w:val="24"/>
        </w:rPr>
        <w:t>Данный  курс</w:t>
      </w:r>
      <w:proofErr w:type="gramEnd"/>
      <w:r w:rsidRPr="00FC7B0B">
        <w:rPr>
          <w:rFonts w:ascii="Times New Roman" w:hAnsi="Times New Roman"/>
          <w:sz w:val="24"/>
          <w:szCs w:val="24"/>
        </w:rPr>
        <w:t xml:space="preserve"> призван помочь обучающимся успешно подготовиться к ОГЭ по русскому языку: повторить материал, изученный ранее, углубить имеющиеся знания, отработать навыки построения связной речи.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ОБЩАЯ ХАРАКТЕРИСТИКА КУРСА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Учебно-тематическое планирование состоит из трех частей: работа над сжатым изложением, выполнение заданий на основе прочитанного текста, написание сочинения-рассуждения на лингвистическую тему или по содержанию прочитанного текста.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Сжатое изложение считается наиболее трудным видом работы. В планировании при обучении сжатому </w:t>
      </w:r>
      <w:proofErr w:type="gramStart"/>
      <w:r w:rsidRPr="00FC7B0B">
        <w:rPr>
          <w:rFonts w:ascii="Times New Roman" w:hAnsi="Times New Roman"/>
          <w:sz w:val="24"/>
          <w:szCs w:val="24"/>
        </w:rPr>
        <w:t>изложению  особое</w:t>
      </w:r>
      <w:proofErr w:type="gramEnd"/>
      <w:r w:rsidRPr="00FC7B0B">
        <w:rPr>
          <w:rFonts w:ascii="Times New Roman" w:hAnsi="Times New Roman"/>
          <w:sz w:val="24"/>
          <w:szCs w:val="24"/>
        </w:rPr>
        <w:t xml:space="preserve"> внимание уделяется формированию  следующих коммуникативно-речевых умений: вычленять главное в информации, сокращать текст разными способами, правильно, логично и кратко излагать свои мысли, умение находить и уместно, точно использовать языковые средства обобщенной передачи содержания.  Работа над сжатым изложением должна проводиться на каждом занятии и усложняться по мере овладения данным умением.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Другая важная составляющая программы – подготовка к выполнению заданий с кратким ответом 2-12. Выполнение задания 2-4 содержит практикум по анализу некоторых языковых явлений, опознаванию определенных синтаксических конструкций (однородных членов предложения, обособленных определений и обстоятельств, других осложняющих элементов), При подготовке к выполнению задания 5  формируются практические умения постановки знаков препинания, задание 9 – умение распознавать типы связи словосочетаний; задание 6 развивает орфографическую зоркость, при подготовке к выполнению задания 10 формируются практические умения извлекать информацию из прочитанного текста; задания 11 связаны с анализом средств выразительности ; задания 8, 12 связаны с использованием знаний из раздела «Лексика»;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lastRenderedPageBreak/>
        <w:t xml:space="preserve">      Написание сочинения-рассуждения на лингвистическую </w:t>
      </w:r>
      <w:proofErr w:type="gramStart"/>
      <w:r w:rsidRPr="00FC7B0B">
        <w:rPr>
          <w:rFonts w:ascii="Times New Roman" w:hAnsi="Times New Roman"/>
          <w:sz w:val="24"/>
          <w:szCs w:val="24"/>
        </w:rPr>
        <w:t>тему  и</w:t>
      </w:r>
      <w:proofErr w:type="gramEnd"/>
      <w:r w:rsidRPr="00FC7B0B">
        <w:rPr>
          <w:rFonts w:ascii="Times New Roman" w:hAnsi="Times New Roman"/>
          <w:sz w:val="24"/>
          <w:szCs w:val="24"/>
        </w:rPr>
        <w:t xml:space="preserve"> тему, связанную с анализом текста выполняется на основе печатного текста. Учитель при обучении сочинению-рассуждению создает условия для </w:t>
      </w:r>
      <w:proofErr w:type="gramStart"/>
      <w:r w:rsidRPr="00FC7B0B">
        <w:rPr>
          <w:rFonts w:ascii="Times New Roman" w:hAnsi="Times New Roman"/>
          <w:sz w:val="24"/>
          <w:szCs w:val="24"/>
        </w:rPr>
        <w:t>формирования  следующих</w:t>
      </w:r>
      <w:proofErr w:type="gramEnd"/>
      <w:r w:rsidRPr="00FC7B0B">
        <w:rPr>
          <w:rFonts w:ascii="Times New Roman" w:hAnsi="Times New Roman"/>
          <w:sz w:val="24"/>
          <w:szCs w:val="24"/>
        </w:rPr>
        <w:t xml:space="preserve"> умений: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понимать чужую речь (осознавать тему и основную мысль высказывания),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проникать в авторский замысел, осознавать значение использованных автором средств выражения мысли, в том числе и знаков препинания;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продуцировать собственное связное высказывание, посвященное лингвистической проблеме;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способность этически корректно доказывать правильность назначения языковых средств;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умение цитировать и использовать цитаты из исходного текста как средство </w:t>
      </w:r>
      <w:proofErr w:type="gramStart"/>
      <w:r w:rsidRPr="00FC7B0B">
        <w:rPr>
          <w:rFonts w:ascii="Times New Roman" w:hAnsi="Times New Roman"/>
          <w:sz w:val="24"/>
          <w:szCs w:val="24"/>
        </w:rPr>
        <w:t xml:space="preserve">аргументации;   </w:t>
      </w:r>
      <w:proofErr w:type="gramEnd"/>
      <w:r w:rsidRPr="00FC7B0B">
        <w:rPr>
          <w:rFonts w:ascii="Times New Roman" w:hAnsi="Times New Roman"/>
          <w:sz w:val="24"/>
          <w:szCs w:val="24"/>
        </w:rPr>
        <w:t xml:space="preserve">умение композиционно оформлять текст;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умение выражать мысли в словесной форме, соблюдая нормы литературного русского языка и демонстрируя такие значимые качества речи как богатство, выразительность, точность, ясность, чистоту и др.</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Все виды учебной деятельности обучающихся на занятии, различные упражнения, составляющие единую методическую систему, подчинены решению комплексной задачи – развитию речи школьников, усвоению ими практической грамотности.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Целесообразно познакомить каждого девятиклассника с критериями оценивания изложения и сочинения, что позволит избежать ошибок в построении текста, выделении микротем, помогает объективно оценивать собственную работу. Обучение приемам компрессии текста – важнейшая составляющая работы каждого учителя. Систематическая деятельность в этом направлении позволит отработать навыки сжатия при информационной переработке текста.</w:t>
      </w:r>
    </w:p>
    <w:p w:rsidR="002B0434" w:rsidRPr="00FC7B0B" w:rsidRDefault="002B0434" w:rsidP="00FC7B0B">
      <w:pPr>
        <w:spacing w:after="0"/>
        <w:rPr>
          <w:rFonts w:ascii="Times New Roman" w:hAnsi="Times New Roman"/>
          <w:sz w:val="24"/>
          <w:szCs w:val="24"/>
        </w:rPr>
      </w:pPr>
      <w:proofErr w:type="gramStart"/>
      <w:r w:rsidRPr="00FC7B0B">
        <w:rPr>
          <w:rFonts w:ascii="Times New Roman" w:hAnsi="Times New Roman"/>
          <w:sz w:val="24"/>
          <w:szCs w:val="24"/>
        </w:rPr>
        <w:t>МЕСТО  КУРСА</w:t>
      </w:r>
      <w:proofErr w:type="gramEnd"/>
      <w:r w:rsidRPr="00FC7B0B">
        <w:rPr>
          <w:rFonts w:ascii="Times New Roman" w:hAnsi="Times New Roman"/>
          <w:sz w:val="24"/>
          <w:szCs w:val="24"/>
        </w:rPr>
        <w:t xml:space="preserve"> В УЧЕБНОМ ПЛАНЕ.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Программа составлена на 1 час в неделю, 34 часа в год.</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ПЛАНИРУЕМЫЕ РЕЗУЛЬТАТЫ ОСВОЕНИЯ УЧЕБНОГО ПРЕДМЕТА.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Личностные результаты: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интеллектуальных, творческих способностей и моральных качеств личности, осознание роли русского языка как средства межнационального общения и государственного языка РФ, осознание необходимости владения русским языком для учебной, трудовой и профессиональной деятельности, социализации и самореализации; уважительное отношение к русскому языку, гордость за него; потребность сохранить чистоту русского языка как явления национальной культуры; стремление к речевому самосовершенствованию;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самоопределение (внутренняя позиция школьника, самоидентификация, самоуважение и самооценка);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смыслообразование (мотивация, границы собственного знания и "незнания");</w:t>
      </w:r>
      <w:r w:rsidRPr="00FC7B0B">
        <w:rPr>
          <w:rFonts w:ascii="Times New Roman" w:hAnsi="Times New Roman"/>
          <w:sz w:val="24"/>
          <w:szCs w:val="24"/>
        </w:rPr>
        <w:br/>
        <w:t>- достаточный объем словарного запаса и усвоенных грамматических средств для свободного выражения мыслей и чувств в процессе речевого общения; способность к самооценке на основе наблюдения за собственной речью;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морально-этическая ориентация (ориентация на выполнение моральных норм, способность к решению моральных проблем на основе децентрации, оценка своих поступков).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Метапредметные результаты: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Регулятивные (управление своей деятельностью, контроль и коррекция, инициативность и самостоятельность).</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 Целеполагание - постановка учебной задачи на основе соотнесения того, что уже известно и усвоено учащимся, и того, что еще неизвестно;</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 Планирование - определение последовательности промежуточных целей с учетом конечного результата; составление плана и последовательности действий;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lastRenderedPageBreak/>
        <w:t>3. Прогнозирование - предвосхищение результата и уровня усвоения, его временных характеристик;</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4. Контроль в форме сличения способа действия и его результата с заданным эталоном с целью обнаружения отклонений и отличий от эталона;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5. Коррекция - внесение необходимых дополнений и корректив в план и способ действия в случае расхождения эталона, реального действия и его продукта;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6. Оценка - выделение и осознание учащимся </w:t>
      </w:r>
      <w:proofErr w:type="gramStart"/>
      <w:r w:rsidRPr="00FC7B0B">
        <w:rPr>
          <w:rFonts w:ascii="Times New Roman" w:hAnsi="Times New Roman"/>
          <w:sz w:val="24"/>
          <w:szCs w:val="24"/>
        </w:rPr>
        <w:t>того</w:t>
      </w:r>
      <w:proofErr w:type="gramEnd"/>
      <w:r w:rsidRPr="00FC7B0B">
        <w:rPr>
          <w:rFonts w:ascii="Times New Roman" w:hAnsi="Times New Roman"/>
          <w:sz w:val="24"/>
          <w:szCs w:val="24"/>
        </w:rPr>
        <w:t xml:space="preserve"> что уже усвоено и что еще подлежит усвоению, осознание качества и уровня усвоения.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Познавательные: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работа с информацией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работа с учебными моделями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использование знако-символических средств, общих схем решения</w:t>
      </w:r>
    </w:p>
    <w:p w:rsidR="002B0434" w:rsidRPr="00FC7B0B" w:rsidRDefault="002B0434" w:rsidP="00FC7B0B">
      <w:pPr>
        <w:spacing w:after="0"/>
        <w:rPr>
          <w:rFonts w:ascii="Times New Roman" w:hAnsi="Times New Roman"/>
          <w:sz w:val="24"/>
          <w:szCs w:val="24"/>
        </w:rPr>
      </w:pPr>
      <w:proofErr w:type="gramStart"/>
      <w:r w:rsidRPr="00FC7B0B">
        <w:rPr>
          <w:rFonts w:ascii="Times New Roman" w:hAnsi="Times New Roman"/>
          <w:sz w:val="24"/>
          <w:szCs w:val="24"/>
        </w:rPr>
        <w:t>- .выполнение</w:t>
      </w:r>
      <w:proofErr w:type="gramEnd"/>
      <w:r w:rsidRPr="00FC7B0B">
        <w:rPr>
          <w:rFonts w:ascii="Times New Roman" w:hAnsi="Times New Roman"/>
          <w:sz w:val="24"/>
          <w:szCs w:val="24"/>
        </w:rPr>
        <w:t xml:space="preserve"> логических операций: сравнения, анализа, обобщения, классификации, установления аналогий.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Коммуникативные: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речевая деятельность (применение приобретенных ЗУН в повседневной жизни; способность использовать русский язык как средство получения знаний по другим учебным предметам; применение полученных ЗУН анализа языковых явлений на межпредметном уровне (на уроках иностранного языка, литературы и др.);</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навыки сотрудничества (коммуникативно целесообразное взаимодействие с окружающими людьми в процессе речевого общения на русском языке;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владение всеми видами речевой деятельности: (адекватное понимание информации устного и письменно сообщения, его цели, темы, основной мысли, основной и дополнительной информации;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овладение разными видами чтения текстов разных стилей и жанров;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умение воспроизводить прослушанный или прочитанный текст с заданной степенью свернутости: план, пересказ, изложение, конспект; умение строить устное и письменное высказывание с учетом сферы и ситуации общения, участвовать в беседах, обсуждениях;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умение самостоятельно добывать знания, работать с различными источниками информации, включая ресурсы Интернета, пользоваться справочной литературой;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овладение ресурсами отбора и систематизации материала на определенную тему, умение анализировать, сопоставлять, иллюстрировать, делать выводы, обобщать, аргументировать свою точку зрения.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Предметные результаты: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освоение базовых понятий: язык и речь, речь устная и письменная, диалог и монолог, речевая ситуация, типы и функциональные стили речи, текст; система языка (фонетика, орфоэпия, лексика и фразеология, состав слова и словообразование морфология, синтаксис, орфография и пунктуация);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знание языковых единиц русского языка (их признаков, проведение различных видов анализа слова, словосочетания и предложения);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уместное употребление языковых единиц в речевой практике адекватно ситуации и стилю общения;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знание норм русского литературного языка и речевого этикета и использование их в речевой практике при создании устных и письменных высказываний;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умение пользоваться различными видами лингвистических, в том числе двуязычных, словарей;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чтение и понимание общего содержания текстов разных функциональных стилей и жанров (художественных - стихи, песни, рассказы, отрывки из повестей и романов; учебно-научных - </w:t>
      </w:r>
      <w:r w:rsidRPr="00FC7B0B">
        <w:rPr>
          <w:rFonts w:ascii="Times New Roman" w:hAnsi="Times New Roman"/>
          <w:sz w:val="24"/>
          <w:szCs w:val="24"/>
        </w:rPr>
        <w:lastRenderedPageBreak/>
        <w:t>тексты учебников по разным предметам; научно-популярных - статьи из научно-популярных журналов; публицистических - хроника, информационное сообщение, комментарий; деловых - анкета, объявление, доверенность и т.п.).</w:t>
      </w:r>
    </w:p>
    <w:p w:rsidR="002B0434" w:rsidRPr="00FC7B0B" w:rsidRDefault="002B0434" w:rsidP="00FC7B0B">
      <w:pPr>
        <w:spacing w:after="0"/>
        <w:rPr>
          <w:rFonts w:ascii="Times New Roman" w:hAnsi="Times New Roman"/>
          <w:sz w:val="24"/>
          <w:szCs w:val="24"/>
        </w:rPr>
      </w:pPr>
      <w:proofErr w:type="gramStart"/>
      <w:r w:rsidRPr="00FC7B0B">
        <w:rPr>
          <w:rFonts w:ascii="Times New Roman" w:hAnsi="Times New Roman"/>
          <w:sz w:val="24"/>
          <w:szCs w:val="24"/>
        </w:rPr>
        <w:t>СОДЕРЖАНИЕ  КУРСА</w:t>
      </w:r>
      <w:proofErr w:type="gramEnd"/>
      <w:r w:rsidRPr="00FC7B0B">
        <w:rPr>
          <w:rFonts w:ascii="Times New Roman" w:hAnsi="Times New Roman"/>
          <w:sz w:val="24"/>
          <w:szCs w:val="24"/>
        </w:rPr>
        <w:t>.</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Подготовка к написанию изложения (6 ч)</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1.Текст как единица языка. Тема, идея, проблема текста и способы их </w:t>
      </w:r>
      <w:proofErr w:type="gramStart"/>
      <w:r w:rsidRPr="00FC7B0B">
        <w:rPr>
          <w:rFonts w:ascii="Times New Roman" w:hAnsi="Times New Roman"/>
          <w:sz w:val="24"/>
          <w:szCs w:val="24"/>
        </w:rPr>
        <w:t xml:space="preserve">установления,   </w:t>
      </w:r>
      <w:proofErr w:type="gramEnd"/>
      <w:r w:rsidRPr="00FC7B0B">
        <w:rPr>
          <w:rFonts w:ascii="Times New Roman" w:hAnsi="Times New Roman"/>
          <w:sz w:val="24"/>
          <w:szCs w:val="24"/>
        </w:rPr>
        <w:t xml:space="preserve">       формулирования.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 Композиция, логическая, грамматическая структура текста.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3.Микротема.  Соотношение микротемы и абзацного строения текста. Абзац Синтаксическое богатство русского языка.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4.Главная и второстепенная информация в тексте. Способы сокращения текста: грамматические, логические, синтаксические.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5. Написание изложения.</w:t>
      </w:r>
      <w:r w:rsidRPr="00FC7B0B">
        <w:rPr>
          <w:rFonts w:ascii="Times New Roman" w:hAnsi="Times New Roman"/>
          <w:sz w:val="24"/>
          <w:szCs w:val="24"/>
        </w:rPr>
        <w:tab/>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Подготовка к </w:t>
      </w:r>
      <w:proofErr w:type="gramStart"/>
      <w:r w:rsidRPr="00FC7B0B">
        <w:rPr>
          <w:rFonts w:ascii="Times New Roman" w:hAnsi="Times New Roman"/>
          <w:sz w:val="24"/>
          <w:szCs w:val="24"/>
        </w:rPr>
        <w:t>выполнению  заданий</w:t>
      </w:r>
      <w:proofErr w:type="gramEnd"/>
      <w:r w:rsidRPr="00FC7B0B">
        <w:rPr>
          <w:rFonts w:ascii="Times New Roman" w:hAnsi="Times New Roman"/>
          <w:sz w:val="24"/>
          <w:szCs w:val="24"/>
        </w:rPr>
        <w:t xml:space="preserve"> с кратким ответом (17 ч)      </w:t>
      </w:r>
    </w:p>
    <w:p w:rsidR="002B0434" w:rsidRPr="00FC7B0B" w:rsidRDefault="002C7F5D" w:rsidP="00FC7B0B">
      <w:pPr>
        <w:spacing w:after="0"/>
        <w:rPr>
          <w:rFonts w:ascii="Times New Roman" w:hAnsi="Times New Roman"/>
          <w:sz w:val="24"/>
          <w:szCs w:val="24"/>
        </w:rPr>
      </w:pPr>
      <w:hyperlink r:id="rId11" w:history="1">
        <w:r w:rsidR="002B0434" w:rsidRPr="00FC7B0B">
          <w:rPr>
            <w:rFonts w:ascii="Times New Roman" w:hAnsi="Times New Roman"/>
            <w:sz w:val="24"/>
            <w:szCs w:val="24"/>
          </w:rPr>
          <w:t>Задание 2</w:t>
        </w:r>
      </w:hyperlink>
      <w:r w:rsidR="002B0434" w:rsidRPr="00FC7B0B">
        <w:rPr>
          <w:rFonts w:ascii="Times New Roman" w:hAnsi="Times New Roman"/>
          <w:sz w:val="24"/>
          <w:szCs w:val="24"/>
        </w:rPr>
        <w:t>.Синтаксический анализ предложения Простые неосложненные предложения (в том числе с неоднородными определениями). Простые предложения, осложненные однородными членами. Обобщающее слово при однородных членах. Простые предложения, осложненные обособленными определениями, обстоятельствами и дополнениями. Простые предложения, осложненные вводными словами и вставными конструкциями.</w:t>
      </w:r>
      <w:r w:rsidR="002B0434" w:rsidRPr="00FC7B0B">
        <w:rPr>
          <w:rFonts w:ascii="Times New Roman" w:hAnsi="Times New Roman"/>
          <w:sz w:val="24"/>
          <w:szCs w:val="24"/>
        </w:rPr>
        <w:br/>
        <w:t>Сложные предложения: ССП, СПП, БСП. Виды ССП, СПП, СПП с несколькими придаточными (последовательное подчинение, однородное подчинение, неоднородное подчинение). Сочинительные и подчинительные союзы (союзные слова).</w:t>
      </w:r>
      <w:r w:rsidR="002B0434" w:rsidRPr="00FC7B0B">
        <w:rPr>
          <w:rFonts w:ascii="Times New Roman" w:hAnsi="Times New Roman"/>
          <w:sz w:val="24"/>
          <w:szCs w:val="24"/>
        </w:rPr>
        <w:br/>
        <w:t>Прямая речь. Предложения по цели высказывания (повествовательные, вопросительные и побудительные) по эмоциональной окраске (восклицательные и невосклицательные).</w:t>
      </w:r>
      <w:r w:rsidR="002B0434" w:rsidRPr="00FC7B0B">
        <w:rPr>
          <w:rFonts w:ascii="Times New Roman" w:hAnsi="Times New Roman"/>
          <w:sz w:val="24"/>
          <w:szCs w:val="24"/>
        </w:rPr>
        <w:br/>
        <w:t>Количество грамматических основ. Главные и второстепенные члены. Способы выражения подлежащего и сказуемого. Полные и неполные предложения. Односоставные предложения.</w:t>
      </w:r>
      <w:r w:rsidR="002B0434" w:rsidRPr="00FC7B0B">
        <w:rPr>
          <w:rFonts w:ascii="Times New Roman" w:hAnsi="Times New Roman"/>
          <w:sz w:val="24"/>
          <w:szCs w:val="24"/>
        </w:rPr>
        <w:br/>
        <w:t xml:space="preserve">Грамматическая основа – это главные члены предложения. Грамматическая основа состоит из подлежащего и сказуемого (или только одного из главных членов предложения). </w:t>
      </w:r>
    </w:p>
    <w:p w:rsidR="002B0434" w:rsidRPr="00FC7B0B" w:rsidRDefault="002C7F5D" w:rsidP="00FC7B0B">
      <w:pPr>
        <w:spacing w:after="0"/>
        <w:rPr>
          <w:rFonts w:ascii="Times New Roman" w:hAnsi="Times New Roman"/>
          <w:sz w:val="24"/>
          <w:szCs w:val="24"/>
        </w:rPr>
      </w:pPr>
      <w:hyperlink r:id="rId12" w:history="1">
        <w:r w:rsidR="002B0434" w:rsidRPr="00FC7B0B">
          <w:rPr>
            <w:rFonts w:ascii="Times New Roman" w:hAnsi="Times New Roman"/>
            <w:sz w:val="24"/>
            <w:szCs w:val="24"/>
          </w:rPr>
          <w:t>Задание 3</w:t>
        </w:r>
      </w:hyperlink>
      <w:r w:rsidR="002B0434" w:rsidRPr="00FC7B0B">
        <w:rPr>
          <w:rFonts w:ascii="Times New Roman" w:hAnsi="Times New Roman"/>
          <w:sz w:val="24"/>
          <w:szCs w:val="24"/>
        </w:rPr>
        <w:t>. Пунктуационный анализ предложений и текста. Знаки препинания в простом предложении. Знаки препинания в сложном предложении: в ССП, СПП, БСП, а также в предложениях с разными видами связи). Оформление прямой и косвенной речи.</w:t>
      </w:r>
      <w:r w:rsidR="002B0434" w:rsidRPr="00FC7B0B">
        <w:rPr>
          <w:rFonts w:ascii="Times New Roman" w:hAnsi="Times New Roman"/>
          <w:sz w:val="24"/>
          <w:szCs w:val="24"/>
        </w:rPr>
        <w:br/>
        <w:t>Знаки препинания в осложненных предложениях: в предложениях с однородными членами, обособленными членами, обращениями, вводными конструкциями (словами и словосочетаниями).</w:t>
      </w:r>
    </w:p>
    <w:p w:rsidR="002B0434" w:rsidRPr="00FC7B0B" w:rsidRDefault="002C7F5D" w:rsidP="00FC7B0B">
      <w:pPr>
        <w:spacing w:after="0"/>
        <w:rPr>
          <w:rFonts w:ascii="Times New Roman" w:hAnsi="Times New Roman"/>
          <w:sz w:val="24"/>
          <w:szCs w:val="24"/>
        </w:rPr>
      </w:pPr>
      <w:hyperlink r:id="rId13" w:history="1">
        <w:r w:rsidR="002B0434" w:rsidRPr="00FC7B0B">
          <w:rPr>
            <w:rFonts w:ascii="Times New Roman" w:hAnsi="Times New Roman"/>
            <w:sz w:val="24"/>
            <w:szCs w:val="24"/>
          </w:rPr>
          <w:t>Задание 4</w:t>
        </w:r>
      </w:hyperlink>
      <w:r w:rsidR="002B0434" w:rsidRPr="00FC7B0B">
        <w:rPr>
          <w:rFonts w:ascii="Times New Roman" w:hAnsi="Times New Roman"/>
          <w:sz w:val="24"/>
          <w:szCs w:val="24"/>
        </w:rPr>
        <w:t>.Синтаксический анализ словосочетания. Типы подчинительной связи слов в словосочетаниях (согласование, управление, примыкание)</w:t>
      </w:r>
    </w:p>
    <w:p w:rsidR="002B0434" w:rsidRPr="00FC7B0B" w:rsidRDefault="002C7F5D" w:rsidP="00FC7B0B">
      <w:pPr>
        <w:spacing w:after="0"/>
        <w:rPr>
          <w:rFonts w:ascii="Times New Roman" w:hAnsi="Times New Roman"/>
          <w:sz w:val="24"/>
          <w:szCs w:val="24"/>
        </w:rPr>
      </w:pPr>
      <w:hyperlink r:id="rId14" w:history="1">
        <w:r w:rsidR="002B0434" w:rsidRPr="00FC7B0B">
          <w:rPr>
            <w:rFonts w:ascii="Times New Roman" w:hAnsi="Times New Roman"/>
            <w:sz w:val="24"/>
            <w:szCs w:val="24"/>
          </w:rPr>
          <w:t>Задание 5</w:t>
        </w:r>
      </w:hyperlink>
      <w:r w:rsidR="002B0434" w:rsidRPr="00FC7B0B">
        <w:rPr>
          <w:rFonts w:ascii="Times New Roman" w:hAnsi="Times New Roman"/>
          <w:sz w:val="24"/>
          <w:szCs w:val="24"/>
        </w:rPr>
        <w:t>. Орфографический анализ слов, предложений и текста.</w:t>
      </w:r>
      <w:r w:rsidR="002B0434" w:rsidRPr="00FC7B0B">
        <w:rPr>
          <w:rFonts w:ascii="Times New Roman" w:hAnsi="Times New Roman"/>
          <w:sz w:val="24"/>
          <w:szCs w:val="24"/>
        </w:rPr>
        <w:br/>
        <w:t>Правописание приставок, корней, суффиксов, окончаний разных частей речи.</w:t>
      </w:r>
      <w:r w:rsidR="002B0434" w:rsidRPr="00FC7B0B">
        <w:rPr>
          <w:rFonts w:ascii="Times New Roman" w:hAnsi="Times New Roman"/>
          <w:sz w:val="24"/>
          <w:szCs w:val="24"/>
        </w:rPr>
        <w:br/>
        <w:t>Правописание существительных, прилагательных, глаголов, числительных, местоимений, наречий, слов категории состояния, причастий, деепричастий, предлогов, союзов, частиц, междометий, звукоподражательных слов.</w:t>
      </w:r>
      <w:r w:rsidR="002B0434" w:rsidRPr="00FC7B0B">
        <w:rPr>
          <w:rFonts w:ascii="Times New Roman" w:hAnsi="Times New Roman"/>
          <w:sz w:val="24"/>
          <w:szCs w:val="24"/>
        </w:rPr>
        <w:br/>
        <w:t>Слитное, раздельное, дефисное написание слов.</w:t>
      </w:r>
    </w:p>
    <w:p w:rsidR="002B0434" w:rsidRPr="00FC7B0B" w:rsidRDefault="002C7F5D" w:rsidP="00FC7B0B">
      <w:pPr>
        <w:spacing w:after="0"/>
        <w:rPr>
          <w:rFonts w:ascii="Times New Roman" w:hAnsi="Times New Roman"/>
          <w:sz w:val="24"/>
          <w:szCs w:val="24"/>
        </w:rPr>
      </w:pPr>
      <w:hyperlink r:id="rId15" w:history="1">
        <w:r w:rsidR="002B0434" w:rsidRPr="00FC7B0B">
          <w:rPr>
            <w:rFonts w:ascii="Times New Roman" w:hAnsi="Times New Roman"/>
            <w:sz w:val="24"/>
            <w:szCs w:val="24"/>
          </w:rPr>
          <w:t>Задание 6</w:t>
        </w:r>
      </w:hyperlink>
      <w:r w:rsidR="002B0434" w:rsidRPr="00FC7B0B">
        <w:rPr>
          <w:rFonts w:ascii="Times New Roman" w:hAnsi="Times New Roman"/>
          <w:sz w:val="24"/>
          <w:szCs w:val="24"/>
        </w:rPr>
        <w:t>.Анализ содержания текста. Соответствие высказывания содержанию текста.</w:t>
      </w:r>
    </w:p>
    <w:p w:rsidR="002B0434" w:rsidRPr="00FC7B0B" w:rsidRDefault="002C7F5D" w:rsidP="00FC7B0B">
      <w:pPr>
        <w:spacing w:after="0"/>
        <w:rPr>
          <w:rFonts w:ascii="Times New Roman" w:hAnsi="Times New Roman"/>
          <w:sz w:val="24"/>
          <w:szCs w:val="24"/>
        </w:rPr>
      </w:pPr>
      <w:hyperlink r:id="rId16" w:history="1">
        <w:r w:rsidR="002B0434" w:rsidRPr="00FC7B0B">
          <w:rPr>
            <w:rFonts w:ascii="Times New Roman" w:hAnsi="Times New Roman"/>
            <w:sz w:val="24"/>
            <w:szCs w:val="24"/>
          </w:rPr>
          <w:t>Задание 7</w:t>
        </w:r>
      </w:hyperlink>
      <w:r w:rsidR="002B0434" w:rsidRPr="00FC7B0B">
        <w:rPr>
          <w:rFonts w:ascii="Times New Roman" w:hAnsi="Times New Roman"/>
          <w:sz w:val="24"/>
          <w:szCs w:val="24"/>
        </w:rPr>
        <w:t>.Анализ средств выразительности. Тропы: метафора, олицетворение, эпитет, гипербола, сравнительный оборот, сравнение, фразеологизм, литота.</w:t>
      </w:r>
    </w:p>
    <w:p w:rsidR="002B0434" w:rsidRPr="00FC7B0B" w:rsidRDefault="002C7F5D" w:rsidP="00FC7B0B">
      <w:pPr>
        <w:spacing w:after="0"/>
        <w:rPr>
          <w:rFonts w:ascii="Times New Roman" w:hAnsi="Times New Roman"/>
          <w:sz w:val="24"/>
          <w:szCs w:val="24"/>
        </w:rPr>
      </w:pPr>
      <w:hyperlink r:id="rId17" w:history="1">
        <w:r w:rsidR="002B0434" w:rsidRPr="00FC7B0B">
          <w:rPr>
            <w:rFonts w:ascii="Times New Roman" w:hAnsi="Times New Roman"/>
            <w:sz w:val="24"/>
            <w:szCs w:val="24"/>
          </w:rPr>
          <w:t>Задание 8</w:t>
        </w:r>
      </w:hyperlink>
      <w:r w:rsidR="002B0434" w:rsidRPr="00FC7B0B">
        <w:rPr>
          <w:rFonts w:ascii="Times New Roman" w:hAnsi="Times New Roman"/>
          <w:sz w:val="24"/>
          <w:szCs w:val="24"/>
        </w:rPr>
        <w:t xml:space="preserve">.Лексический анализ слова, предложения, текста. Сферы употребления слов. Происхождение слов. Активный, пассивный словарный запас. Стилистическая окраска слов. Значение фразеологизмов, пословиц, поговорок, афоризмов, крылатых слов. Однозначные и </w:t>
      </w:r>
      <w:r w:rsidR="002B0434" w:rsidRPr="00FC7B0B">
        <w:rPr>
          <w:rFonts w:ascii="Times New Roman" w:hAnsi="Times New Roman"/>
          <w:sz w:val="24"/>
          <w:szCs w:val="24"/>
        </w:rPr>
        <w:lastRenderedPageBreak/>
        <w:t>многозначные слова. Омонимы. Синонимы. Антонимы. Прямое и переносное значение слова. Лексическое значение слова.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Подготовка к написанию сочинения-</w:t>
      </w:r>
      <w:proofErr w:type="gramStart"/>
      <w:r w:rsidRPr="00FC7B0B">
        <w:rPr>
          <w:rFonts w:ascii="Times New Roman" w:hAnsi="Times New Roman"/>
          <w:sz w:val="24"/>
          <w:szCs w:val="24"/>
        </w:rPr>
        <w:t>рассуждения  –</w:t>
      </w:r>
      <w:proofErr w:type="gramEnd"/>
      <w:r w:rsidRPr="00FC7B0B">
        <w:rPr>
          <w:rFonts w:ascii="Times New Roman" w:hAnsi="Times New Roman"/>
          <w:sz w:val="24"/>
          <w:szCs w:val="24"/>
        </w:rPr>
        <w:t xml:space="preserve"> 7 ч</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1.Понятие о сочинении-рассуждении. Критерии оценки сочинения. Тема, идея, проблема текста. 2.Позиция автора. Собственная позиция. Подбор аргументов.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3.Композиция сочинения (тезис, аргументы, вывод). Оформление вступления и концовки сочинения.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4.Анализ написанного сочинения. Классификация речевых и грамматических ошибок.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5. Корректировка текста.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Контроль знаний-4 ч</w:t>
      </w:r>
    </w:p>
    <w:p w:rsidR="002B0434" w:rsidRDefault="002B0434" w:rsidP="00FC7B0B">
      <w:pPr>
        <w:spacing w:after="0"/>
        <w:rPr>
          <w:rFonts w:ascii="Times New Roman" w:hAnsi="Times New Roman"/>
          <w:sz w:val="24"/>
          <w:szCs w:val="24"/>
        </w:rPr>
      </w:pPr>
      <w:r w:rsidRPr="00FC7B0B">
        <w:rPr>
          <w:rFonts w:ascii="Times New Roman" w:hAnsi="Times New Roman"/>
          <w:sz w:val="24"/>
          <w:szCs w:val="24"/>
        </w:rPr>
        <w:t>Репетиционный экзамен в формате ОГЭ.</w:t>
      </w:r>
    </w:p>
    <w:p w:rsidR="005F7B47" w:rsidRPr="00FC7B0B" w:rsidRDefault="005F7B47" w:rsidP="00FC7B0B">
      <w:pPr>
        <w:spacing w:after="0"/>
        <w:rPr>
          <w:rFonts w:ascii="Times New Roman" w:hAnsi="Times New Roman"/>
          <w:sz w:val="24"/>
          <w:szCs w:val="24"/>
        </w:rPr>
      </w:pPr>
    </w:p>
    <w:p w:rsidR="002B0434" w:rsidRPr="001C74B7" w:rsidRDefault="0078779B" w:rsidP="0078779B">
      <w:pPr>
        <w:spacing w:after="0"/>
        <w:ind w:firstLine="708"/>
        <w:rPr>
          <w:rFonts w:ascii="Times New Roman" w:hAnsi="Times New Roman"/>
          <w:b/>
          <w:sz w:val="24"/>
          <w:szCs w:val="24"/>
        </w:rPr>
      </w:pPr>
      <w:r>
        <w:rPr>
          <w:rFonts w:ascii="Times New Roman" w:hAnsi="Times New Roman"/>
          <w:b/>
          <w:sz w:val="24"/>
          <w:szCs w:val="24"/>
        </w:rPr>
        <w:t>2.2.2.30</w:t>
      </w:r>
      <w:r w:rsidR="002B0434" w:rsidRPr="001C74B7">
        <w:rPr>
          <w:rFonts w:ascii="Times New Roman" w:hAnsi="Times New Roman"/>
          <w:b/>
          <w:sz w:val="24"/>
          <w:szCs w:val="24"/>
        </w:rPr>
        <w:t>. Рабочая программа курса внеурочной деятельности «Легоконструирование»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Пояснительная записка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Рабочая программа внеурочной деятельности «Легоконструирование» 5 классов разработана с использованием авторского издания Т. В. Лусс «Формирование навыков конструктивно-игровой деятельности у детей с помощью ЛЕГО» - М.: Гуманит. Изд.</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Центр ВЛАДОС, 2012.</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Тип программы - образовательная программа по конкретному виду внеурочной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Курс «Легоконструирование» – позволяет существенно повысить мотивацию учащихся, организовать их творческую и исследовательскую работу, позволяет школьникам в форме познавательного конструирования узнать многие важные идеи и развивать необходимые в дальнейшей жизни навыки. Целью использования ЛЕГО- конструирования в системе дополнительного образования является овладение навыками начального технического конструирования, развитие мелкой моторики, координацию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«глаз-рука», изучение понятий конструкций и ее основных свойствах (жесткости, прочности и устойчивости), навык взаимодействия в группе.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Приоритетной целью образования в современной школе становится развитие личности, готовой к правильному взаимодействию с окружающим миром, к самообразованию и саморазвитию.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Цель программы: - развитие начального научно-технического мышления, творчества обучающихся посредством образовательных конструкторов Лего.</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Задачи программы: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развивать образное мышление ребёнка, непроизвольную память;</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развивать умение анализировать объекты;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развивать мелкую моторику рук;</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развивать творческие способности и логическое мышление обучающихся;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закладывать основы бережного отношения к оборудованию;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закладывать основы коммуникативных отношений внутри микрогрупп и коллектива в целом;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формировать умение самостоятельно решать поставленную задачу и искать собственное решение;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подготовка к участию в конкурсах и соревнованиях по лего-конструированию.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Одной из задач реализации ФГОС НОО является формирование базовых компетентностей современного человека: информационной, коммуникативной, самоорганизации, самообразования. Главным отличием является ориентация образования на результат на основе системно-деятельностного подхода. Деятельность – это первое условие развития у школьника познавательных процессов. То есть, чтобы ребенок развивался, необходимо его вовлечь в деятельность. Образовательная задача заключается в создании условий, которые бы спровоцировали детское действие. Такие условия легко реализовать в образовательной среде ЛЕГО.</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lastRenderedPageBreak/>
        <w:t>Актуальность программы заключается в том, что работа с образовательными конструкторами LEGO позволяет школьникам в форме познавательного конструирования узнать многие важные идеи и развить необходимые в дальнейшей жизни навыки.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Особенностью данной программы является развитие коммуникативных умений в коллективе и развитие самостоятельного технического творчества. Простота в построении модели в сочетании с большими конструктивными возможностями конструктора позволяют детям в конце занятия увидеть сделанную своими руками модель, которая выполняет поставленную ими же самими задачу. Очень важным представляется тренировка работы в коллективе и развитие самостоятельного технического творчества. Простота в построении модели в сочетании с большими конструктивными возможностями конструктора позволяют детям в конце занятия увидеть сделанную своими руками модель, которая выполняет поставленную ими же самими задачу.</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Программа обеспечивает реализацию следующих принципов: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непрерывность дополнительного образования как механизма полноты и целостности образования в целом; развития</w:t>
      </w:r>
      <w:r w:rsidRPr="00FC7B0B">
        <w:rPr>
          <w:rFonts w:ascii="Times New Roman" w:hAnsi="Times New Roman"/>
          <w:sz w:val="24"/>
          <w:szCs w:val="24"/>
        </w:rPr>
        <w:tab/>
        <w:t>индивидуальности</w:t>
      </w:r>
      <w:r w:rsidRPr="00FC7B0B">
        <w:rPr>
          <w:rFonts w:ascii="Times New Roman" w:hAnsi="Times New Roman"/>
          <w:sz w:val="24"/>
          <w:szCs w:val="24"/>
        </w:rPr>
        <w:tab/>
        <w:t>каждого</w:t>
      </w:r>
      <w:r w:rsidRPr="00FC7B0B">
        <w:rPr>
          <w:rFonts w:ascii="Times New Roman" w:hAnsi="Times New Roman"/>
          <w:sz w:val="24"/>
          <w:szCs w:val="24"/>
        </w:rPr>
        <w:tab/>
        <w:t>ребенка</w:t>
      </w:r>
      <w:r w:rsidRPr="00FC7B0B">
        <w:rPr>
          <w:rFonts w:ascii="Times New Roman" w:hAnsi="Times New Roman"/>
          <w:sz w:val="24"/>
          <w:szCs w:val="24"/>
        </w:rPr>
        <w:tab/>
        <w:t>в</w:t>
      </w:r>
      <w:r w:rsidRPr="00FC7B0B">
        <w:rPr>
          <w:rFonts w:ascii="Times New Roman" w:hAnsi="Times New Roman"/>
          <w:sz w:val="24"/>
          <w:szCs w:val="24"/>
        </w:rPr>
        <w:tab/>
        <w:t>процессе</w:t>
      </w:r>
      <w:r w:rsidRPr="00FC7B0B">
        <w:rPr>
          <w:rFonts w:ascii="Times New Roman" w:hAnsi="Times New Roman"/>
          <w:sz w:val="24"/>
          <w:szCs w:val="24"/>
        </w:rPr>
        <w:tab/>
        <w:t>социального самоопределения в системе внеурочной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системность организации учебно-воспитательного процесса;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раскрытие способностей и поддержка одаренности детей.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Новизна данной рабочей программы определена федеральным государственным стандартом начального и среднего общего образования. Отличительными особенностями являются: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Определение видов организации деятельности учащихся, направленных на достижение личностных, метапредметных и предметных результатов освоения учебного курса.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основу реализации программы положены ценностные ориентиры и воспитательные результаты.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Ценностные ориентиры организации деятельности предполагают уровневую оценку в достижении планируемых результатов.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 изучение курса «Лего-конструирование» в 5 классах отводится 34 часа (1 занятие в неделю), 1 занятие продолжительностью 40 мин.</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Содержание курса внеурочной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Содержание программы предоставляет значительные возможности для развития умений работать в паре или в группе. Формированию умений распределять роли и обязанности, сотрудничать и согласовывать свои действия с действиями товарищей, оценивать собственные действия и действия отдельных учеников (пар, групп).</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5 класс (34 часа)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Вводное занятие. Техника безопасности. Основы Лего-конструирования. Обзор образовательных конструкторов LEGO. Основные свойства конструкции при ее построении. Способы, варианты соединения деталей конструктора LEGO. Названия и назначения всех деталей конструктора. Конструирование по схеме, по образцу, по технологической карте и собственному замыслу. Моделирование и конструирование Лего-моделей. Пространственно-графическое моделирование. Виды крепежа. Колесо. Ось. Ременная передача. Блоки и шкивы. Применение блоков для изменения силы. Машины и механизмы. Простые механизмы для преобразования движения. Зубчатые передачи (цилиндрические, конические, червячная). Реечные, ременные, червячные передачи. Составление схем собственных моделей. Конструирование собственных моделей. Моделирование (конструирование) домашних и диких животных. Моделирование спортивной площадки. В мире фантастики. Фигурки фантастических существ. Конструирование собственной модели. Конструирование сказочных героев из сказок русских и зарубежных писателей. Моделирование машин специального транспорта. Водный транспорт. Моделирование корабля. Воздушный транспорт. Конструирование военных машин. Космические модели. Виды воздушного транспорта. Моделирование самолета, ракеты. Транспорт в помощь человеку. Конструирование </w:t>
      </w:r>
      <w:r w:rsidRPr="00FC7B0B">
        <w:rPr>
          <w:rFonts w:ascii="Times New Roman" w:hAnsi="Times New Roman"/>
          <w:sz w:val="24"/>
          <w:szCs w:val="24"/>
        </w:rPr>
        <w:lastRenderedPageBreak/>
        <w:t>грузовых, погрузочных машин. Свободное проектирование и строительство. Расчет деталей. Основные обозначения цветов. Изготовление собственной модели на свободную тему. Схематическое исполнение готовой модели. Проектирование марсоходов и луноходов. Проектирование космической станции. Строительство космических кораблей. Строительство космической станции. Схематическое исполнение готовой модели. Проектирование ракеты. Строительство ракеты. Знакомство с основами составления программ в приложении образовательного лего-конструуктора. Проект «Домашние и дикие животные». Проект «Спортивная площадка». Проект «Фантастические существа». Проект «Сказочный герой». Проект «Корабль». Проект «Самолет». Проект «Космический корабль». Проект «Легковые автомобили», «Погрузочные машины». Проект «Ракета» и т.д.</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Планируемые результаты освоения курса внеурочной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результате изучения данного курса у обучающихся должны быть сформированы личностные, регулятивные, познавательные и коммуникативные универсальные учебные действия как основа умения учиться.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Личностные результаты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-активное включение в общение и взаимодействие со сверстниками на принципах уважения и доброжелательности, взаимопомощи и сопереживания;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-проявление положительных качеств личности и управление своими эмоциями в различных (нестандартных) ситуациях и условиях;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-проявление</w:t>
      </w:r>
      <w:r w:rsidRPr="00FC7B0B">
        <w:rPr>
          <w:rFonts w:ascii="Times New Roman" w:hAnsi="Times New Roman"/>
          <w:sz w:val="24"/>
          <w:szCs w:val="24"/>
        </w:rPr>
        <w:tab/>
        <w:t>дисциплинированности,</w:t>
      </w:r>
      <w:r w:rsidRPr="00FC7B0B">
        <w:rPr>
          <w:rFonts w:ascii="Times New Roman" w:hAnsi="Times New Roman"/>
          <w:sz w:val="24"/>
          <w:szCs w:val="24"/>
        </w:rPr>
        <w:tab/>
        <w:t>трудолюбие</w:t>
      </w:r>
      <w:r w:rsidRPr="00FC7B0B">
        <w:rPr>
          <w:rFonts w:ascii="Times New Roman" w:hAnsi="Times New Roman"/>
          <w:sz w:val="24"/>
          <w:szCs w:val="24"/>
        </w:rPr>
        <w:tab/>
        <w:t>и</w:t>
      </w:r>
      <w:r w:rsidRPr="00FC7B0B">
        <w:rPr>
          <w:rFonts w:ascii="Times New Roman" w:hAnsi="Times New Roman"/>
          <w:sz w:val="24"/>
          <w:szCs w:val="24"/>
        </w:rPr>
        <w:tab/>
        <w:t>упорство</w:t>
      </w:r>
      <w:r w:rsidRPr="00FC7B0B">
        <w:rPr>
          <w:rFonts w:ascii="Times New Roman" w:hAnsi="Times New Roman"/>
          <w:sz w:val="24"/>
          <w:szCs w:val="24"/>
        </w:rPr>
        <w:tab/>
        <w:t>в</w:t>
      </w:r>
      <w:r w:rsidRPr="00FC7B0B">
        <w:rPr>
          <w:rFonts w:ascii="Times New Roman" w:hAnsi="Times New Roman"/>
          <w:sz w:val="24"/>
          <w:szCs w:val="24"/>
        </w:rPr>
        <w:tab/>
        <w:t>достижении поставленных целей;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бескорыстной помощи своим сверстникам, нахождение с ними общего языка и общих интересов;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-развитие мотивов учебной деятельности и личностный смысл учения, принятие и освоение социальной роли обучающего;</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Метапредметные результаты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-развитие социальных навыков школьников в процессе групповых взаимодействий;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-повышение</w:t>
      </w:r>
      <w:r w:rsidRPr="00FC7B0B">
        <w:rPr>
          <w:rFonts w:ascii="Times New Roman" w:hAnsi="Times New Roman"/>
          <w:sz w:val="24"/>
          <w:szCs w:val="24"/>
        </w:rPr>
        <w:tab/>
        <w:t>степени</w:t>
      </w:r>
      <w:r w:rsidRPr="00FC7B0B">
        <w:rPr>
          <w:rFonts w:ascii="Times New Roman" w:hAnsi="Times New Roman"/>
          <w:sz w:val="24"/>
          <w:szCs w:val="24"/>
        </w:rPr>
        <w:tab/>
        <w:t>самостоятельности,</w:t>
      </w:r>
      <w:r w:rsidRPr="00FC7B0B">
        <w:rPr>
          <w:rFonts w:ascii="Times New Roman" w:hAnsi="Times New Roman"/>
          <w:sz w:val="24"/>
          <w:szCs w:val="24"/>
        </w:rPr>
        <w:tab/>
        <w:t>инициативности</w:t>
      </w:r>
      <w:r w:rsidRPr="00FC7B0B">
        <w:rPr>
          <w:rFonts w:ascii="Times New Roman" w:hAnsi="Times New Roman"/>
          <w:sz w:val="24"/>
          <w:szCs w:val="24"/>
        </w:rPr>
        <w:tab/>
        <w:t>учащихся</w:t>
      </w:r>
      <w:r w:rsidRPr="00FC7B0B">
        <w:rPr>
          <w:rFonts w:ascii="Times New Roman" w:hAnsi="Times New Roman"/>
          <w:sz w:val="24"/>
          <w:szCs w:val="24"/>
        </w:rPr>
        <w:tab/>
        <w:t>и</w:t>
      </w:r>
      <w:r w:rsidRPr="00FC7B0B">
        <w:rPr>
          <w:rFonts w:ascii="Times New Roman" w:hAnsi="Times New Roman"/>
          <w:sz w:val="24"/>
          <w:szCs w:val="24"/>
        </w:rPr>
        <w:tab/>
        <w:t>их познавательной мотивированности;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-приобретение детьми опыта исследовательско-творческой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-умение предъявлять результат своей работы; возможность использовать полученные знания в жизни;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самостоятельно конструировать свои знания; ориентироваться в информационном пространстве;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-формирование социально адекватных способов поведения;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-формирование умения работать с информацией.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Предметные результаты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Обучаясь по программе «Легоконструирование</w:t>
      </w:r>
      <w:proofErr w:type="gramStart"/>
      <w:r w:rsidRPr="00FC7B0B">
        <w:rPr>
          <w:rFonts w:ascii="Times New Roman" w:hAnsi="Times New Roman"/>
          <w:sz w:val="24"/>
          <w:szCs w:val="24"/>
        </w:rPr>
        <w:t>»</w:t>
      </w:r>
      <w:proofErr w:type="gramEnd"/>
      <w:r w:rsidRPr="00FC7B0B">
        <w:rPr>
          <w:rFonts w:ascii="Times New Roman" w:hAnsi="Times New Roman"/>
          <w:sz w:val="24"/>
          <w:szCs w:val="24"/>
        </w:rPr>
        <w:t xml:space="preserve"> дети будут знать:</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ступенчатые способы соединения деталей и их виды;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способы соединения подвижных деталей и их виды;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алгоритмы конструирования подвижных механизмов;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правила по технике безопасности труда;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правила поведения на занятиях; будут уметь:</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соединять детали различными способами;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характеризовать различные соединения;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объединять детали в различную композицию;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работать в коллективе;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находить сильные и слабые стороны машин, механизмов и конструкций;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отстаивать свой способ решения задачи;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грамотно выражать свои мысли.</w:t>
      </w:r>
    </w:p>
    <w:p w:rsidR="002B0434" w:rsidRPr="00FC7B0B" w:rsidRDefault="002B0434" w:rsidP="00FC7B0B">
      <w:pPr>
        <w:spacing w:after="0"/>
        <w:rPr>
          <w:rFonts w:ascii="Times New Roman" w:hAnsi="Times New Roman"/>
          <w:sz w:val="24"/>
          <w:szCs w:val="24"/>
        </w:rPr>
      </w:pPr>
    </w:p>
    <w:p w:rsidR="002B0434" w:rsidRPr="001C74B7" w:rsidRDefault="0078779B" w:rsidP="0078779B">
      <w:pPr>
        <w:spacing w:after="0"/>
        <w:ind w:firstLine="708"/>
        <w:rPr>
          <w:rFonts w:ascii="Times New Roman" w:hAnsi="Times New Roman"/>
          <w:b/>
          <w:sz w:val="24"/>
          <w:szCs w:val="24"/>
        </w:rPr>
      </w:pPr>
      <w:r>
        <w:rPr>
          <w:rFonts w:ascii="Times New Roman" w:hAnsi="Times New Roman"/>
          <w:b/>
          <w:sz w:val="24"/>
          <w:szCs w:val="24"/>
        </w:rPr>
        <w:t>2.2.2.31</w:t>
      </w:r>
      <w:r w:rsidR="002B0434" w:rsidRPr="001C74B7">
        <w:rPr>
          <w:rFonts w:ascii="Times New Roman" w:hAnsi="Times New Roman"/>
          <w:b/>
          <w:sz w:val="24"/>
          <w:szCs w:val="24"/>
        </w:rPr>
        <w:t>. Рабочая программа курса внеурочной деятельности «Спортивные игры»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Курс внеурочной деятельности «Спортивные игры» состоит из нескольких модулей.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Модуль «Волейбол»</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Пояснительная записка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Программа по внеурочной деятельности «Спортивные игры» разработана на основе: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Федерального государственного образовательного стандарта начального общего образования;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Колодницкий Г.А., Кузнецов В.С., Маслов М.В. Внеурочная деятельность учащихся. Волейбол: пособие для учителей и методистов (Работаем по новым стандартам)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Актуальность программы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Внеурочная деятельность обучающихся, согласно учебному плану общеобразовательных организаций Российской Федерации, является неотъемлемой частью образовательного процесса.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Волейбол - один из игровых видов спорта в программах физического воспитания обучающихся общеобразовательных организаций. Он включён в урочные занятия, широко практикуется во внеклассной и внешкольной работе </w:t>
      </w:r>
      <w:proofErr w:type="gramStart"/>
      <w:r w:rsidRPr="00FC7B0B">
        <w:rPr>
          <w:rFonts w:ascii="Times New Roman" w:hAnsi="Times New Roman"/>
          <w:sz w:val="24"/>
          <w:szCs w:val="24"/>
        </w:rPr>
        <w:t>- это</w:t>
      </w:r>
      <w:proofErr w:type="gramEnd"/>
      <w:r w:rsidRPr="00FC7B0B">
        <w:rPr>
          <w:rFonts w:ascii="Times New Roman" w:hAnsi="Times New Roman"/>
          <w:sz w:val="24"/>
          <w:szCs w:val="24"/>
        </w:rPr>
        <w:t xml:space="preserve"> занятия в спортивной секции по волейболу, физкультурно-массовые и спортивные мероприятия (соревнования в школе, на муниципальном уровне, матчевые встречи и т.п.).</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Чтобы играть в волейбол, необходимо уметь быстро выполнять двигательные действия, высоко прыгать, мгновенно менять направление и скорость движения, обладать ловкостью и выносливостью. Занятия волейболом улучшают работу сердечно-сосудистой и дыхательной систем, укрепляют костную систему, развивают подвижность суставов, увеличивают силу и эластичность мышц. Постоянное взаимодействие с мячом способствует улучшению периферического зрения, точности и ориентировке в пространстве. Развивается двигательная реакция на зрительные и слуховые сигналы. Игра в волейбол требует от занимающихся максимального проявления физических возможностей, волевых усилий и умения пользоваться приобретёнными навыками. Проявляются положительные эмоции: жизнерадостность, бодрость, желание победить. Развивается чувство ответственности, коллективизма, скорость принятия решений. Благодаря своей эмоциональности игра в волейбол представляет собой средство не только физического развития, но и активного отдыха.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программе представлены доступные упражнения, способствующие овладению элементами техники и тактики игры в волейбол, развитию физических способностей обучающихся.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Цели данной программы – формирование и освоение основ содержания физической </w:t>
      </w:r>
      <w:proofErr w:type="gramStart"/>
      <w:r w:rsidRPr="00FC7B0B">
        <w:rPr>
          <w:rFonts w:ascii="Times New Roman" w:hAnsi="Times New Roman"/>
          <w:sz w:val="24"/>
          <w:szCs w:val="24"/>
        </w:rPr>
        <w:t>деятельности  спортивной</w:t>
      </w:r>
      <w:proofErr w:type="gramEnd"/>
      <w:r w:rsidRPr="00FC7B0B">
        <w:rPr>
          <w:rFonts w:ascii="Times New Roman" w:hAnsi="Times New Roman"/>
          <w:sz w:val="24"/>
          <w:szCs w:val="24"/>
        </w:rPr>
        <w:t xml:space="preserve"> направленности на углубленное изучение спортивной игры волейбол.</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Основные задачи: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пропаганда   здорового   образа   </w:t>
      </w:r>
      <w:proofErr w:type="gramStart"/>
      <w:r w:rsidRPr="00FC7B0B">
        <w:rPr>
          <w:rFonts w:ascii="Times New Roman" w:hAnsi="Times New Roman"/>
          <w:sz w:val="24"/>
          <w:szCs w:val="24"/>
        </w:rPr>
        <w:t xml:space="preserve">жизни,   </w:t>
      </w:r>
      <w:proofErr w:type="gramEnd"/>
      <w:r w:rsidRPr="00FC7B0B">
        <w:rPr>
          <w:rFonts w:ascii="Times New Roman" w:hAnsi="Times New Roman"/>
          <w:sz w:val="24"/>
          <w:szCs w:val="24"/>
        </w:rPr>
        <w:t xml:space="preserve">укрепление   здоровья,    содействие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гармоническому физическому развитию занимающихся;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популяризация волейбола как вида спорта и активного отдыха;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формирование у обучающихся устойчивого интереса к занятиям волейболом;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обучение технике и тактике игры в волейбол;</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развитие физических способностей (кондиционных и координационных);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формирование у обучающихся необходимых теоретических знаний;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воспитание моральных и волевых качеств.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Планируемые результаты освоения программы «Волейбол»</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Личностные результаты: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готовность и способность учащихся к саморазвитию, сформированность мотивации к учению и познанию, ценностно-смысловые установки выпускников,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lastRenderedPageBreak/>
        <w:t>- определять и высказывать простые и общие для всех людей правила поведения при сотрудничестве (этические нормы</w:t>
      </w:r>
      <w:proofErr w:type="gramStart"/>
      <w:r w:rsidRPr="00FC7B0B">
        <w:rPr>
          <w:rFonts w:ascii="Times New Roman" w:hAnsi="Times New Roman"/>
          <w:sz w:val="24"/>
          <w:szCs w:val="24"/>
        </w:rPr>
        <w:t>);  в</w:t>
      </w:r>
      <w:proofErr w:type="gramEnd"/>
      <w:r w:rsidRPr="00FC7B0B">
        <w:rPr>
          <w:rFonts w:ascii="Times New Roman" w:hAnsi="Times New Roman"/>
          <w:sz w:val="24"/>
          <w:szCs w:val="24"/>
        </w:rPr>
        <w:t xml:space="preserve"> предложенных педагогом ситуациях общения и сотрудничества, опираясь на общие для всех простые правила поведения, делать выбор при поддержке других участников группы и педагога, как поступить.</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Метапредметные результаты (познавательные, регулятивные, коммуникативные УУД):</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w:t>
      </w:r>
      <w:proofErr w:type="gramStart"/>
      <w:r w:rsidRPr="00FC7B0B">
        <w:rPr>
          <w:rFonts w:ascii="Times New Roman" w:hAnsi="Times New Roman"/>
          <w:sz w:val="24"/>
          <w:szCs w:val="24"/>
        </w:rPr>
        <w:t>познавательные:  добывать</w:t>
      </w:r>
      <w:proofErr w:type="gramEnd"/>
      <w:r w:rsidRPr="00FC7B0B">
        <w:rPr>
          <w:rFonts w:ascii="Times New Roman" w:hAnsi="Times New Roman"/>
          <w:sz w:val="24"/>
          <w:szCs w:val="24"/>
        </w:rPr>
        <w:t xml:space="preserve"> новые знания: находить ответы на вопросы, используя разные источники информации, свой жизненный опыт и информацию, полученную на занятии; перерабатывать полученную информацию: делать выводы в результате совместной работы всей команды;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w:t>
      </w:r>
      <w:proofErr w:type="gramStart"/>
      <w:r w:rsidRPr="00FC7B0B">
        <w:rPr>
          <w:rFonts w:ascii="Times New Roman" w:hAnsi="Times New Roman"/>
          <w:sz w:val="24"/>
          <w:szCs w:val="24"/>
        </w:rPr>
        <w:t>регулятивные:  определять</w:t>
      </w:r>
      <w:proofErr w:type="gramEnd"/>
      <w:r w:rsidRPr="00FC7B0B">
        <w:rPr>
          <w:rFonts w:ascii="Times New Roman" w:hAnsi="Times New Roman"/>
          <w:sz w:val="24"/>
          <w:szCs w:val="24"/>
        </w:rPr>
        <w:t xml:space="preserve"> и формулировать цель деятельности на занятии с помощью учителя, а далее самостоятельно;  проговаривать последовательность действий;  уметь высказывать своё предположение (версию) на основе данного задания, уметь работать по предложенному учителем плану, а в дальнейшем уметь самостоятельно планировать свою деятельность;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w:t>
      </w:r>
      <w:proofErr w:type="gramStart"/>
      <w:r w:rsidRPr="00FC7B0B">
        <w:rPr>
          <w:rFonts w:ascii="Times New Roman" w:hAnsi="Times New Roman"/>
          <w:sz w:val="24"/>
          <w:szCs w:val="24"/>
        </w:rPr>
        <w:t>коммуникативные:  умение</w:t>
      </w:r>
      <w:proofErr w:type="gramEnd"/>
      <w:r w:rsidRPr="00FC7B0B">
        <w:rPr>
          <w:rFonts w:ascii="Times New Roman" w:hAnsi="Times New Roman"/>
          <w:sz w:val="24"/>
          <w:szCs w:val="24"/>
        </w:rPr>
        <w:t xml:space="preserve"> донести свою позицию до других: оформлять свою мысль; слушать и понимать речь других;  совместно договариваться о правилах общения и поведения в игре и следовать им;  учиться выполнять различные роли в группе (лидера, исполнителя, критика).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Данная программа рассчитана на 1 год, где могут заниматься обучающиеся 5,6-х классов (мальчики и девочки 11-12 лет). Занятия проходят 1 раз в неделю. Всего 34 часа.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Содержание программы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Теория. История возникновения и развития волейбола. Правила игр в мини-волейбол, волейбол. Обязательным содержанием является включение инструктажей по технике безопасности (ТБ).</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Техническая подготовка.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Перемещения игрока-волейболиста. Стойка игрока (исходные положения).  Перемещение в стойке приставными шагами: правым и левым боком, лицом и спиной вперёд. Сочетание способов перемещений (бег, остановки, повороты, прыжки вверх).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Передачи мяча. Передача сверху двумя руками вперёд-вверх (в опорном положении).  Передача сверху двумя руками через сетку. Передача сверху двумя руками, стоя спиной в направлении передачи. Передача снизу двумя руками над собой. Передача снизу двумя руками в парах.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Подачи мяча. Нижняя прямая. Верхняя прямая.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Приём мяча. Приём снизу двумя руками. Приём сверху двумя руками. Приём мяча, отражённого сеткой.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Тактическая подготовка. Индивидуальные, групповые действия. Двусторонняя учебная игра.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Подвижные игры и эстафеты. Игры и эстафеты на закрепление и совершенствование технических приёмов и тактических действий. Игры, развивающие физические способности.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Общефизическая подготовка. Развитие скоростных, скоростно-силовых, координационных способностей, выносливости, гибкости.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Гимнастические упражнения. Упражнения без предметов: для мышц рук и плечевого пояса, мышц ног, брюшного пресса, тазобедренного сустава, туловища и шеи. Упражнения с предметами - со скакалками, с мячами. Из различных исходных положений. Чередование упражнений руками, ногами - различные броски, выпрыгивание вверх с мячом, зажатым голеностопными суставами; в положении сидя, лежа - поднимание ног с мячом. Легкоатлетические упражнения. Бег с ускорением до 30 м. Прыжки: с места в длину, вверх. Прыжки с разбега в длину и высоту.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Формы обучения: индивидуальная, фронтальная, групповая, поточная.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Модуль «Баскетбол»</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Пояснительная записка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Рабочая программа  дополнительного образования внеурочной деятельности «Баскетбол»,  составлена  с учетом требований  санитарно-эпидемиологических правил и нормативов СанПиН 2.4.2.2821-10   на основании Федерального закона "О физической культуре и спорте в Российской </w:t>
      </w:r>
      <w:r w:rsidRPr="00FC7B0B">
        <w:rPr>
          <w:rFonts w:ascii="Times New Roman" w:hAnsi="Times New Roman"/>
          <w:sz w:val="24"/>
          <w:szCs w:val="24"/>
        </w:rPr>
        <w:lastRenderedPageBreak/>
        <w:t>Федерации"; Комплексной программы физического воспитания учащихся 1-11 классов» (В. И. Лях, А. А. Зданевич.).</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Настоящая рабочая </w:t>
      </w:r>
      <w:proofErr w:type="gramStart"/>
      <w:r w:rsidRPr="00FC7B0B">
        <w:rPr>
          <w:rFonts w:ascii="Times New Roman" w:hAnsi="Times New Roman"/>
          <w:sz w:val="24"/>
          <w:szCs w:val="24"/>
        </w:rPr>
        <w:t>программа  направлена</w:t>
      </w:r>
      <w:proofErr w:type="gramEnd"/>
      <w:r w:rsidRPr="00FC7B0B">
        <w:rPr>
          <w:rFonts w:ascii="Times New Roman" w:hAnsi="Times New Roman"/>
          <w:sz w:val="24"/>
          <w:szCs w:val="24"/>
        </w:rPr>
        <w:t xml:space="preserve"> на развитие склонностей, интересов и способностей ребенка к социальному и профессиональному самоопределению.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Место и роль физкультуры и </w:t>
      </w:r>
      <w:proofErr w:type="gramStart"/>
      <w:r w:rsidRPr="00FC7B0B">
        <w:rPr>
          <w:rFonts w:ascii="Times New Roman" w:hAnsi="Times New Roman"/>
          <w:sz w:val="24"/>
          <w:szCs w:val="24"/>
        </w:rPr>
        <w:t>спорта  в</w:t>
      </w:r>
      <w:proofErr w:type="gramEnd"/>
      <w:r w:rsidRPr="00FC7B0B">
        <w:rPr>
          <w:rFonts w:ascii="Times New Roman" w:hAnsi="Times New Roman"/>
          <w:sz w:val="24"/>
          <w:szCs w:val="24"/>
        </w:rPr>
        <w:t xml:space="preserve"> воспитании учащихся.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Физкультурно-спортивной деятельности отводится особая роль в решении проблемы социальной адаптации учащихся. Спорт, в частности во внеурочных формах занятий, включает учащихся во множество социальных отношений с учениками других классов и возрастов, создает возможность формирования запаса социально одобренных моделей поведения в школьной среде.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Спортивные упражнения, подвижные игры с мячом </w:t>
      </w:r>
      <w:proofErr w:type="gramStart"/>
      <w:r w:rsidRPr="00FC7B0B">
        <w:rPr>
          <w:rFonts w:ascii="Times New Roman" w:hAnsi="Times New Roman"/>
          <w:sz w:val="24"/>
          <w:szCs w:val="24"/>
        </w:rPr>
        <w:t>играют  особую</w:t>
      </w:r>
      <w:proofErr w:type="gramEnd"/>
      <w:r w:rsidRPr="00FC7B0B">
        <w:rPr>
          <w:rFonts w:ascii="Times New Roman" w:hAnsi="Times New Roman"/>
          <w:sz w:val="24"/>
          <w:szCs w:val="24"/>
        </w:rPr>
        <w:t xml:space="preserve"> роль   во всестороннем  физическом развитии школьников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В играх и действиях с мячом совершенствуются навыки большинства основных движений. Игры с мячом – это своеобразная комплексная гимнастика. В ходе их   школьники упражняются не только в бросании и ловле мяча, забрасывании его в корзину, метании на дальность и в цель, но также в ходьбе, беге, прыжках. Выполняются эти движения в постоянно изменяющейся обстановке. Это способствует формированию у учащихся умений самостоятельно </w:t>
      </w:r>
      <w:proofErr w:type="gramStart"/>
      <w:r w:rsidRPr="00FC7B0B">
        <w:rPr>
          <w:rFonts w:ascii="Times New Roman" w:hAnsi="Times New Roman"/>
          <w:sz w:val="24"/>
          <w:szCs w:val="24"/>
        </w:rPr>
        <w:t>применять  движения</w:t>
      </w:r>
      <w:proofErr w:type="gramEnd"/>
      <w:r w:rsidRPr="00FC7B0B">
        <w:rPr>
          <w:rFonts w:ascii="Times New Roman" w:hAnsi="Times New Roman"/>
          <w:sz w:val="24"/>
          <w:szCs w:val="24"/>
        </w:rPr>
        <w:t xml:space="preserve"> в зависимости от условий игры.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w:t>
      </w:r>
      <w:proofErr w:type="gramStart"/>
      <w:r w:rsidRPr="00FC7B0B">
        <w:rPr>
          <w:rFonts w:ascii="Times New Roman" w:hAnsi="Times New Roman"/>
          <w:sz w:val="24"/>
          <w:szCs w:val="24"/>
        </w:rPr>
        <w:t>Занятия  с</w:t>
      </w:r>
      <w:proofErr w:type="gramEnd"/>
      <w:r w:rsidRPr="00FC7B0B">
        <w:rPr>
          <w:rFonts w:ascii="Times New Roman" w:hAnsi="Times New Roman"/>
          <w:sz w:val="24"/>
          <w:szCs w:val="24"/>
        </w:rPr>
        <w:t xml:space="preserve"> мячом, при соответствующей организации их проведения,  благоприятно влияют на работоспособность ребенка.  Упражнения с мячами различного   веса и диаметра развивают не только крупные, но и мелкие мышцы обеих рук, увеличивают подвижность суставов пальцев и кистей. При ловле и бросании мяча ребенок действует обеими руками. Это способствует гармоничному развитию центральной нервной системы и всего организма.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Место программы в учебно – воспитательном процессе: Данная программа призвана обеспечить направление дополнительного физкультурного образования учащихся с использованием способов двигательной деятельности из раздела «баскетбол».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Программа позволяет последовательно решать задачи подготовки баскетболистов, </w:t>
      </w:r>
      <w:proofErr w:type="gramStart"/>
      <w:r w:rsidRPr="00FC7B0B">
        <w:rPr>
          <w:rFonts w:ascii="Times New Roman" w:hAnsi="Times New Roman"/>
          <w:sz w:val="24"/>
          <w:szCs w:val="24"/>
        </w:rPr>
        <w:t>формирования  у</w:t>
      </w:r>
      <w:proofErr w:type="gramEnd"/>
      <w:r w:rsidRPr="00FC7B0B">
        <w:rPr>
          <w:rFonts w:ascii="Times New Roman" w:hAnsi="Times New Roman"/>
          <w:sz w:val="24"/>
          <w:szCs w:val="24"/>
        </w:rPr>
        <w:t xml:space="preserve"> учащихся целостного представления о баскетболе, о физической культуре, возможностях в повышении работоспособности и улучшении состояния здоровья, а главное- воспитывать  личность, способную к самостоятельной, творческой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Рабочая программа создана на основе курса обучения игре в баскетбол, </w:t>
      </w:r>
      <w:proofErr w:type="gramStart"/>
      <w:r w:rsidRPr="00FC7B0B">
        <w:rPr>
          <w:rFonts w:ascii="Times New Roman" w:hAnsi="Times New Roman"/>
          <w:sz w:val="24"/>
          <w:szCs w:val="24"/>
        </w:rPr>
        <w:t>который  является</w:t>
      </w:r>
      <w:proofErr w:type="gramEnd"/>
      <w:r w:rsidRPr="00FC7B0B">
        <w:rPr>
          <w:rFonts w:ascii="Times New Roman" w:hAnsi="Times New Roman"/>
          <w:sz w:val="24"/>
          <w:szCs w:val="24"/>
        </w:rPr>
        <w:t xml:space="preserve"> одним из разделов программы и представлен как обязательный вид спорта в государственном образовательном стандарте. Кроме того, </w:t>
      </w:r>
      <w:proofErr w:type="gramStart"/>
      <w:r w:rsidRPr="00FC7B0B">
        <w:rPr>
          <w:rFonts w:ascii="Times New Roman" w:hAnsi="Times New Roman"/>
          <w:sz w:val="24"/>
          <w:szCs w:val="24"/>
        </w:rPr>
        <w:t>баскетбол  является</w:t>
      </w:r>
      <w:proofErr w:type="gramEnd"/>
      <w:r w:rsidRPr="00FC7B0B">
        <w:rPr>
          <w:rFonts w:ascii="Times New Roman" w:hAnsi="Times New Roman"/>
          <w:sz w:val="24"/>
          <w:szCs w:val="24"/>
        </w:rPr>
        <w:t xml:space="preserve"> одним из ведущих видов спорта в организации внеурочной работы в общеобразовательном учреждении.</w:t>
      </w:r>
    </w:p>
    <w:p w:rsidR="002B0434" w:rsidRPr="00FC7B0B" w:rsidRDefault="002B0434" w:rsidP="00FC7B0B">
      <w:pPr>
        <w:spacing w:after="0"/>
        <w:rPr>
          <w:rFonts w:ascii="Times New Roman" w:hAnsi="Times New Roman"/>
          <w:sz w:val="24"/>
          <w:szCs w:val="24"/>
        </w:rPr>
      </w:pPr>
      <w:proofErr w:type="gramStart"/>
      <w:r w:rsidRPr="00FC7B0B">
        <w:rPr>
          <w:rFonts w:ascii="Times New Roman" w:hAnsi="Times New Roman"/>
          <w:sz w:val="24"/>
          <w:szCs w:val="24"/>
        </w:rPr>
        <w:t>Цель  программы</w:t>
      </w:r>
      <w:proofErr w:type="gramEnd"/>
      <w:r w:rsidRPr="00FC7B0B">
        <w:rPr>
          <w:rFonts w:ascii="Times New Roman" w:hAnsi="Times New Roman"/>
          <w:sz w:val="24"/>
          <w:szCs w:val="24"/>
        </w:rPr>
        <w:t>:  создание условий для удовлетворения потребности ребенка в двигательной активности через занятия баскетболом, формирование  и систематизация профессиональных теоретических знаний  и практических умений  и навыков.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В процессе реализации </w:t>
      </w:r>
      <w:proofErr w:type="gramStart"/>
      <w:r w:rsidRPr="00FC7B0B">
        <w:rPr>
          <w:rFonts w:ascii="Times New Roman" w:hAnsi="Times New Roman"/>
          <w:sz w:val="24"/>
          <w:szCs w:val="24"/>
        </w:rPr>
        <w:t>данной  программы</w:t>
      </w:r>
      <w:proofErr w:type="gramEnd"/>
      <w:r w:rsidRPr="00FC7B0B">
        <w:rPr>
          <w:rFonts w:ascii="Times New Roman" w:hAnsi="Times New Roman"/>
          <w:sz w:val="24"/>
          <w:szCs w:val="24"/>
        </w:rPr>
        <w:t xml:space="preserve"> предполагается решение следующих задач:</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мотивирование школьников к участию в спортивно-оздоровительной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обучение способам овладения различными элементами спортивно-оздоровительной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помощь в осуществлении самостоятельного планирования, организации, проведения и анализа наиболее значимых для них дел и проектов спортивно-оздоровительной направленности;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совершенствование функциональных возможностей организма;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формирование позитивной психологии общения и коллективного взаимодействия;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формирование умений в организации и судействе спортивной игры «баскетбол».</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В </w:t>
      </w:r>
      <w:proofErr w:type="gramStart"/>
      <w:r w:rsidRPr="00FC7B0B">
        <w:rPr>
          <w:rFonts w:ascii="Times New Roman" w:hAnsi="Times New Roman"/>
          <w:sz w:val="24"/>
          <w:szCs w:val="24"/>
        </w:rPr>
        <w:t>осуществлении  цели</w:t>
      </w:r>
      <w:proofErr w:type="gramEnd"/>
      <w:r w:rsidRPr="00FC7B0B">
        <w:rPr>
          <w:rFonts w:ascii="Times New Roman" w:hAnsi="Times New Roman"/>
          <w:sz w:val="24"/>
          <w:szCs w:val="24"/>
        </w:rPr>
        <w:t xml:space="preserve"> и задач программа  ориентирует  на единство всех форм системы физического воспитания учащихся: урок физической культуры, мероприятия в режиме учебного дня, спортивные соревнования, физкультурные праздники.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lastRenderedPageBreak/>
        <w:t xml:space="preserve">       Работа по программе «баскетбол» предполагает проведение игр, спортивных конкурсов и состязаний на площадках и в спортивном зале, используя разный спортивный инвентарь, мячи различного диаметра, кегли, фишки, ориентиры и др.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Содержательное обеспечение разделов программы.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Теоретическая подготовка.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 Развитие баскетбола в России и за рубежом.</w:t>
      </w:r>
      <w:r w:rsidRPr="00FC7B0B">
        <w:rPr>
          <w:rFonts w:ascii="Times New Roman" w:hAnsi="Times New Roman"/>
          <w:sz w:val="24"/>
          <w:szCs w:val="24"/>
        </w:rPr>
        <w:br/>
        <w:t>2. Общая характеристика сторон подготовки спортсмена.</w:t>
      </w:r>
      <w:r w:rsidRPr="00FC7B0B">
        <w:rPr>
          <w:rFonts w:ascii="Times New Roman" w:hAnsi="Times New Roman"/>
          <w:sz w:val="24"/>
          <w:szCs w:val="24"/>
        </w:rPr>
        <w:br/>
        <w:t xml:space="preserve">3. Физическая подготовка баскетболиста. </w:t>
      </w:r>
      <w:r w:rsidRPr="00FC7B0B">
        <w:rPr>
          <w:rFonts w:ascii="Times New Roman" w:hAnsi="Times New Roman"/>
          <w:sz w:val="24"/>
          <w:szCs w:val="24"/>
        </w:rPr>
        <w:br/>
        <w:t xml:space="preserve">4. Техническая подготовка баскетболиста. </w:t>
      </w:r>
      <w:r w:rsidRPr="00FC7B0B">
        <w:rPr>
          <w:rFonts w:ascii="Times New Roman" w:hAnsi="Times New Roman"/>
          <w:sz w:val="24"/>
          <w:szCs w:val="24"/>
        </w:rPr>
        <w:br/>
        <w:t xml:space="preserve">5. Тактическая подготовка баскетболиста. </w:t>
      </w:r>
      <w:r w:rsidRPr="00FC7B0B">
        <w:rPr>
          <w:rFonts w:ascii="Times New Roman" w:hAnsi="Times New Roman"/>
          <w:sz w:val="24"/>
          <w:szCs w:val="24"/>
        </w:rPr>
        <w:br/>
        <w:t>6. Психологическая подготовка баскетболиста.</w:t>
      </w:r>
      <w:r w:rsidRPr="00FC7B0B">
        <w:rPr>
          <w:rFonts w:ascii="Times New Roman" w:hAnsi="Times New Roman"/>
          <w:sz w:val="24"/>
          <w:szCs w:val="24"/>
        </w:rPr>
        <w:br/>
        <w:t xml:space="preserve">7. Соревновательная деятельность баскетболиста. </w:t>
      </w:r>
      <w:r w:rsidRPr="00FC7B0B">
        <w:rPr>
          <w:rFonts w:ascii="Times New Roman" w:hAnsi="Times New Roman"/>
          <w:sz w:val="24"/>
          <w:szCs w:val="24"/>
        </w:rPr>
        <w:br/>
        <w:t xml:space="preserve">8. Организация и проведение соревнований по баскетболу. </w:t>
      </w:r>
      <w:r w:rsidRPr="00FC7B0B">
        <w:rPr>
          <w:rFonts w:ascii="Times New Roman" w:hAnsi="Times New Roman"/>
          <w:sz w:val="24"/>
          <w:szCs w:val="24"/>
        </w:rPr>
        <w:br/>
        <w:t xml:space="preserve">9. Правила судейства соревнований по баскетболу. </w:t>
      </w:r>
      <w:r w:rsidRPr="00FC7B0B">
        <w:rPr>
          <w:rFonts w:ascii="Times New Roman" w:hAnsi="Times New Roman"/>
          <w:sz w:val="24"/>
          <w:szCs w:val="24"/>
        </w:rPr>
        <w:br/>
        <w:t>10. Места занятий, оборудование и инвентарь для занятий баскетболом.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Физическая подготовка.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1. Общая физическая подготовка.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1.1. Общеразвивающие упражнения: элементарные, с весом собственного веса, с партнером, с предметами (набивными мячами, фитболами, гимнастическими палками, обручами, с мячами различного диаметра, скакалками), на снарядах </w:t>
      </w:r>
      <w:proofErr w:type="gramStart"/>
      <w:r w:rsidRPr="00FC7B0B">
        <w:rPr>
          <w:rFonts w:ascii="Times New Roman" w:hAnsi="Times New Roman"/>
          <w:sz w:val="24"/>
          <w:szCs w:val="24"/>
        </w:rPr>
        <w:t>( опорный</w:t>
      </w:r>
      <w:proofErr w:type="gramEnd"/>
      <w:r w:rsidRPr="00FC7B0B">
        <w:rPr>
          <w:rFonts w:ascii="Times New Roman" w:hAnsi="Times New Roman"/>
          <w:sz w:val="24"/>
          <w:szCs w:val="24"/>
        </w:rPr>
        <w:t xml:space="preserve"> прыжок, стенка, скамейка,).</w:t>
      </w:r>
      <w:r w:rsidRPr="00FC7B0B">
        <w:rPr>
          <w:rFonts w:ascii="Times New Roman" w:hAnsi="Times New Roman"/>
          <w:sz w:val="24"/>
          <w:szCs w:val="24"/>
        </w:rPr>
        <w:br/>
        <w:t xml:space="preserve">1.2. Подвижные игры. </w:t>
      </w:r>
      <w:r w:rsidRPr="00FC7B0B">
        <w:rPr>
          <w:rFonts w:ascii="Times New Roman" w:hAnsi="Times New Roman"/>
          <w:sz w:val="24"/>
          <w:szCs w:val="24"/>
        </w:rPr>
        <w:br/>
        <w:t>1.3. Эстафеты.</w:t>
      </w:r>
      <w:r w:rsidRPr="00FC7B0B">
        <w:rPr>
          <w:rFonts w:ascii="Times New Roman" w:hAnsi="Times New Roman"/>
          <w:sz w:val="24"/>
          <w:szCs w:val="24"/>
        </w:rPr>
        <w:br/>
        <w:t>1.4. Полосы препятствий.</w:t>
      </w:r>
      <w:r w:rsidRPr="00FC7B0B">
        <w:rPr>
          <w:rFonts w:ascii="Times New Roman" w:hAnsi="Times New Roman"/>
          <w:sz w:val="24"/>
          <w:szCs w:val="24"/>
        </w:rPr>
        <w:br/>
        <w:t>1.5. Акробатические упражнения (кувырки, стойки, перевороты, перекаты).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 Специальная физическая подготовка.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2.1. Упражнения для развития быстроты движений баскетболиста.</w:t>
      </w:r>
      <w:r w:rsidRPr="00FC7B0B">
        <w:rPr>
          <w:rFonts w:ascii="Times New Roman" w:hAnsi="Times New Roman"/>
          <w:sz w:val="24"/>
          <w:szCs w:val="24"/>
        </w:rPr>
        <w:br/>
        <w:t>2.2. Упражнения для развития специальной выносливости баскетболиста.</w:t>
      </w:r>
      <w:r w:rsidRPr="00FC7B0B">
        <w:rPr>
          <w:rFonts w:ascii="Times New Roman" w:hAnsi="Times New Roman"/>
          <w:sz w:val="24"/>
          <w:szCs w:val="24"/>
        </w:rPr>
        <w:br/>
        <w:t>2.3. Упражнения для развития скоростно-силовых качеств баскетболиста.</w:t>
      </w:r>
      <w:r w:rsidRPr="00FC7B0B">
        <w:rPr>
          <w:rFonts w:ascii="Times New Roman" w:hAnsi="Times New Roman"/>
          <w:sz w:val="24"/>
          <w:szCs w:val="24"/>
        </w:rPr>
        <w:br/>
        <w:t>2.4. Упражнения для развития ловкости баскетболиста.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Техническая подготовка.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 Упражнения без мяча.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1.1. Прыжок вверх-вперед толчком одной и приземлением на одну ногу.</w:t>
      </w:r>
      <w:r w:rsidRPr="00FC7B0B">
        <w:rPr>
          <w:rFonts w:ascii="Times New Roman" w:hAnsi="Times New Roman"/>
          <w:sz w:val="24"/>
          <w:szCs w:val="24"/>
        </w:rPr>
        <w:br/>
        <w:t xml:space="preserve">1.2. Передвижение приставными шагами правым (левым) боком: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 разной скоростью;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одном и в разных направлениях.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1.3. Передвижение правым – левым боком.</w:t>
      </w:r>
      <w:r w:rsidRPr="00FC7B0B">
        <w:rPr>
          <w:rFonts w:ascii="Times New Roman" w:hAnsi="Times New Roman"/>
          <w:sz w:val="24"/>
          <w:szCs w:val="24"/>
        </w:rPr>
        <w:br/>
        <w:t>1.4. Передвижение в стойке баскетболиста.</w:t>
      </w:r>
      <w:r w:rsidRPr="00FC7B0B">
        <w:rPr>
          <w:rFonts w:ascii="Times New Roman" w:hAnsi="Times New Roman"/>
          <w:sz w:val="24"/>
          <w:szCs w:val="24"/>
        </w:rPr>
        <w:br/>
        <w:t>1.5. Остановка прыжком после ускорения.</w:t>
      </w:r>
      <w:r w:rsidRPr="00FC7B0B">
        <w:rPr>
          <w:rFonts w:ascii="Times New Roman" w:hAnsi="Times New Roman"/>
          <w:sz w:val="24"/>
          <w:szCs w:val="24"/>
        </w:rPr>
        <w:br/>
        <w:t>1.6. Остановка в один шаг после ускорения.</w:t>
      </w:r>
      <w:r w:rsidRPr="00FC7B0B">
        <w:rPr>
          <w:rFonts w:ascii="Times New Roman" w:hAnsi="Times New Roman"/>
          <w:sz w:val="24"/>
          <w:szCs w:val="24"/>
        </w:rPr>
        <w:br/>
        <w:t>1.7. Остановка в два шага после ускорения.</w:t>
      </w:r>
      <w:r w:rsidRPr="00FC7B0B">
        <w:rPr>
          <w:rFonts w:ascii="Times New Roman" w:hAnsi="Times New Roman"/>
          <w:sz w:val="24"/>
          <w:szCs w:val="24"/>
        </w:rPr>
        <w:br/>
        <w:t>1.8. Повороты на месте.</w:t>
      </w:r>
      <w:r w:rsidRPr="00FC7B0B">
        <w:rPr>
          <w:rFonts w:ascii="Times New Roman" w:hAnsi="Times New Roman"/>
          <w:sz w:val="24"/>
          <w:szCs w:val="24"/>
        </w:rPr>
        <w:br/>
        <w:t>1.9. Повороты в движении.</w:t>
      </w:r>
      <w:r w:rsidRPr="00FC7B0B">
        <w:rPr>
          <w:rFonts w:ascii="Times New Roman" w:hAnsi="Times New Roman"/>
          <w:sz w:val="24"/>
          <w:szCs w:val="24"/>
        </w:rPr>
        <w:br/>
        <w:t>1.10. Имитация защитных действий против игрока нападения.</w:t>
      </w:r>
      <w:r w:rsidRPr="00FC7B0B">
        <w:rPr>
          <w:rFonts w:ascii="Times New Roman" w:hAnsi="Times New Roman"/>
          <w:sz w:val="24"/>
          <w:szCs w:val="24"/>
        </w:rPr>
        <w:br/>
        <w:t>1.11. Имитация действий атаки против игрока защиты.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 Ловля и передача мяча.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2.1. Двумя руками от груди, стоя на месте.</w:t>
      </w:r>
      <w:r w:rsidRPr="00FC7B0B">
        <w:rPr>
          <w:rFonts w:ascii="Times New Roman" w:hAnsi="Times New Roman"/>
          <w:sz w:val="24"/>
          <w:szCs w:val="24"/>
        </w:rPr>
        <w:br/>
        <w:t>2.2. Двумя руками от груди с шагом вперед.</w:t>
      </w:r>
      <w:r w:rsidRPr="00FC7B0B">
        <w:rPr>
          <w:rFonts w:ascii="Times New Roman" w:hAnsi="Times New Roman"/>
          <w:sz w:val="24"/>
          <w:szCs w:val="24"/>
        </w:rPr>
        <w:br/>
        <w:t>2.3. Двумя руками от груди в движении.</w:t>
      </w:r>
      <w:r w:rsidRPr="00FC7B0B">
        <w:rPr>
          <w:rFonts w:ascii="Times New Roman" w:hAnsi="Times New Roman"/>
          <w:sz w:val="24"/>
          <w:szCs w:val="24"/>
        </w:rPr>
        <w:br/>
      </w:r>
      <w:r w:rsidRPr="00FC7B0B">
        <w:rPr>
          <w:rFonts w:ascii="Times New Roman" w:hAnsi="Times New Roman"/>
          <w:sz w:val="24"/>
          <w:szCs w:val="24"/>
        </w:rPr>
        <w:lastRenderedPageBreak/>
        <w:t>2.4. Передача одной рукой от плеча.</w:t>
      </w:r>
      <w:r w:rsidRPr="00FC7B0B">
        <w:rPr>
          <w:rFonts w:ascii="Times New Roman" w:hAnsi="Times New Roman"/>
          <w:sz w:val="24"/>
          <w:szCs w:val="24"/>
        </w:rPr>
        <w:br/>
        <w:t>2.5. Передача одной рукой с шагом вперед.</w:t>
      </w:r>
      <w:r w:rsidRPr="00FC7B0B">
        <w:rPr>
          <w:rFonts w:ascii="Times New Roman" w:hAnsi="Times New Roman"/>
          <w:sz w:val="24"/>
          <w:szCs w:val="24"/>
        </w:rPr>
        <w:br/>
        <w:t>2.6. То же после ведения мяча.</w:t>
      </w:r>
      <w:r w:rsidRPr="00FC7B0B">
        <w:rPr>
          <w:rFonts w:ascii="Times New Roman" w:hAnsi="Times New Roman"/>
          <w:sz w:val="24"/>
          <w:szCs w:val="24"/>
        </w:rPr>
        <w:br/>
        <w:t>2.7. Передача одной рукой с отскоком от пола.</w:t>
      </w:r>
      <w:r w:rsidRPr="00FC7B0B">
        <w:rPr>
          <w:rFonts w:ascii="Times New Roman" w:hAnsi="Times New Roman"/>
          <w:sz w:val="24"/>
          <w:szCs w:val="24"/>
        </w:rPr>
        <w:br/>
        <w:t>2.8. Передача двумя руками с отскоком от пола.</w:t>
      </w:r>
      <w:r w:rsidRPr="00FC7B0B">
        <w:rPr>
          <w:rFonts w:ascii="Times New Roman" w:hAnsi="Times New Roman"/>
          <w:sz w:val="24"/>
          <w:szCs w:val="24"/>
        </w:rPr>
        <w:br/>
        <w:t>2.9. Передача одной рукой снизу от пола.</w:t>
      </w:r>
      <w:r w:rsidRPr="00FC7B0B">
        <w:rPr>
          <w:rFonts w:ascii="Times New Roman" w:hAnsi="Times New Roman"/>
          <w:sz w:val="24"/>
          <w:szCs w:val="24"/>
        </w:rPr>
        <w:br/>
        <w:t>2.10. То же в движении.</w:t>
      </w:r>
      <w:r w:rsidRPr="00FC7B0B">
        <w:rPr>
          <w:rFonts w:ascii="Times New Roman" w:hAnsi="Times New Roman"/>
          <w:sz w:val="24"/>
          <w:szCs w:val="24"/>
        </w:rPr>
        <w:br/>
        <w:t>2.11. Ловля мяча после полуотскока.</w:t>
      </w:r>
      <w:r w:rsidRPr="00FC7B0B">
        <w:rPr>
          <w:rFonts w:ascii="Times New Roman" w:hAnsi="Times New Roman"/>
          <w:sz w:val="24"/>
          <w:szCs w:val="24"/>
        </w:rPr>
        <w:br/>
        <w:t>2.12. Ловля высоко летящего мяча.</w:t>
      </w:r>
      <w:r w:rsidRPr="00FC7B0B">
        <w:rPr>
          <w:rFonts w:ascii="Times New Roman" w:hAnsi="Times New Roman"/>
          <w:sz w:val="24"/>
          <w:szCs w:val="24"/>
        </w:rPr>
        <w:br/>
        <w:t>2.13. Ловля катящегося мяча, стоя на месте.</w:t>
      </w:r>
      <w:r w:rsidRPr="00FC7B0B">
        <w:rPr>
          <w:rFonts w:ascii="Times New Roman" w:hAnsi="Times New Roman"/>
          <w:sz w:val="24"/>
          <w:szCs w:val="24"/>
        </w:rPr>
        <w:br/>
        <w:t>2.14. Ловля катящегося мяча в движении.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3. Ведение мяча.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3.1. На месте.</w:t>
      </w:r>
      <w:r w:rsidRPr="00FC7B0B">
        <w:rPr>
          <w:rFonts w:ascii="Times New Roman" w:hAnsi="Times New Roman"/>
          <w:sz w:val="24"/>
          <w:szCs w:val="24"/>
        </w:rPr>
        <w:br/>
        <w:t>3.2. В движении шагом.</w:t>
      </w:r>
      <w:r w:rsidRPr="00FC7B0B">
        <w:rPr>
          <w:rFonts w:ascii="Times New Roman" w:hAnsi="Times New Roman"/>
          <w:sz w:val="24"/>
          <w:szCs w:val="24"/>
        </w:rPr>
        <w:br/>
        <w:t xml:space="preserve">3.3. В движении бегом. </w:t>
      </w:r>
      <w:r w:rsidRPr="00FC7B0B">
        <w:rPr>
          <w:rFonts w:ascii="Times New Roman" w:hAnsi="Times New Roman"/>
          <w:sz w:val="24"/>
          <w:szCs w:val="24"/>
        </w:rPr>
        <w:br/>
        <w:t>3.4. То же с изменением направления и скорости.</w:t>
      </w:r>
      <w:r w:rsidRPr="00FC7B0B">
        <w:rPr>
          <w:rFonts w:ascii="Times New Roman" w:hAnsi="Times New Roman"/>
          <w:sz w:val="24"/>
          <w:szCs w:val="24"/>
        </w:rPr>
        <w:br/>
        <w:t>3.5. То же с изменением высоты отскока.</w:t>
      </w:r>
      <w:r w:rsidRPr="00FC7B0B">
        <w:rPr>
          <w:rFonts w:ascii="Times New Roman" w:hAnsi="Times New Roman"/>
          <w:sz w:val="24"/>
          <w:szCs w:val="24"/>
        </w:rPr>
        <w:br/>
        <w:t>3.6. Правой и левой рукой поочередно на месте.</w:t>
      </w:r>
      <w:r w:rsidRPr="00FC7B0B">
        <w:rPr>
          <w:rFonts w:ascii="Times New Roman" w:hAnsi="Times New Roman"/>
          <w:sz w:val="24"/>
          <w:szCs w:val="24"/>
        </w:rPr>
        <w:br/>
        <w:t>3.7. Правой и левой рукой поочередно в движении.</w:t>
      </w:r>
      <w:r w:rsidRPr="00FC7B0B">
        <w:rPr>
          <w:rFonts w:ascii="Times New Roman" w:hAnsi="Times New Roman"/>
          <w:sz w:val="24"/>
          <w:szCs w:val="24"/>
        </w:rPr>
        <w:br/>
        <w:t>3.8. Перевод мяча с правой руки на левую и обратно, стоя на месте.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4. Броски мяча.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4.1. Одной рукой в баскетбольный щит с места.</w:t>
      </w:r>
      <w:r w:rsidRPr="00FC7B0B">
        <w:rPr>
          <w:rFonts w:ascii="Times New Roman" w:hAnsi="Times New Roman"/>
          <w:sz w:val="24"/>
          <w:szCs w:val="24"/>
        </w:rPr>
        <w:br/>
        <w:t>4.2. Двумя руками от груди в баскетбольный щит с места.</w:t>
      </w:r>
      <w:r w:rsidRPr="00FC7B0B">
        <w:rPr>
          <w:rFonts w:ascii="Times New Roman" w:hAnsi="Times New Roman"/>
          <w:sz w:val="24"/>
          <w:szCs w:val="24"/>
        </w:rPr>
        <w:br/>
        <w:t>4.3. Двумя руками от груди в баскетбольный щит после ведения и остановки.</w:t>
      </w:r>
      <w:r w:rsidRPr="00FC7B0B">
        <w:rPr>
          <w:rFonts w:ascii="Times New Roman" w:hAnsi="Times New Roman"/>
          <w:sz w:val="24"/>
          <w:szCs w:val="24"/>
        </w:rPr>
        <w:br/>
        <w:t>4.4. Двумя руками от груди в баскетбольную корзину с места.</w:t>
      </w:r>
      <w:r w:rsidRPr="00FC7B0B">
        <w:rPr>
          <w:rFonts w:ascii="Times New Roman" w:hAnsi="Times New Roman"/>
          <w:sz w:val="24"/>
          <w:szCs w:val="24"/>
        </w:rPr>
        <w:br/>
        <w:t>4.5. Двумя руками от груди в баскетбольную корзину после ведения.</w:t>
      </w:r>
      <w:r w:rsidRPr="00FC7B0B">
        <w:rPr>
          <w:rFonts w:ascii="Times New Roman" w:hAnsi="Times New Roman"/>
          <w:sz w:val="24"/>
          <w:szCs w:val="24"/>
        </w:rPr>
        <w:br/>
        <w:t>4.6. Одной рукой в баскетбольную корзину с места.</w:t>
      </w:r>
      <w:r w:rsidRPr="00FC7B0B">
        <w:rPr>
          <w:rFonts w:ascii="Times New Roman" w:hAnsi="Times New Roman"/>
          <w:sz w:val="24"/>
          <w:szCs w:val="24"/>
        </w:rPr>
        <w:br/>
        <w:t>4.7. Одной рукой в баскетбольную корзину после ведения.</w:t>
      </w:r>
      <w:r w:rsidRPr="00FC7B0B">
        <w:rPr>
          <w:rFonts w:ascii="Times New Roman" w:hAnsi="Times New Roman"/>
          <w:sz w:val="24"/>
          <w:szCs w:val="24"/>
        </w:rPr>
        <w:br/>
        <w:t>4.8. Одной рукой в баскетбольную корзину после двух шагов.</w:t>
      </w:r>
      <w:r w:rsidRPr="00FC7B0B">
        <w:rPr>
          <w:rFonts w:ascii="Times New Roman" w:hAnsi="Times New Roman"/>
          <w:sz w:val="24"/>
          <w:szCs w:val="24"/>
        </w:rPr>
        <w:br/>
        <w:t>4.9. В прыжке одной рукой с места.</w:t>
      </w:r>
      <w:r w:rsidRPr="00FC7B0B">
        <w:rPr>
          <w:rFonts w:ascii="Times New Roman" w:hAnsi="Times New Roman"/>
          <w:sz w:val="24"/>
          <w:szCs w:val="24"/>
        </w:rPr>
        <w:br/>
        <w:t>4.10. Штрафной.</w:t>
      </w:r>
      <w:r w:rsidRPr="00FC7B0B">
        <w:rPr>
          <w:rFonts w:ascii="Times New Roman" w:hAnsi="Times New Roman"/>
          <w:sz w:val="24"/>
          <w:szCs w:val="24"/>
        </w:rPr>
        <w:br/>
        <w:t>4.11. Двумя руками снизу в движении.</w:t>
      </w:r>
      <w:r w:rsidRPr="00FC7B0B">
        <w:rPr>
          <w:rFonts w:ascii="Times New Roman" w:hAnsi="Times New Roman"/>
          <w:sz w:val="24"/>
          <w:szCs w:val="24"/>
        </w:rPr>
        <w:br/>
        <w:t>4.12. Одной рукой в прыжке после ловли мяча в движении.</w:t>
      </w:r>
      <w:r w:rsidRPr="00FC7B0B">
        <w:rPr>
          <w:rFonts w:ascii="Times New Roman" w:hAnsi="Times New Roman"/>
          <w:sz w:val="24"/>
          <w:szCs w:val="24"/>
        </w:rPr>
        <w:br/>
        <w:t>4.13. В прыжке со средней дистанции.</w:t>
      </w:r>
      <w:r w:rsidRPr="00FC7B0B">
        <w:rPr>
          <w:rFonts w:ascii="Times New Roman" w:hAnsi="Times New Roman"/>
          <w:sz w:val="24"/>
          <w:szCs w:val="24"/>
        </w:rPr>
        <w:br/>
        <w:t>4.14. В прыжке с дальней дистанции.</w:t>
      </w:r>
      <w:r w:rsidRPr="00FC7B0B">
        <w:rPr>
          <w:rFonts w:ascii="Times New Roman" w:hAnsi="Times New Roman"/>
          <w:sz w:val="24"/>
          <w:szCs w:val="24"/>
        </w:rPr>
        <w:br/>
        <w:t>4.15. Вырывание мяча.</w:t>
      </w:r>
      <w:r w:rsidRPr="00FC7B0B">
        <w:rPr>
          <w:rFonts w:ascii="Times New Roman" w:hAnsi="Times New Roman"/>
          <w:sz w:val="24"/>
          <w:szCs w:val="24"/>
        </w:rPr>
        <w:br/>
        <w:t>4.16. Выбивание мяча.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Тактическая подготовка.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 Защитные действия при опеке игрока без мяча.</w:t>
      </w:r>
      <w:r w:rsidRPr="00FC7B0B">
        <w:rPr>
          <w:rFonts w:ascii="Times New Roman" w:hAnsi="Times New Roman"/>
          <w:sz w:val="24"/>
          <w:szCs w:val="24"/>
        </w:rPr>
        <w:br/>
        <w:t>2. Защитные действия при опеке игрока с мячом.</w:t>
      </w:r>
      <w:r w:rsidRPr="00FC7B0B">
        <w:rPr>
          <w:rFonts w:ascii="Times New Roman" w:hAnsi="Times New Roman"/>
          <w:sz w:val="24"/>
          <w:szCs w:val="24"/>
        </w:rPr>
        <w:br/>
        <w:t>3. Перехват мяча.</w:t>
      </w:r>
      <w:r w:rsidRPr="00FC7B0B">
        <w:rPr>
          <w:rFonts w:ascii="Times New Roman" w:hAnsi="Times New Roman"/>
          <w:sz w:val="24"/>
          <w:szCs w:val="24"/>
        </w:rPr>
        <w:br/>
        <w:t>4. Борьба за мяч после отскока от щита.</w:t>
      </w:r>
      <w:r w:rsidRPr="00FC7B0B">
        <w:rPr>
          <w:rFonts w:ascii="Times New Roman" w:hAnsi="Times New Roman"/>
          <w:sz w:val="24"/>
          <w:szCs w:val="24"/>
        </w:rPr>
        <w:br/>
        <w:t>5. Быстрый прорыв.</w:t>
      </w:r>
      <w:r w:rsidRPr="00FC7B0B">
        <w:rPr>
          <w:rFonts w:ascii="Times New Roman" w:hAnsi="Times New Roman"/>
          <w:sz w:val="24"/>
          <w:szCs w:val="24"/>
        </w:rPr>
        <w:br/>
        <w:t>6. Командные действия в защите.</w:t>
      </w:r>
      <w:r w:rsidRPr="00FC7B0B">
        <w:rPr>
          <w:rFonts w:ascii="Times New Roman" w:hAnsi="Times New Roman"/>
          <w:sz w:val="24"/>
          <w:szCs w:val="24"/>
        </w:rPr>
        <w:br/>
        <w:t>7. Командные действия в нападении.</w:t>
      </w:r>
      <w:r w:rsidRPr="00FC7B0B">
        <w:rPr>
          <w:rFonts w:ascii="Times New Roman" w:hAnsi="Times New Roman"/>
          <w:sz w:val="24"/>
          <w:szCs w:val="24"/>
        </w:rPr>
        <w:br/>
        <w:t>8. Игра в баскетбол с заданными тактическими действиями.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Ожидаемый результат:</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lastRenderedPageBreak/>
        <w:t>Реализация данной программы будет способствовать  повышению физиологической активности систем организма, содействию оптимизации умственной и физической работоспособности в режиме учебной деятельности, более успешной адаптации   ребенка к школе, повышению интереса к занятиям  физической культурой, увеличению числа учащихся стремящихся вести здоровый образ жизни.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Техническая подготовка: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Занимающийся в секции должен:</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Овладеть всеми известными современному баскетболу приемами игры и уметь осуществлять их в разных условиях.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Уметь сочетать приемы друг с другом в любой последовательности 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разнообразных условиях перемещения. Разнообразить действия, сочетая различные приемы.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Овладеть комплексом приемов, которыми в игре приходится пользоваться чаще, а выполнять их с наибольшим эффектом; острая комбинационная игра требует максимального использования индивидуальных способностей и особенностей.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Постоянно совершенствовать приемы, улучшая общую согласованность их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выполнения.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Тактическая подготовка: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Для </w:t>
      </w:r>
      <w:proofErr w:type="gramStart"/>
      <w:r w:rsidRPr="00FC7B0B">
        <w:rPr>
          <w:rFonts w:ascii="Times New Roman" w:hAnsi="Times New Roman"/>
          <w:sz w:val="24"/>
          <w:szCs w:val="24"/>
        </w:rPr>
        <w:t>занимающегося  должно</w:t>
      </w:r>
      <w:proofErr w:type="gramEnd"/>
      <w:r w:rsidRPr="00FC7B0B">
        <w:rPr>
          <w:rFonts w:ascii="Times New Roman" w:hAnsi="Times New Roman"/>
          <w:sz w:val="24"/>
          <w:szCs w:val="24"/>
        </w:rPr>
        <w:t xml:space="preserve"> быть характерно:</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Быстрота сложных реакций, внимательность, ориентировка, сообразительность,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творческая инициатива.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Индивидуальные действия и типовые взаимодействия с партнерами,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основные системы командных действий в нападении и защите.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Сформированность умений эффективно использовать средства игры 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изученный тактический материал, учитывая собственные силы, возможности,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внешние условия и особенности сопротивления противника.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Способность по ходу матча переключаться с одних систем и вариантов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командных действий на другие.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Модуль «Спортивные игры»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Пояснительная записка</w:t>
      </w:r>
      <w:r w:rsidRPr="00FC7B0B">
        <w:rPr>
          <w:rFonts w:ascii="Times New Roman" w:hAnsi="Times New Roman"/>
          <w:sz w:val="24"/>
          <w:szCs w:val="24"/>
        </w:rPr>
        <w:br/>
        <w:t xml:space="preserve">Программа внеурочной деятельности по спортивным играм может рассматриваться как одна из ступеней к формированию культуры здоровья и неотъемлемой частью всего воспитательно-образовательного процесса в школе. Основная идея программы заключается в мотивации обучающихся на ведение здорового образа жизни, в формировании потребности сохранения физического и психического здоровья как необходимого условия социального благополучия и успешности человека.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Данная программа направлена на формирование, сохранение и укрепление здоровья обучающихся, в основу, которой положены культурологический и личностно-ориентированный подходы.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Занятия спортивными играми положительно влияют на общее физическое развитие организма, равномерно воздействует на все мышцы, способствует разностороннему развитию внутренних органов, улучшает обмен веществ, содействует гармоничному развитию человека.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Спортивные игры развивают ловкость, быстроту, выносливость, координацию движений. Перед занимающимися ставятся следующие задачи: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содействовать воспитанию всесторонне развитой личности;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вовлекать учащихся в систематические занятия спортом;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укреплять здоровье;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содействовать правильному физическому развитию и закаливанию организма;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воспитывать волевых, смелых и психически здоровых учащихся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lastRenderedPageBreak/>
        <w:t>- готовить их к сдаче нормативов комплекса ГТО и выполнению спортивных юношеских разрядов.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Общая характеристика курса внеурочной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Занятие спортивными играми во внеурочной деятельности носят подчеркнуто разносторонний характер и направлено на приобретение комплекса необходимых для специализирующихся спортивных игр качеств и навыков.  Одной из главных задач занятий является создание и последующее совершенствование широкой моторной базы и координационных возможностей, Решение ее предполагает достижение высокого уровня развития двигательных качеств и овладение жизненно необходимыми навыками. Эта задача тесно соприкасается с проведением на данном этапе изучением специальных движений – технических приемов, необходимых в игре и спортивных состязаниях.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Спортивные игры давно получили признание, как незаменимое средство общей физической подготовки. Разнообразие игровых действий, их соревновательный характер обеспечивают полноценное физическое развитие и способствует достижению разносторонней физической подготовленности занимающихся.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Овладение спортивными играми открывает для каждого возможность самостоятельно использовать их в своем отдыхе, что помогает сделать его не только </w:t>
      </w:r>
      <w:proofErr w:type="gramStart"/>
      <w:r w:rsidRPr="00FC7B0B">
        <w:rPr>
          <w:rFonts w:ascii="Times New Roman" w:hAnsi="Times New Roman"/>
          <w:sz w:val="24"/>
          <w:szCs w:val="24"/>
        </w:rPr>
        <w:t>интересным</w:t>
      </w:r>
      <w:proofErr w:type="gramEnd"/>
      <w:r w:rsidRPr="00FC7B0B">
        <w:rPr>
          <w:rFonts w:ascii="Times New Roman" w:hAnsi="Times New Roman"/>
          <w:sz w:val="24"/>
          <w:szCs w:val="24"/>
        </w:rPr>
        <w:t xml:space="preserve"> но и полезным.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Тренировки и соревнования по спортивным играм, где необходимо преодолеть сопротивление соперника, совершенствуют способность к инициативным действиям.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Коллективный характер такой деятельности обеспечивает приобретение навыков взаимодействия, развивает такие ценные морально-волевые качества, как умение подчинить личные интересы интересам коллектива, взаимопомощь, уважение к своим партнерам и соперникам, сознательную дисциплину, чувство ответственности и т. д.</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Планируемые результаты освоения курса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Внеурочная деятельность по программе «Спортивные игры» способствует развитию личностных качеств учащихся и является средством формирования у обучающихся универсальных способностей (компетенций). Эти способности (компетенции) выражаются в метапредметных результатах образовательного процесса и активно проявляются в разнообразных видах деятельности (культуры), выходящих за рамки предмета «Физическая культура».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Универсальными компетенциями учащихся являются: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умение организовывать собственную деятельность, выбирать и использовать средства для достижения ее цели;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умение активно включаться в коллективную деятельность, взаимодействовать со сверстниками в достижении общих целей;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умение доносить информацию в доступной, эмоционально-яркой форме в процессе общения и взаимодействия со сверстниками и взрослыми людьми.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процессе обучения и воспитания собственных установок, потребностей в значимой мотивации на соблюдение норм и правил здорового образа жизни, культуры здоровья у обучающихся формируются личностные, метапредметные и предметные результаты.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Личностные результаты отражаются в индивидуальных качественных свойствах обучающихся: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формирование культуры здоровья – отношения к здоровью как высшей ценности человека;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развитие личностных качеств, обеспечивающих осознанный выбор поведения, снижающего или исключающего воздействие факторов, способных нанести вред физическому и психическому здоровью;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формирование потребности ответственного отношения к окружающим и осознания ценности человеческой жизни.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Метапредметные результаты: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способность выделять ценность здоровья, здорового и безопасного образа жизни как целевой приоритет при организации собственной жизнедеятельности, взаимодействии с людьми;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lastRenderedPageBreak/>
        <w:t>- умение адекватно использовать знания о позитивных и негативных факторах, влияющих на здоровье;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способность рационально организовать физическую и интеллектуальную деятельность;</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умение противостоять негативным факторам, приводящим к ухудшению здоровья;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-формирование умений позитивного коммуникативного общения с окружающими.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Предметными </w:t>
      </w:r>
      <w:proofErr w:type="gramStart"/>
      <w:r w:rsidRPr="00FC7B0B">
        <w:rPr>
          <w:rFonts w:ascii="Times New Roman" w:hAnsi="Times New Roman"/>
          <w:sz w:val="24"/>
          <w:szCs w:val="24"/>
        </w:rPr>
        <w:t>результатами  являются</w:t>
      </w:r>
      <w:proofErr w:type="gramEnd"/>
      <w:r w:rsidRPr="00FC7B0B">
        <w:rPr>
          <w:rFonts w:ascii="Times New Roman" w:hAnsi="Times New Roman"/>
          <w:sz w:val="24"/>
          <w:szCs w:val="24"/>
        </w:rPr>
        <w:t xml:space="preserve"> следующие умения: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организовывать и проводить со сверстниками подвижные игры и элементы соревнова</w:t>
      </w:r>
      <w:r w:rsidRPr="00FC7B0B">
        <w:rPr>
          <w:rFonts w:ascii="Times New Roman" w:hAnsi="Times New Roman"/>
          <w:sz w:val="24"/>
          <w:szCs w:val="24"/>
        </w:rPr>
        <w:softHyphen/>
        <w:t>ний, осуществлять их объективное судейство;</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бережно обращаться с инвентарем и оборудованием, соблюдать требования техники безопасности к местам проведения;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организовывать и проводить занятия физической культурой с разной целевой направ</w:t>
      </w:r>
      <w:r w:rsidRPr="00FC7B0B">
        <w:rPr>
          <w:rFonts w:ascii="Times New Roman" w:hAnsi="Times New Roman"/>
          <w:sz w:val="24"/>
          <w:szCs w:val="24"/>
        </w:rPr>
        <w:softHyphen/>
        <w:t>ленностью, подбирать для них физические упражнения и выполнять их с заданной дозиров</w:t>
      </w:r>
      <w:r w:rsidRPr="00FC7B0B">
        <w:rPr>
          <w:rFonts w:ascii="Times New Roman" w:hAnsi="Times New Roman"/>
          <w:sz w:val="24"/>
          <w:szCs w:val="24"/>
        </w:rPr>
        <w:softHyphen/>
        <w:t>кой нагрузки;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характеризовать физическую нагрузку по показателю частоты пульса, регулировать ее напряженность во время занятий по развитию физических качеств;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взаимодействовать со сверстниками по правилам проведения подвижных игр и сорев</w:t>
      </w:r>
      <w:r w:rsidRPr="00FC7B0B">
        <w:rPr>
          <w:rFonts w:ascii="Times New Roman" w:hAnsi="Times New Roman"/>
          <w:sz w:val="24"/>
          <w:szCs w:val="24"/>
        </w:rPr>
        <w:softHyphen/>
        <w:t>нований;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в доступной форме объяснять правила (технику) выполнения двигательных действий, анализировать и находить ошибки, эффективно их исправлять;</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подавать строевые команды, вести подсчет при выполнении общеразвивающих уп</w:t>
      </w:r>
      <w:r w:rsidRPr="00FC7B0B">
        <w:rPr>
          <w:rFonts w:ascii="Times New Roman" w:hAnsi="Times New Roman"/>
          <w:sz w:val="24"/>
          <w:szCs w:val="24"/>
        </w:rPr>
        <w:softHyphen/>
        <w:t>ражнений;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находить отличительные особенности в выполнении двигательного действия разными учениками, выделять отличительные признаки и элементы;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выполнять технические действия из базовых видов спорта, применять их в игровой и соревновательной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выполнять жизненно важные двигательные навыки и умения различными способами, в различных изменяющихся, вариативных условиях.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Содержание программы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Баскетбол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Инструктаж по Т.Б. Ведение мяча, ловля и передача мяча, бросок в корзину. Финты, эстафеты с ведением мяча. Учебная игра. Передвижение, прыжки, остановки, повороты с мячом, заслоны. Игра «10передач». Упражнения с мячом по заданию, техника игры в защите. Передачи мяча двумя руками от груди, учебная игра в стритбол. Броски мяча в кольцо двумя руками от груди со средней дистанции. Игра по упрощенным правилам. Эстафеты с элементами баскетбола.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Волейбол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Стойки с перемещениями и исходными положениями. Передача мяча двумя руками сверху после перемещения. Верхняя и нижняя передача мяча в парах. Передача мяча на точность после перемещения. Тактика верхней и нижней передачи мяча. Нижняя прямая подача. Учебная игра по упрощенным правилам. Прием мяча снизу. Учебная игра с заданиями. Передача мяча сверху и снизу в сочетании с перемещениями. Игра в волейбол.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Футбол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Понятие футбол. Правила игры. Техника владения мячом. Групповые действия. Взаимодействие двух и более игроков при передаче мяча друг другу. </w:t>
      </w:r>
    </w:p>
    <w:p w:rsidR="002B0434" w:rsidRDefault="002B0434" w:rsidP="00FC7B0B">
      <w:pPr>
        <w:spacing w:after="0"/>
        <w:rPr>
          <w:rFonts w:ascii="Times New Roman" w:hAnsi="Times New Roman"/>
          <w:sz w:val="24"/>
          <w:szCs w:val="24"/>
        </w:rPr>
      </w:pPr>
      <w:r w:rsidRPr="00FC7B0B">
        <w:rPr>
          <w:rFonts w:ascii="Times New Roman" w:hAnsi="Times New Roman"/>
          <w:sz w:val="24"/>
          <w:szCs w:val="24"/>
        </w:rPr>
        <w:t>Тактическая игра в нападении и защите. Игра в футбол.</w:t>
      </w:r>
    </w:p>
    <w:p w:rsidR="005F7B47" w:rsidRPr="00FC7B0B" w:rsidRDefault="005F7B47" w:rsidP="00FC7B0B">
      <w:pPr>
        <w:spacing w:after="0"/>
        <w:rPr>
          <w:rFonts w:ascii="Times New Roman" w:hAnsi="Times New Roman"/>
          <w:sz w:val="24"/>
          <w:szCs w:val="24"/>
        </w:rPr>
      </w:pPr>
    </w:p>
    <w:p w:rsidR="002B0434" w:rsidRPr="001C74B7" w:rsidRDefault="0078779B" w:rsidP="0078779B">
      <w:pPr>
        <w:spacing w:after="0"/>
        <w:ind w:firstLine="708"/>
        <w:rPr>
          <w:rFonts w:ascii="Times New Roman" w:hAnsi="Times New Roman"/>
          <w:b/>
          <w:sz w:val="24"/>
          <w:szCs w:val="24"/>
        </w:rPr>
      </w:pPr>
      <w:r>
        <w:rPr>
          <w:rFonts w:ascii="Times New Roman" w:hAnsi="Times New Roman"/>
          <w:b/>
          <w:sz w:val="24"/>
          <w:szCs w:val="24"/>
        </w:rPr>
        <w:t>2.2.2.32</w:t>
      </w:r>
      <w:r w:rsidR="002B0434" w:rsidRPr="001C74B7">
        <w:rPr>
          <w:rFonts w:ascii="Times New Roman" w:hAnsi="Times New Roman"/>
          <w:b/>
          <w:sz w:val="24"/>
          <w:szCs w:val="24"/>
        </w:rPr>
        <w:t>. Рабочая программа курса внеурочной деятельности «ОДНКНР»</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Пояснительная записка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Рабочая программа по учебному курсу «Основы духовно-нравственной культуры народов России» (предметная область «Основы духовно-нравственной культуры народов России») (далее соответственно – программа по ОДНКНР, ОДНКНР) включает пояснительную записку, содержание обучения, планируемые результаты освоения программы по ОДНКНР.</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lastRenderedPageBreak/>
        <w:t>Программа по ОДНКНР составлена на основе требований к результатам освоения основной образовательной программы основного общего образования, представленных в ФГОС ООО, с учетом федеральной рабочей программы воспитания.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Актуальность курса «Основы духовно-нравственной культуры народов России (на примере Республики Башкортостан)». Основой общероссийской идентичности народов Российской Федерации является исторически сложившаяся система единых духовно-нравственных и культурно-исторических ценностей, а также самобытные культуры многонационального народа Российской Федерации как неотъемлемая часть российской культуры.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Сегодня серьезной угрозой национальной безопасности России являются, с одной стороны, вызовы глобализации, ведущие к унификации, стандартизации, доминированию массовой культуры, размыванию традиционных российских духовно-нравственных ценностей и ослаблению общероссийского единства, а с другой стороны – угрозы локализации вместе с культивируемыми их сторонниками сепаратизмом, национальной и религиозной нетерпимостью.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этой ситуации одним из приоритетных стратегических направлений развития общества и важнейшей задачей системы образования является воспитание нравственного, ответственного, инициативного и компетентного гражданина России. В этой связи образовательный процесс выступает не только как процесс усвоения знаний, умений, навыков, формирования компетенций, но и во многом как процесс становления и развития личности, осмысления и принятия духовно-нравственных, социальных, семейных ценностей.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Духовно-нравственное воспитание предполагает создание условий для развития самосознания, становления личности, ее моральных качеств, согласующихся с нормами и традициями жизни общества; развитие системы гуманистических ценностей, осознания ответственности за настоящее и будущее своей страны; формирование у молодого поколения установки на бережное отношение к национальным ценностям, имеющим общечеловеческую значимость.</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Цель курса «Основы духовно-нравственной культуры народов России (на примере Республики Башкортостан)». Предмет призван развивать общую культуру школьника, формировать гражданскую идентичность, осознание своей принадлежности к народу, национальности, российской общности; воспитывать уважение к представителям разных национальностей и вероисповеданий. Главной целью курса является формирование культурообразующего содержания духовно-нравственного воспитания. Именно культурообразующее «ядро» отражает все грани общекультурного, этического, религиозного содержания. Посредством курса у школьников оформляются представления о вкладе разных этносов в становление культуры общества, о роли различных конфессий в формировании нравственных ценностей. Индивидуальная культура человека определяется не только принадлежностью к определенному этносу и конфессии, но и причастностью к накопленному человечеством культурному наследию.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Основные задачи курса «Основы духовно-нравственной культуры народов России (на примере Республики Башкортостан)» в 7–9 классах: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совершенствование способности к восприятию духовно-нравственной культуры разных народов, к пониманию того, что человеческое общество и конкретный индивид могут существовать и развиваться, если каждый член общества стремится к нравственному самосовершенствованию, духовному саморазвитию;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углубление знаний о том, что общечеловеческие ценности хранятся и передаются от поколения к поколению через этнические, культурные, семейные традиции, религиозные верования;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расширение представлений о том, что духовно-нравственная культура современного человека является наследницей жизнедеятельности предков, восходит своими истоками к повседневной жизни, к эпосу, фольклору, народным праздникам, религиозным обрядам;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формирование убеждений о том, что отношение к члену общества определяется не его принадлежностью к определенному этносу, религиозной конфессии, а нравственным характером </w:t>
      </w:r>
      <w:r w:rsidRPr="00FC7B0B">
        <w:rPr>
          <w:rFonts w:ascii="Times New Roman" w:hAnsi="Times New Roman"/>
          <w:sz w:val="24"/>
          <w:szCs w:val="24"/>
        </w:rPr>
        <w:lastRenderedPageBreak/>
        <w:t>поведения и деятельности, чувством любви к своей родине, уважения к народам, населяющим ее, их культуре и традициям.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Эти цели и задачи опираются на Постановление Правительства РФ от 29.12.2016 N 1532 "Об утверждении государственной программы Российской Федерации "Реализация государственной национальной политики" которое утверждает приоритеты и цели государственной национальной политики Российской Федерации, определенные Стратегией государственной национальной политики Российской Федерации на период до 2025 года. Среди них приоритетными направлениями являются в том числе: обеспечение межнационального мира и согласия, гармонизация межнациональных (межэтнических) отношений; укрепление единства и духовной общности многонационального народа Российской Федерации (российской нации); сохранение и развитие этнокультурного многообразия народов России; развитие системы образования, гражданско-патриотического воспитания подрастающего поколения.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качестве духовно-нравственных ценностей выделены такие ценности вошедшие в «Стратегию национальной безопасности» как приоритет духовного над материальным, защита человеческой жизни, защита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Предмет «Основы духовно-нравственной культуры народов России (на примере Республики Башкортостан)» (ОДНКНР) в основной школе является частью учебно-воспитательного процесса и тесно связан с содержанием других предметных областей, прежде всего, «Обществознания», «Литературы», «Истории», «Искусство».</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Место учебного предмета ОДНКНР в базисном (образовательном) учебном плане: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предмет ОДНКР изучается на ступени общего образования в качестве внеурочной деятельности в 7–9 </w:t>
      </w:r>
      <w:proofErr w:type="gramStart"/>
      <w:r w:rsidRPr="00FC7B0B">
        <w:rPr>
          <w:rFonts w:ascii="Times New Roman" w:hAnsi="Times New Roman"/>
          <w:sz w:val="24"/>
          <w:szCs w:val="24"/>
        </w:rPr>
        <w:t>классах  в</w:t>
      </w:r>
      <w:proofErr w:type="gramEnd"/>
      <w:r w:rsidRPr="00FC7B0B">
        <w:rPr>
          <w:rFonts w:ascii="Times New Roman" w:hAnsi="Times New Roman"/>
          <w:sz w:val="24"/>
          <w:szCs w:val="24"/>
        </w:rPr>
        <w:t xml:space="preserve"> объеме 34 часов, 1 час в неделю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Предусматривается, что в рамках базового курса «Основы духовно-нравственной культуры народов России (на примере Республики Башкортостан)» часть учебного времени будет отводиться на изучение особенностей религиозных и культурных традиций народов нашей республики. При этом региональный компонент должен рассматриваться не в отрыве, а в тесной связи с базовым курсом (либо интегрировано, либо параллельно).                                                             Планируемые результаты освоения учебного курса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Предметные результаты: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обретение знаний о становлении и развитии отечественной культуры, понимание роли культуры в российском обществе, в генезисе духовных ценностей нашего Отечества;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формирование чувства гражданственности, причастности к судьбе своего Отечества, знание его духовных скреп;</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умение различать основные народы России, знать их конфессиональную принадлежность, описывать памятники культуры, используя основные и дополнительные источники информации, оценивать вклад традиционных религий народов в духовное величие российской культуры;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формирование представлений о хранении и передаче духовно-нравственных ценностей, о значении семьи как их транслятора.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Метапредметные результаты: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умение планировать и организовывать свою учебную и коммуникативную деятельность в соответствии с задачами изучения предмета, видами учебной и домашней работы, во взаимодействии с одноклассниками и взрослыми;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готовность формулировать и высказывать собственное мнение, аргументировать свою точку зрения, выслушивать и обсуждать различные взгляды и оценки, вести конструктивный диалог; работать в коллективе;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lastRenderedPageBreak/>
        <w:t>умение осуществлять поиск основной и дополнительной информации в учебной и научно-популярной литературе, интернете, библиотеках и музеях, обрабатывать её в соответствии с темой и познавательными заданиями, представлять результаты своей творческо-поисковой работы;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способность решать творческие и проблемные задачи, развивать логическое мышление;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развивать речь; культуру поведения, ответственное отношение к своим поступкам.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Личностные результаты: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умение оценивать жизненные ситуации и поступки людей с точки зрения принятых в современном обществе норм и ценностей, отделять поступки человека от него самого;</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способность объяснять и обосновывать с точки зрения принятых в современном обществе норм и ценностей, какие поступки считаются хорошими и плохими;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умение</w:t>
      </w:r>
      <w:r w:rsidRPr="00FC7B0B">
        <w:rPr>
          <w:rFonts w:ascii="Times New Roman" w:hAnsi="Times New Roman"/>
          <w:sz w:val="24"/>
          <w:szCs w:val="24"/>
        </w:rPr>
        <w:tab/>
        <w:t>самостоятельно</w:t>
      </w:r>
      <w:r w:rsidRPr="00FC7B0B">
        <w:rPr>
          <w:rFonts w:ascii="Times New Roman" w:hAnsi="Times New Roman"/>
          <w:sz w:val="24"/>
          <w:szCs w:val="24"/>
        </w:rPr>
        <w:tab/>
        <w:t>определять</w:t>
      </w:r>
      <w:r w:rsidRPr="00FC7B0B">
        <w:rPr>
          <w:rFonts w:ascii="Times New Roman" w:hAnsi="Times New Roman"/>
          <w:sz w:val="24"/>
          <w:szCs w:val="24"/>
        </w:rPr>
        <w:tab/>
        <w:t>и</w:t>
      </w:r>
      <w:r w:rsidRPr="00FC7B0B">
        <w:rPr>
          <w:rFonts w:ascii="Times New Roman" w:hAnsi="Times New Roman"/>
          <w:sz w:val="24"/>
          <w:szCs w:val="24"/>
        </w:rPr>
        <w:tab/>
        <w:t>формулировать</w:t>
      </w:r>
      <w:r w:rsidRPr="00FC7B0B">
        <w:rPr>
          <w:rFonts w:ascii="Times New Roman" w:hAnsi="Times New Roman"/>
          <w:sz w:val="24"/>
          <w:szCs w:val="24"/>
        </w:rPr>
        <w:tab/>
        <w:t>универсальные</w:t>
      </w:r>
      <w:r w:rsidRPr="00FC7B0B">
        <w:rPr>
          <w:rFonts w:ascii="Times New Roman" w:hAnsi="Times New Roman"/>
          <w:sz w:val="24"/>
          <w:szCs w:val="24"/>
        </w:rPr>
        <w:tab/>
        <w:t>правила</w:t>
      </w:r>
      <w:r w:rsidRPr="00FC7B0B">
        <w:rPr>
          <w:rFonts w:ascii="Times New Roman" w:hAnsi="Times New Roman"/>
          <w:sz w:val="24"/>
          <w:szCs w:val="24"/>
        </w:rPr>
        <w:tab/>
        <w:t>поведения</w:t>
      </w:r>
      <w:r w:rsidRPr="00FC7B0B">
        <w:rPr>
          <w:rFonts w:ascii="Times New Roman" w:hAnsi="Times New Roman"/>
          <w:sz w:val="24"/>
          <w:szCs w:val="24"/>
        </w:rPr>
        <w:tab/>
        <w:t>(основы общечеловеческих нравственных ценностей);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готовность опираясь на эти правила, осуществлять возможный выбор своих поступков в предложенных ситуациях;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способность чувствовать ответственность за свой выбор; понимать, что человек всегда отвечает за свои поступки.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Содержание программы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7 класс (34 часа)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Символы нашей Родины. Духовно-нравственная культура народов Башкортостана – часть российской и мировой культуры. Герб России, его история. Герб России – главный символ нашей страны. Гербы субъектов Федерации. Герб Республики Башкортостан, его история. Гербы районов и городов Башкортостана.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Башкортостан – семья народов. Мозаика народов Башкортостана. Славянские народы (русские, украинцы, белорусы) Башкортостана, их переселение в край. История и современность. Численность и расселение. Традиции и обычаи русских, украинцев, белорусов. Национальная кухня. Фольклор славянских народов края. Славянская культура – основа российской культуры.</w:t>
      </w:r>
    </w:p>
    <w:p w:rsidR="002B0434" w:rsidRPr="00FC7B0B" w:rsidRDefault="002B0434" w:rsidP="00FC7B0B">
      <w:pPr>
        <w:spacing w:after="0"/>
        <w:rPr>
          <w:rFonts w:ascii="Times New Roman" w:hAnsi="Times New Roman"/>
          <w:sz w:val="24"/>
          <w:szCs w:val="24"/>
        </w:rPr>
      </w:pPr>
      <w:proofErr w:type="gramStart"/>
      <w:r w:rsidRPr="00FC7B0B">
        <w:rPr>
          <w:rFonts w:ascii="Times New Roman" w:hAnsi="Times New Roman"/>
          <w:sz w:val="24"/>
          <w:szCs w:val="24"/>
        </w:rPr>
        <w:t>В  мире</w:t>
      </w:r>
      <w:proofErr w:type="gramEnd"/>
      <w:r w:rsidRPr="00FC7B0B">
        <w:rPr>
          <w:rFonts w:ascii="Times New Roman" w:hAnsi="Times New Roman"/>
          <w:sz w:val="24"/>
          <w:szCs w:val="24"/>
        </w:rPr>
        <w:t xml:space="preserve">  культуры  Башкортостана.  </w:t>
      </w:r>
      <w:proofErr w:type="gramStart"/>
      <w:r w:rsidRPr="00FC7B0B">
        <w:rPr>
          <w:rFonts w:ascii="Times New Roman" w:hAnsi="Times New Roman"/>
          <w:sz w:val="24"/>
          <w:szCs w:val="24"/>
        </w:rPr>
        <w:t>Поэты,  писатели</w:t>
      </w:r>
      <w:proofErr w:type="gramEnd"/>
      <w:r w:rsidRPr="00FC7B0B">
        <w:rPr>
          <w:rFonts w:ascii="Times New Roman" w:hAnsi="Times New Roman"/>
          <w:sz w:val="24"/>
          <w:szCs w:val="24"/>
        </w:rPr>
        <w:t>-просветители  народов  Башкортостана:  С. Юлаев, М. Акмулла, М. Уметбаев – башкирского народа; Г. Тукай – татарского народа; К. Иванов – чувашского народа; С.Т. Аксаков – русского народа; Я. Купала – белорусского народа; М. Рыльский – украинского народа; В.  Пурьгине- Горбунова – мордовского народа; И. Осьмин – марийского народа; А.Н. Клабуков – удмуртского народа.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Музыкальная культура народов Башкортостана. Народные инструменты – курай, кубыз, домра, кыл-кубыз, скрипка, балалайка, барабан, гармонь. Культура музыкального народного творчества. Известные творческие коллективы Башкортостана, сохраняющие музыкальное творчество народов республики. Выдающиеся исполнители народной музыки. Известные кураисты Башкортостана (Кубагуш-сэсэн, Баик-сэсэн, Ишмухамет Мурзакаев, Юмабай Исянбаев, Ишмулла Дильмухаметов, Гата Сулейманов, Ришат Рахимов, Юлай Гайнетдинов, Азат Аиткулов, Роберт Юлдашев).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Танцы народов Башкортостана. Исторические танцы. Современные танцы. Богатство народной хореографии. Танцевальные коллективы нашей республики – хранители народной культуры танца. Государственный академический ансамбль народного танца Башкортостана имени Ф. Гаскарова.</w:t>
      </w:r>
    </w:p>
    <w:p w:rsidR="002B0434" w:rsidRPr="00FC7B0B" w:rsidRDefault="002B0434" w:rsidP="00FC7B0B">
      <w:pPr>
        <w:spacing w:after="0"/>
        <w:rPr>
          <w:rFonts w:ascii="Times New Roman" w:hAnsi="Times New Roman"/>
          <w:sz w:val="24"/>
          <w:szCs w:val="24"/>
        </w:rPr>
      </w:pPr>
      <w:proofErr w:type="gramStart"/>
      <w:r w:rsidRPr="00FC7B0B">
        <w:rPr>
          <w:rFonts w:ascii="Times New Roman" w:hAnsi="Times New Roman"/>
          <w:sz w:val="24"/>
          <w:szCs w:val="24"/>
        </w:rPr>
        <w:t>Национальный  костюм</w:t>
      </w:r>
      <w:proofErr w:type="gramEnd"/>
      <w:r w:rsidRPr="00FC7B0B">
        <w:rPr>
          <w:rFonts w:ascii="Times New Roman" w:hAnsi="Times New Roman"/>
          <w:sz w:val="24"/>
          <w:szCs w:val="24"/>
        </w:rPr>
        <w:t xml:space="preserve">  народов  Башкортостана.  </w:t>
      </w:r>
      <w:proofErr w:type="gramStart"/>
      <w:r w:rsidRPr="00FC7B0B">
        <w:rPr>
          <w:rFonts w:ascii="Times New Roman" w:hAnsi="Times New Roman"/>
          <w:sz w:val="24"/>
          <w:szCs w:val="24"/>
        </w:rPr>
        <w:t>Особенности  народной</w:t>
      </w:r>
      <w:proofErr w:type="gramEnd"/>
      <w:r w:rsidRPr="00FC7B0B">
        <w:rPr>
          <w:rFonts w:ascii="Times New Roman" w:hAnsi="Times New Roman"/>
          <w:sz w:val="24"/>
          <w:szCs w:val="24"/>
        </w:rPr>
        <w:t xml:space="preserve">  одежды.  </w:t>
      </w:r>
      <w:proofErr w:type="gramStart"/>
      <w:r w:rsidRPr="00FC7B0B">
        <w:rPr>
          <w:rFonts w:ascii="Times New Roman" w:hAnsi="Times New Roman"/>
          <w:sz w:val="24"/>
          <w:szCs w:val="24"/>
        </w:rPr>
        <w:t>Орнамент  и</w:t>
      </w:r>
      <w:proofErr w:type="gramEnd"/>
      <w:r w:rsidRPr="00FC7B0B">
        <w:rPr>
          <w:rFonts w:ascii="Times New Roman" w:hAnsi="Times New Roman"/>
          <w:sz w:val="24"/>
          <w:szCs w:val="24"/>
        </w:rPr>
        <w:t xml:space="preserve">  вышивка.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Украшения. Культура ношения народной одежды.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Нравственные ценности народов Башкортостана. Любовь к Родине – основная нравственная ценность народов России. Любовь к родной земле в фольклоре народов, населяющих Башкортостан. Тема любви к Родине в фольклоре славянских народов Башкортостана.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lastRenderedPageBreak/>
        <w:t>Семья – начало формирования человека и гражданина. Ценность семейной жизни в истории и современности.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Защита семьи – забота общества и государства.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Труд во благо. </w:t>
      </w:r>
      <w:proofErr w:type="gramStart"/>
      <w:r w:rsidRPr="00FC7B0B">
        <w:rPr>
          <w:rFonts w:ascii="Times New Roman" w:hAnsi="Times New Roman"/>
          <w:sz w:val="24"/>
          <w:szCs w:val="24"/>
        </w:rPr>
        <w:t>Трудовой подвиг народов Башкортостана</w:t>
      </w:r>
      <w:proofErr w:type="gramEnd"/>
      <w:r w:rsidRPr="00FC7B0B">
        <w:rPr>
          <w:rFonts w:ascii="Times New Roman" w:hAnsi="Times New Roman"/>
          <w:sz w:val="24"/>
          <w:szCs w:val="24"/>
        </w:rPr>
        <w:t xml:space="preserve"> освоивших территорию края, построивших города и деревни, возделавших поля и леса.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Служение Отчеству – священный долг. Военная служба в прошлом и настоящем. Герои Башкортостана, защищавшие Родину от вражеских захватчиков. Служба в российской армии как почетная обязанность мужчин России.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Духовные ценности народов Башкортостана. Истоки литературного творчества народов Башкортостана. Многонациональная литература народов Башкортостана, история и современность. Книга – носитель духовных ценностей. Как пишут книгу. Писатель, ученый – авторы книг. Память о прошлом – мемуары и дневники. Искусство изготовления книги. Библиотеки – хранилища знаний и культуры. Выдающиеся писатели и ученые нашего края. Энциклопедии. Башкирская энциклопедия. Словари – хранилища языков. Многотомной свод «Башкирское народное творчество», как кладезь духовных ценностей башкир.</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Средства массовой информации в прошлом и настоящем. Современная периодическая печать Башкортостана. Основные республиканские издания: газеты «Республика Башкортостан», «Вечерняя Уфа», «</w:t>
      </w:r>
      <w:proofErr w:type="gramStart"/>
      <w:r w:rsidRPr="00FC7B0B">
        <w:rPr>
          <w:rFonts w:ascii="Times New Roman" w:hAnsi="Times New Roman"/>
          <w:sz w:val="24"/>
          <w:szCs w:val="24"/>
        </w:rPr>
        <w:t>Уфимская  неделя</w:t>
      </w:r>
      <w:proofErr w:type="gramEnd"/>
      <w:r w:rsidRPr="00FC7B0B">
        <w:rPr>
          <w:rFonts w:ascii="Times New Roman" w:hAnsi="Times New Roman"/>
          <w:sz w:val="24"/>
          <w:szCs w:val="24"/>
        </w:rPr>
        <w:t>»,</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w:t>
      </w:r>
      <w:proofErr w:type="gramStart"/>
      <w:r w:rsidRPr="00FC7B0B">
        <w:rPr>
          <w:rFonts w:ascii="Times New Roman" w:hAnsi="Times New Roman"/>
          <w:sz w:val="24"/>
          <w:szCs w:val="24"/>
        </w:rPr>
        <w:t>Уфимские  ведомости</w:t>
      </w:r>
      <w:proofErr w:type="gramEnd"/>
      <w:r w:rsidRPr="00FC7B0B">
        <w:rPr>
          <w:rFonts w:ascii="Times New Roman" w:hAnsi="Times New Roman"/>
          <w:sz w:val="24"/>
          <w:szCs w:val="24"/>
        </w:rPr>
        <w:t>»,  «Уфимские  вести»  (на  русском  языке),  «Башкортостан»,  «Киске  Өфө»,  «Йәшлек»,</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«Йәншишмә», журналы «Аманат», «Акбузат» (на башкирском языке), газета «Урал сасси» (на чувашском языке), газета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«Кызыл таң», журнал «Әллүки» (на татарском языке), газета «Чолман» (на марийском языке). Работа журналиста.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Интернет-сайты – информационные ленты. Интернет-пространство как способ визуализации информации, расширения информационного поля.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Твой духовный мир. Ценность человеческой жизни в культуре народов Башкортостана. Народная мудрость о поддержке и взаимопомощи. Спасение людей, находящихся в опасности – долг любого человека.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Истоки правосознания народов Башкортостана. Древнейшие правовые кодексы. Современное представление о правах и свободах человека. Конституция России, Конституция Республики Башкортостан о защите прав и свобод человека. Россия – страна свободных людей. Вместе и уважая друг друга, созидаем будущее.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Этикет и культура поведения. Принципы поведения в общественных местах, отраженные в народной мудрости народов края. Русские пословицы и поговорки о нормах поведения. Современные правила поведения за столом. Этикет в столовой, кафе, ресторане. Традиции и правила.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Православие как часть мировой культуры. Православие: история и современность. Основы православия. Нравственные ценности православия. Роль православия в становлении и укреплении российской государственности. Православные святые и подвижники. Значение православия для российской культуры. Православие в мировой культуре. Православные святыни. Храмы и монастыри. Православные праздники.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Православие - одна из основ религиозной культуры народов Башкортостана. Православие в Башкортостане: история и современность. Православные храмы нашего края. Православный календарь. Религиозный этикет. Как вести себя в храме.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8 класс (34 часа)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Символы нашей Родины. Духовно-нравственная культура народов Башкортостана – основа культуры современного российского общества. Флаг России, его история. Флаг Башкортостана. </w:t>
      </w:r>
      <w:r w:rsidRPr="00FC7B0B">
        <w:rPr>
          <w:rFonts w:ascii="Times New Roman" w:hAnsi="Times New Roman"/>
          <w:sz w:val="24"/>
          <w:szCs w:val="24"/>
        </w:rPr>
        <w:lastRenderedPageBreak/>
        <w:t>Флаги, знамёна, штандарты. Флаги субъектов Федерации. Флаги районов и городов Башкортостана.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Башкортостан – семья народов. Этническое многообразие Башкортостана. Финно-угорские народы. Марийцы, мордва, удмурты Башкортостана: численность и расселение, традиции и обычаи. Национальная кухня. Фольклор марийцев, удмуртов, мордвы.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мире культуры Башкортостана. Происхождение театрального искусства. Обрядовые истоки народного театра. Театральная культура народов Башкортостана. История и современность театра в Башкортостане. Театры Республики Башкортостан. Создание спектакля – труд многих творческих людей. Выдающиеся деятели театрального искусства нашей республики.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Ценность физической культуры. Национальные виды состязаний. Спортивная культура. Спортивная жизнь республики. Массовый спорт. Легкая атлетика, зимние виды спорта. Спорт как часть современной культуры.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Нравственные ценности народов Башкортостана. Принципы общечеловеческих ценностей в культуре народов Башкортостана. Нормы морали и нравственности – основа существования общества. Гуманизм, милосердие к людям, животным – отличительная черта воспитанного человека. Народы Башкортостана о гуманизме и милосердии.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Любовь к Родине – основная тема народного творчества. Патриотические мотивы в фольклоре марийцев, мордвы, удмуртов России и Башкортостана.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Семейные ценности в фольклоре народов Башкортостана. Финно-угорские народы края о значении семьи и родственных связей в жизни человека и общества.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Труд как основа благополучия в народном творчестве. Пословицы, поговорки, притчи финно-угров края, посвященные теме труда. Известные деятели труда – представители марийского, мордовского, удмуртского народов.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Служение Отечеству и героизм народов Башкортостана. Представители финно-угорских народов России и Башкортостана, прославившие себя ратными подвигами.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Духовные ценности народов Башкортостана. Изобразительное искусство как духовная ценность общества. Происхождение изобразительного искусства. От рисунков в пещере Шульган-Таш до картин современных художников. Творческие союзы, галереи, выставки. Направления в живописи, графике, прикладном искусстве Башкортостана. Искусство фотографии. Архитектура Башкортостана. Выдающиеся художники, скульпторы, архитекторы, фотографы Республики Башкортостан.</w:t>
      </w:r>
    </w:p>
    <w:p w:rsidR="002B0434" w:rsidRPr="00FC7B0B" w:rsidRDefault="002B0434" w:rsidP="00FC7B0B">
      <w:pPr>
        <w:spacing w:after="0"/>
        <w:rPr>
          <w:rFonts w:ascii="Times New Roman" w:hAnsi="Times New Roman"/>
          <w:sz w:val="24"/>
          <w:szCs w:val="24"/>
        </w:rPr>
      </w:pPr>
      <w:proofErr w:type="gramStart"/>
      <w:r w:rsidRPr="00FC7B0B">
        <w:rPr>
          <w:rFonts w:ascii="Times New Roman" w:hAnsi="Times New Roman"/>
          <w:sz w:val="24"/>
          <w:szCs w:val="24"/>
        </w:rPr>
        <w:t>Интернет-сайты</w:t>
      </w:r>
      <w:proofErr w:type="gramEnd"/>
      <w:r w:rsidRPr="00FC7B0B">
        <w:rPr>
          <w:rFonts w:ascii="Times New Roman" w:hAnsi="Times New Roman"/>
          <w:sz w:val="24"/>
          <w:szCs w:val="24"/>
        </w:rPr>
        <w:t xml:space="preserve"> рассказывающие об искусстве Башкортостана. Виртуальные прогулки по музеям и галереям.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Интернет-пространство как возможность познакомиться с культурой народов России и всего мира.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Твой духовный мир. Нравственность в современном российском обществе. Пример проявления гуманизма, милосердия в поведении людей. Отклонения от нравственных норм у отдельных людей, в том числе подростков, их опасные последствия. Нравственный облик современного молодого человека.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Этикет и культура поведения. Соотношение труда и отдыха в фольклоре народов Башкортостана. Современная культура отдыха и релаксации. Этикет и поведение людей в спортзале, кинотеатре, опере, концертном зале, картинной галерее.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Буддизм в Росси и Башкортостане. Возникновение буддизма, его прошлое и настоящее. Основы буддизма. Нравственные ценности буддизма. Буддизм в России. Роль буддизма в укреплении российской государственности. Народы России, исповедующие буддизма. Буддизм в мировой культуре. Буддизм и этикет. Праздники буддистов России. Буддизм в Башкоротане.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Иудаизм в России и Башкортостане. Возникновение иудаизма, его история. Основы иудаизма. Нравственные ценности иудаизма. Иудаизм в мировой культуре. Иудаизм в России. Иудейские религиозные праздники. Религиозный календарь. Иудаизм и этикет. Иудаизм вБашкортостане.</w:t>
      </w:r>
    </w:p>
    <w:p w:rsidR="002B0434" w:rsidRPr="00FC7B0B" w:rsidRDefault="002B0434" w:rsidP="00FC7B0B">
      <w:pPr>
        <w:spacing w:after="0"/>
        <w:rPr>
          <w:rFonts w:ascii="Times New Roman" w:hAnsi="Times New Roman"/>
          <w:sz w:val="24"/>
          <w:szCs w:val="24"/>
        </w:rPr>
      </w:pPr>
      <w:proofErr w:type="gramStart"/>
      <w:r w:rsidRPr="00FC7B0B">
        <w:rPr>
          <w:rFonts w:ascii="Times New Roman" w:hAnsi="Times New Roman"/>
          <w:sz w:val="24"/>
          <w:szCs w:val="24"/>
        </w:rPr>
        <w:lastRenderedPageBreak/>
        <w:t>.Основы</w:t>
      </w:r>
      <w:proofErr w:type="gramEnd"/>
      <w:r w:rsidRPr="00FC7B0B">
        <w:rPr>
          <w:rFonts w:ascii="Times New Roman" w:hAnsi="Times New Roman"/>
          <w:sz w:val="24"/>
          <w:szCs w:val="24"/>
        </w:rPr>
        <w:t xml:space="preserve"> религиозной культуры народов Башкортостана.. История язычества. Основы языческой веры, её гармония с природой. Язычество в культуре народов России.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Религиозные и культурные традиции финно-угорского населения Башкортостана. Религиозные праздники марийцев, удмуртов, мордвы. Священные рощи. Правила поведения в Священной роще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9 класс (34 часа)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Символы нашей Родины. Духовно-нравственная культура народов Башкортостана – культура наших предков. Храним свою культуру и уважительно относимся к культурам других народов. Президент России. Глава Республики Башкортостан. Административное устройство России и Башкортостана.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Башкортостан – семья народов. Дружба народов как самое большое богатство, её отражение в культуре и искусстве. Выдающиеся деятели нашего края – представители многонационального Башкортостана.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мире культуры Башкортостана. Истоки музыкального творчества народов Башкортостана. Современное музыкальное творчество народов Башкортостана. Классическая музыка: опера, симфонии, музыка для балета и кино. Выдающиеся исполнительские коллективы Башкортостана. Национальный симфонический оркестр Республики Башкортостан. Выдающиеся композиторы и исполнители Башкортостана (Газиз Альмухаметов, Нариман Сабитов,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Загир Исмагилов, Хусаин Ахметов, Салават Низамутдинов, Радик Гареев, Аскар и Ильдар Абдразаковы, Светлана Аргинбаева).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Песенное творчество. Музыканты и поэты – создатели песен. Известные исполнители народных и авторских песен. Эстрадная музыка Башкортостана (Бахти Гайсин, Фарида Кудашева, Роза Сахаутдинова, Ильфак Смаков, Назифа Кадырова, Магафур Хисматуллин, Рим Хасанов, Айдар Галимов). Современные исполнители. Тема Родины, труда, дружбы народов в творчестве современных авторов и исполнителей песен.</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Рок-музыка. Юрий Шевчук, Земфира. Башкирский рок. Группы «Дервиш-Хан», «Ант», «Далан», «Ак-Йондоз».</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Этно-рок группы «Дервиш-Хан», «Караван-Сарай».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Джаз. Башкирский джаз. Марат Юлдыбаев и группа «Дустар», Олег Киреев и группа «Орлан». Современные джазовые фестивали.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Башкирское кино. Киностудия «Башкортостан». Известные деятели киноискусства: Амир Абдразаков, Малик Якшимбетов, Рияз Исхаков, Айсыуак Юмагулов, Айнур Аскаров, Булат Юсупов, Зухра Буракаева. Документальное кино, игровое кино. Киношколы. Женское кино Башкортостана.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Телевидение в Башкортостане. История и современность. Телерадиокомпании.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Нравственные ценности народов Башкортостана. Любовь к Родине, ценность семейной жизни, созидательный труд, служение Отечеству – в литературе, изобразительном искусстве Башкортостана. Созвучность с нравственно- духовными представлениями наших соседей – народов Татарстана, Удмуртии, Пермского края, Челябинской и Оренбургской областей. Дружба народов в труде и в быту – основа процветания России.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Опасность пропаганды национализма и сепаратизма в нашей многонациональной стране. Поддержка мира и согласия как нравственный долг каждого человека.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Духовные ценности народов Башкортостана. Философское осмысление жизни. Философия – ориентир развития человека и общества. Нравственность и мораль. Традиции нравственности и морали народов Башкортостана. Нравственные размышления и искания в творчестве просветителей М. Акмуллы («Назиданья», «Наш мир», «Башкиры мои, надо учиться!»), Р. Фахретдинова (Назидания детям, их родителям), М. Карима (поэзия «Я – россиянин!», «Европа- Азия», поэма «Черные воды», пьесы «Салават. Семь сновидений сквозь явь»; повести «Радость нашего дома», «Долгое- долгое детство»), Р. Гарипова (стихи «Родной язык», «Жаворонок», поэма </w:t>
      </w:r>
      <w:r w:rsidRPr="00FC7B0B">
        <w:rPr>
          <w:rFonts w:ascii="Times New Roman" w:hAnsi="Times New Roman"/>
          <w:sz w:val="24"/>
          <w:szCs w:val="24"/>
        </w:rPr>
        <w:lastRenderedPageBreak/>
        <w:t>«Поклонение 1937»), А. Гиниатуллина (повесть «Вот кончится война», рассказ «Страх») – башкирская литература, С.Т. Аксакова («Детские годы Багрова внука»), М.А. Чванов – русская литература, Г. Тукая (стихи «Шурале», «Водяная», «Родной язык»), Г. Ибрагимова (рассказ «Чубарый»), Р. Миннуллина (стихи «Люблю вас, современники!», «Мы – Сак-Сук») – татарская, К. Иванова (поэма «Нарспи»), Г. Матвеева (поэмы «Чуваш») – чувашская литература, М. Сайгина (повесть «Материнское сердце»), А.С. Щеглова (рассказ «Факир») – мордовская литература, Ю. Андруховича («Московиада») – украинская литература, К. Герда (поэма «Керемет»), пьеса ««Туно» («Ворожея») – удмуртская литература, Янки Купала (поэма «Курган», драмы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«Сон на кургане»), В.В. Быкова (повести «Пойти и не вернуться», «Болото») – белорусская литература.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Твой духовный мир. Башкортостан – как малая Родина и Россия как наша большая Отчизна. Историческое единство народов как основа современной жизни России. Неразрывность прошлого: история народов страны как одна судьба. Преемственность истории нашей Родины как нравственно-духовная ценность. Мы не можем отказаться от прошлого, опираясь на него, строим будущее. Ответственность современной молодежи за будущее страны.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Культура поведения и этикет. Открытость и тактичность как признак воспитанного человека. Современный этикет и поведение в школе, быту и общественных местах. Люди с ограниченными физическими возможностями – часть нашего общества. Помощь людям с ограниченными физическими возможностями, детям и пожилым – норма поведения современного человека.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Поведение в электронном публичном пространстве: интернет-сайты, блоги, чаты. Ответственность за то, что публикуешь в интернете. Культура общения в интернете. Виртуальное общение не заменит человеческого общения. Дружба и товарищество – твоё богатство на всю жизнь.</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Религия как часть мировой культуры. Роль религии в современном мире. Роль религии в формировании культуры российского общества. Традиционные конфессии и свобода совести в России. Веротерпимость и свобода совести как духовные ценности. Сохранение мира, взаимопонимание и уважение – важная задача для многонациональной и многоконфессиональной России.</w:t>
      </w:r>
    </w:p>
    <w:p w:rsidR="002B0434" w:rsidRPr="00FC7B0B" w:rsidRDefault="002B0434" w:rsidP="00FC7B0B">
      <w:pPr>
        <w:spacing w:after="0"/>
        <w:rPr>
          <w:rFonts w:ascii="Times New Roman" w:hAnsi="Times New Roman"/>
          <w:sz w:val="24"/>
          <w:szCs w:val="24"/>
        </w:rPr>
      </w:pPr>
      <w:proofErr w:type="gramStart"/>
      <w:r w:rsidRPr="00FC7B0B">
        <w:rPr>
          <w:rFonts w:ascii="Times New Roman" w:hAnsi="Times New Roman"/>
          <w:sz w:val="24"/>
          <w:szCs w:val="24"/>
        </w:rPr>
        <w:t>Неорелигии  (</w:t>
      </w:r>
      <w:proofErr w:type="gramEnd"/>
      <w:r w:rsidRPr="00FC7B0B">
        <w:rPr>
          <w:rFonts w:ascii="Times New Roman" w:hAnsi="Times New Roman"/>
          <w:sz w:val="24"/>
          <w:szCs w:val="24"/>
        </w:rPr>
        <w:t>секты), психокульты – их синкретичность, противоречивость, опасность воздействия на людей.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Религиозная нетерпимость – опасное явление в жизни общества.</w:t>
      </w:r>
    </w:p>
    <w:p w:rsidR="002B0434" w:rsidRDefault="002B0434" w:rsidP="00FC7B0B">
      <w:pPr>
        <w:spacing w:after="0"/>
        <w:rPr>
          <w:rFonts w:ascii="Times New Roman" w:hAnsi="Times New Roman"/>
          <w:sz w:val="24"/>
          <w:szCs w:val="24"/>
        </w:rPr>
      </w:pPr>
      <w:r w:rsidRPr="00FC7B0B">
        <w:rPr>
          <w:rFonts w:ascii="Times New Roman" w:hAnsi="Times New Roman"/>
          <w:sz w:val="24"/>
          <w:szCs w:val="24"/>
        </w:rPr>
        <w:t>Основы религиозной культуры народов Башкортостана. Религии в Башкортостане. Религиозная терпимость – историческая традиция, заложенная нашими предками. Уважительное отношение к верующим и религии – положительная черта воспитанного человека.</w:t>
      </w:r>
    </w:p>
    <w:p w:rsidR="005F7B47" w:rsidRPr="00FC7B0B" w:rsidRDefault="005F7B47" w:rsidP="00FC7B0B">
      <w:pPr>
        <w:spacing w:after="0"/>
        <w:rPr>
          <w:rFonts w:ascii="Times New Roman" w:hAnsi="Times New Roman"/>
          <w:sz w:val="24"/>
          <w:szCs w:val="24"/>
        </w:rPr>
      </w:pPr>
    </w:p>
    <w:p w:rsidR="002B0434" w:rsidRPr="00A13AA5" w:rsidRDefault="0078779B" w:rsidP="0078779B">
      <w:pPr>
        <w:spacing w:after="0"/>
        <w:ind w:firstLine="708"/>
        <w:rPr>
          <w:rFonts w:ascii="Times New Roman" w:hAnsi="Times New Roman"/>
          <w:b/>
          <w:sz w:val="24"/>
          <w:szCs w:val="24"/>
        </w:rPr>
      </w:pPr>
      <w:r w:rsidRPr="004925B2">
        <w:rPr>
          <w:rFonts w:ascii="Times New Roman" w:hAnsi="Times New Roman"/>
          <w:b/>
          <w:sz w:val="24"/>
          <w:szCs w:val="24"/>
        </w:rPr>
        <w:t>2.2.2.33</w:t>
      </w:r>
      <w:r w:rsidR="002B0434" w:rsidRPr="004925B2">
        <w:rPr>
          <w:rFonts w:ascii="Times New Roman" w:hAnsi="Times New Roman"/>
          <w:b/>
          <w:sz w:val="24"/>
          <w:szCs w:val="24"/>
        </w:rPr>
        <w:t>. Рабочая программа курса внеурочной деятельности «</w:t>
      </w:r>
      <w:r w:rsidRPr="004925B2">
        <w:rPr>
          <w:rFonts w:ascii="Times New Roman" w:hAnsi="Times New Roman"/>
          <w:b/>
          <w:sz w:val="24"/>
          <w:szCs w:val="24"/>
        </w:rPr>
        <w:t>Гармония</w:t>
      </w:r>
      <w:r w:rsidR="002B0434" w:rsidRPr="004925B2">
        <w:rPr>
          <w:rFonts w:ascii="Times New Roman" w:hAnsi="Times New Roman"/>
          <w:b/>
          <w:sz w:val="24"/>
          <w:szCs w:val="24"/>
        </w:rPr>
        <w:t>»</w:t>
      </w:r>
    </w:p>
    <w:p w:rsidR="004925B2" w:rsidRPr="005F7B47" w:rsidRDefault="004925B2" w:rsidP="004925B2">
      <w:pPr>
        <w:spacing w:after="0"/>
        <w:rPr>
          <w:rFonts w:ascii="Times New Roman" w:hAnsi="Times New Roman"/>
          <w:sz w:val="24"/>
          <w:szCs w:val="24"/>
        </w:rPr>
      </w:pPr>
      <w:r w:rsidRPr="005F7B47">
        <w:rPr>
          <w:rFonts w:ascii="Times New Roman" w:hAnsi="Times New Roman"/>
          <w:sz w:val="24"/>
          <w:szCs w:val="24"/>
        </w:rPr>
        <w:t>ПОЯСНИТЕЛЬНАЯ ЗАПИСКА</w:t>
      </w:r>
    </w:p>
    <w:p w:rsidR="004925B2" w:rsidRPr="00CA19CB" w:rsidRDefault="004925B2" w:rsidP="004925B2">
      <w:pPr>
        <w:spacing w:after="0"/>
        <w:jc w:val="both"/>
        <w:rPr>
          <w:rFonts w:ascii="Times New Roman" w:hAnsi="Times New Roman"/>
          <w:sz w:val="24"/>
          <w:szCs w:val="24"/>
        </w:rPr>
      </w:pPr>
      <w:r w:rsidRPr="005F7B47">
        <w:rPr>
          <w:rFonts w:ascii="Times New Roman" w:hAnsi="Times New Roman"/>
          <w:sz w:val="24"/>
          <w:szCs w:val="24"/>
        </w:rPr>
        <w:t>Данная рабочая программа внеурочной</w:t>
      </w:r>
      <w:r w:rsidRPr="00CA19CB">
        <w:rPr>
          <w:rFonts w:ascii="Times New Roman" w:hAnsi="Times New Roman"/>
          <w:sz w:val="24"/>
          <w:szCs w:val="24"/>
        </w:rPr>
        <w:t xml:space="preserve"> деятельности "Гармония" для 5- 6 классов составлена в соответствии с Федеральным государственным образовательным стандартом основного общего образования </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Программа имеет художественно-эстетическое направление и предполагает получение дополнительного образования в сфере музыкального искусства.</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i/>
          <w:iCs/>
          <w:sz w:val="24"/>
          <w:szCs w:val="24"/>
        </w:rPr>
        <w:t>Педагогическая целесообразность</w:t>
      </w:r>
      <w:r w:rsidRPr="00CA19CB">
        <w:rPr>
          <w:rFonts w:ascii="Times New Roman" w:hAnsi="Times New Roman"/>
          <w:sz w:val="24"/>
          <w:szCs w:val="24"/>
        </w:rPr>
        <w:t> данной программы внеурочной деятельности обусловлена важностью создания условий для формирования у школьников навыков восприятия музыки, которые необходимы для успешного художественно-эстетического развития ребёнка.</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b/>
          <w:i/>
          <w:iCs/>
          <w:sz w:val="24"/>
          <w:szCs w:val="24"/>
        </w:rPr>
        <w:t>Актуальность</w:t>
      </w:r>
      <w:r w:rsidRPr="00CA19CB">
        <w:rPr>
          <w:rFonts w:ascii="Times New Roman" w:hAnsi="Times New Roman"/>
          <w:b/>
          <w:sz w:val="24"/>
          <w:szCs w:val="24"/>
        </w:rPr>
        <w:t> </w:t>
      </w:r>
      <w:r w:rsidRPr="00CA19CB">
        <w:rPr>
          <w:rFonts w:ascii="Times New Roman" w:hAnsi="Times New Roman"/>
          <w:sz w:val="24"/>
          <w:szCs w:val="24"/>
        </w:rPr>
        <w:t>данной программы связана   с необходимостью организации внеурочной деятельности учащихся 5 - 6 классов в условиях ФГОС общего образования.</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Изменения и дополнения, внесенные в указанную программу, обоснованы применением ее для конкретной возрастной категории обучающихся.</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lastRenderedPageBreak/>
        <w:t>Изучение музыки в средней школе направлено на достижение следующих целей:</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 формирование музыкальной культуры школьников как неотъемлемой части их обшей духовной культуры;</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 воспитание потребности в общении с музыкальным искусством своего народа и разных народов мира, классическим и современным музыкальным наследием; эмоционально-ценностного, заинтересованного отношения к искусству, стремления к музыкальному самообразованию;</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 развитие общей музыкальности и эмоциональности, эмпатии и восприимчивости, интеллектуальной сферы и творческого потенциала, художественного вкуса, общих музыкальных способностей;</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 освоение жанрового и стилевого многообразия музыкального искусства, специфики его выразительных средств и музыкального языка, интонационно-образной природы и взаимосвязи с различными видами искусства и жизнью;</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 овладение художественно-практическими умениями и навыками в разнообразных видах музыкально-творческой деятельности (слушании музыки и пении, инструментальном музицировании и музыкально-пластическом движении, импровизации, драматизации музыкальных произведений, музыкально-творческой практике с применением информационно-коммуникационных технологий).</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Цели музыкальною образования, реализуемые через систему ключевых задач личностного, познавательного, коммуникативного и социального развития, на данном этапе обучения приобретают большую направленность на расширение музыкальных интересов школьников, обеспечение их интенсивного интеллектуально-творческого развития, активный познавательный поиск в сфере искусства, самостоятельное освоение различных учебных действий.</w:t>
      </w:r>
    </w:p>
    <w:p w:rsidR="004925B2" w:rsidRPr="005F7B47" w:rsidRDefault="004925B2" w:rsidP="004925B2">
      <w:pPr>
        <w:spacing w:after="0"/>
        <w:jc w:val="both"/>
        <w:rPr>
          <w:rFonts w:ascii="Times New Roman" w:hAnsi="Times New Roman"/>
          <w:sz w:val="24"/>
          <w:szCs w:val="24"/>
        </w:rPr>
      </w:pPr>
      <w:r w:rsidRPr="00CA19CB">
        <w:rPr>
          <w:rFonts w:ascii="Times New Roman" w:hAnsi="Times New Roman"/>
          <w:sz w:val="24"/>
          <w:szCs w:val="24"/>
        </w:rPr>
        <w:t xml:space="preserve">Значение внеурочной деятельности в основной школе заключается в расширении музыкального и культурного кругозора обучающихся, в углублении представлений о широте жизненного содержания музыки и силе ее влияния на человека, развитии у школьников особого чувства творческого стиля того или иного композитора. Роль курса в основной школе состоит в осмыслении зависимости между содержанием музыки и формой его воплощения на примере разных типов музыкальных образов, обобщенном понимании процессов интонационного и драматургическою развития. Эмоциональное, активное восприятие музыки как основа музыкального воспитания в целом, на данном этапе обучения становится фундаментальной базой для систематизации и углубления знаний, дальнейшего разностороннего, интеллектуально-творческого и духовного развития учащихся, формирования у них основ художественного мышления и элементарных представлений о единых закономерностях развития музыки и жизни. Изучение музыки в школе, ориентированное на освоение общечеловеческих ценностей и нравственных идеалов, творческое постижение мира через искусство, обеспечивает в целом успешную социализацию растущего человека, становление его активной жизненной позиции, </w:t>
      </w:r>
      <w:r w:rsidRPr="005F7B47">
        <w:rPr>
          <w:rFonts w:ascii="Times New Roman" w:hAnsi="Times New Roman"/>
          <w:sz w:val="24"/>
          <w:szCs w:val="24"/>
        </w:rPr>
        <w:t>готовность к взаимодействию и сотрудничеству в современном поликультурном пространстве.</w:t>
      </w:r>
    </w:p>
    <w:p w:rsidR="004925B2" w:rsidRPr="005F7B47" w:rsidRDefault="004925B2" w:rsidP="004925B2">
      <w:pPr>
        <w:spacing w:after="0"/>
        <w:rPr>
          <w:rFonts w:ascii="Times New Roman" w:hAnsi="Times New Roman"/>
          <w:sz w:val="24"/>
          <w:szCs w:val="24"/>
        </w:rPr>
      </w:pPr>
      <w:r w:rsidRPr="005F7B47">
        <w:rPr>
          <w:rFonts w:ascii="Times New Roman" w:hAnsi="Times New Roman"/>
          <w:sz w:val="24"/>
          <w:szCs w:val="24"/>
        </w:rPr>
        <w:t>ЛИЧНОСТНЫЕ, МЕТАПРЕДМЕТНЫЕ И ПРЕДМЕТНЫЕ РЕЗУЛЬТАТЫ ОСВОЕНИЯ ПРОГРАММЫ</w:t>
      </w:r>
    </w:p>
    <w:p w:rsidR="004925B2" w:rsidRPr="005F7B47" w:rsidRDefault="004925B2" w:rsidP="004925B2">
      <w:pPr>
        <w:spacing w:after="0"/>
        <w:jc w:val="both"/>
        <w:rPr>
          <w:rFonts w:ascii="Times New Roman" w:hAnsi="Times New Roman"/>
          <w:sz w:val="24"/>
          <w:szCs w:val="24"/>
        </w:rPr>
      </w:pPr>
      <w:r w:rsidRPr="005F7B47">
        <w:rPr>
          <w:rFonts w:ascii="Times New Roman" w:hAnsi="Times New Roman"/>
          <w:sz w:val="24"/>
          <w:szCs w:val="24"/>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4925B2" w:rsidRPr="005F7B47" w:rsidRDefault="004925B2" w:rsidP="004925B2">
      <w:pPr>
        <w:spacing w:after="0"/>
        <w:jc w:val="both"/>
        <w:rPr>
          <w:rFonts w:ascii="Times New Roman" w:hAnsi="Times New Roman"/>
          <w:sz w:val="24"/>
          <w:szCs w:val="24"/>
        </w:rPr>
      </w:pPr>
      <w:r w:rsidRPr="005F7B47">
        <w:rPr>
          <w:rFonts w:ascii="Times New Roman" w:hAnsi="Times New Roman"/>
          <w:sz w:val="24"/>
          <w:szCs w:val="24"/>
        </w:rPr>
        <w:t>5 класс:</w:t>
      </w:r>
    </w:p>
    <w:p w:rsidR="004925B2" w:rsidRPr="005F7B47" w:rsidRDefault="004925B2" w:rsidP="004925B2">
      <w:pPr>
        <w:spacing w:after="0"/>
        <w:jc w:val="both"/>
        <w:rPr>
          <w:rFonts w:ascii="Times New Roman" w:hAnsi="Times New Roman"/>
          <w:sz w:val="24"/>
          <w:szCs w:val="24"/>
        </w:rPr>
      </w:pPr>
      <w:r w:rsidRPr="005F7B47">
        <w:rPr>
          <w:rFonts w:ascii="Times New Roman" w:hAnsi="Times New Roman"/>
          <w:sz w:val="24"/>
          <w:szCs w:val="24"/>
        </w:rPr>
        <w:t>Личностные результаты отражаются в индивидуальных качественных свойствах обучающихся:</w:t>
      </w:r>
    </w:p>
    <w:p w:rsidR="004925B2" w:rsidRPr="00CA19CB" w:rsidRDefault="004925B2" w:rsidP="004925B2">
      <w:pPr>
        <w:spacing w:after="0"/>
        <w:jc w:val="both"/>
        <w:rPr>
          <w:rFonts w:ascii="Times New Roman" w:hAnsi="Times New Roman"/>
          <w:sz w:val="24"/>
          <w:szCs w:val="24"/>
        </w:rPr>
      </w:pPr>
      <w:r w:rsidRPr="005F7B47">
        <w:rPr>
          <w:rFonts w:ascii="Times New Roman" w:hAnsi="Times New Roman"/>
          <w:sz w:val="24"/>
          <w:szCs w:val="24"/>
        </w:rPr>
        <w:t>—</w:t>
      </w:r>
      <w:r w:rsidRPr="005F7B47">
        <w:rPr>
          <w:rFonts w:ascii="Times New Roman" w:hAnsi="Times New Roman"/>
          <w:sz w:val="24"/>
          <w:szCs w:val="24"/>
        </w:rPr>
        <w:tab/>
        <w:t>чувство гордости за свою Родину, российский народ и историю России, осознание своей этнической и национальной</w:t>
      </w:r>
      <w:r w:rsidRPr="00CA19CB">
        <w:rPr>
          <w:rFonts w:ascii="Times New Roman" w:hAnsi="Times New Roman"/>
          <w:sz w:val="24"/>
          <w:szCs w:val="24"/>
        </w:rPr>
        <w:t xml:space="preserve"> принадлежности; знание культуры своего народа, своего края;</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lastRenderedPageBreak/>
        <w:t>—</w:t>
      </w:r>
      <w:r w:rsidRPr="00CA19CB">
        <w:rPr>
          <w:rFonts w:ascii="Times New Roman" w:hAnsi="Times New Roman"/>
          <w:sz w:val="24"/>
          <w:szCs w:val="24"/>
        </w:rPr>
        <w:tab/>
        <w:t>ответственное отношение к учению, готовность и способность к саморазвитию и самообразованию на основе мотивации к обучению и познанию;</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w:t>
      </w:r>
      <w:r w:rsidRPr="00CA19CB">
        <w:rPr>
          <w:rFonts w:ascii="Times New Roman" w:hAnsi="Times New Roman"/>
          <w:sz w:val="24"/>
          <w:szCs w:val="24"/>
        </w:rPr>
        <w:tab/>
        <w:t>готовность и способность вести диалог с другими людьми и достигать в нем взаимопонимания; этические чувства доброжелательности и эмоционально-нравственной отзывчивости, понимание чувств других людей и сопереживание им;</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w:t>
      </w:r>
      <w:r w:rsidRPr="00CA19CB">
        <w:rPr>
          <w:rFonts w:ascii="Times New Roman" w:hAnsi="Times New Roman"/>
          <w:sz w:val="24"/>
          <w:szCs w:val="24"/>
        </w:rPr>
        <w:tab/>
        <w:t>коммуникативная компетентность в общении и сотрудничестве со сверстниками, старшими и младшими в образовательной, общественно полезной, учебно-исследовательской, творческой и других видах деятельности;</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w:t>
      </w:r>
      <w:r w:rsidRPr="00CA19CB">
        <w:rPr>
          <w:rFonts w:ascii="Times New Roman" w:hAnsi="Times New Roman"/>
          <w:sz w:val="24"/>
          <w:szCs w:val="24"/>
        </w:rPr>
        <w:tab/>
        <w:t>участие в общественной жизни школы в пределах возрастных компетенций с учетом региональных и этнокультурных особенностей;</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w:t>
      </w:r>
      <w:r w:rsidRPr="00CA19CB">
        <w:rPr>
          <w:rFonts w:ascii="Times New Roman" w:hAnsi="Times New Roman"/>
          <w:sz w:val="24"/>
          <w:szCs w:val="24"/>
        </w:rPr>
        <w:tab/>
        <w:t>признание ценности жизни во всех ее проявлениях и необходимости ответственного, бережного отношения к окружающей среде;</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w:t>
      </w:r>
      <w:r w:rsidRPr="00CA19CB">
        <w:rPr>
          <w:rFonts w:ascii="Times New Roman" w:hAnsi="Times New Roman"/>
          <w:sz w:val="24"/>
          <w:szCs w:val="24"/>
        </w:rPr>
        <w:tab/>
        <w:t>принятие ценности семейной жизни, уважительное и заботливое отношение к членам своей семьи;</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w:t>
      </w:r>
      <w:r w:rsidRPr="00CA19CB">
        <w:rPr>
          <w:rFonts w:ascii="Times New Roman" w:hAnsi="Times New Roman"/>
          <w:sz w:val="24"/>
          <w:szCs w:val="24"/>
        </w:rPr>
        <w:tab/>
        <w:t>эстетические потребности, ценности и чувства, эстетическое сознание как результат освоения художественного наследия народов России и мира, творческой деятельности музыкально-эстетического характера.</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Метапредметные результаты характеризуют уровень сформированности универсальных учебных действий, проявляющихся в познавательной и практической деятельности учащихся:</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w:t>
      </w:r>
      <w:r w:rsidRPr="00CA19CB">
        <w:rPr>
          <w:rFonts w:ascii="Times New Roman" w:hAnsi="Times New Roman"/>
          <w:sz w:val="24"/>
          <w:szCs w:val="24"/>
        </w:rPr>
        <w:tab/>
        <w:t>умение анализировать собственную учебную деятельность, адекватно оценивать правильность или ошибочность выполнения учебной задачи и собственные возможности ее решения, вносить необходимые коррективы для достижения запланированных результатов;</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w:t>
      </w:r>
      <w:r w:rsidRPr="00CA19CB">
        <w:rPr>
          <w:rFonts w:ascii="Times New Roman" w:hAnsi="Times New Roman"/>
          <w:sz w:val="24"/>
          <w:szCs w:val="24"/>
        </w:rPr>
        <w:tab/>
        <w:t>владение основами самоконтроля, самооценки, принятия решений и осуществления осознанного выбора в учебной и познавательной деятельности;</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Предметные результаты обеспечивают успешное обучение на следующей ступени общего образования и отражают:</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w:t>
      </w:r>
      <w:r w:rsidRPr="00CA19CB">
        <w:rPr>
          <w:rFonts w:ascii="Times New Roman" w:hAnsi="Times New Roman"/>
          <w:sz w:val="24"/>
          <w:szCs w:val="24"/>
        </w:rPr>
        <w:tab/>
        <w:t>сформированность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w:t>
      </w:r>
      <w:r w:rsidRPr="00CA19CB">
        <w:rPr>
          <w:rFonts w:ascii="Times New Roman" w:hAnsi="Times New Roman"/>
          <w:sz w:val="24"/>
          <w:szCs w:val="24"/>
        </w:rPr>
        <w:tab/>
        <w:t>развитие общих музыкальных способностей школьников (музыкальной памяти и слуха), а также образного и ассоциативного мышления, фантазии и творческого воображения, эмоционально-ценностного отношения к явлениям жизни и искусства;</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w:t>
      </w:r>
      <w:r w:rsidRPr="00CA19CB">
        <w:rPr>
          <w:rFonts w:ascii="Times New Roman" w:hAnsi="Times New Roman"/>
          <w:sz w:val="24"/>
          <w:szCs w:val="24"/>
        </w:rPr>
        <w:tab/>
        <w:t>сформированность мотивационной направленности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 и др.);</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w:t>
      </w:r>
      <w:r w:rsidRPr="00CA19CB">
        <w:rPr>
          <w:rFonts w:ascii="Times New Roman" w:hAnsi="Times New Roman"/>
          <w:sz w:val="24"/>
          <w:szCs w:val="24"/>
        </w:rPr>
        <w:tab/>
        <w:t>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w:t>
      </w:r>
      <w:r w:rsidRPr="00CA19CB">
        <w:rPr>
          <w:rFonts w:ascii="Times New Roman" w:hAnsi="Times New Roman"/>
          <w:sz w:val="24"/>
          <w:szCs w:val="24"/>
        </w:rPr>
        <w:tab/>
        <w:t>расширение музыкального и общего культурного кругозора; воспитание музыкального вкуса, устойчивого интереса к музыке своего народа, классическому и современному музыкальному наследию;</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w:t>
      </w:r>
      <w:r w:rsidRPr="00CA19CB">
        <w:rPr>
          <w:rFonts w:ascii="Times New Roman" w:hAnsi="Times New Roman"/>
          <w:sz w:val="24"/>
          <w:szCs w:val="24"/>
        </w:rPr>
        <w:tab/>
        <w:t>овладение основами музыкальной грамотности: способностью эмоционально воспринимать музыку как живое образное искусство во взаимосвязи с жизнью, со специальной терминологией и ключевыми понятиями музыкального искусства;</w:t>
      </w:r>
    </w:p>
    <w:p w:rsidR="004925B2" w:rsidRPr="005F7B47" w:rsidRDefault="004925B2" w:rsidP="004925B2">
      <w:pPr>
        <w:spacing w:after="0"/>
        <w:jc w:val="both"/>
        <w:rPr>
          <w:rFonts w:ascii="Times New Roman" w:hAnsi="Times New Roman"/>
          <w:sz w:val="24"/>
          <w:szCs w:val="24"/>
        </w:rPr>
      </w:pPr>
      <w:r w:rsidRPr="00CA19CB">
        <w:rPr>
          <w:rFonts w:ascii="Times New Roman" w:hAnsi="Times New Roman"/>
          <w:sz w:val="24"/>
          <w:szCs w:val="24"/>
        </w:rPr>
        <w:t>—</w:t>
      </w:r>
      <w:r w:rsidRPr="00CA19CB">
        <w:rPr>
          <w:rFonts w:ascii="Times New Roman" w:hAnsi="Times New Roman"/>
          <w:sz w:val="24"/>
          <w:szCs w:val="24"/>
        </w:rPr>
        <w:tab/>
        <w:t xml:space="preserve">приобретение устойчивых навыков самостоятельной, целенаправленной и содержательной </w:t>
      </w:r>
      <w:r w:rsidRPr="005F7B47">
        <w:rPr>
          <w:rFonts w:ascii="Times New Roman" w:hAnsi="Times New Roman"/>
          <w:sz w:val="24"/>
          <w:szCs w:val="24"/>
        </w:rPr>
        <w:t>музыкально-учебной деятельности, включая информационно-коммуникационные технологии.</w:t>
      </w:r>
    </w:p>
    <w:p w:rsidR="004925B2" w:rsidRPr="005F7B47" w:rsidRDefault="004925B2" w:rsidP="004925B2">
      <w:pPr>
        <w:spacing w:after="0"/>
        <w:jc w:val="both"/>
        <w:rPr>
          <w:rFonts w:ascii="Times New Roman" w:hAnsi="Times New Roman"/>
          <w:sz w:val="24"/>
          <w:szCs w:val="24"/>
        </w:rPr>
      </w:pPr>
      <w:r w:rsidRPr="005F7B47">
        <w:rPr>
          <w:rFonts w:ascii="Times New Roman" w:hAnsi="Times New Roman"/>
          <w:sz w:val="24"/>
          <w:szCs w:val="24"/>
        </w:rPr>
        <w:t>6 класс</w:t>
      </w:r>
    </w:p>
    <w:p w:rsidR="004925B2" w:rsidRPr="00CA19CB" w:rsidRDefault="004925B2" w:rsidP="004925B2">
      <w:pPr>
        <w:spacing w:after="0"/>
        <w:jc w:val="both"/>
        <w:rPr>
          <w:rFonts w:ascii="Times New Roman" w:hAnsi="Times New Roman"/>
          <w:sz w:val="24"/>
          <w:szCs w:val="24"/>
        </w:rPr>
      </w:pPr>
      <w:r w:rsidRPr="005F7B47">
        <w:rPr>
          <w:rFonts w:ascii="Times New Roman" w:hAnsi="Times New Roman"/>
          <w:sz w:val="24"/>
          <w:szCs w:val="24"/>
        </w:rPr>
        <w:lastRenderedPageBreak/>
        <w:t>Личностные</w:t>
      </w:r>
      <w:r w:rsidRPr="00CA19CB">
        <w:rPr>
          <w:rFonts w:ascii="Times New Roman" w:hAnsi="Times New Roman"/>
          <w:sz w:val="24"/>
          <w:szCs w:val="24"/>
        </w:rPr>
        <w:t xml:space="preserve"> результаты:</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w:t>
      </w:r>
      <w:r w:rsidRPr="00CA19CB">
        <w:rPr>
          <w:rFonts w:ascii="Times New Roman" w:hAnsi="Times New Roman"/>
          <w:sz w:val="24"/>
          <w:szCs w:val="24"/>
        </w:rPr>
        <w:tab/>
        <w:t>чувство гордости за свою Родину, российский народ и историю России, осознание своей этнической и национальной принадлежности; знание культуры своего народа, своего края, основ культурного наследия народов России и человечества;</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w:t>
      </w:r>
      <w:r w:rsidRPr="00CA19CB">
        <w:rPr>
          <w:rFonts w:ascii="Times New Roman" w:hAnsi="Times New Roman"/>
          <w:sz w:val="24"/>
          <w:szCs w:val="24"/>
        </w:rPr>
        <w:tab/>
        <w:t>ответственное отношение к учению, готовность и способность к саморазвитию и самообразованию на основе мотивации к обучению и познанию;</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w:t>
      </w:r>
      <w:r w:rsidRPr="00CA19CB">
        <w:rPr>
          <w:rFonts w:ascii="Times New Roman" w:hAnsi="Times New Roman"/>
          <w:sz w:val="24"/>
          <w:szCs w:val="24"/>
        </w:rPr>
        <w:tab/>
        <w:t>уважительное отношение к иному мнению, истории и культуре других народов; готовность и способность вести диалог с другими людьми и достигать в нем взаимопонимания; этические чувства доброжелательности и эмоционально-нравственной отзывчивости, понимание чувств других людей и сопереживание им;</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w:t>
      </w:r>
      <w:r w:rsidRPr="00CA19CB">
        <w:rPr>
          <w:rFonts w:ascii="Times New Roman" w:hAnsi="Times New Roman"/>
          <w:sz w:val="24"/>
          <w:szCs w:val="24"/>
        </w:rPr>
        <w:tab/>
        <w:t>коммуникативная компетентность в общении и сотрудничестве со сверстниками, старшими и младшими в образовательной, общественно полезной, учебно-исследовательской, творческой и других видах деятельности;</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w:t>
      </w:r>
      <w:r w:rsidRPr="00CA19CB">
        <w:rPr>
          <w:rFonts w:ascii="Times New Roman" w:hAnsi="Times New Roman"/>
          <w:sz w:val="24"/>
          <w:szCs w:val="24"/>
        </w:rPr>
        <w:tab/>
        <w:t>участие в общественной жизни школы в пределах возрастных компетенций с учетом региональных и этнокультурных особенностей;</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w:t>
      </w:r>
      <w:r w:rsidRPr="00CA19CB">
        <w:rPr>
          <w:rFonts w:ascii="Times New Roman" w:hAnsi="Times New Roman"/>
          <w:sz w:val="24"/>
          <w:szCs w:val="24"/>
        </w:rPr>
        <w:tab/>
        <w:t>признание ценности жизни во всех ее проявлениях и необходимости ответственного, бережного отношения к окружающей среде;</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w:t>
      </w:r>
      <w:r w:rsidRPr="00CA19CB">
        <w:rPr>
          <w:rFonts w:ascii="Times New Roman" w:hAnsi="Times New Roman"/>
          <w:sz w:val="24"/>
          <w:szCs w:val="24"/>
        </w:rPr>
        <w:tab/>
        <w:t>принятие ценности семейной жизни, уважительное и заботливое отношение к членам своей семьи;</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w:t>
      </w:r>
      <w:r w:rsidRPr="00CA19CB">
        <w:rPr>
          <w:rFonts w:ascii="Times New Roman" w:hAnsi="Times New Roman"/>
          <w:sz w:val="24"/>
          <w:szCs w:val="24"/>
        </w:rPr>
        <w:tab/>
        <w:t>эстетические потребности, ценности и чувства, эстетическое сознание как результат освоения художественного наследия народов России и мира, творческой деятельности музыкально-эстетического характера.</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Метапредметные результаты:</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w:t>
      </w:r>
      <w:r w:rsidRPr="00CA19CB">
        <w:rPr>
          <w:rFonts w:ascii="Times New Roman" w:hAnsi="Times New Roman"/>
          <w:sz w:val="24"/>
          <w:szCs w:val="24"/>
        </w:rPr>
        <w:tab/>
        <w:t>умение самостоятельно ставить новые учебные задачи на основе развития познавательных мотивов и интересов;</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w:t>
      </w:r>
      <w:r w:rsidRPr="00CA19CB">
        <w:rPr>
          <w:rFonts w:ascii="Times New Roman" w:hAnsi="Times New Roman"/>
          <w:sz w:val="24"/>
          <w:szCs w:val="24"/>
        </w:rPr>
        <w:tab/>
        <w:t>умение анализировать собственную учебную деятельность, адекватно оценивать правильность или ошибочность выполнения учебной задачи и собственные возможности ее решения, вносить необходимые коррективы для достижения запланированных результатов;</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w:t>
      </w:r>
      <w:r w:rsidRPr="00CA19CB">
        <w:rPr>
          <w:rFonts w:ascii="Times New Roman" w:hAnsi="Times New Roman"/>
          <w:sz w:val="24"/>
          <w:szCs w:val="24"/>
        </w:rPr>
        <w:tab/>
        <w:t>умение определять понятия, обобщать, устанавливать аналогии, классифицировать, самостоятельно выбирать основания и критерии для классификации; умение устанавливать причинно-следственные связи; размышлять, рассуждать и делать выводы;</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w:t>
      </w:r>
      <w:r w:rsidRPr="00CA19CB">
        <w:rPr>
          <w:rFonts w:ascii="Times New Roman" w:hAnsi="Times New Roman"/>
          <w:sz w:val="24"/>
          <w:szCs w:val="24"/>
        </w:rPr>
        <w:tab/>
        <w:t>умение организовывать учебное сотрудничество и совместную деятельность с учителем и сверстниками: определять цели, распределять функции и роли участников, например, в художественном проекте, взаимодействовать и работать в группе;</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w:t>
      </w:r>
      <w:r w:rsidRPr="00CA19CB">
        <w:rPr>
          <w:rFonts w:ascii="Times New Roman" w:hAnsi="Times New Roman"/>
          <w:sz w:val="24"/>
          <w:szCs w:val="24"/>
        </w:rPr>
        <w:tab/>
        <w:t>формирование и развитие компетентности в области использования информационно-коммуникационных технологий; стремление к самостоятельному общению с искусством и художественному самообразованию.</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Предметные результаты:</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w:t>
      </w:r>
      <w:r w:rsidRPr="00CA19CB">
        <w:rPr>
          <w:rFonts w:ascii="Times New Roman" w:hAnsi="Times New Roman"/>
          <w:sz w:val="24"/>
          <w:szCs w:val="24"/>
        </w:rPr>
        <w:tab/>
        <w:t>сформированность основ музыкальной культуры школьника как неотъемлемой части его общей духовной культуры;</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w:t>
      </w:r>
      <w:r w:rsidRPr="00CA19CB">
        <w:rPr>
          <w:rFonts w:ascii="Times New Roman" w:hAnsi="Times New Roman"/>
          <w:sz w:val="24"/>
          <w:szCs w:val="24"/>
        </w:rPr>
        <w:tab/>
        <w:t>развитие общих музыкальных способностей школьников (музыкальной памяти и слуха),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художественного образа;</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w:t>
      </w:r>
      <w:r w:rsidRPr="00CA19CB">
        <w:rPr>
          <w:rFonts w:ascii="Times New Roman" w:hAnsi="Times New Roman"/>
          <w:sz w:val="24"/>
          <w:szCs w:val="24"/>
        </w:rPr>
        <w:tab/>
        <w:t>сформированность мотивационной направленности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 и др.);</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lastRenderedPageBreak/>
        <w:t>—</w:t>
      </w:r>
      <w:r w:rsidRPr="00CA19CB">
        <w:rPr>
          <w:rFonts w:ascii="Times New Roman" w:hAnsi="Times New Roman"/>
          <w:sz w:val="24"/>
          <w:szCs w:val="24"/>
        </w:rPr>
        <w:tab/>
        <w:t>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w:t>
      </w:r>
      <w:r w:rsidRPr="00CA19CB">
        <w:rPr>
          <w:rFonts w:ascii="Times New Roman" w:hAnsi="Times New Roman"/>
          <w:sz w:val="24"/>
          <w:szCs w:val="24"/>
        </w:rPr>
        <w:tab/>
        <w:t>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w:t>
      </w:r>
      <w:r w:rsidRPr="00CA19CB">
        <w:rPr>
          <w:rFonts w:ascii="Times New Roman" w:hAnsi="Times New Roman"/>
          <w:sz w:val="24"/>
          <w:szCs w:val="24"/>
        </w:rPr>
        <w:tab/>
        <w:t>овладение основами музыкальной грамотности: способностью эмоционально воспринимать музыку как живое образное искусство во взаимосвязи с жизнью, со специальной терминологией и ключевыми понятиями музыкального искусства, элементарной нотной грамотой в рамках изучаемого курса;</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w:t>
      </w:r>
      <w:r w:rsidRPr="00CA19CB">
        <w:rPr>
          <w:rFonts w:ascii="Times New Roman" w:hAnsi="Times New Roman"/>
          <w:sz w:val="24"/>
          <w:szCs w:val="24"/>
        </w:rPr>
        <w:tab/>
        <w:t>приобретение устойчивых навыков самостоятельной, целенаправленной и содержательной музыкально-учебной деятельности, включая информационно-коммуникационные технологии;</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w:t>
      </w:r>
      <w:r w:rsidRPr="00CA19CB">
        <w:rPr>
          <w:rFonts w:ascii="Times New Roman" w:hAnsi="Times New Roman"/>
          <w:sz w:val="24"/>
          <w:szCs w:val="24"/>
        </w:rPr>
        <w:tab/>
        <w:t>сотрудничество в ходе реализации коллективных творческих проектов, решения различных музыкально-творческих задач.</w:t>
      </w:r>
    </w:p>
    <w:p w:rsidR="004925B2" w:rsidRPr="005F7B47" w:rsidRDefault="004925B2" w:rsidP="004925B2">
      <w:pPr>
        <w:spacing w:after="0"/>
        <w:rPr>
          <w:rFonts w:ascii="Times New Roman" w:hAnsi="Times New Roman"/>
          <w:sz w:val="24"/>
          <w:szCs w:val="24"/>
        </w:rPr>
      </w:pPr>
      <w:r w:rsidRPr="005F7B47">
        <w:rPr>
          <w:rFonts w:ascii="Times New Roman" w:hAnsi="Times New Roman"/>
          <w:sz w:val="24"/>
          <w:szCs w:val="24"/>
        </w:rPr>
        <w:t>СОДЕРЖАНИЕ КУРСА</w:t>
      </w:r>
    </w:p>
    <w:p w:rsidR="004925B2" w:rsidRPr="005F7B47" w:rsidRDefault="004925B2" w:rsidP="004925B2">
      <w:pPr>
        <w:spacing w:after="0"/>
        <w:rPr>
          <w:rFonts w:ascii="Times New Roman" w:hAnsi="Times New Roman"/>
          <w:sz w:val="24"/>
          <w:szCs w:val="24"/>
        </w:rPr>
      </w:pPr>
      <w:r w:rsidRPr="005F7B47">
        <w:rPr>
          <w:rFonts w:ascii="Times New Roman" w:hAnsi="Times New Roman"/>
          <w:sz w:val="24"/>
          <w:szCs w:val="24"/>
        </w:rPr>
        <w:t>5 класс</w:t>
      </w:r>
    </w:p>
    <w:p w:rsidR="004925B2" w:rsidRPr="005F7B47" w:rsidRDefault="004925B2" w:rsidP="004925B2">
      <w:pPr>
        <w:spacing w:after="0"/>
        <w:rPr>
          <w:rFonts w:ascii="Times New Roman" w:hAnsi="Times New Roman"/>
          <w:sz w:val="24"/>
          <w:szCs w:val="24"/>
        </w:rPr>
      </w:pPr>
      <w:r w:rsidRPr="005F7B47">
        <w:rPr>
          <w:rFonts w:ascii="Times New Roman" w:hAnsi="Times New Roman"/>
          <w:sz w:val="24"/>
          <w:szCs w:val="24"/>
        </w:rPr>
        <w:t>Роль элементов музыкальной речи и музыкальной формы в создании музыкального образа произведения</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1)</w:t>
      </w:r>
      <w:r w:rsidRPr="00CA19CB">
        <w:rPr>
          <w:rFonts w:ascii="Times New Roman" w:hAnsi="Times New Roman"/>
          <w:sz w:val="24"/>
          <w:szCs w:val="24"/>
        </w:rPr>
        <w:tab/>
        <w:t>Музыкальный язык, элементы музыкальной речи. Характер музыкальной темы</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А.П. Бородин, Симфония №2 «Богатырская», ч.1, экспозиция</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М.И. Глинка, Увертюра к опере «Руслан и Людмила», экспозиция</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Р. Вагнер, «Полет валькирий»</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С.С. Прокофьев, Симфония №7, ч.1, экспозиция</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2)</w:t>
      </w:r>
      <w:r w:rsidRPr="00CA19CB">
        <w:rPr>
          <w:rFonts w:ascii="Times New Roman" w:hAnsi="Times New Roman"/>
          <w:sz w:val="24"/>
          <w:szCs w:val="24"/>
        </w:rPr>
        <w:tab/>
        <w:t>Развитие темы. Повторность. Секвентность. Создание образа при помощи секвентного развития темы.</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Н.А. Римский-Корсаков, Сюита «Шехеразада», ч.1, фрагмент</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М.И. Глинка, «Камаринская», фрагмент</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3)</w:t>
      </w:r>
      <w:r w:rsidRPr="00CA19CB">
        <w:rPr>
          <w:rFonts w:ascii="Times New Roman" w:hAnsi="Times New Roman"/>
          <w:sz w:val="24"/>
          <w:szCs w:val="24"/>
        </w:rPr>
        <w:tab/>
        <w:t>Повторение музыкальных произведений. Анализ пьес.</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 xml:space="preserve">4) </w:t>
      </w:r>
      <w:r w:rsidRPr="00CA19CB">
        <w:rPr>
          <w:rFonts w:ascii="Times New Roman" w:hAnsi="Times New Roman"/>
          <w:sz w:val="24"/>
          <w:szCs w:val="24"/>
        </w:rPr>
        <w:tab/>
        <w:t>Музыкальные тембры. Значение тембра в создании музыкального образа.</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Орган. И.С. Бах, Органная токката и фуга, ре минор</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 xml:space="preserve">Клавесин. Рояль. </w:t>
      </w:r>
    </w:p>
    <w:p w:rsidR="004925B2" w:rsidRPr="00CA19CB" w:rsidRDefault="004925B2" w:rsidP="004925B2">
      <w:pPr>
        <w:spacing w:after="0"/>
        <w:rPr>
          <w:rFonts w:ascii="Times New Roman" w:hAnsi="Times New Roman"/>
          <w:sz w:val="24"/>
          <w:szCs w:val="24"/>
        </w:rPr>
      </w:pPr>
      <w:r w:rsidRPr="00CA19CB">
        <w:rPr>
          <w:rFonts w:ascii="Times New Roman" w:hAnsi="Times New Roman"/>
          <w:sz w:val="24"/>
          <w:szCs w:val="24"/>
        </w:rPr>
        <w:t>Симфонический оркестр. Русские народные инструменты. Оркестр народных инструментов. Духовой оркестр.</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5)</w:t>
      </w:r>
      <w:r w:rsidRPr="00CA19CB">
        <w:rPr>
          <w:rFonts w:ascii="Times New Roman" w:hAnsi="Times New Roman"/>
          <w:sz w:val="24"/>
          <w:szCs w:val="24"/>
        </w:rPr>
        <w:tab/>
        <w:t>Рассказы учащихся об инструментах. Доклады.</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6)</w:t>
      </w:r>
      <w:r w:rsidRPr="00CA19CB">
        <w:rPr>
          <w:rFonts w:ascii="Times New Roman" w:hAnsi="Times New Roman"/>
          <w:sz w:val="24"/>
          <w:szCs w:val="24"/>
        </w:rPr>
        <w:tab/>
        <w:t>Музыкальные формы. Интонация. Каденция. Период. Предложение. Формы: двух - и трехчастные, рондо, вариации, сложная трехчастная, сонатная. Сонатно-симфонический цикл.</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П.И. Чайковский, «Детский альбом»</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В.А. Моцарт, Ария Фигаро из оперы «Свадьба Фигаро»</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Н. Паганини, Каприс, ля минор</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П.И. Чайковский, «Времена года»</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С.С. Прокофьев Симфония №1, «Классическая».</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7)</w:t>
      </w:r>
      <w:r w:rsidRPr="00CA19CB">
        <w:rPr>
          <w:rFonts w:ascii="Times New Roman" w:hAnsi="Times New Roman"/>
          <w:sz w:val="24"/>
          <w:szCs w:val="24"/>
        </w:rPr>
        <w:tab/>
        <w:t>Проанализировать произведение: определить форму, характер, развитие тем, элементы музыкальной речи.</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8)</w:t>
      </w:r>
      <w:r w:rsidRPr="00CA19CB">
        <w:rPr>
          <w:rFonts w:ascii="Times New Roman" w:hAnsi="Times New Roman"/>
          <w:sz w:val="24"/>
          <w:szCs w:val="24"/>
        </w:rPr>
        <w:tab/>
        <w:t>Характер тематизма, музыкальный образ и содержание музыкальных произведений.</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М.П. Мусоргский, «Картинки с выставки»</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9)</w:t>
      </w:r>
      <w:r w:rsidRPr="00CA19CB">
        <w:rPr>
          <w:rFonts w:ascii="Times New Roman" w:hAnsi="Times New Roman"/>
          <w:sz w:val="24"/>
          <w:szCs w:val="24"/>
        </w:rPr>
        <w:tab/>
        <w:t>Разбор произведений.</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Форма произведения, содержание каждой части, характер и развитие тем, элементы музыкальной речи. Краткие сведения о композиторе</w:t>
      </w:r>
      <w:r w:rsidRPr="00CA19CB">
        <w:rPr>
          <w:rFonts w:ascii="Times New Roman" w:hAnsi="Times New Roman"/>
          <w:sz w:val="24"/>
          <w:szCs w:val="24"/>
        </w:rPr>
        <w:tab/>
      </w:r>
    </w:p>
    <w:p w:rsidR="004925B2" w:rsidRPr="005F7B47" w:rsidRDefault="004925B2" w:rsidP="004925B2">
      <w:pPr>
        <w:spacing w:after="0"/>
        <w:rPr>
          <w:rFonts w:ascii="Times New Roman" w:hAnsi="Times New Roman"/>
          <w:sz w:val="24"/>
          <w:szCs w:val="24"/>
        </w:rPr>
      </w:pPr>
      <w:r w:rsidRPr="005F7B47">
        <w:rPr>
          <w:rFonts w:ascii="Times New Roman" w:hAnsi="Times New Roman"/>
          <w:sz w:val="24"/>
          <w:szCs w:val="24"/>
        </w:rPr>
        <w:lastRenderedPageBreak/>
        <w:t>6 класс</w:t>
      </w:r>
    </w:p>
    <w:p w:rsidR="004925B2" w:rsidRPr="005F7B47" w:rsidRDefault="004925B2" w:rsidP="004925B2">
      <w:pPr>
        <w:spacing w:after="0"/>
        <w:rPr>
          <w:rFonts w:ascii="Times New Roman" w:hAnsi="Times New Roman"/>
          <w:sz w:val="24"/>
          <w:szCs w:val="24"/>
        </w:rPr>
      </w:pPr>
      <w:r w:rsidRPr="005F7B47">
        <w:rPr>
          <w:rFonts w:ascii="Times New Roman" w:hAnsi="Times New Roman"/>
          <w:sz w:val="24"/>
          <w:szCs w:val="24"/>
        </w:rPr>
        <w:t>Творчество классиков европейской музыки</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1)</w:t>
      </w:r>
      <w:r w:rsidRPr="00CA19CB">
        <w:rPr>
          <w:rFonts w:ascii="Times New Roman" w:hAnsi="Times New Roman"/>
          <w:sz w:val="24"/>
          <w:szCs w:val="24"/>
        </w:rPr>
        <w:tab/>
        <w:t>Введение. И.С. Бах. Краткий обзор творчества. Органные и клавирные произведения. Сюиты. Полифонические произведения. Месса си минор, Пассионы.</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2)</w:t>
      </w:r>
      <w:r w:rsidRPr="00CA19CB">
        <w:rPr>
          <w:rFonts w:ascii="Times New Roman" w:hAnsi="Times New Roman"/>
          <w:sz w:val="24"/>
          <w:szCs w:val="24"/>
        </w:rPr>
        <w:tab/>
        <w:t>Й. Гайдн. Краткий обзор творчества.</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Сонатно-симфонический цикл (Симфония №103), сонатная форма (Соната, Ре мажор)</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 xml:space="preserve">3) </w:t>
      </w:r>
      <w:r w:rsidRPr="00CA19CB">
        <w:rPr>
          <w:rFonts w:ascii="Times New Roman" w:hAnsi="Times New Roman"/>
          <w:sz w:val="24"/>
          <w:szCs w:val="24"/>
        </w:rPr>
        <w:tab/>
        <w:t>В.А. Моцарт. Краткий обзор творчества.</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Соната для фортепиано, Ля мажор, Симфония № 40, соль минор, Опера «Свадьба Фигаро»</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4)</w:t>
      </w:r>
      <w:r w:rsidRPr="00CA19CB">
        <w:rPr>
          <w:rFonts w:ascii="Times New Roman" w:hAnsi="Times New Roman"/>
          <w:sz w:val="24"/>
          <w:szCs w:val="24"/>
        </w:rPr>
        <w:tab/>
        <w:t>Л. Бетховен. Краткий обзор творчества.</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 xml:space="preserve">Сонаты для фортепиано№№1,8,14,23, Симфония №5, до минор, </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5)</w:t>
      </w:r>
      <w:r w:rsidRPr="00CA19CB">
        <w:rPr>
          <w:rFonts w:ascii="Times New Roman" w:hAnsi="Times New Roman"/>
          <w:sz w:val="24"/>
          <w:szCs w:val="24"/>
        </w:rPr>
        <w:tab/>
        <w:t>Обобщение: сонатно-симфонический цикл в творчестве композиторов- «венских классиков»</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6)</w:t>
      </w:r>
      <w:r w:rsidRPr="00CA19CB">
        <w:rPr>
          <w:rFonts w:ascii="Times New Roman" w:hAnsi="Times New Roman"/>
          <w:sz w:val="24"/>
          <w:szCs w:val="24"/>
        </w:rPr>
        <w:tab/>
        <w:t>Ф. Шуберт. Краткий обзор творчества.</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Песни, Вокальные циклы, фортепианные миниатюры, Симфония №8 «Неоконченная»</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 xml:space="preserve">7) </w:t>
      </w:r>
      <w:r w:rsidRPr="00CA19CB">
        <w:rPr>
          <w:rFonts w:ascii="Times New Roman" w:hAnsi="Times New Roman"/>
          <w:sz w:val="24"/>
          <w:szCs w:val="24"/>
        </w:rPr>
        <w:tab/>
        <w:t>Ф. Шопен. Краткий обзор творчества</w:t>
      </w:r>
    </w:p>
    <w:p w:rsidR="004925B2" w:rsidRPr="00CA19CB" w:rsidRDefault="004925B2" w:rsidP="004925B2">
      <w:pPr>
        <w:spacing w:after="0"/>
        <w:jc w:val="both"/>
        <w:rPr>
          <w:rFonts w:ascii="Times New Roman" w:hAnsi="Times New Roman"/>
          <w:sz w:val="24"/>
          <w:szCs w:val="24"/>
        </w:rPr>
      </w:pPr>
      <w:r w:rsidRPr="00CA19CB">
        <w:rPr>
          <w:rFonts w:ascii="Times New Roman" w:hAnsi="Times New Roman"/>
          <w:sz w:val="24"/>
          <w:szCs w:val="24"/>
        </w:rPr>
        <w:t>Мазурки, полонезы, прелюдии, этюды, вальсы</w:t>
      </w:r>
      <w:r w:rsidRPr="00CA19CB">
        <w:rPr>
          <w:rFonts w:ascii="Times New Roman" w:hAnsi="Times New Roman"/>
          <w:sz w:val="24"/>
          <w:szCs w:val="24"/>
        </w:rPr>
        <w:tab/>
      </w:r>
    </w:p>
    <w:p w:rsidR="004925B2" w:rsidRPr="00C7268D" w:rsidRDefault="004925B2" w:rsidP="004925B2">
      <w:pPr>
        <w:spacing w:after="0"/>
        <w:jc w:val="both"/>
        <w:rPr>
          <w:rFonts w:ascii="Times New Roman" w:hAnsi="Times New Roman"/>
          <w:b/>
          <w:color w:val="FF0000"/>
          <w:sz w:val="24"/>
          <w:szCs w:val="24"/>
        </w:rPr>
      </w:pPr>
    </w:p>
    <w:p w:rsidR="002B0434" w:rsidRPr="001C74B7" w:rsidRDefault="0078779B" w:rsidP="0078779B">
      <w:pPr>
        <w:spacing w:after="0"/>
        <w:ind w:firstLine="708"/>
        <w:rPr>
          <w:rFonts w:ascii="Times New Roman" w:hAnsi="Times New Roman"/>
          <w:b/>
          <w:sz w:val="24"/>
          <w:szCs w:val="24"/>
        </w:rPr>
      </w:pPr>
      <w:r>
        <w:rPr>
          <w:rFonts w:ascii="Times New Roman" w:hAnsi="Times New Roman"/>
          <w:b/>
          <w:sz w:val="24"/>
          <w:szCs w:val="24"/>
        </w:rPr>
        <w:t>2.2.2.34</w:t>
      </w:r>
      <w:r w:rsidR="002B0434" w:rsidRPr="001C74B7">
        <w:rPr>
          <w:rFonts w:ascii="Times New Roman" w:hAnsi="Times New Roman"/>
          <w:b/>
          <w:sz w:val="24"/>
          <w:szCs w:val="24"/>
        </w:rPr>
        <w:t>. Рабочая программа курса внеурочной деятельности «Агрокласс»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Пояснительная записка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Программа дополнительного образования «Агрокласс» составлена на основе:  Федерального Закона от 29.12.2012 № 273-ФЗ (ред. от 31.07.2020) "Об образовании в Российской Федерации" (с изм. и доп., вступ. в силу с 01.08.2020); Стратегии развития воспитания в Российской Федерации до 2025 года, утвержденная распоряжением Правительства РФ от 29.05.2015 г. № 996-р.; Концепции  развития дополнительного образования детей до 2020 (Распоряжение Правительства РФ от 24.04.2015 г. № 729-р);  Приказ Министерства просвещения Российской Федерации от 30.09.2020 г. №533 «О внесении изменений в порядок организации и осуществления образовательной деятельности по дополнительным общеобразовательным программам».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Направленность программы – естественнонаучная.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Новизна программы: программа основывается на комплексном подходе </w:t>
      </w:r>
      <w:proofErr w:type="gramStart"/>
      <w:r w:rsidRPr="00FC7B0B">
        <w:rPr>
          <w:rFonts w:ascii="Times New Roman" w:hAnsi="Times New Roman"/>
          <w:sz w:val="24"/>
          <w:szCs w:val="24"/>
        </w:rPr>
        <w:t>к  ознакомлению</w:t>
      </w:r>
      <w:proofErr w:type="gramEnd"/>
      <w:r w:rsidRPr="00FC7B0B">
        <w:rPr>
          <w:rFonts w:ascii="Times New Roman" w:hAnsi="Times New Roman"/>
          <w:sz w:val="24"/>
          <w:szCs w:val="24"/>
        </w:rPr>
        <w:t xml:space="preserve"> с аграрным сектором,  способствует углубленному изучению отдельных учебных предметов при возникшем интересе школьника и обеспечивает преемственность между общим и профессиональным образованием. Основывается </w:t>
      </w:r>
      <w:proofErr w:type="gramStart"/>
      <w:r w:rsidRPr="00FC7B0B">
        <w:rPr>
          <w:rFonts w:ascii="Times New Roman" w:hAnsi="Times New Roman"/>
          <w:sz w:val="24"/>
          <w:szCs w:val="24"/>
        </w:rPr>
        <w:t>на  новом</w:t>
      </w:r>
      <w:proofErr w:type="gramEnd"/>
      <w:r w:rsidRPr="00FC7B0B">
        <w:rPr>
          <w:rFonts w:ascii="Times New Roman" w:hAnsi="Times New Roman"/>
          <w:sz w:val="24"/>
          <w:szCs w:val="24"/>
        </w:rPr>
        <w:t xml:space="preserve"> решение проблем дополнительного образования.  Программа предусматривает возможность дальнейшей индивидуализации обучения с учетом интересов, склонностей и способностей обучающихся по следующим блокам: биология и экология, агрономия, юриспруденция и экономика, механизация, ветеринария.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Программа имеет четко выраженную практическую направленность, помогает учащимся использовать теоретические знания для понимания проблем сельскохозяйственной практики, раскрывает их основное содержание в биологическом, экономическом и технологическом аспектах. Изучение материала программы способствует целенаправленной подготовке обучающихся к поступлению </w:t>
      </w:r>
      <w:proofErr w:type="gramStart"/>
      <w:r w:rsidRPr="00FC7B0B">
        <w:rPr>
          <w:rFonts w:ascii="Times New Roman" w:hAnsi="Times New Roman"/>
          <w:sz w:val="24"/>
          <w:szCs w:val="24"/>
        </w:rPr>
        <w:t>в  учебные</w:t>
      </w:r>
      <w:proofErr w:type="gramEnd"/>
      <w:r w:rsidRPr="00FC7B0B">
        <w:rPr>
          <w:rFonts w:ascii="Times New Roman" w:hAnsi="Times New Roman"/>
          <w:sz w:val="24"/>
          <w:szCs w:val="24"/>
        </w:rPr>
        <w:t xml:space="preserve"> заведения аграрного профиля.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Актуальность</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Сельская школа – важный компонент российской системы образования, которая сохраняет значительные возможности влияния на социализацию учащихся сельской школы, а через него – и на формирование всего сельского социума, основу которого в будущем должны составлять жители, активно влияющие на производственную, бытовую и информационную культуру села. Современное российское село находится на пороге серьезных преобразований во многих сферах жизнедеятельности, поэтому оно остро нуждается в притоке молодых, работоспособных, квалифицированных специалистов. Школа и социум несут большую ответственность перед </w:t>
      </w:r>
      <w:r w:rsidRPr="00FC7B0B">
        <w:rPr>
          <w:rFonts w:ascii="Times New Roman" w:hAnsi="Times New Roman"/>
          <w:sz w:val="24"/>
          <w:szCs w:val="24"/>
        </w:rPr>
        <w:lastRenderedPageBreak/>
        <w:t>своими воспитанниками за их будущее. В новых социально – экономических условиях сельские дети должны не только получать первые навыки работы на земле, но и учиться эффективно хозяйствовать на ней; они должны уметь оценивать результаты своего труда как морально, так и материально. Важнейшей задачей сельской школы является формирование «сельскохозяйственной грамотности», т.е. вооружение учащихся тем минимальным объемом знаний и умений по сельскому хозяйству, который позволит им реализовать себя как будущего хозяина земли. Каждый выпускник сельской школы должен стать всесторонне грамотным землепользователем как минимум в масштабах личного подсобного хозяйства.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этих условиях введение аграрного обучения и предпрофильной подготовки в школе становятся особенно актуальными и являются компонентом новой образовательной среды, которая создает условия для самоопределения, самореализации учащихся, обеспечивает возможность осуществления профессиональных проб, готовит к самостоятельному сознательному выбору профиля профессионального обучения.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Сегодня сельское хозяйство возрождается и остро нуждается в специалистах. Участвуя в дискуссиях, организационно-деятельностных играх, экскурсиях, создавая электронные презентации, исследовательские работы, проекты, бизнес-планы, </w:t>
      </w:r>
      <w:proofErr w:type="gramStart"/>
      <w:r w:rsidRPr="00FC7B0B">
        <w:rPr>
          <w:rFonts w:ascii="Times New Roman" w:hAnsi="Times New Roman"/>
          <w:sz w:val="24"/>
          <w:szCs w:val="24"/>
        </w:rPr>
        <w:t>учащиеся  аграрных</w:t>
      </w:r>
      <w:proofErr w:type="gramEnd"/>
      <w:r w:rsidRPr="00FC7B0B">
        <w:rPr>
          <w:rFonts w:ascii="Times New Roman" w:hAnsi="Times New Roman"/>
          <w:sz w:val="24"/>
          <w:szCs w:val="24"/>
        </w:rPr>
        <w:t xml:space="preserve"> классов знакомятся с основами экономики, менеджмента, права, экологии и сельского хозяйства. Возможно, в </w:t>
      </w:r>
      <w:proofErr w:type="gramStart"/>
      <w:r w:rsidRPr="00FC7B0B">
        <w:rPr>
          <w:rFonts w:ascii="Times New Roman" w:hAnsi="Times New Roman"/>
          <w:sz w:val="24"/>
          <w:szCs w:val="24"/>
        </w:rPr>
        <w:t>будущем  учащиеся</w:t>
      </w:r>
      <w:proofErr w:type="gramEnd"/>
      <w:r w:rsidRPr="00FC7B0B">
        <w:rPr>
          <w:rFonts w:ascii="Times New Roman" w:hAnsi="Times New Roman"/>
          <w:sz w:val="24"/>
          <w:szCs w:val="24"/>
        </w:rPr>
        <w:t xml:space="preserve"> заинтересуются этой профессией, и им захочется посвятить себя сельскому хозяйству.</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Цель программы: создание ориентационной мотивационной основы для осознанного выбора профессии сельскохозяйственного профиля, формирование у учащихся основ предпринимательской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Задачи программы:</w:t>
      </w:r>
      <w:r w:rsidRPr="00FC7B0B">
        <w:rPr>
          <w:rFonts w:ascii="Times New Roman" w:hAnsi="Times New Roman"/>
          <w:sz w:val="24"/>
          <w:szCs w:val="24"/>
        </w:rPr>
        <w:br/>
        <w:t>Обучающие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Формировать профессиональную компетентность учащихся через знакомство с профессиями аграрного направления;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Готовить учащихся к грамотному ведению личного хозяйства и организации фермерского семейного хозяйства;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Формировать учебно-исследовательскую компетентность;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Обучить правилам техники безопасности и </w:t>
      </w:r>
      <w:proofErr w:type="gramStart"/>
      <w:r w:rsidRPr="00FC7B0B">
        <w:rPr>
          <w:rFonts w:ascii="Times New Roman" w:hAnsi="Times New Roman"/>
          <w:sz w:val="24"/>
          <w:szCs w:val="24"/>
        </w:rPr>
        <w:t>специальным умениям</w:t>
      </w:r>
      <w:proofErr w:type="gramEnd"/>
      <w:r w:rsidRPr="00FC7B0B">
        <w:rPr>
          <w:rFonts w:ascii="Times New Roman" w:hAnsi="Times New Roman"/>
          <w:sz w:val="24"/>
          <w:szCs w:val="24"/>
        </w:rPr>
        <w:t xml:space="preserve"> и навыкам при проведении практических работ;</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Научить разрабатывать бизнес-план, защищать его и организовывать собственное дело.</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Развивающие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Развивать эмоциональную, мотивационную сферы учащихся в области профессиональных знаний;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Развивать общеучебные умения и навыки учащихся: работать с учебной, научно-популярной и справочной литературой, интернет-ресурсами, систематизировать материал, делать выводы;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Развивать потребность в профессиональном самоопределении, предпринимательской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Воспитывающие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Воспитывать трудолюбие через вовлечение учащихся в значимый для них производственный труд и систему современных рыночных отношений;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Воспитывать предприимчивого, конкурентоспособного хозяина, фермера;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Прививать чувство любви к родной земле;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Воспитывать экологически грамотного и социально-адаптированного гражданина России.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Программа составлена с учетом возрастных особенностей учащихся и разработана на 1 год обучения. Возраст детей - 8 класс (14-15 лет). Состав группы - постоянный, форма занятий - групповая.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Занятия проводятся по 1 часу 1 раз в неделю. Итого - 34 часа в </w:t>
      </w:r>
      <w:proofErr w:type="gramStart"/>
      <w:r w:rsidRPr="00FC7B0B">
        <w:rPr>
          <w:rFonts w:ascii="Times New Roman" w:hAnsi="Times New Roman"/>
          <w:sz w:val="24"/>
          <w:szCs w:val="24"/>
        </w:rPr>
        <w:t>год .</w:t>
      </w:r>
      <w:proofErr w:type="gramEnd"/>
      <w:r w:rsidRPr="00FC7B0B">
        <w:rPr>
          <w:rFonts w:ascii="Times New Roman" w:hAnsi="Times New Roman"/>
          <w:sz w:val="24"/>
          <w:szCs w:val="24"/>
        </w:rPr>
        <w:t xml:space="preserve">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lastRenderedPageBreak/>
        <w:t xml:space="preserve">Предпочтительные формы организации работы: занятие, исследование, семинар, практическая работа. Данные занятия найдут свое применение в обыденной жизни, поэтому уместно применение   </w:t>
      </w:r>
      <w:proofErr w:type="gramStart"/>
      <w:r w:rsidRPr="00FC7B0B">
        <w:rPr>
          <w:rFonts w:ascii="Times New Roman" w:hAnsi="Times New Roman"/>
          <w:sz w:val="24"/>
          <w:szCs w:val="24"/>
        </w:rPr>
        <w:t>деятельностного  подхода</w:t>
      </w:r>
      <w:proofErr w:type="gramEnd"/>
      <w:r w:rsidRPr="00FC7B0B">
        <w:rPr>
          <w:rFonts w:ascii="Times New Roman" w:hAnsi="Times New Roman"/>
          <w:sz w:val="24"/>
          <w:szCs w:val="24"/>
        </w:rPr>
        <w:t xml:space="preserve"> в преподавании, активного способа познания изучаемого материала.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Педагогические технологии, которые используются при изучении курса «Агрокласс»: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Дифференцированный метод обучения (с использованием индивидуального подхода).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Коллективная творческая деятельность (методы совместной творческой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Групповые технологии (групповой опрос, учебная встреча, дискуссия).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Информационные.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Содержание учебного плана программы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I. Введение в программу (4 часа)</w:t>
      </w:r>
      <w:r w:rsidRPr="00FC7B0B">
        <w:rPr>
          <w:rFonts w:ascii="Times New Roman" w:hAnsi="Times New Roman"/>
          <w:sz w:val="24"/>
          <w:szCs w:val="24"/>
        </w:rPr>
        <w:br/>
        <w:t xml:space="preserve">Теория 1 час.   Обзор рынка труда по сельскохозяйственному направлению. Обзор учебных заведений Республики </w:t>
      </w:r>
      <w:proofErr w:type="gramStart"/>
      <w:r w:rsidRPr="00FC7B0B">
        <w:rPr>
          <w:rFonts w:ascii="Times New Roman" w:hAnsi="Times New Roman"/>
          <w:sz w:val="24"/>
          <w:szCs w:val="24"/>
        </w:rPr>
        <w:t>Башкортостан  и</w:t>
      </w:r>
      <w:proofErr w:type="gramEnd"/>
      <w:r w:rsidRPr="00FC7B0B">
        <w:rPr>
          <w:rFonts w:ascii="Times New Roman" w:hAnsi="Times New Roman"/>
          <w:sz w:val="24"/>
          <w:szCs w:val="24"/>
        </w:rPr>
        <w:t xml:space="preserve"> России, готовящих кадры для различных отраслей сельского хозяйства, правила приема, рекомендации. Мотивация учащихся в выборе сельскохозяйственных профессий.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Практическая часть (2 часа, экскурсия - 1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 Вводная диагностика. Тестирование учащихся по выбору профессии, профессиональной диагностики склонностей и интересов учащихся.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 Дискуссия «Какую профессию я выбираю?».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3. Экскурсия. Мастер класс успешных предпринимателей.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II. Понятие, сущность и особенности аграрного производства (4ч.) </w:t>
      </w:r>
      <w:r w:rsidRPr="00FC7B0B">
        <w:rPr>
          <w:rFonts w:ascii="Times New Roman" w:hAnsi="Times New Roman"/>
          <w:sz w:val="24"/>
          <w:szCs w:val="24"/>
        </w:rPr>
        <w:br/>
        <w:t xml:space="preserve">Теория –2 часа. Особенности аграрного производства в различных климатических условиях и социальных укладах жизни. Цели и задачи агробизнеса. Составляющие аграрного бизнеса. Условия создания различных типов хозяйств в зависимости от наличия фермерских ресурсов: земельных, трудовых, почвенно-климатических, водных и пр., конъюнктуры рынка.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Практическая часть. (2 часа)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Семинар «Перспективы развития агропромышленного комплекса в    Республике Башкортостан, Ишимбайский район»</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Занятие – презентация «Секреты делового успеха».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III. Природно-ресурсный потенциал сельскохозяйственного производства (6 часов)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Теория – 4 часа. Круговороты веществ и потоки энергии как общебиотическая основа сельского хозяйства. Почвенные ресурсы. Агроклиматические ресурсы. Водные ресурсы. Биологические ресурсы. Понятия: природоемкость. ресурсоемкость, экологоемкость производства. Ресурсные циклы; их классификация и особенности функционирования. Характер цикла почвенно-климатических ресурсов и сельскохозяйственного сырья.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Практическая часть. (2часа)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Семинар «Природно-ресурсный потенциал сельскохозяйственного производства в Республике Башкортостан».</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Практическая работа «Определение типа почв по образцам методом формирования шарика или жгутика, по сыпучести и цвету».</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IV. Российский опыт организации аграрных производств </w:t>
      </w:r>
      <w:proofErr w:type="gramStart"/>
      <w:r w:rsidRPr="00FC7B0B">
        <w:rPr>
          <w:rFonts w:ascii="Times New Roman" w:hAnsi="Times New Roman"/>
          <w:sz w:val="24"/>
          <w:szCs w:val="24"/>
        </w:rPr>
        <w:t>( 4</w:t>
      </w:r>
      <w:proofErr w:type="gramEnd"/>
      <w:r w:rsidRPr="00FC7B0B">
        <w:rPr>
          <w:rFonts w:ascii="Times New Roman" w:hAnsi="Times New Roman"/>
          <w:sz w:val="24"/>
          <w:szCs w:val="24"/>
        </w:rPr>
        <w:t xml:space="preserve"> часа)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Теория – 2 час. Основы растениеводства, животноводства. Производство сельскохозяйственной продукции. Ресурсосберегающие технологии в растениеводстве и животноводстве. Опыт передовых стран в сельскохозяйственных отраслевых производствах. Политическая, экономическая, экологическая и социальная составляющая успеха.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Практическая часть. (2 часа)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Практическая работа «Определение вредных насекомых, болезней растений, сорняков».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lastRenderedPageBreak/>
        <w:t>Практическая работа «Виды кормов. Органолептическая оценка качества образцов кормов (зеленые, зерновые, сено, солома, силос, корнеклубнеплоды)»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V. Агроэкология (6 часов)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Теория – 4 часа. Агроэкосистемы. Биопродуктивность агроэкосистем. Роль отдельных компонентов в агросистемах (культивируемые растения, насекомые, фитопатогенные грибы, сорные растения). Экологические аспекты интенсификации земледелия (севообороты, селекция, применение удобрений, мелиорация земель, пестициды).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Проблемы производства экологически безопасной сельскохозяйственной продукции, применения современных технологий их производства и переработки.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Лекарственные средства (антибиотики, гормональные и сульфаниламидные препараты); регуляторы роста, используемые в сельском хозяйстве; препараты, применяемые для улучшения качества и сохранности первичной продукции и как добавки к пищевым продуктам и т.д.</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Источники загрязнения, формы нахождения в сельскохозяйственной продукции и почве. Основные факторы, влияющие на поведение токсикантов в системе «почва-растение-животное-человек». Влияние токсикантов на биохимический состав растений. Действие токсикантов на человека и теплокровных животных.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Практическая </w:t>
      </w:r>
      <w:proofErr w:type="gramStart"/>
      <w:r w:rsidRPr="00FC7B0B">
        <w:rPr>
          <w:rFonts w:ascii="Times New Roman" w:hAnsi="Times New Roman"/>
          <w:sz w:val="24"/>
          <w:szCs w:val="24"/>
        </w:rPr>
        <w:t>часть.–</w:t>
      </w:r>
      <w:proofErr w:type="gramEnd"/>
      <w:r w:rsidRPr="00FC7B0B">
        <w:rPr>
          <w:rFonts w:ascii="Times New Roman" w:hAnsi="Times New Roman"/>
          <w:sz w:val="24"/>
          <w:szCs w:val="24"/>
        </w:rPr>
        <w:t xml:space="preserve"> 2 часа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Семинар «Проблема охраны земельных ресурсов в Республике Башкортостан, Ишимбайский район».</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Практическая работа «Определение различных видов минеральных удобрений, с помощью изучаемых в школе простейших химических реакций, по внешнему виду».</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VI. Современная сельскохозяйственная техника и оборудование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Формирование технической инфраструктуры АПК. Технологии и виды оборудования, применяемые в агропроизводстве.  Потребность в сельскохозяйственной технике малых предприятий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VII. Правовые основы организации малого бизнеса и предпринимательства в агропро</w:t>
      </w:r>
      <w:r w:rsidRPr="00FC7B0B">
        <w:rPr>
          <w:rFonts w:ascii="Times New Roman" w:hAnsi="Times New Roman"/>
          <w:sz w:val="24"/>
          <w:szCs w:val="24"/>
        </w:rPr>
        <w:softHyphen/>
        <w:t xml:space="preserve">мышленном </w:t>
      </w:r>
      <w:proofErr w:type="gramStart"/>
      <w:r w:rsidRPr="00FC7B0B">
        <w:rPr>
          <w:rFonts w:ascii="Times New Roman" w:hAnsi="Times New Roman"/>
          <w:sz w:val="24"/>
          <w:szCs w:val="24"/>
        </w:rPr>
        <w:t>комплексе  (</w:t>
      </w:r>
      <w:proofErr w:type="gramEnd"/>
      <w:r w:rsidRPr="00FC7B0B">
        <w:rPr>
          <w:rFonts w:ascii="Times New Roman" w:hAnsi="Times New Roman"/>
          <w:sz w:val="24"/>
          <w:szCs w:val="24"/>
        </w:rPr>
        <w:t>2 часа)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Теория – 1 час.  Правовые нормы природопользования в системе агропромышленного комплекса. Особенности организации различных форм агробизнеса.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Системы государственного управления агропромышленным комплексом Российской Федерации. Основные законодательные документы, регулирующие хозяйственную деятельность АПК.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Практическая часть. –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 Контрольное тестирование по изученным темам.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VIII. Экономика АПК и основы бизнес-планирования. (4 часа)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Теория – 1 час. Понятие и структура агробизнеса, проблемы его развития и регулирования. Современные формы ведения агробизнеса. Особенности функционирования агропредприятий. Процесс планирования агробизнеса. Особенности функционирования малых форм хозяйствования. Основы бизнес-планирования.  Опыт зарубежных стран по использованию мер поддержки предпринимательства в аграрной сфере.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Практическая часть – 2 часа, экскурсии –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1. Практикум «Рентабельность сельскохозяйственного производства – решение заданий».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 Практическая работа «Проведение маркетингового исследования рынка».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5. Экскурсия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IX. Мое собственное </w:t>
      </w:r>
      <w:proofErr w:type="gramStart"/>
      <w:r w:rsidRPr="00FC7B0B">
        <w:rPr>
          <w:rFonts w:ascii="Times New Roman" w:hAnsi="Times New Roman"/>
          <w:sz w:val="24"/>
          <w:szCs w:val="24"/>
        </w:rPr>
        <w:t>дело  (</w:t>
      </w:r>
      <w:proofErr w:type="gramEnd"/>
      <w:r w:rsidRPr="00FC7B0B">
        <w:rPr>
          <w:rFonts w:ascii="Times New Roman" w:hAnsi="Times New Roman"/>
          <w:sz w:val="24"/>
          <w:szCs w:val="24"/>
        </w:rPr>
        <w:t>3 часа)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Теория - 1 час. Мое собственное дело</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Практическая </w:t>
      </w:r>
      <w:proofErr w:type="gramStart"/>
      <w:r w:rsidRPr="00FC7B0B">
        <w:rPr>
          <w:rFonts w:ascii="Times New Roman" w:hAnsi="Times New Roman"/>
          <w:sz w:val="24"/>
          <w:szCs w:val="24"/>
        </w:rPr>
        <w:t>часть  -</w:t>
      </w:r>
      <w:proofErr w:type="gramEnd"/>
      <w:r w:rsidRPr="00FC7B0B">
        <w:rPr>
          <w:rFonts w:ascii="Times New Roman" w:hAnsi="Times New Roman"/>
          <w:sz w:val="24"/>
          <w:szCs w:val="24"/>
        </w:rPr>
        <w:t>2 часа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2. Защита исследовательских работ, проектов, бизнес-планов «Мое собственное дело».</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3. Итоговое тестирование.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lastRenderedPageBreak/>
        <w:t>Планируемые результаты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Личностные результаты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Изучение внеурочной деятельности «Агрокласс» обеспечивает ценностно-смысловую ориентацию обучающихся (умение выделить нравственный аспект поведения) и ориентацию в социальных ролях и межличностных отношениях.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Помогает в нравственно-эстетической ориентации и обеспечивает личностный моральный выбор.</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Метапредметные результаты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 соответствии с ФГОС метапредметные результаты освоения программы отражают:</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Умение самостоятельно определять цели своего обучения, ставить и формулировать для себя новые задачи в познавательной деятельности, развивать интересы своей познавательной деятельности в растениеводстве;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Умение оценивать правильность выполнения учебной задачи;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Владение основами самоконтроля, самооценки, принятия решений и осуществления осознанного выбора;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Умение определять понятия, создавать обобщения и делать выводы при проведении опытнической и научно-исследовательской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Формирование и развитие компетентности в области использования информационно-коммуникационных технологий;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Предметные результаты – </w:t>
      </w:r>
      <w:proofErr w:type="gramStart"/>
      <w:r w:rsidRPr="00FC7B0B">
        <w:rPr>
          <w:rFonts w:ascii="Times New Roman" w:hAnsi="Times New Roman"/>
          <w:sz w:val="24"/>
          <w:szCs w:val="24"/>
        </w:rPr>
        <w:t>использование  знаний</w:t>
      </w:r>
      <w:proofErr w:type="gramEnd"/>
      <w:r w:rsidRPr="00FC7B0B">
        <w:rPr>
          <w:rFonts w:ascii="Times New Roman" w:hAnsi="Times New Roman"/>
          <w:sz w:val="24"/>
          <w:szCs w:val="24"/>
        </w:rPr>
        <w:t xml:space="preserve"> аграрного производства и рынка труда по сельскохозяйственному направлению в повседневной жизни;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w:t>
      </w:r>
      <w:proofErr w:type="gramStart"/>
      <w:r w:rsidRPr="00FC7B0B">
        <w:rPr>
          <w:rFonts w:ascii="Times New Roman" w:hAnsi="Times New Roman"/>
          <w:sz w:val="24"/>
          <w:szCs w:val="24"/>
        </w:rPr>
        <w:t>формирование  у</w:t>
      </w:r>
      <w:proofErr w:type="gramEnd"/>
      <w:r w:rsidRPr="00FC7B0B">
        <w:rPr>
          <w:rFonts w:ascii="Times New Roman" w:hAnsi="Times New Roman"/>
          <w:sz w:val="24"/>
          <w:szCs w:val="24"/>
        </w:rPr>
        <w:t xml:space="preserve"> учащихся  опыта проектной и исследовательской  деятельности по написания проектов и исследовательских работ; </w:t>
      </w:r>
    </w:p>
    <w:p w:rsidR="002B0434" w:rsidRDefault="002B0434" w:rsidP="00FC7B0B">
      <w:pPr>
        <w:spacing w:after="0"/>
        <w:rPr>
          <w:rFonts w:ascii="Times New Roman" w:hAnsi="Times New Roman"/>
          <w:sz w:val="24"/>
          <w:szCs w:val="24"/>
        </w:rPr>
      </w:pPr>
      <w:r w:rsidRPr="00FC7B0B">
        <w:rPr>
          <w:rFonts w:ascii="Times New Roman" w:hAnsi="Times New Roman"/>
          <w:sz w:val="24"/>
          <w:szCs w:val="24"/>
        </w:rPr>
        <w:t xml:space="preserve">-ознакомление со </w:t>
      </w:r>
      <w:proofErr w:type="gramStart"/>
      <w:r w:rsidRPr="00FC7B0B">
        <w:rPr>
          <w:rFonts w:ascii="Times New Roman" w:hAnsi="Times New Roman"/>
          <w:sz w:val="24"/>
          <w:szCs w:val="24"/>
        </w:rPr>
        <w:t>структурой  и</w:t>
      </w:r>
      <w:proofErr w:type="gramEnd"/>
      <w:r w:rsidRPr="00FC7B0B">
        <w:rPr>
          <w:rFonts w:ascii="Times New Roman" w:hAnsi="Times New Roman"/>
          <w:sz w:val="24"/>
          <w:szCs w:val="24"/>
        </w:rPr>
        <w:t xml:space="preserve"> современными формами  ведения агробизнеса.</w:t>
      </w:r>
    </w:p>
    <w:p w:rsidR="005F7B47" w:rsidRPr="00FC7B0B" w:rsidRDefault="005F7B47" w:rsidP="00FC7B0B">
      <w:pPr>
        <w:spacing w:after="0"/>
        <w:rPr>
          <w:rFonts w:ascii="Times New Roman" w:hAnsi="Times New Roman"/>
          <w:sz w:val="24"/>
          <w:szCs w:val="24"/>
        </w:rPr>
      </w:pPr>
    </w:p>
    <w:p w:rsidR="002B0434" w:rsidRPr="00A13AA5" w:rsidRDefault="004925B2" w:rsidP="004925B2">
      <w:pPr>
        <w:spacing w:after="0"/>
        <w:ind w:firstLine="708"/>
        <w:rPr>
          <w:rFonts w:ascii="Times New Roman" w:hAnsi="Times New Roman"/>
          <w:b/>
          <w:sz w:val="24"/>
          <w:szCs w:val="24"/>
        </w:rPr>
      </w:pPr>
      <w:r>
        <w:rPr>
          <w:rFonts w:ascii="Times New Roman" w:hAnsi="Times New Roman"/>
          <w:b/>
          <w:sz w:val="24"/>
          <w:szCs w:val="24"/>
        </w:rPr>
        <w:t>2.2.2.35</w:t>
      </w:r>
      <w:r w:rsidR="002B0434" w:rsidRPr="00A13AA5">
        <w:rPr>
          <w:rFonts w:ascii="Times New Roman" w:hAnsi="Times New Roman"/>
          <w:b/>
          <w:sz w:val="24"/>
          <w:szCs w:val="24"/>
        </w:rPr>
        <w:t>. Рабочая программа курса внеурочной деятельности «Обществознание. За страницами учебника»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Пояснительная записка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Программа внеурочной деятельности личности разработана в соответствии с требованиями Федерального государственного образовательного стандарта основного общего образования. В соответствии с ФГОС ООО основная образовательная программа соответствующего уровня образования реализуется через организацию урочной и внеурочной деятельности. Таким образом, внеурочная деятельность является неотъемлемой и обязательной частью основной образовательной программы. Она позволяет учесть индивидуальные особенности и потребности обучающихся, обеспечить достижение ими планируемых результатов освоения основной образовательной программы (личностных, метапредметных и предметных) за счёт расширения информационной, предметной, культурной среды, в которой происходит образовательная деятельность.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Цель </w:t>
      </w:r>
      <w:proofErr w:type="gramStart"/>
      <w:r w:rsidRPr="00FC7B0B">
        <w:rPr>
          <w:rFonts w:ascii="Times New Roman" w:hAnsi="Times New Roman"/>
          <w:sz w:val="24"/>
          <w:szCs w:val="24"/>
        </w:rPr>
        <w:t>программы:  формирование</w:t>
      </w:r>
      <w:proofErr w:type="gramEnd"/>
      <w:r w:rsidRPr="00FC7B0B">
        <w:rPr>
          <w:rFonts w:ascii="Times New Roman" w:hAnsi="Times New Roman"/>
          <w:sz w:val="24"/>
          <w:szCs w:val="24"/>
        </w:rPr>
        <w:t xml:space="preserve"> всесторонне образованной личности, умеющей ставить цели, организовывать свою деятельность, оценивать результаты своего труда, применять обществоведческие знания в жизни.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lastRenderedPageBreak/>
        <w:t xml:space="preserve">Для реализации поставленной цели необходимо решить следующие задачи: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развитие личности в ответственный период социального взросления человека, ее познавательных интересов, критического мышления в процессе восприятия социальной (в том числе экономической и правовой) информации и определения собственной позиции; нравственной и правовой культуры, экономического образа мышления, способности к самоопределению и самореализации;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воспитание общероссийской идентичности, гражданской ответственности, уважение к социальным нормам; приверженности к гуманистическим и демократическим ценностям, закрепленным в Конституции Российской Федерации.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освоение на уровне функциональной грамотности системы знаний, необходимых для социальной адаптации: об обществе; основных социальных ролях; о позитивно оцениваемых обществом качествах личности, позволяющих успешно взаимодействовать в социальной среде; сферах человеческой деятельности; способах регулирования общественных отношений; механизмах реализации и защиты прав человека и гражданина;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формирование опыта применения полученных знаний для решения типичных задач в области социальных отношений; экономической и гражданско-общественной деятельности; межличностных отношений; отношений между людьми различных национальностей и вероисповеданий; самостоятельной познавательной деятельности; правоотношений; семейно – бытовых отношений. Особенности программы, реализуемые подходы.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Отбор учебного материала для содержания программы осуществлён с учётом целей и задач обучения в основной школе, возрастных потребностей и познавательных возможностей, обучающихся 8-9 классов, особенностей их социализации, а также ресурса времени, отводимого на изучение курса.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В программе реализуются следующие установки: компетентностный подход; системный подход; деятельностный подход. Место программы внеурочной деятельности в учебном плане: программа реализуется в 8 классе (34 часа, 1 час в неделю) и 9 классе (17 часов, 0,5 часа в неделю).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Методы обучения: - наглядный, - практический, - словесный, - проектный, - творческий.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Форма организации работы по программе в основном – коллективная, а также используется групповая и индивидуальная формы работы. Во внеурочной деятельности используются разнообразные формы организации деятельности обучающихся: - беседа; - диспут; - игра; - круглый стол; - общественно полезные практики; - поисковые и научные исследования; - проектная деятельность; - соревнования; - теоретические занятия; - экскурсия и т.д. Личностные, метапредметные и предметные результаты освоения курса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Планируемые результаты.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Личностные результаты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Личностными результатами выпускников основной школы, формируемыми при изучении содержания курса по обществознанию, являются: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мотивированность и направленность на активное и созидательное участие в будущем в общественной и государственной жизни, воспитание российской гражданской </w:t>
      </w:r>
      <w:proofErr w:type="gramStart"/>
      <w:r w:rsidRPr="00FC7B0B">
        <w:rPr>
          <w:rFonts w:ascii="Times New Roman" w:hAnsi="Times New Roman"/>
          <w:sz w:val="24"/>
          <w:szCs w:val="24"/>
        </w:rPr>
        <w:t>иден- тичности</w:t>
      </w:r>
      <w:proofErr w:type="gramEnd"/>
      <w:r w:rsidRPr="00FC7B0B">
        <w:rPr>
          <w:rFonts w:ascii="Times New Roman" w:hAnsi="Times New Roman"/>
          <w:sz w:val="24"/>
          <w:szCs w:val="24"/>
        </w:rPr>
        <w:t>: патриотизма, уважения к Отечеству,</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заинтересованность не только в личном успехе, но и в развитии различных сторон жизни общества, в благополучии и процветании своейстраны; формирование ответст- венного отношения к учению, готовности и способности к саморазвитию и самообра- зованию на основе мотивации к обучению ипознанию, осознанному выбору и по- строению дальнейшей индивидуальной траектории образования на базе ориентировки в мире профессий профессиональных предпочтений;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ценностные ориентиры, основанные на идеях патриотизма, любви и уважения к </w:t>
      </w:r>
      <w:proofErr w:type="gramStart"/>
      <w:r w:rsidRPr="00FC7B0B">
        <w:rPr>
          <w:rFonts w:ascii="Times New Roman" w:hAnsi="Times New Roman"/>
          <w:sz w:val="24"/>
          <w:szCs w:val="24"/>
        </w:rPr>
        <w:t>Оте- честву</w:t>
      </w:r>
      <w:proofErr w:type="gramEnd"/>
      <w:r w:rsidRPr="00FC7B0B">
        <w:rPr>
          <w:rFonts w:ascii="Times New Roman" w:hAnsi="Times New Roman"/>
          <w:sz w:val="24"/>
          <w:szCs w:val="24"/>
        </w:rPr>
        <w:t>; на отношении к человеку, его правам и свободам как высшейценности</w:t>
      </w:r>
    </w:p>
    <w:p w:rsidR="002B0434" w:rsidRPr="00FC7B0B" w:rsidRDefault="002B0434" w:rsidP="00FC7B0B">
      <w:pPr>
        <w:spacing w:after="0"/>
        <w:rPr>
          <w:rFonts w:ascii="Times New Roman" w:hAnsi="Times New Roman"/>
          <w:sz w:val="24"/>
          <w:szCs w:val="24"/>
        </w:rPr>
      </w:pPr>
      <w:proofErr w:type="gramStart"/>
      <w:r w:rsidRPr="00FC7B0B">
        <w:rPr>
          <w:rFonts w:ascii="Times New Roman" w:hAnsi="Times New Roman"/>
          <w:sz w:val="24"/>
          <w:szCs w:val="24"/>
        </w:rPr>
        <w:lastRenderedPageBreak/>
        <w:t>формирование основ экологической культуры</w:t>
      </w:r>
      <w:proofErr w:type="gramEnd"/>
      <w:r w:rsidRPr="00FC7B0B">
        <w:rPr>
          <w:rFonts w:ascii="Times New Roman" w:hAnsi="Times New Roman"/>
          <w:sz w:val="24"/>
          <w:szCs w:val="24"/>
        </w:rPr>
        <w:t xml:space="preserve"> соответствующей современному уров- ню экологического мышления, развитие опыта экологически ориентированной реф- лексивно - оценочной и практической деятельности в жизненныхситуациях;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осознание значения семьи в жизни человека и общества, принятие ценности семейной жизни, уважительное и заботливое отношение к членам своейсемьи;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Метапредметные результаты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умение сознательно организовывать свою познавательную деятельность (от постановки цели до получения и оценки результата);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умение объяснять явления и процессы социальной действительности с научных, социально- философских позиций; рассматривать их комплексно в контексте сложившихся реалий и </w:t>
      </w:r>
      <w:proofErr w:type="gramStart"/>
      <w:r w:rsidRPr="00FC7B0B">
        <w:rPr>
          <w:rFonts w:ascii="Times New Roman" w:hAnsi="Times New Roman"/>
          <w:sz w:val="24"/>
          <w:szCs w:val="24"/>
        </w:rPr>
        <w:t>воз- можных</w:t>
      </w:r>
      <w:proofErr w:type="gramEnd"/>
      <w:r w:rsidRPr="00FC7B0B">
        <w:rPr>
          <w:rFonts w:ascii="Times New Roman" w:hAnsi="Times New Roman"/>
          <w:sz w:val="24"/>
          <w:szCs w:val="24"/>
        </w:rPr>
        <w:t xml:space="preserve"> перспектив;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способности анализировать реальные социальные ситуации, выбирать адекватные способы деятельности и модели поведения в рамках реализуемых основных социальных ролей (</w:t>
      </w:r>
      <w:proofErr w:type="gramStart"/>
      <w:r w:rsidRPr="00FC7B0B">
        <w:rPr>
          <w:rFonts w:ascii="Times New Roman" w:hAnsi="Times New Roman"/>
          <w:sz w:val="24"/>
          <w:szCs w:val="24"/>
        </w:rPr>
        <w:t>произ- водитель</w:t>
      </w:r>
      <w:proofErr w:type="gramEnd"/>
      <w:r w:rsidRPr="00FC7B0B">
        <w:rPr>
          <w:rFonts w:ascii="Times New Roman" w:hAnsi="Times New Roman"/>
          <w:sz w:val="24"/>
          <w:szCs w:val="24"/>
        </w:rPr>
        <w:t>, потребитель и др.);</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овладение различными видами публичных выступлений (высказывания, монолог, дискуссия) и следовании этическим нормам и правилам ведения диалога;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умение выполнять познавательные и практические задания, в том числе с использованием проектной деятельности на уроках и в доступной социальной практике, на: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Предметные результаты: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Предметными результатами освоения выпускниками основной школы содержания программы по обществознанию являются в сфере: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познавательной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относительно целостное представление об обществе и о человеке, о сферах и областях </w:t>
      </w:r>
      <w:proofErr w:type="gramStart"/>
      <w:r w:rsidRPr="00FC7B0B">
        <w:rPr>
          <w:rFonts w:ascii="Times New Roman" w:hAnsi="Times New Roman"/>
          <w:sz w:val="24"/>
          <w:szCs w:val="24"/>
        </w:rPr>
        <w:t>обще- ственной</w:t>
      </w:r>
      <w:proofErr w:type="gramEnd"/>
      <w:r w:rsidRPr="00FC7B0B">
        <w:rPr>
          <w:rFonts w:ascii="Times New Roman" w:hAnsi="Times New Roman"/>
          <w:sz w:val="24"/>
          <w:szCs w:val="24"/>
        </w:rPr>
        <w:t xml:space="preserve"> жизни, механизмах и регуляторах деятельности людей;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знание ряда ключевых понятий базовых для школьного обществознания наук: социологии, экономической теории, социальной психологии и философии; умение объяснять с их позиций явления социальной действительности;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умения находить нужную социальную информацию в различных источниках; адекватно ее воспринимать, применяя основные обществоведческие термины и понятия;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давать оценку взглядам, подходам, событиям, процессам с позиций, одобряемых в </w:t>
      </w:r>
      <w:proofErr w:type="gramStart"/>
      <w:r w:rsidRPr="00FC7B0B">
        <w:rPr>
          <w:rFonts w:ascii="Times New Roman" w:hAnsi="Times New Roman"/>
          <w:sz w:val="24"/>
          <w:szCs w:val="24"/>
        </w:rPr>
        <w:t>современ- ном</w:t>
      </w:r>
      <w:proofErr w:type="gramEnd"/>
      <w:r w:rsidRPr="00FC7B0B">
        <w:rPr>
          <w:rFonts w:ascii="Times New Roman" w:hAnsi="Times New Roman"/>
          <w:sz w:val="24"/>
          <w:szCs w:val="24"/>
        </w:rPr>
        <w:t xml:space="preserve"> российском обществе социальных ценностей; ценностно-мотивационной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ценностно-мотивационной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понимание побудительной роли мотивов в деятельности человека, места ценностей в </w:t>
      </w:r>
      <w:proofErr w:type="gramStart"/>
      <w:r w:rsidRPr="00FC7B0B">
        <w:rPr>
          <w:rFonts w:ascii="Times New Roman" w:hAnsi="Times New Roman"/>
          <w:sz w:val="24"/>
          <w:szCs w:val="24"/>
        </w:rPr>
        <w:t>мотива- ционной</w:t>
      </w:r>
      <w:proofErr w:type="gramEnd"/>
      <w:r w:rsidRPr="00FC7B0B">
        <w:rPr>
          <w:rFonts w:ascii="Times New Roman" w:hAnsi="Times New Roman"/>
          <w:sz w:val="24"/>
          <w:szCs w:val="24"/>
        </w:rPr>
        <w:t xml:space="preserve"> структуре личности, их значения в жизни человека и развитии общества;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знание основных нравственных и правовых понятий, норм и правил, понимание их роли как решающих регуляторов общественной жизни, умение применять эти нормы и правила к ана- лизу и оценке реальных социальных ситуаций, установка на необходимость руководствоваться этими нормами и правилами в собственной повседневной жизни; трудовой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знание особенностей труда как одного из основных видов деятельности человека; основных требований трудовой этики в современном обществе; правовых норм, регулирующих </w:t>
      </w:r>
      <w:proofErr w:type="gramStart"/>
      <w:r w:rsidRPr="00FC7B0B">
        <w:rPr>
          <w:rFonts w:ascii="Times New Roman" w:hAnsi="Times New Roman"/>
          <w:sz w:val="24"/>
          <w:szCs w:val="24"/>
        </w:rPr>
        <w:t>трудо- вую</w:t>
      </w:r>
      <w:proofErr w:type="gramEnd"/>
      <w:r w:rsidRPr="00FC7B0B">
        <w:rPr>
          <w:rFonts w:ascii="Times New Roman" w:hAnsi="Times New Roman"/>
          <w:sz w:val="24"/>
          <w:szCs w:val="24"/>
        </w:rPr>
        <w:t xml:space="preserve"> деятельность несовершеннолетних;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понимание значения трудовой деятельности для личности и для общества;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коммуникативной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знание определяющих признаков коммуникативной деятельности в сравнении с другими </w:t>
      </w:r>
      <w:proofErr w:type="gramStart"/>
      <w:r w:rsidRPr="00FC7B0B">
        <w:rPr>
          <w:rFonts w:ascii="Times New Roman" w:hAnsi="Times New Roman"/>
          <w:sz w:val="24"/>
          <w:szCs w:val="24"/>
        </w:rPr>
        <w:t>ви- дами</w:t>
      </w:r>
      <w:proofErr w:type="gramEnd"/>
      <w:r w:rsidRPr="00FC7B0B">
        <w:rPr>
          <w:rFonts w:ascii="Times New Roman" w:hAnsi="Times New Roman"/>
          <w:sz w:val="24"/>
          <w:szCs w:val="24"/>
        </w:rPr>
        <w:t xml:space="preserve">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знание новых возможностей для коммуникации в современном обществе, умение </w:t>
      </w:r>
      <w:proofErr w:type="gramStart"/>
      <w:r w:rsidRPr="00FC7B0B">
        <w:rPr>
          <w:rFonts w:ascii="Times New Roman" w:hAnsi="Times New Roman"/>
          <w:sz w:val="24"/>
          <w:szCs w:val="24"/>
        </w:rPr>
        <w:t>использо- вать</w:t>
      </w:r>
      <w:proofErr w:type="gramEnd"/>
      <w:r w:rsidRPr="00FC7B0B">
        <w:rPr>
          <w:rFonts w:ascii="Times New Roman" w:hAnsi="Times New Roman"/>
          <w:sz w:val="24"/>
          <w:szCs w:val="24"/>
        </w:rPr>
        <w:t xml:space="preserve"> современные средства связи и коммуникации для поиска и обработки необходимой соци- альной информации;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lastRenderedPageBreak/>
        <w:t>понимание значения коммуникации в межличностном общении;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умение взаимодействовать в ходе выполнения групповой работы, вести диалог, участвовать в дискуссии, аргументировать собственную точку зрения;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знакомство с отдельными приемами и техниками преодоления конфликтов.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Результаты обучения и освоения содержания курса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Ожидаемые результаты освоения программы по внеурочной деятельности развивающего курса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Основные виды деятельности обучающихся</w:t>
      </w:r>
      <w:proofErr w:type="gramStart"/>
      <w:r w:rsidRPr="00FC7B0B">
        <w:rPr>
          <w:rFonts w:ascii="Times New Roman" w:hAnsi="Times New Roman"/>
          <w:sz w:val="24"/>
          <w:szCs w:val="24"/>
        </w:rPr>
        <w:t>: Знать</w:t>
      </w:r>
      <w:proofErr w:type="gramEnd"/>
      <w:r w:rsidRPr="00FC7B0B">
        <w:rPr>
          <w:rFonts w:ascii="Times New Roman" w:hAnsi="Times New Roman"/>
          <w:sz w:val="24"/>
          <w:szCs w:val="24"/>
        </w:rPr>
        <w:t xml:space="preserve"> и понимать</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о роли права и в жизни человека и общества;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о структуре системы права;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о Семейном и Трудовом кодексах РФ;</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о системе судопроизводства в РФ;</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о системе мировой защиты прав человека.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получат представление об основных юридических профессиях. Воспитанники получат опыт:</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самостоятельно получать информацию из нормативно-правовых источников и </w:t>
      </w:r>
      <w:proofErr w:type="gramStart"/>
      <w:r w:rsidRPr="00FC7B0B">
        <w:rPr>
          <w:rFonts w:ascii="Times New Roman" w:hAnsi="Times New Roman"/>
          <w:sz w:val="24"/>
          <w:szCs w:val="24"/>
        </w:rPr>
        <w:t>анализиро- вать</w:t>
      </w:r>
      <w:proofErr w:type="gramEnd"/>
      <w:r w:rsidRPr="00FC7B0B">
        <w:rPr>
          <w:rFonts w:ascii="Times New Roman" w:hAnsi="Times New Roman"/>
          <w:sz w:val="24"/>
          <w:szCs w:val="24"/>
        </w:rPr>
        <w:t xml:space="preserve"> правовые документы;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применять на практике знания по отстаиванию своих прав, находить пути разрешения </w:t>
      </w:r>
      <w:proofErr w:type="gramStart"/>
      <w:r w:rsidRPr="00FC7B0B">
        <w:rPr>
          <w:rFonts w:ascii="Times New Roman" w:hAnsi="Times New Roman"/>
          <w:sz w:val="24"/>
          <w:szCs w:val="24"/>
        </w:rPr>
        <w:t>кон- фликтов</w:t>
      </w:r>
      <w:proofErr w:type="gramEnd"/>
      <w:r w:rsidRPr="00FC7B0B">
        <w:rPr>
          <w:rFonts w:ascii="Times New Roman" w:hAnsi="Times New Roman"/>
          <w:sz w:val="24"/>
          <w:szCs w:val="24"/>
        </w:rPr>
        <w:t>, пользоваться основными механизмами для защиты прав человека;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называть основные права, объяснять их основной смысл и характеризовать содержание, а также классифицировать их по различным основаниям;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определять свой правовой статус, определяя права и ответственность на разных этапах </w:t>
      </w:r>
      <w:proofErr w:type="gramStart"/>
      <w:r w:rsidRPr="00FC7B0B">
        <w:rPr>
          <w:rFonts w:ascii="Times New Roman" w:hAnsi="Times New Roman"/>
          <w:sz w:val="24"/>
          <w:szCs w:val="24"/>
        </w:rPr>
        <w:t>воз- растного</w:t>
      </w:r>
      <w:proofErr w:type="gramEnd"/>
      <w:r w:rsidRPr="00FC7B0B">
        <w:rPr>
          <w:rFonts w:ascii="Times New Roman" w:hAnsi="Times New Roman"/>
          <w:sz w:val="24"/>
          <w:szCs w:val="24"/>
        </w:rPr>
        <w:t xml:space="preserve"> становления;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анализировать жизненные случаи, ситуации с точки зрения правовых норм;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 выявлять проблемы, осуществлять поиск путей их разрешения, обсуждать результаты, </w:t>
      </w:r>
      <w:proofErr w:type="gramStart"/>
      <w:r w:rsidRPr="00FC7B0B">
        <w:rPr>
          <w:rFonts w:ascii="Times New Roman" w:hAnsi="Times New Roman"/>
          <w:sz w:val="24"/>
          <w:szCs w:val="24"/>
        </w:rPr>
        <w:t>де- лать</w:t>
      </w:r>
      <w:proofErr w:type="gramEnd"/>
      <w:r w:rsidRPr="00FC7B0B">
        <w:rPr>
          <w:rFonts w:ascii="Times New Roman" w:hAnsi="Times New Roman"/>
          <w:sz w:val="24"/>
          <w:szCs w:val="24"/>
        </w:rPr>
        <w:t xml:space="preserve"> выводы;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выделять противоречия, лежащие в юридической области; Обучающиеся научатся: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объяснять роль права в жизни общества;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характеризовать систему российского законодательства;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Содержание программы внеурочной деятельности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8 класс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Вводное занятие – 1 час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Знакомство со структурой экзаменационной работы по обществознанию и </w:t>
      </w:r>
      <w:proofErr w:type="gramStart"/>
      <w:r w:rsidRPr="00FC7B0B">
        <w:rPr>
          <w:rFonts w:ascii="Times New Roman" w:hAnsi="Times New Roman"/>
          <w:sz w:val="24"/>
          <w:szCs w:val="24"/>
        </w:rPr>
        <w:t>особенно- стями</w:t>
      </w:r>
      <w:proofErr w:type="gramEnd"/>
      <w:r w:rsidRPr="00FC7B0B">
        <w:rPr>
          <w:rFonts w:ascii="Times New Roman" w:hAnsi="Times New Roman"/>
          <w:sz w:val="24"/>
          <w:szCs w:val="24"/>
        </w:rPr>
        <w:t xml:space="preserve"> выполнения различных видов заданий.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РАЗДЕЛ I. Общество и человек – 5 ч</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Общество, его признаки и строение. Общество в узком и широком смысле. </w:t>
      </w:r>
      <w:proofErr w:type="gramStart"/>
      <w:r w:rsidRPr="00FC7B0B">
        <w:rPr>
          <w:rFonts w:ascii="Times New Roman" w:hAnsi="Times New Roman"/>
          <w:sz w:val="24"/>
          <w:szCs w:val="24"/>
        </w:rPr>
        <w:t>Общест- во</w:t>
      </w:r>
      <w:proofErr w:type="gramEnd"/>
      <w:r w:rsidRPr="00FC7B0B">
        <w:rPr>
          <w:rFonts w:ascii="Times New Roman" w:hAnsi="Times New Roman"/>
          <w:sz w:val="24"/>
          <w:szCs w:val="24"/>
        </w:rPr>
        <w:t xml:space="preserve"> как социальная организация страны. Основные признаки общества. Взаимосвязь </w:t>
      </w:r>
      <w:proofErr w:type="gramStart"/>
      <w:r w:rsidRPr="00FC7B0B">
        <w:rPr>
          <w:rFonts w:ascii="Times New Roman" w:hAnsi="Times New Roman"/>
          <w:sz w:val="24"/>
          <w:szCs w:val="24"/>
        </w:rPr>
        <w:t>четы- рех</w:t>
      </w:r>
      <w:proofErr w:type="gramEnd"/>
      <w:r w:rsidRPr="00FC7B0B">
        <w:rPr>
          <w:rFonts w:ascii="Times New Roman" w:hAnsi="Times New Roman"/>
          <w:sz w:val="24"/>
          <w:szCs w:val="24"/>
        </w:rPr>
        <w:t xml:space="preserve"> сфер общества. Представление о мировом сообществе и мировой системе. Процесс глобализации.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Взаимосвязь природы и общества. Природа как предпосылка выделения человека и общества. Широкое и узкое значение природы. Влияние научно-технического прогресса на природу. Понятие антропогенных нагрузок. Опасность неконтролируемого изменения окружающей среды. Экологические программы и защита окружающейсреды.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Типология обществ. Дописьменные и письменные, простые и сложные общества. Общество охотников и собирателей: особенности хозяйства и образа жизни. Скотоводство и приручение животных, кочевой образ жизни. Зарождение земледелия, появление </w:t>
      </w:r>
      <w:proofErr w:type="gramStart"/>
      <w:r w:rsidRPr="00FC7B0B">
        <w:rPr>
          <w:rFonts w:ascii="Times New Roman" w:hAnsi="Times New Roman"/>
          <w:sz w:val="24"/>
          <w:szCs w:val="24"/>
        </w:rPr>
        <w:t>пись- менности</w:t>
      </w:r>
      <w:proofErr w:type="gramEnd"/>
      <w:r w:rsidRPr="00FC7B0B">
        <w:rPr>
          <w:rFonts w:ascii="Times New Roman" w:hAnsi="Times New Roman"/>
          <w:sz w:val="24"/>
          <w:szCs w:val="24"/>
        </w:rPr>
        <w:t xml:space="preserve">, городов и возникновение государства. Доиндустриальные, индустриальные и постиндустриальные общества: их особенности и эволюция. Изменение способа </w:t>
      </w:r>
      <w:proofErr w:type="gramStart"/>
      <w:r w:rsidRPr="00FC7B0B">
        <w:rPr>
          <w:rFonts w:ascii="Times New Roman" w:hAnsi="Times New Roman"/>
          <w:sz w:val="24"/>
          <w:szCs w:val="24"/>
        </w:rPr>
        <w:t>произ- водства</w:t>
      </w:r>
      <w:proofErr w:type="gramEnd"/>
      <w:r w:rsidRPr="00FC7B0B">
        <w:rPr>
          <w:rFonts w:ascii="Times New Roman" w:hAnsi="Times New Roman"/>
          <w:sz w:val="24"/>
          <w:szCs w:val="24"/>
        </w:rPr>
        <w:t>, форм собственности, социальной структуры общества, его политического уст- ройства, культуры и образа жизни. Особенности индустриального и постиндустриального общества в России.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lastRenderedPageBreak/>
        <w:t xml:space="preserve">Социальный прогресс и развитие общества. Социальный прогресс и ускорение </w:t>
      </w:r>
      <w:proofErr w:type="gramStart"/>
      <w:r w:rsidRPr="00FC7B0B">
        <w:rPr>
          <w:rFonts w:ascii="Times New Roman" w:hAnsi="Times New Roman"/>
          <w:sz w:val="24"/>
          <w:szCs w:val="24"/>
        </w:rPr>
        <w:t>ис- тории</w:t>
      </w:r>
      <w:proofErr w:type="gramEnd"/>
      <w:r w:rsidRPr="00FC7B0B">
        <w:rPr>
          <w:rFonts w:ascii="Times New Roman" w:hAnsi="Times New Roman"/>
          <w:sz w:val="24"/>
          <w:szCs w:val="24"/>
        </w:rPr>
        <w:t xml:space="preserve">. Цена и последствия ускорения социального прогресса. Закон неравномерного </w:t>
      </w:r>
      <w:proofErr w:type="gramStart"/>
      <w:r w:rsidRPr="00FC7B0B">
        <w:rPr>
          <w:rFonts w:ascii="Times New Roman" w:hAnsi="Times New Roman"/>
          <w:sz w:val="24"/>
          <w:szCs w:val="24"/>
        </w:rPr>
        <w:t>раз- вития</w:t>
      </w:r>
      <w:proofErr w:type="gramEnd"/>
      <w:r w:rsidRPr="00FC7B0B">
        <w:rPr>
          <w:rFonts w:ascii="Times New Roman" w:hAnsi="Times New Roman"/>
          <w:sz w:val="24"/>
          <w:szCs w:val="24"/>
        </w:rPr>
        <w:t xml:space="preserve"> обществ. Соотношение прогресса и регресса в развитии человеческого общества. Реформы и революции: постепенный и скачкообразный виды социального развития. </w:t>
      </w:r>
      <w:proofErr w:type="gramStart"/>
      <w:r w:rsidRPr="00FC7B0B">
        <w:rPr>
          <w:rFonts w:ascii="Times New Roman" w:hAnsi="Times New Roman"/>
          <w:sz w:val="24"/>
          <w:szCs w:val="24"/>
        </w:rPr>
        <w:t>Сущ- ность</w:t>
      </w:r>
      <w:proofErr w:type="gramEnd"/>
      <w:r w:rsidRPr="00FC7B0B">
        <w:rPr>
          <w:rFonts w:ascii="Times New Roman" w:hAnsi="Times New Roman"/>
          <w:sz w:val="24"/>
          <w:szCs w:val="24"/>
        </w:rPr>
        <w:t xml:space="preserve"> и признаки социальных реформ. Экономические и политические реформы в </w:t>
      </w:r>
      <w:proofErr w:type="gramStart"/>
      <w:r w:rsidRPr="00FC7B0B">
        <w:rPr>
          <w:rFonts w:ascii="Times New Roman" w:hAnsi="Times New Roman"/>
          <w:sz w:val="24"/>
          <w:szCs w:val="24"/>
        </w:rPr>
        <w:t>обще- стве</w:t>
      </w:r>
      <w:proofErr w:type="gramEnd"/>
      <w:r w:rsidRPr="00FC7B0B">
        <w:rPr>
          <w:rFonts w:ascii="Times New Roman" w:hAnsi="Times New Roman"/>
          <w:sz w:val="24"/>
          <w:szCs w:val="24"/>
        </w:rPr>
        <w:t xml:space="preserve">, их роль и значение. Прогрессивные и регрессивные реформы. Классификация </w:t>
      </w:r>
      <w:proofErr w:type="gramStart"/>
      <w:r w:rsidRPr="00FC7B0B">
        <w:rPr>
          <w:rFonts w:ascii="Times New Roman" w:hAnsi="Times New Roman"/>
          <w:sz w:val="24"/>
          <w:szCs w:val="24"/>
        </w:rPr>
        <w:t>рево- люций</w:t>
      </w:r>
      <w:proofErr w:type="gramEnd"/>
      <w:r w:rsidRPr="00FC7B0B">
        <w:rPr>
          <w:rFonts w:ascii="Times New Roman" w:hAnsi="Times New Roman"/>
          <w:sz w:val="24"/>
          <w:szCs w:val="24"/>
        </w:rPr>
        <w:t xml:space="preserve"> по масштабу ипродолжительности.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Личность и социальная среда. Прирожденные и приобретаемые качества человека. Роль семьи и социальной среды в воспитании ребенка. Представление о человеческой личности, особенностях и противоречиях ее становления. Роль моральных норм и </w:t>
      </w:r>
      <w:proofErr w:type="gramStart"/>
      <w:r w:rsidRPr="00FC7B0B">
        <w:rPr>
          <w:rFonts w:ascii="Times New Roman" w:hAnsi="Times New Roman"/>
          <w:sz w:val="24"/>
          <w:szCs w:val="24"/>
        </w:rPr>
        <w:t>духов- ных</w:t>
      </w:r>
      <w:proofErr w:type="gramEnd"/>
      <w:r w:rsidRPr="00FC7B0B">
        <w:rPr>
          <w:rFonts w:ascii="Times New Roman" w:hAnsi="Times New Roman"/>
          <w:sz w:val="24"/>
          <w:szCs w:val="24"/>
        </w:rPr>
        <w:t xml:space="preserve"> ценностей в развитииличности.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Потребности человека. Сущность и иерархия потребностей. Первичные (</w:t>
      </w:r>
      <w:proofErr w:type="gramStart"/>
      <w:r w:rsidRPr="00FC7B0B">
        <w:rPr>
          <w:rFonts w:ascii="Times New Roman" w:hAnsi="Times New Roman"/>
          <w:sz w:val="24"/>
          <w:szCs w:val="24"/>
        </w:rPr>
        <w:t>врожден- ные</w:t>
      </w:r>
      <w:proofErr w:type="gramEnd"/>
      <w:r w:rsidRPr="00FC7B0B">
        <w:rPr>
          <w:rFonts w:ascii="Times New Roman" w:hAnsi="Times New Roman"/>
          <w:sz w:val="24"/>
          <w:szCs w:val="24"/>
        </w:rPr>
        <w:t xml:space="preserve">) и вторичные (приобретенные) потребности. Процесс возвышения потребностей. </w:t>
      </w:r>
      <w:proofErr w:type="gramStart"/>
      <w:r w:rsidRPr="00FC7B0B">
        <w:rPr>
          <w:rFonts w:ascii="Times New Roman" w:hAnsi="Times New Roman"/>
          <w:sz w:val="24"/>
          <w:szCs w:val="24"/>
        </w:rPr>
        <w:t>Не- удовлетворенные</w:t>
      </w:r>
      <w:proofErr w:type="gramEnd"/>
      <w:r w:rsidRPr="00FC7B0B">
        <w:rPr>
          <w:rFonts w:ascii="Times New Roman" w:hAnsi="Times New Roman"/>
          <w:sz w:val="24"/>
          <w:szCs w:val="24"/>
        </w:rPr>
        <w:t xml:space="preserve"> потребности. Роль духовных потребностей. Свобода выбора и </w:t>
      </w:r>
      <w:proofErr w:type="gramStart"/>
      <w:r w:rsidRPr="00FC7B0B">
        <w:rPr>
          <w:rFonts w:ascii="Times New Roman" w:hAnsi="Times New Roman"/>
          <w:sz w:val="24"/>
          <w:szCs w:val="24"/>
        </w:rPr>
        <w:t>приобще- ние</w:t>
      </w:r>
      <w:proofErr w:type="gramEnd"/>
      <w:r w:rsidRPr="00FC7B0B">
        <w:rPr>
          <w:rFonts w:ascii="Times New Roman" w:hAnsi="Times New Roman"/>
          <w:sz w:val="24"/>
          <w:szCs w:val="24"/>
        </w:rPr>
        <w:t xml:space="preserve"> к духовной культуре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Социализация и воспитание. Содержание и стадии процесса социализации. </w:t>
      </w:r>
      <w:proofErr w:type="gramStart"/>
      <w:r w:rsidRPr="00FC7B0B">
        <w:rPr>
          <w:rFonts w:ascii="Times New Roman" w:hAnsi="Times New Roman"/>
          <w:sz w:val="24"/>
          <w:szCs w:val="24"/>
        </w:rPr>
        <w:t>Нега- тивное</w:t>
      </w:r>
      <w:proofErr w:type="gramEnd"/>
      <w:r w:rsidRPr="00FC7B0B">
        <w:rPr>
          <w:rFonts w:ascii="Times New Roman" w:hAnsi="Times New Roman"/>
          <w:sz w:val="24"/>
          <w:szCs w:val="24"/>
        </w:rPr>
        <w:t xml:space="preserve"> влияние социальной изоляции на развитие человеческой личности. Воспитание и социализация, сходство и различия. Составные элементы воспитания. Социализация и воспитание в подростковом возрасте. Последствия недостаточного воспитания в семье.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Социально-психологический процесс общения. Общение как социально- психоло-</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гический процесс. Виды общения: речевое и неречевое. Основные формы общения: </w:t>
      </w:r>
      <w:proofErr w:type="gramStart"/>
      <w:r w:rsidRPr="00FC7B0B">
        <w:rPr>
          <w:rFonts w:ascii="Times New Roman" w:hAnsi="Times New Roman"/>
          <w:sz w:val="24"/>
          <w:szCs w:val="24"/>
        </w:rPr>
        <w:t>слу- жебное</w:t>
      </w:r>
      <w:proofErr w:type="gramEnd"/>
      <w:r w:rsidRPr="00FC7B0B">
        <w:rPr>
          <w:rFonts w:ascii="Times New Roman" w:hAnsi="Times New Roman"/>
          <w:sz w:val="24"/>
          <w:szCs w:val="24"/>
        </w:rPr>
        <w:t xml:space="preserve"> (деловое), повседневное, убеждающее, ритуальное, межкультурное. </w:t>
      </w:r>
      <w:proofErr w:type="gramStart"/>
      <w:r w:rsidRPr="00FC7B0B">
        <w:rPr>
          <w:rFonts w:ascii="Times New Roman" w:hAnsi="Times New Roman"/>
          <w:sz w:val="24"/>
          <w:szCs w:val="24"/>
        </w:rPr>
        <w:t>Эмоциональ- ная</w:t>
      </w:r>
      <w:proofErr w:type="gramEnd"/>
      <w:r w:rsidRPr="00FC7B0B">
        <w:rPr>
          <w:rFonts w:ascii="Times New Roman" w:hAnsi="Times New Roman"/>
          <w:sz w:val="24"/>
          <w:szCs w:val="24"/>
        </w:rPr>
        <w:t xml:space="preserve"> сторона общения. Проблемы общения дома.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РАЗДЕЛ II Экономическая сфера – 5 ч</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Сущность и структура экономики. Влияние экономики на поведение людей. </w:t>
      </w:r>
      <w:proofErr w:type="gramStart"/>
      <w:r w:rsidRPr="00FC7B0B">
        <w:rPr>
          <w:rFonts w:ascii="Times New Roman" w:hAnsi="Times New Roman"/>
          <w:sz w:val="24"/>
          <w:szCs w:val="24"/>
        </w:rPr>
        <w:t>Основ- ные</w:t>
      </w:r>
      <w:proofErr w:type="gramEnd"/>
      <w:r w:rsidRPr="00FC7B0B">
        <w:rPr>
          <w:rFonts w:ascii="Times New Roman" w:hAnsi="Times New Roman"/>
          <w:sz w:val="24"/>
          <w:szCs w:val="24"/>
        </w:rPr>
        <w:t xml:space="preserve"> ресурсы экономики. Роль труда и капитала в развитии экономики. Понятие </w:t>
      </w:r>
      <w:proofErr w:type="gramStart"/>
      <w:r w:rsidRPr="00FC7B0B">
        <w:rPr>
          <w:rFonts w:ascii="Times New Roman" w:hAnsi="Times New Roman"/>
          <w:sz w:val="24"/>
          <w:szCs w:val="24"/>
        </w:rPr>
        <w:t>инвести- рования</w:t>
      </w:r>
      <w:proofErr w:type="gramEnd"/>
      <w:r w:rsidRPr="00FC7B0B">
        <w:rPr>
          <w:rFonts w:ascii="Times New Roman" w:hAnsi="Times New Roman"/>
          <w:sz w:val="24"/>
          <w:szCs w:val="24"/>
        </w:rPr>
        <w:t xml:space="preserve"> капитала. Представление об информационных ресурсах. Человеческие ресурсы и их разновидности. Основные агенты рыночной экономики. Понятие структуры </w:t>
      </w:r>
      <w:proofErr w:type="gramStart"/>
      <w:r w:rsidRPr="00FC7B0B">
        <w:rPr>
          <w:rFonts w:ascii="Times New Roman" w:hAnsi="Times New Roman"/>
          <w:sz w:val="24"/>
          <w:szCs w:val="24"/>
        </w:rPr>
        <w:t>экономи- ки</w:t>
      </w:r>
      <w:proofErr w:type="gramEnd"/>
      <w:r w:rsidRPr="00FC7B0B">
        <w:rPr>
          <w:rFonts w:ascii="Times New Roman" w:hAnsi="Times New Roman"/>
          <w:sz w:val="24"/>
          <w:szCs w:val="24"/>
        </w:rPr>
        <w:t xml:space="preserve">. Производство, потребление, распределение и обмен как основные экономические функции общества. Фирмы и рынок - основные институты современной экономики. </w:t>
      </w:r>
      <w:proofErr w:type="gramStart"/>
      <w:r w:rsidRPr="00FC7B0B">
        <w:rPr>
          <w:rFonts w:ascii="Times New Roman" w:hAnsi="Times New Roman"/>
          <w:sz w:val="24"/>
          <w:szCs w:val="24"/>
        </w:rPr>
        <w:t>От- расль</w:t>
      </w:r>
      <w:proofErr w:type="gramEnd"/>
      <w:r w:rsidRPr="00FC7B0B">
        <w:rPr>
          <w:rFonts w:ascii="Times New Roman" w:hAnsi="Times New Roman"/>
          <w:sz w:val="24"/>
          <w:szCs w:val="24"/>
        </w:rPr>
        <w:t xml:space="preserve"> и промышленные предприятия как главные производители товаров.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Товар и деньги. Понятие о товаре, его роль в экономической жизни общества. </w:t>
      </w:r>
      <w:proofErr w:type="gramStart"/>
      <w:r w:rsidRPr="00FC7B0B">
        <w:rPr>
          <w:rFonts w:ascii="Times New Roman" w:hAnsi="Times New Roman"/>
          <w:sz w:val="24"/>
          <w:szCs w:val="24"/>
        </w:rPr>
        <w:t>Ком- мерческие</w:t>
      </w:r>
      <w:proofErr w:type="gramEnd"/>
      <w:r w:rsidRPr="00FC7B0B">
        <w:rPr>
          <w:rFonts w:ascii="Times New Roman" w:hAnsi="Times New Roman"/>
          <w:sz w:val="24"/>
          <w:szCs w:val="24"/>
        </w:rPr>
        <w:t xml:space="preserve"> институты. Отличие товаров, услуг и продуктов. Деньги, их функции в </w:t>
      </w:r>
      <w:proofErr w:type="gramStart"/>
      <w:r w:rsidRPr="00FC7B0B">
        <w:rPr>
          <w:rFonts w:ascii="Times New Roman" w:hAnsi="Times New Roman"/>
          <w:sz w:val="24"/>
          <w:szCs w:val="24"/>
        </w:rPr>
        <w:t>эконо- мике</w:t>
      </w:r>
      <w:proofErr w:type="gramEnd"/>
      <w:r w:rsidRPr="00FC7B0B">
        <w:rPr>
          <w:rFonts w:ascii="Times New Roman" w:hAnsi="Times New Roman"/>
          <w:sz w:val="24"/>
          <w:szCs w:val="24"/>
        </w:rPr>
        <w:t xml:space="preserve"> и исторические формы. Основные свойства денег. Формула «деньги-товар- деньги». Основной закон бизнеса. Начальная цена и прибыль в бизнесе.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Спрос и предложение. Спрос и предложение как факторы рыночной экономики. </w:t>
      </w:r>
      <w:proofErr w:type="gramStart"/>
      <w:r w:rsidRPr="00FC7B0B">
        <w:rPr>
          <w:rFonts w:ascii="Times New Roman" w:hAnsi="Times New Roman"/>
          <w:sz w:val="24"/>
          <w:szCs w:val="24"/>
        </w:rPr>
        <w:t>По- нятие</w:t>
      </w:r>
      <w:proofErr w:type="gramEnd"/>
      <w:r w:rsidRPr="00FC7B0B">
        <w:rPr>
          <w:rFonts w:ascii="Times New Roman" w:hAnsi="Times New Roman"/>
          <w:sz w:val="24"/>
          <w:szCs w:val="24"/>
        </w:rPr>
        <w:t xml:space="preserve"> о величине спроса и величине предложения. Зависимость между спросом и </w:t>
      </w:r>
      <w:proofErr w:type="gramStart"/>
      <w:r w:rsidRPr="00FC7B0B">
        <w:rPr>
          <w:rFonts w:ascii="Times New Roman" w:hAnsi="Times New Roman"/>
          <w:sz w:val="24"/>
          <w:szCs w:val="24"/>
        </w:rPr>
        <w:t>предло- жением</w:t>
      </w:r>
      <w:proofErr w:type="gramEnd"/>
      <w:r w:rsidRPr="00FC7B0B">
        <w:rPr>
          <w:rFonts w:ascii="Times New Roman" w:hAnsi="Times New Roman"/>
          <w:sz w:val="24"/>
          <w:szCs w:val="24"/>
        </w:rPr>
        <w:t xml:space="preserve">. Роль маркетинга в рыночной экономике. Цены как регулятор спроса и </w:t>
      </w:r>
      <w:proofErr w:type="gramStart"/>
      <w:r w:rsidRPr="00FC7B0B">
        <w:rPr>
          <w:rFonts w:ascii="Times New Roman" w:hAnsi="Times New Roman"/>
          <w:sz w:val="24"/>
          <w:szCs w:val="24"/>
        </w:rPr>
        <w:t>предложе- ния</w:t>
      </w:r>
      <w:proofErr w:type="gramEnd"/>
      <w:r w:rsidRPr="00FC7B0B">
        <w:rPr>
          <w:rFonts w:ascii="Times New Roman" w:hAnsi="Times New Roman"/>
          <w:sz w:val="24"/>
          <w:szCs w:val="24"/>
        </w:rPr>
        <w:t>. Плановая и рыночная экономика.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Рынок, цена и конкуренция. Взаимосвязь обмена и рынка. Формы и виды рынков. Историческая эволюция рынка. Экономическая сущность конкуренции. Основные </w:t>
      </w:r>
      <w:proofErr w:type="gramStart"/>
      <w:r w:rsidRPr="00FC7B0B">
        <w:rPr>
          <w:rFonts w:ascii="Times New Roman" w:hAnsi="Times New Roman"/>
          <w:sz w:val="24"/>
          <w:szCs w:val="24"/>
        </w:rPr>
        <w:t>функ- ции</w:t>
      </w:r>
      <w:proofErr w:type="gramEnd"/>
      <w:r w:rsidRPr="00FC7B0B">
        <w:rPr>
          <w:rFonts w:ascii="Times New Roman" w:hAnsi="Times New Roman"/>
          <w:sz w:val="24"/>
          <w:szCs w:val="24"/>
        </w:rPr>
        <w:t xml:space="preserve"> цены. Влияние цены на производство. Колебания спроса и предложения. Механизм выравнивания цен. Идеальная модель рынка и совершенная конкуренция. Олигополия и монополия. Конкуренция производителей и продавцов.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Предпринимательство. Экономическое содержание и функции </w:t>
      </w:r>
      <w:proofErr w:type="gramStart"/>
      <w:r w:rsidRPr="00FC7B0B">
        <w:rPr>
          <w:rFonts w:ascii="Times New Roman" w:hAnsi="Times New Roman"/>
          <w:sz w:val="24"/>
          <w:szCs w:val="24"/>
        </w:rPr>
        <w:t>предпринимательст- ва</w:t>
      </w:r>
      <w:proofErr w:type="gramEnd"/>
      <w:r w:rsidRPr="00FC7B0B">
        <w:rPr>
          <w:rFonts w:ascii="Times New Roman" w:hAnsi="Times New Roman"/>
          <w:sz w:val="24"/>
          <w:szCs w:val="24"/>
        </w:rPr>
        <w:t xml:space="preserve">. Механизм получения прибыли в бизнесе. Экономический статус предпринимателя. Отличительные черты экономического поведения и функции предпринимателя. </w:t>
      </w:r>
      <w:proofErr w:type="gramStart"/>
      <w:r w:rsidRPr="00FC7B0B">
        <w:rPr>
          <w:rFonts w:ascii="Times New Roman" w:hAnsi="Times New Roman"/>
          <w:sz w:val="24"/>
          <w:szCs w:val="24"/>
        </w:rPr>
        <w:t>Менед- жер</w:t>
      </w:r>
      <w:proofErr w:type="gramEnd"/>
      <w:r w:rsidRPr="00FC7B0B">
        <w:rPr>
          <w:rFonts w:ascii="Times New Roman" w:hAnsi="Times New Roman"/>
          <w:sz w:val="24"/>
          <w:szCs w:val="24"/>
        </w:rPr>
        <w:t xml:space="preserve">, предприниматель и наемные </w:t>
      </w:r>
      <w:r w:rsidRPr="00FC7B0B">
        <w:rPr>
          <w:rFonts w:ascii="Times New Roman" w:hAnsi="Times New Roman"/>
          <w:sz w:val="24"/>
          <w:szCs w:val="24"/>
        </w:rPr>
        <w:lastRenderedPageBreak/>
        <w:t xml:space="preserve">работники. Понятие о предпринимательском и </w:t>
      </w:r>
      <w:proofErr w:type="gramStart"/>
      <w:r w:rsidRPr="00FC7B0B">
        <w:rPr>
          <w:rFonts w:ascii="Times New Roman" w:hAnsi="Times New Roman"/>
          <w:sz w:val="24"/>
          <w:szCs w:val="24"/>
        </w:rPr>
        <w:t>профес- сиональном</w:t>
      </w:r>
      <w:proofErr w:type="gramEnd"/>
      <w:r w:rsidRPr="00FC7B0B">
        <w:rPr>
          <w:rFonts w:ascii="Times New Roman" w:hAnsi="Times New Roman"/>
          <w:sz w:val="24"/>
          <w:szCs w:val="24"/>
        </w:rPr>
        <w:t xml:space="preserve"> риске. Экономическая сущность малого бизнеса, его функции и роль в </w:t>
      </w:r>
      <w:proofErr w:type="gramStart"/>
      <w:r w:rsidRPr="00FC7B0B">
        <w:rPr>
          <w:rFonts w:ascii="Times New Roman" w:hAnsi="Times New Roman"/>
          <w:sz w:val="24"/>
          <w:szCs w:val="24"/>
        </w:rPr>
        <w:t>эконо- мике</w:t>
      </w:r>
      <w:proofErr w:type="gramEnd"/>
      <w:r w:rsidRPr="00FC7B0B">
        <w:rPr>
          <w:rFonts w:ascii="Times New Roman" w:hAnsi="Times New Roman"/>
          <w:sz w:val="24"/>
          <w:szCs w:val="24"/>
        </w:rPr>
        <w:t xml:space="preserve">. Проблемы </w:t>
      </w:r>
      <w:proofErr w:type="gramStart"/>
      <w:r w:rsidRPr="00FC7B0B">
        <w:rPr>
          <w:rFonts w:ascii="Times New Roman" w:hAnsi="Times New Roman"/>
          <w:sz w:val="24"/>
          <w:szCs w:val="24"/>
        </w:rPr>
        <w:t>российских«</w:t>
      </w:r>
      <w:proofErr w:type="gramEnd"/>
      <w:r w:rsidRPr="00FC7B0B">
        <w:rPr>
          <w:rFonts w:ascii="Times New Roman" w:hAnsi="Times New Roman"/>
          <w:sz w:val="24"/>
          <w:szCs w:val="24"/>
        </w:rPr>
        <w:t>челноков».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Роль государства в экономике. Экономическая роль государства. Поддержание </w:t>
      </w:r>
      <w:proofErr w:type="gramStart"/>
      <w:r w:rsidRPr="00FC7B0B">
        <w:rPr>
          <w:rFonts w:ascii="Times New Roman" w:hAnsi="Times New Roman"/>
          <w:sz w:val="24"/>
          <w:szCs w:val="24"/>
        </w:rPr>
        <w:t>го- сударством</w:t>
      </w:r>
      <w:proofErr w:type="gramEnd"/>
      <w:r w:rsidRPr="00FC7B0B">
        <w:rPr>
          <w:rFonts w:ascii="Times New Roman" w:hAnsi="Times New Roman"/>
          <w:sz w:val="24"/>
          <w:szCs w:val="24"/>
        </w:rPr>
        <w:t xml:space="preserve"> общественных институтов. Представление о социальном государстве.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Способы воздействия государства на экономику. Налоги как источник доходов </w:t>
      </w:r>
      <w:proofErr w:type="gramStart"/>
      <w:r w:rsidRPr="00FC7B0B">
        <w:rPr>
          <w:rFonts w:ascii="Times New Roman" w:hAnsi="Times New Roman"/>
          <w:sz w:val="24"/>
          <w:szCs w:val="24"/>
        </w:rPr>
        <w:t>феде- рального</w:t>
      </w:r>
      <w:proofErr w:type="gramEnd"/>
      <w:r w:rsidRPr="00FC7B0B">
        <w:rPr>
          <w:rFonts w:ascii="Times New Roman" w:hAnsi="Times New Roman"/>
          <w:sz w:val="24"/>
          <w:szCs w:val="24"/>
        </w:rPr>
        <w:t xml:space="preserve"> правительства. Экономический, социальный, психологический и юридический аспекты налогообложения. Прямые и косвенные налоги. Подоходный и прогрессивный налог.</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Бюджет государства и семьи. Бюджет как финансовый документ Составление </w:t>
      </w:r>
      <w:proofErr w:type="gramStart"/>
      <w:r w:rsidRPr="00FC7B0B">
        <w:rPr>
          <w:rFonts w:ascii="Times New Roman" w:hAnsi="Times New Roman"/>
          <w:sz w:val="24"/>
          <w:szCs w:val="24"/>
        </w:rPr>
        <w:t>бюд- жета</w:t>
      </w:r>
      <w:proofErr w:type="gramEnd"/>
      <w:r w:rsidRPr="00FC7B0B">
        <w:rPr>
          <w:rFonts w:ascii="Times New Roman" w:hAnsi="Times New Roman"/>
          <w:sz w:val="24"/>
          <w:szCs w:val="24"/>
        </w:rPr>
        <w:t xml:space="preserve">. Долг и кредит. Основные статьи государственных расходов. Внешний и внутренний государственный долг. Проблема дефицита государственного бюджета и ее решение. </w:t>
      </w:r>
      <w:proofErr w:type="gramStart"/>
      <w:r w:rsidRPr="00FC7B0B">
        <w:rPr>
          <w:rFonts w:ascii="Times New Roman" w:hAnsi="Times New Roman"/>
          <w:sz w:val="24"/>
          <w:szCs w:val="24"/>
        </w:rPr>
        <w:t>Со- кращение</w:t>
      </w:r>
      <w:proofErr w:type="gramEnd"/>
      <w:r w:rsidRPr="00FC7B0B">
        <w:rPr>
          <w:rFonts w:ascii="Times New Roman" w:hAnsi="Times New Roman"/>
          <w:sz w:val="24"/>
          <w:szCs w:val="24"/>
        </w:rPr>
        <w:t xml:space="preserve"> бюджетных расходов и его социальные последствия.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Труд, занятость, безработица. Сущность и виды труда. Труд и досуг. Формы и виды вознаграждения. Заработная плата и индивидуальный доход. Понятие о рабочей силе. </w:t>
      </w:r>
      <w:proofErr w:type="gramStart"/>
      <w:r w:rsidRPr="00FC7B0B">
        <w:rPr>
          <w:rFonts w:ascii="Times New Roman" w:hAnsi="Times New Roman"/>
          <w:sz w:val="24"/>
          <w:szCs w:val="24"/>
        </w:rPr>
        <w:t>За- нятость</w:t>
      </w:r>
      <w:proofErr w:type="gramEnd"/>
      <w:r w:rsidRPr="00FC7B0B">
        <w:rPr>
          <w:rFonts w:ascii="Times New Roman" w:hAnsi="Times New Roman"/>
          <w:sz w:val="24"/>
          <w:szCs w:val="24"/>
        </w:rPr>
        <w:t xml:space="preserve"> и безработица. Причины и социальные последствия безработицы. Уровень и </w:t>
      </w:r>
      <w:proofErr w:type="gramStart"/>
      <w:r w:rsidRPr="00FC7B0B">
        <w:rPr>
          <w:rFonts w:ascii="Times New Roman" w:hAnsi="Times New Roman"/>
          <w:sz w:val="24"/>
          <w:szCs w:val="24"/>
        </w:rPr>
        <w:t>мас- штабы</w:t>
      </w:r>
      <w:proofErr w:type="gramEnd"/>
      <w:r w:rsidRPr="00FC7B0B">
        <w:rPr>
          <w:rFonts w:ascii="Times New Roman" w:hAnsi="Times New Roman"/>
          <w:sz w:val="24"/>
          <w:szCs w:val="24"/>
        </w:rPr>
        <w:t xml:space="preserve"> безработицы. Государственное регулирование занятости и помощь безработным. Подготовка и переподготовка рабочей силы, создание дополнительных рабочих мест, </w:t>
      </w:r>
      <w:proofErr w:type="gramStart"/>
      <w:r w:rsidRPr="00FC7B0B">
        <w:rPr>
          <w:rFonts w:ascii="Times New Roman" w:hAnsi="Times New Roman"/>
          <w:sz w:val="24"/>
          <w:szCs w:val="24"/>
        </w:rPr>
        <w:t>со- действие</w:t>
      </w:r>
      <w:proofErr w:type="gramEnd"/>
      <w:r w:rsidRPr="00FC7B0B">
        <w:rPr>
          <w:rFonts w:ascii="Times New Roman" w:hAnsi="Times New Roman"/>
          <w:sz w:val="24"/>
          <w:szCs w:val="24"/>
        </w:rPr>
        <w:t xml:space="preserve"> найму, страхование безработицы.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РАЗДЕЛ III Социальная сфера – 6 ч</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Социальная структура. Социальная структура как анатомический скелет общества.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Статус как ячейка в социальной структуре общества. Взаимосвязь статуса и роли. </w:t>
      </w:r>
      <w:proofErr w:type="gramStart"/>
      <w:r w:rsidRPr="00FC7B0B">
        <w:rPr>
          <w:rFonts w:ascii="Times New Roman" w:hAnsi="Times New Roman"/>
          <w:sz w:val="24"/>
          <w:szCs w:val="24"/>
        </w:rPr>
        <w:t>Влия- ние</w:t>
      </w:r>
      <w:proofErr w:type="gramEnd"/>
      <w:r w:rsidRPr="00FC7B0B">
        <w:rPr>
          <w:rFonts w:ascii="Times New Roman" w:hAnsi="Times New Roman"/>
          <w:sz w:val="24"/>
          <w:szCs w:val="24"/>
        </w:rPr>
        <w:t xml:space="preserve"> социального положения на поведение и образ жизни человека. Определение и </w:t>
      </w:r>
      <w:proofErr w:type="gramStart"/>
      <w:r w:rsidRPr="00FC7B0B">
        <w:rPr>
          <w:rFonts w:ascii="Times New Roman" w:hAnsi="Times New Roman"/>
          <w:sz w:val="24"/>
          <w:szCs w:val="24"/>
        </w:rPr>
        <w:t>значе- ние</w:t>
      </w:r>
      <w:proofErr w:type="gramEnd"/>
      <w:r w:rsidRPr="00FC7B0B">
        <w:rPr>
          <w:rFonts w:ascii="Times New Roman" w:hAnsi="Times New Roman"/>
          <w:sz w:val="24"/>
          <w:szCs w:val="24"/>
        </w:rPr>
        <w:t xml:space="preserve"> социальной группы, ее влияние на поведение человека. Статусные символы и знаки- отличия.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Социальная стратификация. Социальная стратификация и социальное неравенство. Понятие о социальной страте и критерии ее выделения. Социальное расслоение и </w:t>
      </w:r>
      <w:proofErr w:type="gramStart"/>
      <w:r w:rsidRPr="00FC7B0B">
        <w:rPr>
          <w:rFonts w:ascii="Times New Roman" w:hAnsi="Times New Roman"/>
          <w:sz w:val="24"/>
          <w:szCs w:val="24"/>
        </w:rPr>
        <w:t>диффе- ренциация</w:t>
      </w:r>
      <w:proofErr w:type="gramEnd"/>
      <w:r w:rsidRPr="00FC7B0B">
        <w:rPr>
          <w:rFonts w:ascii="Times New Roman" w:hAnsi="Times New Roman"/>
          <w:sz w:val="24"/>
          <w:szCs w:val="24"/>
        </w:rPr>
        <w:t xml:space="preserve">. Поляризация общества и имущественные различия людей. Классы как основа стратификации современного общества. Историческое происхождение и типология </w:t>
      </w:r>
      <w:proofErr w:type="gramStart"/>
      <w:r w:rsidRPr="00FC7B0B">
        <w:rPr>
          <w:rFonts w:ascii="Times New Roman" w:hAnsi="Times New Roman"/>
          <w:sz w:val="24"/>
          <w:szCs w:val="24"/>
        </w:rPr>
        <w:t>клас- сов</w:t>
      </w:r>
      <w:proofErr w:type="gramEnd"/>
      <w:r w:rsidRPr="00FC7B0B">
        <w:rPr>
          <w:rFonts w:ascii="Times New Roman" w:hAnsi="Times New Roman"/>
          <w:sz w:val="24"/>
          <w:szCs w:val="24"/>
        </w:rPr>
        <w:t xml:space="preserve">. Влияние классового положения на образ и уровень жизни человека. Российская </w:t>
      </w:r>
      <w:proofErr w:type="gramStart"/>
      <w:r w:rsidRPr="00FC7B0B">
        <w:rPr>
          <w:rFonts w:ascii="Times New Roman" w:hAnsi="Times New Roman"/>
          <w:sz w:val="24"/>
          <w:szCs w:val="24"/>
        </w:rPr>
        <w:t>ин- теллигенция</w:t>
      </w:r>
      <w:proofErr w:type="gramEnd"/>
      <w:r w:rsidRPr="00FC7B0B">
        <w:rPr>
          <w:rFonts w:ascii="Times New Roman" w:hAnsi="Times New Roman"/>
          <w:sz w:val="24"/>
          <w:szCs w:val="24"/>
        </w:rPr>
        <w:t xml:space="preserve"> и средний класс.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Богатые и бедные. Неравенство, богатство и бедность. Определение и измерение </w:t>
      </w:r>
      <w:proofErr w:type="gramStart"/>
      <w:r w:rsidRPr="00FC7B0B">
        <w:rPr>
          <w:rFonts w:ascii="Times New Roman" w:hAnsi="Times New Roman"/>
          <w:sz w:val="24"/>
          <w:szCs w:val="24"/>
        </w:rPr>
        <w:t>бо- гатства</w:t>
      </w:r>
      <w:proofErr w:type="gramEnd"/>
      <w:r w:rsidRPr="00FC7B0B">
        <w:rPr>
          <w:rFonts w:ascii="Times New Roman" w:hAnsi="Times New Roman"/>
          <w:sz w:val="24"/>
          <w:szCs w:val="24"/>
        </w:rPr>
        <w:t>. Расточительный образ жизни. Источники доходов класса богатых. «Старые» 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«новые» богатые. Средний класс и приличествующий уровень жизни. Бедность как экономическое, культурное и социальное явление. Состав бедных. Масштабы, уровень и порог бедности. Колебание масштабов бедности по историческим эпохам. Прожиточный минимум. Абсолютная и относительная бедность. «Новые русские» и «новые бедные» в России.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Этнос: нации и народности. Признаки и эволюция этноса. Этническое самосознание. Межпоколенная связь и поколение. Перемещение этносов и миграция. Семья, род и клан как разновидности кровнородственных групп. Племена, народности и нации, их </w:t>
      </w:r>
      <w:proofErr w:type="gramStart"/>
      <w:r w:rsidRPr="00FC7B0B">
        <w:rPr>
          <w:rFonts w:ascii="Times New Roman" w:hAnsi="Times New Roman"/>
          <w:sz w:val="24"/>
          <w:szCs w:val="24"/>
        </w:rPr>
        <w:t>историче- ская</w:t>
      </w:r>
      <w:proofErr w:type="gramEnd"/>
      <w:r w:rsidRPr="00FC7B0B">
        <w:rPr>
          <w:rFonts w:ascii="Times New Roman" w:hAnsi="Times New Roman"/>
          <w:sz w:val="24"/>
          <w:szCs w:val="24"/>
        </w:rPr>
        <w:t xml:space="preserve"> эволюция. Формирование нации и ее отличительные черты.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Межнациональные отношения. Отношения между разными национальностями внутри одного государства. Отношения между разными нациями-государствами. </w:t>
      </w:r>
      <w:proofErr w:type="gramStart"/>
      <w:r w:rsidRPr="00FC7B0B">
        <w:rPr>
          <w:rFonts w:ascii="Times New Roman" w:hAnsi="Times New Roman"/>
          <w:sz w:val="24"/>
          <w:szCs w:val="24"/>
        </w:rPr>
        <w:t>Отноше- ния</w:t>
      </w:r>
      <w:proofErr w:type="gramEnd"/>
      <w:r w:rsidRPr="00FC7B0B">
        <w:rPr>
          <w:rFonts w:ascii="Times New Roman" w:hAnsi="Times New Roman"/>
          <w:sz w:val="24"/>
          <w:szCs w:val="24"/>
        </w:rPr>
        <w:t xml:space="preserve"> между национальным большинством и национальными меньшинствами. Мирные и военные формы взаимодействия народов. Формирование многонационального </w:t>
      </w:r>
      <w:proofErr w:type="gramStart"/>
      <w:r w:rsidRPr="00FC7B0B">
        <w:rPr>
          <w:rFonts w:ascii="Times New Roman" w:hAnsi="Times New Roman"/>
          <w:sz w:val="24"/>
          <w:szCs w:val="24"/>
        </w:rPr>
        <w:t>государст- ва</w:t>
      </w:r>
      <w:proofErr w:type="gramEnd"/>
      <w:r w:rsidRPr="00FC7B0B">
        <w:rPr>
          <w:rFonts w:ascii="Times New Roman" w:hAnsi="Times New Roman"/>
          <w:sz w:val="24"/>
          <w:szCs w:val="24"/>
        </w:rPr>
        <w:t xml:space="preserve">. Этноцентризм и национальная нетерпимость. История этнических конфликтов, </w:t>
      </w:r>
      <w:proofErr w:type="gramStart"/>
      <w:r w:rsidRPr="00FC7B0B">
        <w:rPr>
          <w:rFonts w:ascii="Times New Roman" w:hAnsi="Times New Roman"/>
          <w:sz w:val="24"/>
          <w:szCs w:val="24"/>
        </w:rPr>
        <w:t>причи- ны</w:t>
      </w:r>
      <w:proofErr w:type="gramEnd"/>
      <w:r w:rsidRPr="00FC7B0B">
        <w:rPr>
          <w:rFonts w:ascii="Times New Roman" w:hAnsi="Times New Roman"/>
          <w:sz w:val="24"/>
          <w:szCs w:val="24"/>
        </w:rPr>
        <w:t xml:space="preserve"> их возникновения и современные проявления.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Конфликты в обществе. Предмет, субъекты, повод, причины, цель и масштаб </w:t>
      </w:r>
      <w:proofErr w:type="gramStart"/>
      <w:r w:rsidRPr="00FC7B0B">
        <w:rPr>
          <w:rFonts w:ascii="Times New Roman" w:hAnsi="Times New Roman"/>
          <w:sz w:val="24"/>
          <w:szCs w:val="24"/>
        </w:rPr>
        <w:t>кон- фликта</w:t>
      </w:r>
      <w:proofErr w:type="gramEnd"/>
      <w:r w:rsidRPr="00FC7B0B">
        <w:rPr>
          <w:rFonts w:ascii="Times New Roman" w:hAnsi="Times New Roman"/>
          <w:sz w:val="24"/>
          <w:szCs w:val="24"/>
        </w:rPr>
        <w:t xml:space="preserve">. Формы конфликта. Классификация конфликтов по способам его протекания. </w:t>
      </w:r>
      <w:proofErr w:type="gramStart"/>
      <w:r w:rsidRPr="00FC7B0B">
        <w:rPr>
          <w:rFonts w:ascii="Times New Roman" w:hAnsi="Times New Roman"/>
          <w:sz w:val="24"/>
          <w:szCs w:val="24"/>
        </w:rPr>
        <w:t>Наи- более</w:t>
      </w:r>
      <w:proofErr w:type="gramEnd"/>
      <w:r w:rsidRPr="00FC7B0B">
        <w:rPr>
          <w:rFonts w:ascii="Times New Roman" w:hAnsi="Times New Roman"/>
          <w:sz w:val="24"/>
          <w:szCs w:val="24"/>
        </w:rPr>
        <w:t xml:space="preserve"> типичные конфликты и противоречия в 90-е годы в России. Особенности семейных конфликтов, их влияние на родителей и детей. Способы решения конфликтов.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lastRenderedPageBreak/>
        <w:t xml:space="preserve">Семья. Семья как фундаментальный институт общества и малая группа. Жизненный цикл семьи. Представление о нуклеарной семье. Многопоколенная семья. Эволюция форм семьи. Удовлетворенность браком. Причины, повод и мотивы развода. Последствия </w:t>
      </w:r>
      <w:proofErr w:type="gramStart"/>
      <w:r w:rsidRPr="00FC7B0B">
        <w:rPr>
          <w:rFonts w:ascii="Times New Roman" w:hAnsi="Times New Roman"/>
          <w:sz w:val="24"/>
          <w:szCs w:val="24"/>
        </w:rPr>
        <w:t>раз- вода</w:t>
      </w:r>
      <w:proofErr w:type="gramEnd"/>
      <w:r w:rsidRPr="00FC7B0B">
        <w:rPr>
          <w:rFonts w:ascii="Times New Roman" w:hAnsi="Times New Roman"/>
          <w:sz w:val="24"/>
          <w:szCs w:val="24"/>
        </w:rPr>
        <w:t>, его социальная роль.</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Раздел IV. Политическая сфера – 6 ч</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Власть. Формы проявления влияния: сила, власть и авторитет. Становление власти в качестве политического института общества.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Разделение властей. Властные отношения и социальная иерархия. Борьба за власть.</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Государство. Определение политической системы общества. Общие признаки </w:t>
      </w:r>
      <w:proofErr w:type="gramStart"/>
      <w:r w:rsidRPr="00FC7B0B">
        <w:rPr>
          <w:rFonts w:ascii="Times New Roman" w:hAnsi="Times New Roman"/>
          <w:sz w:val="24"/>
          <w:szCs w:val="24"/>
        </w:rPr>
        <w:t>госу- дарства</w:t>
      </w:r>
      <w:proofErr w:type="gramEnd"/>
      <w:r w:rsidRPr="00FC7B0B">
        <w:rPr>
          <w:rFonts w:ascii="Times New Roman" w:hAnsi="Times New Roman"/>
          <w:sz w:val="24"/>
          <w:szCs w:val="24"/>
        </w:rPr>
        <w:t xml:space="preserve">. Понятие и значение суверенитета. Внешние и внутренние функции государства. Причины и условия появления государства. Виды монополии государства: общие и </w:t>
      </w:r>
      <w:proofErr w:type="gramStart"/>
      <w:r w:rsidRPr="00FC7B0B">
        <w:rPr>
          <w:rFonts w:ascii="Times New Roman" w:hAnsi="Times New Roman"/>
          <w:sz w:val="24"/>
          <w:szCs w:val="24"/>
        </w:rPr>
        <w:t>част- ные</w:t>
      </w:r>
      <w:proofErr w:type="gramEnd"/>
      <w:r w:rsidRPr="00FC7B0B">
        <w:rPr>
          <w:rFonts w:ascii="Times New Roman" w:hAnsi="Times New Roman"/>
          <w:sz w:val="24"/>
          <w:szCs w:val="24"/>
        </w:rPr>
        <w:t>.</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Национально-государственное устройство. Объединение и отделение наций. </w:t>
      </w:r>
      <w:proofErr w:type="gramStart"/>
      <w:r w:rsidRPr="00FC7B0B">
        <w:rPr>
          <w:rFonts w:ascii="Times New Roman" w:hAnsi="Times New Roman"/>
          <w:sz w:val="24"/>
          <w:szCs w:val="24"/>
        </w:rPr>
        <w:t>Фор- мирование</w:t>
      </w:r>
      <w:proofErr w:type="gramEnd"/>
      <w:r w:rsidRPr="00FC7B0B">
        <w:rPr>
          <w:rFonts w:ascii="Times New Roman" w:hAnsi="Times New Roman"/>
          <w:sz w:val="24"/>
          <w:szCs w:val="24"/>
        </w:rPr>
        <w:t xml:space="preserve"> единой Европы. Распад СССР и проблема сепаратизма. Национально- освободительные войны и межнациональные конфликты. Централизованное и </w:t>
      </w:r>
      <w:proofErr w:type="gramStart"/>
      <w:r w:rsidRPr="00FC7B0B">
        <w:rPr>
          <w:rFonts w:ascii="Times New Roman" w:hAnsi="Times New Roman"/>
          <w:sz w:val="24"/>
          <w:szCs w:val="24"/>
        </w:rPr>
        <w:t>националь- ное</w:t>
      </w:r>
      <w:proofErr w:type="gramEnd"/>
      <w:r w:rsidRPr="00FC7B0B">
        <w:rPr>
          <w:rFonts w:ascii="Times New Roman" w:hAnsi="Times New Roman"/>
          <w:sz w:val="24"/>
          <w:szCs w:val="24"/>
        </w:rPr>
        <w:t xml:space="preserve"> государство, их сходство и различие. Одно- и многонациональное государство.</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Формы правления. Понятие об источнике власти. Классификация форм правления.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Сущность и политическое устройство демократии. Особенности демократии в нашей стране. Природа и сущность республики. Сочетание законодательной и исполнительной ветвей власти. Основные разновидности республики: парламентская, президентская и смешанная (полупрезидентская).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Политические режимы. Сущность и классификация политических режимов. Харак- теристика и исторические формы авторитаризма. Природа и сущность диктатуры. </w:t>
      </w:r>
      <w:proofErr w:type="gramStart"/>
      <w:r w:rsidRPr="00FC7B0B">
        <w:rPr>
          <w:rFonts w:ascii="Times New Roman" w:hAnsi="Times New Roman"/>
          <w:sz w:val="24"/>
          <w:szCs w:val="24"/>
        </w:rPr>
        <w:t>Проис- хождение</w:t>
      </w:r>
      <w:proofErr w:type="gramEnd"/>
      <w:r w:rsidRPr="00FC7B0B">
        <w:rPr>
          <w:rFonts w:ascii="Times New Roman" w:hAnsi="Times New Roman"/>
          <w:sz w:val="24"/>
          <w:szCs w:val="24"/>
        </w:rPr>
        <w:t xml:space="preserve"> и особенности парламентского режима. Парламент как защитник </w:t>
      </w:r>
      <w:proofErr w:type="gramStart"/>
      <w:r w:rsidRPr="00FC7B0B">
        <w:rPr>
          <w:rFonts w:ascii="Times New Roman" w:hAnsi="Times New Roman"/>
          <w:sz w:val="24"/>
          <w:szCs w:val="24"/>
        </w:rPr>
        <w:t>демократиче- ских</w:t>
      </w:r>
      <w:proofErr w:type="gramEnd"/>
      <w:r w:rsidRPr="00FC7B0B">
        <w:rPr>
          <w:rFonts w:ascii="Times New Roman" w:hAnsi="Times New Roman"/>
          <w:sz w:val="24"/>
          <w:szCs w:val="24"/>
        </w:rPr>
        <w:t xml:space="preserve"> свобод и борьба за его учреждение. Структура парламента.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Гражданское общество и правовое государство. Два значения гражданского </w:t>
      </w:r>
      <w:proofErr w:type="gramStart"/>
      <w:r w:rsidRPr="00FC7B0B">
        <w:rPr>
          <w:rFonts w:ascii="Times New Roman" w:hAnsi="Times New Roman"/>
          <w:sz w:val="24"/>
          <w:szCs w:val="24"/>
        </w:rPr>
        <w:t>обще- ства</w:t>
      </w:r>
      <w:proofErr w:type="gramEnd"/>
      <w:r w:rsidRPr="00FC7B0B">
        <w:rPr>
          <w:rFonts w:ascii="Times New Roman" w:hAnsi="Times New Roman"/>
          <w:sz w:val="24"/>
          <w:szCs w:val="24"/>
        </w:rPr>
        <w:t xml:space="preserve">. Признаки гражданского общества. История развития и сущность гражданства. </w:t>
      </w:r>
      <w:proofErr w:type="gramStart"/>
      <w:r w:rsidRPr="00FC7B0B">
        <w:rPr>
          <w:rFonts w:ascii="Times New Roman" w:hAnsi="Times New Roman"/>
          <w:sz w:val="24"/>
          <w:szCs w:val="24"/>
        </w:rPr>
        <w:t>Изби- рательное</w:t>
      </w:r>
      <w:proofErr w:type="gramEnd"/>
      <w:r w:rsidRPr="00FC7B0B">
        <w:rPr>
          <w:rFonts w:ascii="Times New Roman" w:hAnsi="Times New Roman"/>
          <w:sz w:val="24"/>
          <w:szCs w:val="24"/>
        </w:rPr>
        <w:t xml:space="preserve"> право и его происхождение. Борьба за гражданские права. Понятие о правовом государстве и история его становления. Признаки правового государства. Черты </w:t>
      </w:r>
      <w:proofErr w:type="gramStart"/>
      <w:r w:rsidRPr="00FC7B0B">
        <w:rPr>
          <w:rFonts w:ascii="Times New Roman" w:hAnsi="Times New Roman"/>
          <w:sz w:val="24"/>
          <w:szCs w:val="24"/>
        </w:rPr>
        <w:t>тотали- тарного</w:t>
      </w:r>
      <w:proofErr w:type="gramEnd"/>
      <w:r w:rsidRPr="00FC7B0B">
        <w:rPr>
          <w:rFonts w:ascii="Times New Roman" w:hAnsi="Times New Roman"/>
          <w:sz w:val="24"/>
          <w:szCs w:val="24"/>
        </w:rPr>
        <w:t xml:space="preserve"> государства.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Голосование. Выборы. Референдум. Голосование как форма участия граждан в </w:t>
      </w:r>
      <w:proofErr w:type="gramStart"/>
      <w:r w:rsidRPr="00FC7B0B">
        <w:rPr>
          <w:rFonts w:ascii="Times New Roman" w:hAnsi="Times New Roman"/>
          <w:sz w:val="24"/>
          <w:szCs w:val="24"/>
        </w:rPr>
        <w:t>по- литической</w:t>
      </w:r>
      <w:proofErr w:type="gramEnd"/>
      <w:r w:rsidRPr="00FC7B0B">
        <w:rPr>
          <w:rFonts w:ascii="Times New Roman" w:hAnsi="Times New Roman"/>
          <w:sz w:val="24"/>
          <w:szCs w:val="24"/>
        </w:rPr>
        <w:t xml:space="preserve"> жизни страны. Составные части процедуры голосования. Активность </w:t>
      </w:r>
      <w:proofErr w:type="gramStart"/>
      <w:r w:rsidRPr="00FC7B0B">
        <w:rPr>
          <w:rFonts w:ascii="Times New Roman" w:hAnsi="Times New Roman"/>
          <w:sz w:val="24"/>
          <w:szCs w:val="24"/>
        </w:rPr>
        <w:t>электо- рата</w:t>
      </w:r>
      <w:proofErr w:type="gramEnd"/>
      <w:r w:rsidRPr="00FC7B0B">
        <w:rPr>
          <w:rFonts w:ascii="Times New Roman" w:hAnsi="Times New Roman"/>
          <w:sz w:val="24"/>
          <w:szCs w:val="24"/>
        </w:rPr>
        <w:t xml:space="preserve">. Политические предпочтения людей. Электорат политических партий России. </w:t>
      </w:r>
      <w:proofErr w:type="gramStart"/>
      <w:r w:rsidRPr="00FC7B0B">
        <w:rPr>
          <w:rFonts w:ascii="Times New Roman" w:hAnsi="Times New Roman"/>
          <w:sz w:val="24"/>
          <w:szCs w:val="24"/>
        </w:rPr>
        <w:t>Конку- ренция</w:t>
      </w:r>
      <w:proofErr w:type="gramEnd"/>
      <w:r w:rsidRPr="00FC7B0B">
        <w:rPr>
          <w:rFonts w:ascii="Times New Roman" w:hAnsi="Times New Roman"/>
          <w:sz w:val="24"/>
          <w:szCs w:val="24"/>
        </w:rPr>
        <w:t xml:space="preserve"> политических партий за электорат. Роль референдума в политической жизни.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Политические партии. Определение и признаки политической партии. Понятие о политической программе. Одно- и многопартийная система, их особенности, </w:t>
      </w:r>
      <w:proofErr w:type="gramStart"/>
      <w:r w:rsidRPr="00FC7B0B">
        <w:rPr>
          <w:rFonts w:ascii="Times New Roman" w:hAnsi="Times New Roman"/>
          <w:sz w:val="24"/>
          <w:szCs w:val="24"/>
        </w:rPr>
        <w:t>преимущест- ва</w:t>
      </w:r>
      <w:proofErr w:type="gramEnd"/>
      <w:r w:rsidRPr="00FC7B0B">
        <w:rPr>
          <w:rFonts w:ascii="Times New Roman" w:hAnsi="Times New Roman"/>
          <w:sz w:val="24"/>
          <w:szCs w:val="24"/>
        </w:rPr>
        <w:t xml:space="preserve"> и недостатки. Функции политической партии. Классификация политических партий. Роль политических партий вобществе.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Раздел V. Человек и его права – 6ч</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Право, его сущность и особенности. Социальные нормы. Функции и сущность </w:t>
      </w:r>
      <w:proofErr w:type="gramStart"/>
      <w:r w:rsidRPr="00FC7B0B">
        <w:rPr>
          <w:rFonts w:ascii="Times New Roman" w:hAnsi="Times New Roman"/>
          <w:sz w:val="24"/>
          <w:szCs w:val="24"/>
        </w:rPr>
        <w:t>пра- ва</w:t>
      </w:r>
      <w:proofErr w:type="gramEnd"/>
      <w:r w:rsidRPr="00FC7B0B">
        <w:rPr>
          <w:rFonts w:ascii="Times New Roman" w:hAnsi="Times New Roman"/>
          <w:sz w:val="24"/>
          <w:szCs w:val="24"/>
        </w:rPr>
        <w:t xml:space="preserve">. Представление о юридической ответственности. Права и обязанности. Понятие о </w:t>
      </w:r>
      <w:proofErr w:type="gramStart"/>
      <w:r w:rsidRPr="00FC7B0B">
        <w:rPr>
          <w:rFonts w:ascii="Times New Roman" w:hAnsi="Times New Roman"/>
          <w:sz w:val="24"/>
          <w:szCs w:val="24"/>
        </w:rPr>
        <w:t>есте- ственных</w:t>
      </w:r>
      <w:proofErr w:type="gramEnd"/>
      <w:r w:rsidRPr="00FC7B0B">
        <w:rPr>
          <w:rFonts w:ascii="Times New Roman" w:hAnsi="Times New Roman"/>
          <w:sz w:val="24"/>
          <w:szCs w:val="24"/>
        </w:rPr>
        <w:t xml:space="preserve"> правах и гражданских правах. Уровень и содержание правосознания. Правовая культура. Разновидности правовых норм. Основные отрасли права. Иерархия нормативно- правовых актов.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Закон и власть. Равенство перед законом. Структура Федерального собрания. </w:t>
      </w:r>
      <w:proofErr w:type="gramStart"/>
      <w:r w:rsidRPr="00FC7B0B">
        <w:rPr>
          <w:rFonts w:ascii="Times New Roman" w:hAnsi="Times New Roman"/>
          <w:sz w:val="24"/>
          <w:szCs w:val="24"/>
        </w:rPr>
        <w:t>Функ- ции</w:t>
      </w:r>
      <w:proofErr w:type="gramEnd"/>
      <w:r w:rsidRPr="00FC7B0B">
        <w:rPr>
          <w:rFonts w:ascii="Times New Roman" w:hAnsi="Times New Roman"/>
          <w:sz w:val="24"/>
          <w:szCs w:val="24"/>
        </w:rPr>
        <w:t xml:space="preserve"> и роль депутатов. Состав и функции Госдумы и Совета Федерации. Институт </w:t>
      </w:r>
      <w:proofErr w:type="gramStart"/>
      <w:r w:rsidRPr="00FC7B0B">
        <w:rPr>
          <w:rFonts w:ascii="Times New Roman" w:hAnsi="Times New Roman"/>
          <w:sz w:val="24"/>
          <w:szCs w:val="24"/>
        </w:rPr>
        <w:t>прези- дентства</w:t>
      </w:r>
      <w:proofErr w:type="gramEnd"/>
      <w:r w:rsidRPr="00FC7B0B">
        <w:rPr>
          <w:rFonts w:ascii="Times New Roman" w:hAnsi="Times New Roman"/>
          <w:sz w:val="24"/>
          <w:szCs w:val="24"/>
        </w:rPr>
        <w:t xml:space="preserve"> в России. Права и полномочия президента. Состав и функции правительства. Республиканские и местные органы власти. Структура и функции судебной власти. Структура и функции правоохранительных органовРоссии.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lastRenderedPageBreak/>
        <w:t>Конституция. Конституция как основной закон государства и ее структура. Правовой статус человека. Классификация конституционных прав. Характеристика личных прав. Содержание политических и гражданских прав. Нарушение прав и свобод гражданина, их защита.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Правовые основы брака и семьи. Нормы семейного права и Семейный кодекс РФ. Юридическая трактовка брака. Понятие фиктивного брака. Юридические документы, </w:t>
      </w:r>
      <w:proofErr w:type="gramStart"/>
      <w:r w:rsidRPr="00FC7B0B">
        <w:rPr>
          <w:rFonts w:ascii="Times New Roman" w:hAnsi="Times New Roman"/>
          <w:sz w:val="24"/>
          <w:szCs w:val="24"/>
        </w:rPr>
        <w:t>под- тверждающие</w:t>
      </w:r>
      <w:proofErr w:type="gramEnd"/>
      <w:r w:rsidRPr="00FC7B0B">
        <w:rPr>
          <w:rFonts w:ascii="Times New Roman" w:hAnsi="Times New Roman"/>
          <w:sz w:val="24"/>
          <w:szCs w:val="24"/>
        </w:rPr>
        <w:t xml:space="preserve"> заключение и расторжение брака. Условия расторжения брака. Взаимные обязанности родителей и детей. Понятие о правоспособности. Органы опеки и </w:t>
      </w:r>
      <w:proofErr w:type="gramStart"/>
      <w:r w:rsidRPr="00FC7B0B">
        <w:rPr>
          <w:rFonts w:ascii="Times New Roman" w:hAnsi="Times New Roman"/>
          <w:sz w:val="24"/>
          <w:szCs w:val="24"/>
        </w:rPr>
        <w:t>попечи- тельства</w:t>
      </w:r>
      <w:proofErr w:type="gramEnd"/>
      <w:r w:rsidRPr="00FC7B0B">
        <w:rPr>
          <w:rFonts w:ascii="Times New Roman" w:hAnsi="Times New Roman"/>
          <w:sz w:val="24"/>
          <w:szCs w:val="24"/>
        </w:rPr>
        <w:t>. Классификация прав и свобод ребенка.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Преступление и наказание. Формы совершения преступления: действие и </w:t>
      </w:r>
      <w:proofErr w:type="gramStart"/>
      <w:r w:rsidRPr="00FC7B0B">
        <w:rPr>
          <w:rFonts w:ascii="Times New Roman" w:hAnsi="Times New Roman"/>
          <w:sz w:val="24"/>
          <w:szCs w:val="24"/>
        </w:rPr>
        <w:t>бездейст- вие</w:t>
      </w:r>
      <w:proofErr w:type="gramEnd"/>
      <w:r w:rsidRPr="00FC7B0B">
        <w:rPr>
          <w:rFonts w:ascii="Times New Roman" w:hAnsi="Times New Roman"/>
          <w:sz w:val="24"/>
          <w:szCs w:val="24"/>
        </w:rPr>
        <w:t xml:space="preserve">. Три признака преступления. Умысел или неосторожность как формы выражения </w:t>
      </w:r>
      <w:proofErr w:type="gramStart"/>
      <w:r w:rsidRPr="00FC7B0B">
        <w:rPr>
          <w:rFonts w:ascii="Times New Roman" w:hAnsi="Times New Roman"/>
          <w:sz w:val="24"/>
          <w:szCs w:val="24"/>
        </w:rPr>
        <w:t>ви- ны</w:t>
      </w:r>
      <w:proofErr w:type="gramEnd"/>
      <w:r w:rsidRPr="00FC7B0B">
        <w:rPr>
          <w:rFonts w:ascii="Times New Roman" w:hAnsi="Times New Roman"/>
          <w:sz w:val="24"/>
          <w:szCs w:val="24"/>
        </w:rPr>
        <w:t xml:space="preserve">. Соучастники преступления и преступная организация. Причины совершения </w:t>
      </w:r>
      <w:proofErr w:type="gramStart"/>
      <w:r w:rsidRPr="00FC7B0B">
        <w:rPr>
          <w:rFonts w:ascii="Times New Roman" w:hAnsi="Times New Roman"/>
          <w:sz w:val="24"/>
          <w:szCs w:val="24"/>
        </w:rPr>
        <w:t>преступ- ления</w:t>
      </w:r>
      <w:proofErr w:type="gramEnd"/>
      <w:r w:rsidRPr="00FC7B0B">
        <w:rPr>
          <w:rFonts w:ascii="Times New Roman" w:hAnsi="Times New Roman"/>
          <w:sz w:val="24"/>
          <w:szCs w:val="24"/>
        </w:rPr>
        <w:t xml:space="preserve">. Ответственность. Понятие административного проступка. Субъекты применения взысканий. Разнообразие мер воздействия. Представление о гражданском </w:t>
      </w:r>
      <w:proofErr w:type="gramStart"/>
      <w:r w:rsidRPr="00FC7B0B">
        <w:rPr>
          <w:rFonts w:ascii="Times New Roman" w:hAnsi="Times New Roman"/>
          <w:sz w:val="24"/>
          <w:szCs w:val="24"/>
        </w:rPr>
        <w:t>правонаруше- нии</w:t>
      </w:r>
      <w:proofErr w:type="gramEnd"/>
      <w:r w:rsidRPr="00FC7B0B">
        <w:rPr>
          <w:rFonts w:ascii="Times New Roman" w:hAnsi="Times New Roman"/>
          <w:sz w:val="24"/>
          <w:szCs w:val="24"/>
        </w:rPr>
        <w:t xml:space="preserve">. Нарушения трудовой дисциплины. Материальная ответственность. Принцип </w:t>
      </w:r>
      <w:proofErr w:type="gramStart"/>
      <w:r w:rsidRPr="00FC7B0B">
        <w:rPr>
          <w:rFonts w:ascii="Times New Roman" w:hAnsi="Times New Roman"/>
          <w:sz w:val="24"/>
          <w:szCs w:val="24"/>
        </w:rPr>
        <w:t>пре- зумпции</w:t>
      </w:r>
      <w:proofErr w:type="gramEnd"/>
      <w:r w:rsidRPr="00FC7B0B">
        <w:rPr>
          <w:rFonts w:ascii="Times New Roman" w:hAnsi="Times New Roman"/>
          <w:sz w:val="24"/>
          <w:szCs w:val="24"/>
        </w:rPr>
        <w:t xml:space="preserve"> невиновности. Дознание и следствие. Основные виды наказания. Лишение </w:t>
      </w:r>
      <w:proofErr w:type="gramStart"/>
      <w:r w:rsidRPr="00FC7B0B">
        <w:rPr>
          <w:rFonts w:ascii="Times New Roman" w:hAnsi="Times New Roman"/>
          <w:sz w:val="24"/>
          <w:szCs w:val="24"/>
        </w:rPr>
        <w:t>сво- боды</w:t>
      </w:r>
      <w:proofErr w:type="gramEnd"/>
      <w:r w:rsidRPr="00FC7B0B">
        <w:rPr>
          <w:rFonts w:ascii="Times New Roman" w:hAnsi="Times New Roman"/>
          <w:sz w:val="24"/>
          <w:szCs w:val="24"/>
        </w:rPr>
        <w:t xml:space="preserve"> и меры воспитательного воздействия.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Право и экономика. Имущественные отношения. Принцип равенства участников гражданских правоотношений. Понятие физического и юридического лица. Право </w:t>
      </w:r>
      <w:proofErr w:type="gramStart"/>
      <w:r w:rsidRPr="00FC7B0B">
        <w:rPr>
          <w:rFonts w:ascii="Times New Roman" w:hAnsi="Times New Roman"/>
          <w:sz w:val="24"/>
          <w:szCs w:val="24"/>
        </w:rPr>
        <w:t>собст- венности</w:t>
      </w:r>
      <w:proofErr w:type="gramEnd"/>
      <w:r w:rsidRPr="00FC7B0B">
        <w:rPr>
          <w:rFonts w:ascii="Times New Roman" w:hAnsi="Times New Roman"/>
          <w:sz w:val="24"/>
          <w:szCs w:val="24"/>
        </w:rPr>
        <w:t xml:space="preserve"> на имущество. Сделка и договор. Потребитель и его права. Правовое </w:t>
      </w:r>
      <w:proofErr w:type="gramStart"/>
      <w:r w:rsidRPr="00FC7B0B">
        <w:rPr>
          <w:rFonts w:ascii="Times New Roman" w:hAnsi="Times New Roman"/>
          <w:sz w:val="24"/>
          <w:szCs w:val="24"/>
        </w:rPr>
        <w:t>регулиро- вание</w:t>
      </w:r>
      <w:proofErr w:type="gramEnd"/>
      <w:r w:rsidRPr="00FC7B0B">
        <w:rPr>
          <w:rFonts w:ascii="Times New Roman" w:hAnsi="Times New Roman"/>
          <w:sz w:val="24"/>
          <w:szCs w:val="24"/>
        </w:rPr>
        <w:t xml:space="preserve"> трудовых отношений. Трудовой кодекс РФ. Трудоустройство и его регулирование. Заключение трудового договора между работником и работодателем. Расторжение </w:t>
      </w:r>
      <w:proofErr w:type="gramStart"/>
      <w:r w:rsidRPr="00FC7B0B">
        <w:rPr>
          <w:rFonts w:ascii="Times New Roman" w:hAnsi="Times New Roman"/>
          <w:sz w:val="24"/>
          <w:szCs w:val="24"/>
        </w:rPr>
        <w:t>трудо- вого</w:t>
      </w:r>
      <w:proofErr w:type="gramEnd"/>
      <w:r w:rsidRPr="00FC7B0B">
        <w:rPr>
          <w:rFonts w:ascii="Times New Roman" w:hAnsi="Times New Roman"/>
          <w:sz w:val="24"/>
          <w:szCs w:val="24"/>
        </w:rPr>
        <w:t xml:space="preserve"> контракта с администрацией и увольнение. Защита детского труда.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Раздел VI. Духовная сфера – 4 ч</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Культурные нормы. Понятие о культурных нормах, их разновидности. Образ жизни. Привычки и манеры. Значение этикета в культуре. Обычай и традиции. Молодежная мода. Обряд и его символическое значение. Церемония и ритуал. Нравы и мораль. Обычное право и юридические законы. Санкции как регулятор человеческого поведения. </w:t>
      </w:r>
      <w:proofErr w:type="gramStart"/>
      <w:r w:rsidRPr="00FC7B0B">
        <w:rPr>
          <w:rFonts w:ascii="Times New Roman" w:hAnsi="Times New Roman"/>
          <w:sz w:val="24"/>
          <w:szCs w:val="24"/>
        </w:rPr>
        <w:t>Культур- ная</w:t>
      </w:r>
      <w:proofErr w:type="gramEnd"/>
      <w:r w:rsidRPr="00FC7B0B">
        <w:rPr>
          <w:rFonts w:ascii="Times New Roman" w:hAnsi="Times New Roman"/>
          <w:sz w:val="24"/>
          <w:szCs w:val="24"/>
        </w:rPr>
        <w:t xml:space="preserve"> относительность норм.</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Формы культуры. Основные формы культуры. Характерные особенности элитарной культуры. Отличительные черты народной культуры. Массовая культура, ее появление и средства распространения. Понятие о доминирующей культуре, субкультуре и </w:t>
      </w:r>
      <w:proofErr w:type="gramStart"/>
      <w:r w:rsidRPr="00FC7B0B">
        <w:rPr>
          <w:rFonts w:ascii="Times New Roman" w:hAnsi="Times New Roman"/>
          <w:sz w:val="24"/>
          <w:szCs w:val="24"/>
        </w:rPr>
        <w:t>контркуль- туре</w:t>
      </w:r>
      <w:proofErr w:type="gramEnd"/>
      <w:r w:rsidRPr="00FC7B0B">
        <w:rPr>
          <w:rFonts w:ascii="Times New Roman" w:hAnsi="Times New Roman"/>
          <w:sz w:val="24"/>
          <w:szCs w:val="24"/>
        </w:rPr>
        <w:t>, их отличительные черты. Неформальные молодежные группы, их поведение и образ жизни. Молодежная субкультура и классовая принадлежность.</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Религия. Различные определения религии, ее значение и роль в обществе. Тотемизм, фетишизм и анимизм. Мировые религии: христианство, ислам, буддизм. Вера и </w:t>
      </w:r>
      <w:proofErr w:type="gramStart"/>
      <w:r w:rsidRPr="00FC7B0B">
        <w:rPr>
          <w:rFonts w:ascii="Times New Roman" w:hAnsi="Times New Roman"/>
          <w:sz w:val="24"/>
          <w:szCs w:val="24"/>
        </w:rPr>
        <w:t>верова- ние</w:t>
      </w:r>
      <w:proofErr w:type="gramEnd"/>
      <w:r w:rsidRPr="00FC7B0B">
        <w:rPr>
          <w:rFonts w:ascii="Times New Roman" w:hAnsi="Times New Roman"/>
          <w:sz w:val="24"/>
          <w:szCs w:val="24"/>
        </w:rPr>
        <w:t xml:space="preserve">. Миф и мифология. Культ и символ как важные элементы религии. Религиозные </w:t>
      </w:r>
      <w:proofErr w:type="gramStart"/>
      <w:r w:rsidRPr="00FC7B0B">
        <w:rPr>
          <w:rFonts w:ascii="Times New Roman" w:hAnsi="Times New Roman"/>
          <w:sz w:val="24"/>
          <w:szCs w:val="24"/>
        </w:rPr>
        <w:t>обря- ды</w:t>
      </w:r>
      <w:proofErr w:type="gramEnd"/>
      <w:r w:rsidRPr="00FC7B0B">
        <w:rPr>
          <w:rFonts w:ascii="Times New Roman" w:hAnsi="Times New Roman"/>
          <w:sz w:val="24"/>
          <w:szCs w:val="24"/>
        </w:rPr>
        <w:t xml:space="preserve"> и типы жертвоприношений. Культ предков и традиция уважения родителей. </w:t>
      </w:r>
      <w:proofErr w:type="gramStart"/>
      <w:r w:rsidRPr="00FC7B0B">
        <w:rPr>
          <w:rFonts w:ascii="Times New Roman" w:hAnsi="Times New Roman"/>
          <w:sz w:val="24"/>
          <w:szCs w:val="24"/>
        </w:rPr>
        <w:t>Вероуче- ние</w:t>
      </w:r>
      <w:proofErr w:type="gramEnd"/>
      <w:r w:rsidRPr="00FC7B0B">
        <w:rPr>
          <w:rFonts w:ascii="Times New Roman" w:hAnsi="Times New Roman"/>
          <w:sz w:val="24"/>
          <w:szCs w:val="24"/>
        </w:rPr>
        <w:t xml:space="preserve"> в мировых религиях. Теология и Божественное откровение. Понятие о церковном и библейскомканоне.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Искусство. Различные трактовки искусства. Структура и состав изобразительного </w:t>
      </w:r>
      <w:proofErr w:type="gramStart"/>
      <w:r w:rsidRPr="00FC7B0B">
        <w:rPr>
          <w:rFonts w:ascii="Times New Roman" w:hAnsi="Times New Roman"/>
          <w:sz w:val="24"/>
          <w:szCs w:val="24"/>
        </w:rPr>
        <w:t>ис- кусства</w:t>
      </w:r>
      <w:proofErr w:type="gramEnd"/>
      <w:r w:rsidRPr="00FC7B0B">
        <w:rPr>
          <w:rFonts w:ascii="Times New Roman" w:hAnsi="Times New Roman"/>
          <w:sz w:val="24"/>
          <w:szCs w:val="24"/>
        </w:rPr>
        <w:t xml:space="preserve">. Субъекты художественной культуры и де ятели искусства. Инфраструктура </w:t>
      </w:r>
      <w:proofErr w:type="gramStart"/>
      <w:r w:rsidRPr="00FC7B0B">
        <w:rPr>
          <w:rFonts w:ascii="Times New Roman" w:hAnsi="Times New Roman"/>
          <w:sz w:val="24"/>
          <w:szCs w:val="24"/>
        </w:rPr>
        <w:t>ху- дожественной</w:t>
      </w:r>
      <w:proofErr w:type="gramEnd"/>
      <w:r w:rsidRPr="00FC7B0B">
        <w:rPr>
          <w:rFonts w:ascii="Times New Roman" w:hAnsi="Times New Roman"/>
          <w:sz w:val="24"/>
          <w:szCs w:val="24"/>
        </w:rPr>
        <w:t xml:space="preserve"> культуры. Критерии произведений искусства. Изящные искусства, их </w:t>
      </w:r>
      <w:proofErr w:type="gramStart"/>
      <w:r w:rsidRPr="00FC7B0B">
        <w:rPr>
          <w:rFonts w:ascii="Times New Roman" w:hAnsi="Times New Roman"/>
          <w:sz w:val="24"/>
          <w:szCs w:val="24"/>
        </w:rPr>
        <w:t>исто- рия</w:t>
      </w:r>
      <w:proofErr w:type="gramEnd"/>
      <w:r w:rsidRPr="00FC7B0B">
        <w:rPr>
          <w:rFonts w:ascii="Times New Roman" w:hAnsi="Times New Roman"/>
          <w:sz w:val="24"/>
          <w:szCs w:val="24"/>
        </w:rPr>
        <w:t xml:space="preserve"> и развитие. «Свободные искусства».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Образование. Основная задача и исторические формы образования. Приемы обучения, предметы и формы усвоения знаний школьниками. Государственное и частное </w:t>
      </w:r>
      <w:proofErr w:type="gramStart"/>
      <w:r w:rsidRPr="00FC7B0B">
        <w:rPr>
          <w:rFonts w:ascii="Times New Roman" w:hAnsi="Times New Roman"/>
          <w:sz w:val="24"/>
          <w:szCs w:val="24"/>
        </w:rPr>
        <w:t>обра- зование</w:t>
      </w:r>
      <w:proofErr w:type="gramEnd"/>
      <w:r w:rsidRPr="00FC7B0B">
        <w:rPr>
          <w:rFonts w:ascii="Times New Roman" w:hAnsi="Times New Roman"/>
          <w:sz w:val="24"/>
          <w:szCs w:val="24"/>
        </w:rPr>
        <w:t xml:space="preserve">, школьное и домашнее. Общее образование и специальное образование. Школа как особый тип учебно-воспитательного учреждения. Правовые основы школьного </w:t>
      </w:r>
      <w:proofErr w:type="gramStart"/>
      <w:r w:rsidRPr="00FC7B0B">
        <w:rPr>
          <w:rFonts w:ascii="Times New Roman" w:hAnsi="Times New Roman"/>
          <w:sz w:val="24"/>
          <w:szCs w:val="24"/>
        </w:rPr>
        <w:t>обра- зования</w:t>
      </w:r>
      <w:proofErr w:type="gramEnd"/>
      <w:r w:rsidRPr="00FC7B0B">
        <w:rPr>
          <w:rFonts w:ascii="Times New Roman" w:hAnsi="Times New Roman"/>
          <w:sz w:val="24"/>
          <w:szCs w:val="24"/>
        </w:rPr>
        <w:t>.</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Наука. Роль науки в современном обществе. Сочетание научной и педагогической функций в университете. Научно-исследовательские и академические институты. </w:t>
      </w:r>
      <w:proofErr w:type="gramStart"/>
      <w:r w:rsidRPr="00FC7B0B">
        <w:rPr>
          <w:rFonts w:ascii="Times New Roman" w:hAnsi="Times New Roman"/>
          <w:sz w:val="24"/>
          <w:szCs w:val="24"/>
        </w:rPr>
        <w:t>Класси- фикация</w:t>
      </w:r>
      <w:proofErr w:type="gramEnd"/>
      <w:r w:rsidRPr="00FC7B0B">
        <w:rPr>
          <w:rFonts w:ascii="Times New Roman" w:hAnsi="Times New Roman"/>
          <w:sz w:val="24"/>
          <w:szCs w:val="24"/>
        </w:rPr>
        <w:t xml:space="preserve"> наук. Школа как способ приобщения к основам науки. Структура, функции, </w:t>
      </w:r>
      <w:proofErr w:type="gramStart"/>
      <w:r w:rsidRPr="00FC7B0B">
        <w:rPr>
          <w:rFonts w:ascii="Times New Roman" w:hAnsi="Times New Roman"/>
          <w:sz w:val="24"/>
          <w:szCs w:val="24"/>
        </w:rPr>
        <w:t>ис- тория</w:t>
      </w:r>
      <w:proofErr w:type="gramEnd"/>
      <w:r w:rsidRPr="00FC7B0B">
        <w:rPr>
          <w:rFonts w:ascii="Times New Roman" w:hAnsi="Times New Roman"/>
          <w:sz w:val="24"/>
          <w:szCs w:val="24"/>
        </w:rPr>
        <w:t xml:space="preserve"> и формы высшего образования. Зарождение и развитие университетов. История и разновидности академий</w:t>
      </w:r>
    </w:p>
    <w:p w:rsidR="002B0434" w:rsidRPr="00FC7B0B" w:rsidRDefault="002B0434" w:rsidP="00FC7B0B">
      <w:pPr>
        <w:spacing w:after="0"/>
        <w:rPr>
          <w:rFonts w:ascii="Times New Roman" w:hAnsi="Times New Roman"/>
          <w:sz w:val="24"/>
          <w:szCs w:val="24"/>
        </w:rPr>
      </w:pPr>
      <w:proofErr w:type="gramStart"/>
      <w:r w:rsidRPr="00FC7B0B">
        <w:rPr>
          <w:rFonts w:ascii="Times New Roman" w:hAnsi="Times New Roman"/>
          <w:sz w:val="24"/>
          <w:szCs w:val="24"/>
        </w:rPr>
        <w:lastRenderedPageBreak/>
        <w:t>Тестирование  –</w:t>
      </w:r>
      <w:proofErr w:type="gramEnd"/>
      <w:r w:rsidRPr="00FC7B0B">
        <w:rPr>
          <w:rFonts w:ascii="Times New Roman" w:hAnsi="Times New Roman"/>
          <w:sz w:val="24"/>
          <w:szCs w:val="24"/>
        </w:rPr>
        <w:t xml:space="preserve"> 1 ч</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9 класс</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Тема 1. Роль права в жизни человека и общества (1 ч.) Лекция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Права как ценности для общества в целом, а также его роль в судьбе отдельных людей. Значимость науки юриспруденции, история ее формирования, первые представители юридической профессии.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Основные правила человеческой жизни, выраженные в социальных нормах.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Практическая часть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Работа в группах. Решение задач, смоделированных учителем по данной теме. Написание эссе- рассуждения «Почему нарушаются законы».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Тема 2. Как и почему зарождается право? (1 ч.) Лекция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Возникновение правовых регуляторов в истории человечества, формирование права в настоящее время. Потребность общества в правовых нормах.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Практическая часть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Мини-исследование. «Путешествие в эпохи: ритуалы, обычаи, религиозные и моральные нормы разных стран»</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Тема 3. Я - гражданин страны (2 ч.) Лекция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Правовой статус гражданина России. Конституция РФ. Символика страны. Права и обязанности несовершеннолетних.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Практическая часть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Работа в группах. Анализ материалов из газет и журналов, Интернет-ресурсов и телевизионных передач о нарушениях и соблюдении конституционного права.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Тема 4. Работодатели и работники на рынке труда (1 ч.) Лекция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Трудовой кодекс РФ. Основные принципы правового регулирования труда в РФ. Особенности правового поведения работников и работодателей. Юридические правила, регулирующие </w:t>
      </w:r>
      <w:proofErr w:type="gramStart"/>
      <w:r w:rsidRPr="00FC7B0B">
        <w:rPr>
          <w:rFonts w:ascii="Times New Roman" w:hAnsi="Times New Roman"/>
          <w:sz w:val="24"/>
          <w:szCs w:val="24"/>
        </w:rPr>
        <w:t>трудо- вую</w:t>
      </w:r>
      <w:proofErr w:type="gramEnd"/>
      <w:r w:rsidRPr="00FC7B0B">
        <w:rPr>
          <w:rFonts w:ascii="Times New Roman" w:hAnsi="Times New Roman"/>
          <w:sz w:val="24"/>
          <w:szCs w:val="24"/>
        </w:rPr>
        <w:t xml:space="preserve"> деятельность.</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Практическая часть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Решение правовых задач. Порядок трудоустройства, оформление трудового договора, порядок увольнения и решение проблем, возникающих при расторжении правоотношений работников и работодателей.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Тема </w:t>
      </w:r>
      <w:proofErr w:type="gramStart"/>
      <w:r w:rsidRPr="00FC7B0B">
        <w:rPr>
          <w:rFonts w:ascii="Times New Roman" w:hAnsi="Times New Roman"/>
          <w:sz w:val="24"/>
          <w:szCs w:val="24"/>
        </w:rPr>
        <w:t>5 .</w:t>
      </w:r>
      <w:proofErr w:type="gramEnd"/>
      <w:r w:rsidRPr="00FC7B0B">
        <w:rPr>
          <w:rFonts w:ascii="Times New Roman" w:hAnsi="Times New Roman"/>
          <w:sz w:val="24"/>
          <w:szCs w:val="24"/>
        </w:rPr>
        <w:t xml:space="preserve"> Правовые основы брака. Родители и дети (1 ч.) Лекция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Правовое регулирование семейных отношений, порядок заключения и расторжения брака РФ. Права и обязанности супругов. Брачный контракт. Правовые основы взаимоотношений родителей и детей.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Практическая часть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Лабораторная работа. Составление брачного контракта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Тема 6. Образовательное право (1 ч.)</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Лекция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Право на образование. Организация работы </w:t>
      </w:r>
      <w:proofErr w:type="gramStart"/>
      <w:r w:rsidRPr="00FC7B0B">
        <w:rPr>
          <w:rFonts w:ascii="Times New Roman" w:hAnsi="Times New Roman"/>
          <w:sz w:val="24"/>
          <w:szCs w:val="24"/>
        </w:rPr>
        <w:t>школы.Образовательный</w:t>
      </w:r>
      <w:proofErr w:type="gramEnd"/>
      <w:r w:rsidRPr="00FC7B0B">
        <w:rPr>
          <w:rFonts w:ascii="Times New Roman" w:hAnsi="Times New Roman"/>
          <w:sz w:val="24"/>
          <w:szCs w:val="24"/>
        </w:rPr>
        <w:t xml:space="preserve"> процесс в школе   Права абитуриентов. Поступление в негосударственные вузы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Практическая часть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Решение правовых задач. Закон РФ «Об образовании</w:t>
      </w:r>
      <w:proofErr w:type="gramStart"/>
      <w:r w:rsidRPr="00FC7B0B">
        <w:rPr>
          <w:rFonts w:ascii="Times New Roman" w:hAnsi="Times New Roman"/>
          <w:sz w:val="24"/>
          <w:szCs w:val="24"/>
        </w:rPr>
        <w:t>».Закон</w:t>
      </w:r>
      <w:proofErr w:type="gramEnd"/>
      <w:r w:rsidRPr="00FC7B0B">
        <w:rPr>
          <w:rFonts w:ascii="Times New Roman" w:hAnsi="Times New Roman"/>
          <w:sz w:val="24"/>
          <w:szCs w:val="24"/>
        </w:rPr>
        <w:t xml:space="preserve"> РФ «О высшем и послевузовском профессиональном образовании».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Тема 7. Здоровье и право (1 ч.) Лекция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Основы оказания медицинской помощи в РФ.Права пациента. Возмещение ущерба от </w:t>
      </w:r>
      <w:proofErr w:type="gramStart"/>
      <w:r w:rsidRPr="00FC7B0B">
        <w:rPr>
          <w:rFonts w:ascii="Times New Roman" w:hAnsi="Times New Roman"/>
          <w:sz w:val="24"/>
          <w:szCs w:val="24"/>
        </w:rPr>
        <w:t>некачест- венной</w:t>
      </w:r>
      <w:proofErr w:type="gramEnd"/>
      <w:r w:rsidRPr="00FC7B0B">
        <w:rPr>
          <w:rFonts w:ascii="Times New Roman" w:hAnsi="Times New Roman"/>
          <w:sz w:val="24"/>
          <w:szCs w:val="24"/>
        </w:rPr>
        <w:t xml:space="preserve"> медицинской помощи</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Практическая часть</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lastRenderedPageBreak/>
        <w:t>Обжалование неправомерных действий врача и должностных лиц в сфере оказания медицинской помощи населению.</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Тема 8. Жилищное право (1 ч.)</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Лекция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Право собственности на жилье. Договор найма. Право на жилище. Неприкосновенность жилища.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Практическая часть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Жилищный кодекс РФ.</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Частный жилищный фонд. Государственный жилищный фонд. Муниципальный жилищный фонд.</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Тема 9. Права потребителей (1 ч.)</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Лекция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Право на информацию, безопасность и качество. Нарушения прав потребителей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Практическая часть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Действия потребителя в случае нарушения его прав. Организации, осуществляющие защиту прав потребителей.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Тема 10. Судопроизводство в нашей стране (2 ч.)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Лекция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Формы осуществления защиты прав и интересов личности в РФ. Система судебной власти в </w:t>
      </w:r>
      <w:proofErr w:type="gramStart"/>
      <w:r w:rsidRPr="00FC7B0B">
        <w:rPr>
          <w:rFonts w:ascii="Times New Roman" w:hAnsi="Times New Roman"/>
          <w:sz w:val="24"/>
          <w:szCs w:val="24"/>
        </w:rPr>
        <w:t>Рос- сии</w:t>
      </w:r>
      <w:proofErr w:type="gramEnd"/>
      <w:r w:rsidRPr="00FC7B0B">
        <w:rPr>
          <w:rFonts w:ascii="Times New Roman" w:hAnsi="Times New Roman"/>
          <w:sz w:val="24"/>
          <w:szCs w:val="24"/>
        </w:rPr>
        <w:t>. Компетенции судов РФ. Суд присяжных.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Практическая часть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Ролевая игра. «Изучаем гражданский судебный процесс» Тема 11. Из мира юридических профессий (1 ч.) Лекция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Разнообразие юридических профессий в прошлом и в современном обществе. Основные аспекты профессиональной деятельности юристов: юрист, адвокат, судья, юрисконсульт, прокурор, нотариус, частный детектив, следователь.</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Практическая часть</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Лабораторная работа. «Составление юридических документов (заявление, простую доверенность на получение денег, апелляционную жалобу по итогам экзаменов.)»</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Тема 12. Мировое сообщество на защите прав человека (1 ч.) Лекция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Система мировой защиты прав человека. Международные документы об основных правах человека: Всеобщая декларация прав человека, Конвенция о правах ребенка. События мировой истории, которые привели к борьбе за права человека.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Практическая часть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Анализ международных документов и норм международного права с целью классификации </w:t>
      </w:r>
      <w:proofErr w:type="gramStart"/>
      <w:r w:rsidRPr="00FC7B0B">
        <w:rPr>
          <w:rFonts w:ascii="Times New Roman" w:hAnsi="Times New Roman"/>
          <w:sz w:val="24"/>
          <w:szCs w:val="24"/>
        </w:rPr>
        <w:t>ос- новных</w:t>
      </w:r>
      <w:proofErr w:type="gramEnd"/>
      <w:r w:rsidRPr="00FC7B0B">
        <w:rPr>
          <w:rFonts w:ascii="Times New Roman" w:hAnsi="Times New Roman"/>
          <w:sz w:val="24"/>
          <w:szCs w:val="24"/>
        </w:rPr>
        <w:t xml:space="preserve"> прав человека: гражданских, политических, социально-экономических, культурных.</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Тема 13. Почему я должен следовать закону? (2 ч.) Лекция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Важность соблюдения закона и уважения права в стране. Проблемы преступности и наказуемости. Обстоятельства, исключающие преступность деяний (необходимая оборона, крайняя </w:t>
      </w:r>
      <w:proofErr w:type="gramStart"/>
      <w:r w:rsidRPr="00FC7B0B">
        <w:rPr>
          <w:rFonts w:ascii="Times New Roman" w:hAnsi="Times New Roman"/>
          <w:sz w:val="24"/>
          <w:szCs w:val="24"/>
        </w:rPr>
        <w:t>необходи- мость</w:t>
      </w:r>
      <w:proofErr w:type="gramEnd"/>
      <w:r w:rsidRPr="00FC7B0B">
        <w:rPr>
          <w:rFonts w:ascii="Times New Roman" w:hAnsi="Times New Roman"/>
          <w:sz w:val="24"/>
          <w:szCs w:val="24"/>
        </w:rPr>
        <w:t>, задержание лица, совершившего преступление, причинение вреда в результате физического принуждения и проч.). Важность правовых знаний у граждан РФ.</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Практическая часть </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Разработать систему мероприятий по борьбе с правонарушениями и их предупреждению. (проект-презентация, эссе, мини-сочинение по выбору учащихся).</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Итоговое занятие (1 ч.)</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Тест.</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Практические работы в рамках курса включают следующие формы:</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Работа с различными источниками социальной информации, включая современные средства коммуникации (в том числе ресурсы Интернета);</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lastRenderedPageBreak/>
        <w:t xml:space="preserve">Критическое восприятие и осмысление разнородной социальной информации, отражающей различные подходы, интерпретации социальных явлений, формулирование на этой основе </w:t>
      </w:r>
      <w:proofErr w:type="gramStart"/>
      <w:r w:rsidRPr="00FC7B0B">
        <w:rPr>
          <w:rFonts w:ascii="Times New Roman" w:hAnsi="Times New Roman"/>
          <w:sz w:val="24"/>
          <w:szCs w:val="24"/>
        </w:rPr>
        <w:t>соб- ственных</w:t>
      </w:r>
      <w:proofErr w:type="gramEnd"/>
      <w:r w:rsidRPr="00FC7B0B">
        <w:rPr>
          <w:rFonts w:ascii="Times New Roman" w:hAnsi="Times New Roman"/>
          <w:sz w:val="24"/>
          <w:szCs w:val="24"/>
        </w:rPr>
        <w:t xml:space="preserve"> заключений и оценочных суждений;</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Анализ явлений и событий, происходящих в современном мире;</w:t>
      </w:r>
    </w:p>
    <w:p w:rsidR="002B0434" w:rsidRPr="00FC7B0B" w:rsidRDefault="002B0434" w:rsidP="00FC7B0B">
      <w:pPr>
        <w:spacing w:after="0"/>
        <w:rPr>
          <w:rFonts w:ascii="Times New Roman" w:hAnsi="Times New Roman"/>
          <w:sz w:val="24"/>
          <w:szCs w:val="24"/>
        </w:rPr>
      </w:pPr>
      <w:r w:rsidRPr="00FC7B0B">
        <w:rPr>
          <w:rFonts w:ascii="Times New Roman" w:hAnsi="Times New Roman"/>
          <w:sz w:val="24"/>
          <w:szCs w:val="24"/>
        </w:rPr>
        <w:t xml:space="preserve">Решение проблемных, логических, творческих задач, отражающих актуальные проблемы </w:t>
      </w:r>
      <w:proofErr w:type="gramStart"/>
      <w:r w:rsidRPr="00FC7B0B">
        <w:rPr>
          <w:rFonts w:ascii="Times New Roman" w:hAnsi="Times New Roman"/>
          <w:sz w:val="24"/>
          <w:szCs w:val="24"/>
        </w:rPr>
        <w:t>со- временности</w:t>
      </w:r>
      <w:proofErr w:type="gramEnd"/>
      <w:r w:rsidRPr="00FC7B0B">
        <w:rPr>
          <w:rFonts w:ascii="Times New Roman" w:hAnsi="Times New Roman"/>
          <w:sz w:val="24"/>
          <w:szCs w:val="24"/>
        </w:rPr>
        <w:t>.</w:t>
      </w:r>
    </w:p>
    <w:p w:rsidR="00245F1D" w:rsidRPr="00FC7B0B" w:rsidRDefault="00245F1D" w:rsidP="00FC7B0B">
      <w:pPr>
        <w:spacing w:after="0"/>
        <w:ind w:firstLine="709"/>
        <w:rPr>
          <w:rFonts w:ascii="Times New Roman" w:eastAsia="Times New Roman" w:hAnsi="Times New Roman"/>
          <w:b/>
          <w:bCs/>
          <w:sz w:val="24"/>
          <w:szCs w:val="24"/>
          <w:lang w:eastAsia="ru-RU"/>
        </w:rPr>
      </w:pPr>
    </w:p>
    <w:p w:rsidR="00B540EE" w:rsidRPr="00FC7B0B" w:rsidRDefault="001341D0" w:rsidP="00FC7B0B">
      <w:pPr>
        <w:pStyle w:val="2"/>
        <w:spacing w:line="276" w:lineRule="auto"/>
        <w:jc w:val="center"/>
        <w:rPr>
          <w:sz w:val="24"/>
          <w:szCs w:val="24"/>
        </w:rPr>
      </w:pPr>
      <w:bookmarkStart w:id="217" w:name="_Toc410654043"/>
      <w:bookmarkStart w:id="218" w:name="_Toc414553254"/>
      <w:r w:rsidRPr="00FC7B0B">
        <w:rPr>
          <w:sz w:val="24"/>
          <w:szCs w:val="24"/>
        </w:rPr>
        <w:t xml:space="preserve">2.3. </w:t>
      </w:r>
      <w:r w:rsidR="00B540EE" w:rsidRPr="00FC7B0B">
        <w:rPr>
          <w:sz w:val="24"/>
          <w:szCs w:val="24"/>
        </w:rPr>
        <w:t xml:space="preserve">Программа воспитания </w:t>
      </w:r>
      <w:bookmarkEnd w:id="160"/>
      <w:bookmarkEnd w:id="161"/>
      <w:bookmarkEnd w:id="217"/>
      <w:bookmarkEnd w:id="218"/>
    </w:p>
    <w:p w:rsidR="000C4E6A" w:rsidRPr="00FC7B0B" w:rsidRDefault="000C4E6A"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
          <w:sz w:val="24"/>
          <w:szCs w:val="24"/>
        </w:rPr>
        <w:t>Пояснительная записка.</w:t>
      </w:r>
    </w:p>
    <w:p w:rsidR="000C4E6A" w:rsidRPr="00FC7B0B" w:rsidRDefault="000C4E6A" w:rsidP="00FC7B0B">
      <w:pPr>
        <w:tabs>
          <w:tab w:val="left" w:pos="851"/>
        </w:tabs>
        <w:spacing w:after="0"/>
        <w:ind w:firstLine="709"/>
        <w:rPr>
          <w:rFonts w:ascii="Times New Roman" w:hAnsi="Times New Roman"/>
          <w:sz w:val="24"/>
          <w:szCs w:val="24"/>
        </w:rPr>
      </w:pPr>
      <w:bookmarkStart w:id="219" w:name="_Hlk148898206"/>
      <w:bookmarkStart w:id="220" w:name="_Hlk148917980"/>
      <w:r w:rsidRPr="00FC7B0B">
        <w:rPr>
          <w:rFonts w:ascii="Times New Roman" w:eastAsia="SchoolBookSanPin" w:hAnsi="Times New Roman"/>
          <w:sz w:val="24"/>
          <w:szCs w:val="24"/>
        </w:rPr>
        <w:t>Рабочая программа воспитания МБОУ СОШ с.Петровское разработана на основе Федеральной рабочей программы воспитания</w:t>
      </w:r>
      <w:bookmarkStart w:id="221" w:name="_Hlk148904530"/>
      <w:r w:rsidRPr="00FC7B0B">
        <w:rPr>
          <w:rFonts w:ascii="Times New Roman" w:eastAsia="SchoolBookSanPin" w:hAnsi="Times New Roman"/>
          <w:sz w:val="24"/>
          <w:szCs w:val="24"/>
        </w:rPr>
        <w:t xml:space="preserve">, </w:t>
      </w:r>
      <w:bookmarkEnd w:id="219"/>
      <w:r w:rsidRPr="00FC7B0B">
        <w:rPr>
          <w:rFonts w:ascii="Times New Roman" w:hAnsi="Times New Roman"/>
          <w:sz w:val="24"/>
          <w:szCs w:val="24"/>
        </w:rPr>
        <w:t>с учётом Федерального закона от 29.12.2012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Федерации от 12.11.2020 № 2945-р), Стратегии национальной безопасности Российской Федерации (Указ Президента Российской Федерации от 02.07.2021 № 400), федеральных государственных образовательных стандартов (далее — ФГОС) начального общего образования (Приказ Минпросвещения России от 31.05.2021 № 286), основного общего образования (Приказ Минпросвещения России от 31.05.2021 № 287), среднего общего образования (Приказ Минобрнауки России от 17.05.2012 № 413)</w:t>
      </w:r>
      <w:r w:rsidRPr="00FC7B0B">
        <w:rPr>
          <w:rFonts w:ascii="Times New Roman" w:eastAsia="SchoolBookSanPin" w:hAnsi="Times New Roman"/>
          <w:sz w:val="24"/>
          <w:szCs w:val="24"/>
        </w:rPr>
        <w:t xml:space="preserve"> и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 xml:space="preserve">Программа воспитания разработана с участием Совета школы МБОУ СОШ с.Петровское;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 </w:t>
      </w:r>
    </w:p>
    <w:p w:rsidR="000C4E6A" w:rsidRPr="00FC7B0B" w:rsidRDefault="000C4E6A"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Программа воспитания включает три раздела: целевой, содержательный, организационный.</w:t>
      </w:r>
    </w:p>
    <w:p w:rsidR="000C4E6A" w:rsidRPr="00FC7B0B" w:rsidRDefault="000C4E6A" w:rsidP="00FC7B0B">
      <w:pPr>
        <w:spacing w:after="0"/>
        <w:ind w:firstLine="709"/>
        <w:jc w:val="both"/>
        <w:rPr>
          <w:rFonts w:ascii="Times New Roman" w:hAnsi="Times New Roman"/>
          <w:sz w:val="24"/>
          <w:szCs w:val="24"/>
        </w:rPr>
      </w:pPr>
      <w:r w:rsidRPr="00FC7B0B">
        <w:rPr>
          <w:rFonts w:ascii="Times New Roman" w:eastAsia="SchoolBookSanPin" w:hAnsi="Times New Roman"/>
          <w:sz w:val="24"/>
          <w:szCs w:val="24"/>
        </w:rPr>
        <w:t>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r w:rsidRPr="00FC7B0B">
        <w:rPr>
          <w:rFonts w:ascii="Times New Roman" w:hAnsi="Times New Roman"/>
          <w:sz w:val="24"/>
          <w:szCs w:val="24"/>
        </w:rPr>
        <w:t xml:space="preserve"> </w:t>
      </w:r>
    </w:p>
    <w:bookmarkEnd w:id="220"/>
    <w:bookmarkEnd w:id="221"/>
    <w:p w:rsidR="000C4E6A" w:rsidRPr="00FC7B0B" w:rsidRDefault="000C4E6A"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
          <w:sz w:val="24"/>
          <w:szCs w:val="24"/>
        </w:rPr>
        <w:t>Целевой раздел</w:t>
      </w:r>
      <w:r w:rsidRPr="00FC7B0B">
        <w:rPr>
          <w:rFonts w:ascii="Times New Roman" w:eastAsia="SchoolBookSanPin" w:hAnsi="Times New Roman"/>
          <w:sz w:val="24"/>
          <w:szCs w:val="24"/>
        </w:rPr>
        <w:t>.</w:t>
      </w:r>
    </w:p>
    <w:p w:rsidR="000C4E6A" w:rsidRPr="00FC7B0B" w:rsidRDefault="000C4E6A" w:rsidP="00FC7B0B">
      <w:pPr>
        <w:tabs>
          <w:tab w:val="left" w:pos="851"/>
        </w:tabs>
        <w:spacing w:after="0"/>
        <w:ind w:firstLine="709"/>
        <w:rPr>
          <w:rFonts w:ascii="Times New Roman" w:hAnsi="Times New Roman"/>
          <w:sz w:val="24"/>
          <w:szCs w:val="24"/>
        </w:rPr>
      </w:pPr>
      <w:bookmarkStart w:id="222" w:name="_Hlk148904946"/>
      <w:r w:rsidRPr="00FC7B0B">
        <w:rPr>
          <w:rFonts w:ascii="Times New Roman" w:hAnsi="Times New Roman"/>
          <w:sz w:val="24"/>
          <w:szCs w:val="24"/>
        </w:rPr>
        <w:t xml:space="preserve">Участниками образовательных отношений являются педагогические и другие работники общеобразовательной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lastRenderedPageBreak/>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bookmarkStart w:id="223" w:name="_Hlk107041641"/>
      <w:bookmarkEnd w:id="223"/>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b/>
          <w:sz w:val="24"/>
          <w:szCs w:val="24"/>
        </w:rPr>
        <w:t>Цель и задачи воспитания обучающихся</w:t>
      </w:r>
    </w:p>
    <w:p w:rsidR="000C4E6A" w:rsidRPr="00FC7B0B" w:rsidRDefault="000C4E6A" w:rsidP="00FC7B0B">
      <w:pPr>
        <w:spacing w:after="0"/>
        <w:ind w:firstLine="709"/>
        <w:rPr>
          <w:rFonts w:ascii="Times New Roman" w:hAnsi="Times New Roman"/>
          <w:sz w:val="24"/>
          <w:szCs w:val="24"/>
        </w:rPr>
      </w:pPr>
      <w:r w:rsidRPr="00FC7B0B">
        <w:rPr>
          <w:rFonts w:ascii="Times New Roman" w:hAnsi="Times New Roman"/>
          <w:sz w:val="24"/>
          <w:szCs w:val="24"/>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rsidR="000C4E6A" w:rsidRPr="00FC7B0B" w:rsidRDefault="000C4E6A" w:rsidP="00FC7B0B">
      <w:pPr>
        <w:spacing w:after="0"/>
        <w:ind w:firstLine="709"/>
        <w:rPr>
          <w:rFonts w:ascii="Times New Roman" w:hAnsi="Times New Roman"/>
          <w:sz w:val="24"/>
          <w:szCs w:val="24"/>
        </w:rPr>
      </w:pPr>
      <w:r w:rsidRPr="00FC7B0B">
        <w:rPr>
          <w:rFonts w:ascii="Times New Roman" w:hAnsi="Times New Roman"/>
          <w:sz w:val="24"/>
          <w:szCs w:val="24"/>
        </w:rPr>
        <w:t>В соответствии с этим идеалом и нормативными правовыми актами Российской Федерации в сфере образования цель воспитания обучающихся в МБОУ СОШ с.Петровское: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Задачи воспитания обучающихся в общеобразовательной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0C4E6A" w:rsidRPr="00FC7B0B" w:rsidRDefault="000C4E6A" w:rsidP="00FC7B0B">
      <w:pPr>
        <w:spacing w:after="0"/>
        <w:ind w:firstLine="709"/>
        <w:rPr>
          <w:rFonts w:ascii="Times New Roman" w:hAnsi="Times New Roman"/>
          <w:sz w:val="24"/>
          <w:szCs w:val="24"/>
        </w:rPr>
      </w:pPr>
      <w:r w:rsidRPr="00FC7B0B">
        <w:rPr>
          <w:rFonts w:ascii="Times New Roman" w:hAnsi="Times New Roman"/>
          <w:sz w:val="24"/>
          <w:szCs w:val="24"/>
        </w:rP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bookmarkStart w:id="224" w:name="_Toc109838896"/>
    </w:p>
    <w:p w:rsidR="000C4E6A" w:rsidRPr="00FC7B0B" w:rsidRDefault="000C4E6A" w:rsidP="00FC7B0B">
      <w:pPr>
        <w:spacing w:after="0"/>
        <w:ind w:firstLine="709"/>
        <w:rPr>
          <w:rFonts w:ascii="Times New Roman" w:hAnsi="Times New Roman"/>
          <w:sz w:val="24"/>
          <w:szCs w:val="24"/>
        </w:rPr>
      </w:pPr>
      <w:r w:rsidRPr="00FC7B0B">
        <w:rPr>
          <w:rFonts w:ascii="Times New Roman" w:hAnsi="Times New Roman"/>
          <w:b/>
          <w:sz w:val="24"/>
          <w:szCs w:val="24"/>
        </w:rPr>
        <w:t>Направления воспитания</w:t>
      </w:r>
      <w:bookmarkEnd w:id="224"/>
      <w:r w:rsidRPr="00FC7B0B">
        <w:rPr>
          <w:rFonts w:ascii="Times New Roman" w:hAnsi="Times New Roman"/>
          <w:b/>
          <w:sz w:val="24"/>
          <w:szCs w:val="24"/>
        </w:rPr>
        <w:t xml:space="preserve"> </w:t>
      </w:r>
    </w:p>
    <w:p w:rsidR="000C4E6A" w:rsidRPr="00FC7B0B" w:rsidRDefault="000C4E6A" w:rsidP="00FC7B0B">
      <w:pPr>
        <w:spacing w:after="0"/>
        <w:ind w:firstLine="709"/>
        <w:rPr>
          <w:rFonts w:ascii="Times New Roman" w:hAnsi="Times New Roman"/>
          <w:sz w:val="24"/>
          <w:szCs w:val="24"/>
        </w:rPr>
      </w:pPr>
      <w:r w:rsidRPr="00FC7B0B">
        <w:rPr>
          <w:rFonts w:ascii="Times New Roman" w:hAnsi="Times New Roman"/>
          <w:sz w:val="24"/>
          <w:szCs w:val="24"/>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rsidR="000C4E6A" w:rsidRPr="00FC7B0B" w:rsidRDefault="000C4E6A" w:rsidP="000C2BD7">
      <w:pPr>
        <w:widowControl w:val="0"/>
        <w:numPr>
          <w:ilvl w:val="0"/>
          <w:numId w:val="44"/>
        </w:numPr>
        <w:tabs>
          <w:tab w:val="left" w:pos="983"/>
        </w:tabs>
        <w:spacing w:after="0"/>
        <w:ind w:left="0" w:firstLine="709"/>
        <w:jc w:val="both"/>
        <w:rPr>
          <w:rFonts w:ascii="Times New Roman" w:hAnsi="Times New Roman"/>
          <w:sz w:val="24"/>
          <w:szCs w:val="24"/>
        </w:rPr>
      </w:pPr>
      <w:r w:rsidRPr="00FC7B0B">
        <w:rPr>
          <w:rFonts w:ascii="Times New Roman" w:hAnsi="Times New Roman"/>
          <w:sz w:val="24"/>
          <w:szCs w:val="24"/>
        </w:rPr>
        <w:t xml:space="preserve">гражданское воспитание </w:t>
      </w:r>
      <w:r w:rsidRPr="00FC7B0B">
        <w:rPr>
          <w:rFonts w:ascii="Times New Roman" w:hAnsi="Times New Roman"/>
          <w:bCs/>
          <w:sz w:val="24"/>
          <w:szCs w:val="24"/>
        </w:rPr>
        <w:t xml:space="preserve">— </w:t>
      </w:r>
      <w:r w:rsidRPr="00FC7B0B">
        <w:rPr>
          <w:rFonts w:ascii="Times New Roman" w:hAnsi="Times New Roman"/>
          <w:sz w:val="24"/>
          <w:szCs w:val="24"/>
        </w:rPr>
        <w:t xml:space="preserve">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w:t>
      </w:r>
      <w:r w:rsidRPr="00FC7B0B">
        <w:rPr>
          <w:rFonts w:ascii="Times New Roman" w:hAnsi="Times New Roman"/>
          <w:sz w:val="24"/>
          <w:szCs w:val="24"/>
        </w:rPr>
        <w:lastRenderedPageBreak/>
        <w:t>уважения к правам, свободам и обязанностям гражданина России, правовой и политической культуры;</w:t>
      </w:r>
    </w:p>
    <w:p w:rsidR="000C4E6A" w:rsidRPr="00FC7B0B" w:rsidRDefault="000C4E6A" w:rsidP="000C2BD7">
      <w:pPr>
        <w:widowControl w:val="0"/>
        <w:numPr>
          <w:ilvl w:val="0"/>
          <w:numId w:val="44"/>
        </w:numPr>
        <w:tabs>
          <w:tab w:val="left" w:pos="983"/>
        </w:tabs>
        <w:spacing w:after="0"/>
        <w:ind w:left="0" w:firstLine="709"/>
        <w:jc w:val="both"/>
        <w:rPr>
          <w:rFonts w:ascii="Times New Roman" w:hAnsi="Times New Roman"/>
          <w:sz w:val="24"/>
          <w:szCs w:val="24"/>
        </w:rPr>
      </w:pPr>
      <w:r w:rsidRPr="00FC7B0B">
        <w:rPr>
          <w:rFonts w:ascii="Times New Roman" w:hAnsi="Times New Roman"/>
          <w:sz w:val="24"/>
          <w:szCs w:val="24"/>
        </w:rPr>
        <w:t xml:space="preserve">патриотическое воспитание </w:t>
      </w:r>
      <w:r w:rsidRPr="00FC7B0B">
        <w:rPr>
          <w:rFonts w:ascii="Times New Roman" w:hAnsi="Times New Roman"/>
          <w:bCs/>
          <w:sz w:val="24"/>
          <w:szCs w:val="24"/>
        </w:rPr>
        <w:t xml:space="preserve">— </w:t>
      </w:r>
      <w:r w:rsidRPr="00FC7B0B">
        <w:rPr>
          <w:rFonts w:ascii="Times New Roman" w:hAnsi="Times New Roman"/>
          <w:sz w:val="24"/>
          <w:szCs w:val="24"/>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0C4E6A" w:rsidRPr="00FC7B0B" w:rsidRDefault="000C4E6A" w:rsidP="000C2BD7">
      <w:pPr>
        <w:widowControl w:val="0"/>
        <w:numPr>
          <w:ilvl w:val="0"/>
          <w:numId w:val="44"/>
        </w:numPr>
        <w:tabs>
          <w:tab w:val="left" w:pos="983"/>
        </w:tabs>
        <w:spacing w:after="0"/>
        <w:ind w:left="0" w:firstLine="709"/>
        <w:jc w:val="both"/>
        <w:rPr>
          <w:rFonts w:ascii="Times New Roman" w:hAnsi="Times New Roman"/>
          <w:sz w:val="24"/>
          <w:szCs w:val="24"/>
        </w:rPr>
      </w:pPr>
      <w:r w:rsidRPr="00FC7B0B">
        <w:rPr>
          <w:rFonts w:ascii="Times New Roman" w:hAnsi="Times New Roman"/>
          <w:sz w:val="24"/>
          <w:szCs w:val="24"/>
        </w:rPr>
        <w:t xml:space="preserve">духовно-нравственное воспитание </w:t>
      </w:r>
      <w:r w:rsidRPr="00FC7B0B">
        <w:rPr>
          <w:rFonts w:ascii="Times New Roman" w:hAnsi="Times New Roman"/>
          <w:bCs/>
          <w:sz w:val="24"/>
          <w:szCs w:val="24"/>
        </w:rPr>
        <w:t>—</w:t>
      </w:r>
      <w:r w:rsidRPr="00FC7B0B">
        <w:rPr>
          <w:rFonts w:ascii="Times New Roman" w:hAnsi="Times New Roman"/>
          <w:sz w:val="24"/>
          <w:szCs w:val="24"/>
        </w:rPr>
        <w:t xml:space="preserve">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0C4E6A" w:rsidRPr="00FC7B0B" w:rsidRDefault="000C4E6A" w:rsidP="000C2BD7">
      <w:pPr>
        <w:widowControl w:val="0"/>
        <w:numPr>
          <w:ilvl w:val="0"/>
          <w:numId w:val="44"/>
        </w:numPr>
        <w:tabs>
          <w:tab w:val="left" w:pos="983"/>
        </w:tabs>
        <w:spacing w:after="0"/>
        <w:ind w:left="0" w:firstLine="709"/>
        <w:jc w:val="both"/>
        <w:rPr>
          <w:rFonts w:ascii="Times New Roman" w:hAnsi="Times New Roman"/>
          <w:sz w:val="24"/>
          <w:szCs w:val="24"/>
        </w:rPr>
      </w:pPr>
      <w:r w:rsidRPr="00FC7B0B">
        <w:rPr>
          <w:rFonts w:ascii="Times New Roman" w:hAnsi="Times New Roman"/>
          <w:sz w:val="24"/>
          <w:szCs w:val="24"/>
        </w:rPr>
        <w:t xml:space="preserve">эстетическое воспитание </w:t>
      </w:r>
      <w:r w:rsidRPr="00FC7B0B">
        <w:rPr>
          <w:rFonts w:ascii="Times New Roman" w:hAnsi="Times New Roman"/>
          <w:bCs/>
          <w:sz w:val="24"/>
          <w:szCs w:val="24"/>
        </w:rPr>
        <w:t>—</w:t>
      </w:r>
      <w:r w:rsidRPr="00FC7B0B">
        <w:rPr>
          <w:rFonts w:ascii="Times New Roman" w:hAnsi="Times New Roman"/>
          <w:sz w:val="24"/>
          <w:szCs w:val="24"/>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0C4E6A" w:rsidRPr="00FC7B0B" w:rsidRDefault="000C4E6A" w:rsidP="000C2BD7">
      <w:pPr>
        <w:widowControl w:val="0"/>
        <w:numPr>
          <w:ilvl w:val="0"/>
          <w:numId w:val="44"/>
        </w:numPr>
        <w:tabs>
          <w:tab w:val="left" w:pos="983"/>
        </w:tabs>
        <w:spacing w:after="0"/>
        <w:ind w:left="0" w:firstLine="709"/>
        <w:jc w:val="both"/>
        <w:rPr>
          <w:rFonts w:ascii="Times New Roman" w:hAnsi="Times New Roman"/>
          <w:sz w:val="24"/>
          <w:szCs w:val="24"/>
        </w:rPr>
      </w:pPr>
      <w:r w:rsidRPr="00FC7B0B">
        <w:rPr>
          <w:rFonts w:ascii="Times New Roman" w:hAnsi="Times New Roman"/>
          <w:sz w:val="24"/>
          <w:szCs w:val="24"/>
        </w:rPr>
        <w:t xml:space="preserve">физическое воспитание, формирование культуры здорового образа жизни и эмоционального благополучия </w:t>
      </w:r>
      <w:r w:rsidRPr="00FC7B0B">
        <w:rPr>
          <w:rFonts w:ascii="Times New Roman" w:hAnsi="Times New Roman"/>
          <w:bCs/>
          <w:sz w:val="24"/>
          <w:szCs w:val="24"/>
        </w:rPr>
        <w:t xml:space="preserve">— </w:t>
      </w:r>
      <w:r w:rsidRPr="00FC7B0B">
        <w:rPr>
          <w:rFonts w:ascii="Times New Roman" w:hAnsi="Times New Roman"/>
          <w:sz w:val="24"/>
          <w:szCs w:val="24"/>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0C4E6A" w:rsidRPr="00FC7B0B" w:rsidRDefault="000C4E6A" w:rsidP="000C2BD7">
      <w:pPr>
        <w:widowControl w:val="0"/>
        <w:numPr>
          <w:ilvl w:val="0"/>
          <w:numId w:val="44"/>
        </w:numPr>
        <w:tabs>
          <w:tab w:val="left" w:pos="983"/>
        </w:tabs>
        <w:spacing w:after="0"/>
        <w:ind w:left="0" w:firstLine="709"/>
        <w:jc w:val="both"/>
        <w:rPr>
          <w:rFonts w:ascii="Times New Roman" w:hAnsi="Times New Roman"/>
          <w:sz w:val="24"/>
          <w:szCs w:val="24"/>
        </w:rPr>
      </w:pPr>
      <w:r w:rsidRPr="00FC7B0B">
        <w:rPr>
          <w:rFonts w:ascii="Times New Roman" w:hAnsi="Times New Roman"/>
          <w:sz w:val="24"/>
          <w:szCs w:val="24"/>
        </w:rPr>
        <w:t>трудовое воспитание</w:t>
      </w:r>
      <w:r w:rsidRPr="00FC7B0B">
        <w:rPr>
          <w:rFonts w:ascii="Times New Roman" w:hAnsi="Times New Roman"/>
          <w:bCs/>
          <w:sz w:val="24"/>
          <w:szCs w:val="24"/>
        </w:rPr>
        <w:t xml:space="preserve"> —</w:t>
      </w:r>
      <w:r w:rsidRPr="00FC7B0B">
        <w:rPr>
          <w:rFonts w:ascii="Times New Roman" w:hAnsi="Times New Roman"/>
          <w:sz w:val="24"/>
          <w:szCs w:val="24"/>
        </w:rPr>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0C4E6A" w:rsidRPr="00FC7B0B" w:rsidRDefault="000C4E6A" w:rsidP="000C2BD7">
      <w:pPr>
        <w:widowControl w:val="0"/>
        <w:numPr>
          <w:ilvl w:val="0"/>
          <w:numId w:val="44"/>
        </w:numPr>
        <w:tabs>
          <w:tab w:val="left" w:pos="983"/>
        </w:tabs>
        <w:spacing w:after="0"/>
        <w:ind w:left="0" w:firstLine="709"/>
        <w:jc w:val="both"/>
        <w:rPr>
          <w:rFonts w:ascii="Times New Roman" w:hAnsi="Times New Roman"/>
          <w:sz w:val="24"/>
          <w:szCs w:val="24"/>
        </w:rPr>
      </w:pPr>
      <w:r w:rsidRPr="00FC7B0B">
        <w:rPr>
          <w:rFonts w:ascii="Times New Roman" w:hAnsi="Times New Roman"/>
          <w:sz w:val="24"/>
          <w:szCs w:val="24"/>
        </w:rPr>
        <w:t>экологическое воспитание</w:t>
      </w:r>
      <w:r w:rsidRPr="00FC7B0B">
        <w:rPr>
          <w:rFonts w:ascii="Times New Roman" w:hAnsi="Times New Roman"/>
          <w:bCs/>
          <w:sz w:val="24"/>
          <w:szCs w:val="24"/>
        </w:rPr>
        <w:t xml:space="preserve"> —</w:t>
      </w:r>
      <w:r w:rsidRPr="00FC7B0B">
        <w:rPr>
          <w:rFonts w:ascii="Times New Roman" w:hAnsi="Times New Roman"/>
          <w:sz w:val="24"/>
          <w:szCs w:val="24"/>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0C4E6A" w:rsidRPr="00FC7B0B" w:rsidRDefault="000C4E6A" w:rsidP="000C2BD7">
      <w:pPr>
        <w:widowControl w:val="0"/>
        <w:numPr>
          <w:ilvl w:val="0"/>
          <w:numId w:val="44"/>
        </w:numPr>
        <w:tabs>
          <w:tab w:val="left" w:pos="983"/>
        </w:tabs>
        <w:spacing w:after="0"/>
        <w:ind w:left="0" w:firstLine="709"/>
        <w:jc w:val="both"/>
        <w:rPr>
          <w:rFonts w:ascii="Times New Roman" w:hAnsi="Times New Roman"/>
          <w:sz w:val="24"/>
          <w:szCs w:val="24"/>
        </w:rPr>
      </w:pPr>
      <w:r w:rsidRPr="00FC7B0B">
        <w:rPr>
          <w:rFonts w:ascii="Times New Roman" w:hAnsi="Times New Roman"/>
          <w:sz w:val="24"/>
          <w:szCs w:val="24"/>
        </w:rPr>
        <w:t xml:space="preserve">ценности научного познания </w:t>
      </w:r>
      <w:r w:rsidRPr="00FC7B0B">
        <w:rPr>
          <w:rFonts w:ascii="Times New Roman" w:hAnsi="Times New Roman"/>
          <w:bCs/>
          <w:sz w:val="24"/>
          <w:szCs w:val="24"/>
        </w:rPr>
        <w:t xml:space="preserve">— </w:t>
      </w:r>
      <w:r w:rsidRPr="00FC7B0B">
        <w:rPr>
          <w:rFonts w:ascii="Times New Roman" w:hAnsi="Times New Roman"/>
          <w:sz w:val="24"/>
          <w:szCs w:val="24"/>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bookmarkStart w:id="225" w:name="_Toc109838897"/>
    </w:p>
    <w:p w:rsidR="000C4E6A" w:rsidRPr="00FC7B0B" w:rsidRDefault="000C4E6A" w:rsidP="00FC7B0B">
      <w:pPr>
        <w:tabs>
          <w:tab w:val="left" w:pos="983"/>
        </w:tabs>
        <w:spacing w:after="0"/>
        <w:ind w:left="709"/>
        <w:jc w:val="both"/>
        <w:rPr>
          <w:rFonts w:ascii="Times New Roman" w:hAnsi="Times New Roman"/>
          <w:b/>
          <w:sz w:val="24"/>
          <w:szCs w:val="24"/>
        </w:rPr>
      </w:pPr>
      <w:r w:rsidRPr="00FC7B0B">
        <w:rPr>
          <w:rFonts w:ascii="Times New Roman" w:hAnsi="Times New Roman"/>
          <w:b/>
          <w:sz w:val="24"/>
          <w:szCs w:val="24"/>
        </w:rPr>
        <w:t>Целевые ориентиры результатов воспитания</w:t>
      </w:r>
      <w:bookmarkEnd w:id="225"/>
      <w:r w:rsidRPr="00FC7B0B">
        <w:rPr>
          <w:rFonts w:ascii="Times New Roman" w:hAnsi="Times New Roman"/>
          <w:b/>
          <w:sz w:val="24"/>
          <w:szCs w:val="24"/>
        </w:rPr>
        <w:t xml:space="preserve"> </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036"/>
      </w:tblGrid>
      <w:tr w:rsidR="000C4E6A" w:rsidRPr="00FC7B0B" w:rsidTr="00FC7B0B">
        <w:tc>
          <w:tcPr>
            <w:tcW w:w="10036" w:type="dxa"/>
            <w:tcBorders>
              <w:top w:val="single" w:sz="4" w:space="0" w:color="000000"/>
              <w:left w:val="single" w:sz="4" w:space="0" w:color="000000"/>
              <w:bottom w:val="single" w:sz="4" w:space="0" w:color="000000"/>
              <w:right w:val="single" w:sz="4" w:space="0" w:color="000000"/>
            </w:tcBorders>
          </w:tcPr>
          <w:p w:rsidR="000C4E6A" w:rsidRPr="00FC7B0B" w:rsidRDefault="000C4E6A" w:rsidP="00FC7B0B">
            <w:pPr>
              <w:tabs>
                <w:tab w:val="left" w:pos="851"/>
              </w:tabs>
              <w:spacing w:after="0"/>
              <w:ind w:firstLine="176"/>
              <w:jc w:val="center"/>
              <w:rPr>
                <w:rFonts w:ascii="Times New Roman" w:hAnsi="Times New Roman"/>
                <w:sz w:val="24"/>
                <w:szCs w:val="24"/>
              </w:rPr>
            </w:pPr>
            <w:r w:rsidRPr="00FC7B0B">
              <w:rPr>
                <w:rFonts w:ascii="Times New Roman" w:hAnsi="Times New Roman"/>
                <w:b/>
                <w:sz w:val="24"/>
                <w:szCs w:val="24"/>
              </w:rPr>
              <w:t>Целевые ориентиры</w:t>
            </w:r>
          </w:p>
        </w:tc>
      </w:tr>
      <w:tr w:rsidR="000C4E6A" w:rsidRPr="00FC7B0B" w:rsidTr="00FC7B0B">
        <w:tc>
          <w:tcPr>
            <w:tcW w:w="10036" w:type="dxa"/>
            <w:tcBorders>
              <w:top w:val="single" w:sz="4" w:space="0" w:color="000000"/>
              <w:left w:val="single" w:sz="4" w:space="0" w:color="000000"/>
              <w:bottom w:val="single" w:sz="4" w:space="0" w:color="000000"/>
              <w:right w:val="single" w:sz="4" w:space="0" w:color="000000"/>
            </w:tcBorders>
          </w:tcPr>
          <w:p w:rsidR="000C4E6A" w:rsidRPr="00FC7B0B" w:rsidRDefault="000C4E6A" w:rsidP="00FC7B0B">
            <w:pPr>
              <w:tabs>
                <w:tab w:val="left" w:pos="851"/>
              </w:tabs>
              <w:spacing w:after="0"/>
              <w:ind w:firstLine="177"/>
              <w:rPr>
                <w:rFonts w:ascii="Times New Roman" w:hAnsi="Times New Roman"/>
                <w:b/>
                <w:sz w:val="24"/>
                <w:szCs w:val="24"/>
              </w:rPr>
            </w:pPr>
            <w:r w:rsidRPr="00FC7B0B">
              <w:rPr>
                <w:rFonts w:ascii="Times New Roman" w:hAnsi="Times New Roman"/>
                <w:b/>
                <w:sz w:val="24"/>
                <w:szCs w:val="24"/>
              </w:rPr>
              <w:t>Гражданское воспитание</w:t>
            </w:r>
          </w:p>
        </w:tc>
      </w:tr>
      <w:tr w:rsidR="000C4E6A" w:rsidRPr="00FC7B0B" w:rsidTr="00FC7B0B">
        <w:tc>
          <w:tcPr>
            <w:tcW w:w="10036" w:type="dxa"/>
            <w:tcBorders>
              <w:top w:val="single" w:sz="4" w:space="0" w:color="000000"/>
              <w:left w:val="single" w:sz="4" w:space="0" w:color="000000"/>
              <w:bottom w:val="single" w:sz="4" w:space="0" w:color="000000"/>
              <w:right w:val="single" w:sz="4" w:space="0" w:color="000000"/>
            </w:tcBorders>
          </w:tcPr>
          <w:p w:rsidR="000C4E6A" w:rsidRPr="00FC7B0B" w:rsidRDefault="000C4E6A" w:rsidP="00FC7B0B">
            <w:pPr>
              <w:tabs>
                <w:tab w:val="left" w:pos="318"/>
                <w:tab w:val="left" w:pos="993"/>
              </w:tabs>
              <w:spacing w:after="0"/>
              <w:ind w:firstLine="177"/>
              <w:rPr>
                <w:rFonts w:ascii="Times New Roman" w:hAnsi="Times New Roman"/>
                <w:sz w:val="24"/>
                <w:szCs w:val="24"/>
              </w:rPr>
            </w:pPr>
            <w:bookmarkStart w:id="226" w:name="_Hlk101094428"/>
            <w:r w:rsidRPr="00FC7B0B">
              <w:rPr>
                <w:rFonts w:ascii="Times New Roman" w:hAnsi="Times New Roman"/>
                <w:sz w:val="24"/>
                <w:szCs w:val="24"/>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0C4E6A" w:rsidRPr="00FC7B0B" w:rsidRDefault="000C4E6A" w:rsidP="00FC7B0B">
            <w:pPr>
              <w:tabs>
                <w:tab w:val="left" w:pos="318"/>
              </w:tabs>
              <w:spacing w:after="0"/>
              <w:ind w:firstLine="177"/>
              <w:rPr>
                <w:rFonts w:ascii="Times New Roman" w:hAnsi="Times New Roman"/>
                <w:sz w:val="24"/>
                <w:szCs w:val="24"/>
              </w:rPr>
            </w:pPr>
            <w:r w:rsidRPr="00FC7B0B">
              <w:rPr>
                <w:rFonts w:ascii="Times New Roman" w:hAnsi="Times New Roman"/>
                <w:sz w:val="24"/>
                <w:szCs w:val="24"/>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0C4E6A" w:rsidRPr="00FC7B0B" w:rsidRDefault="000C4E6A" w:rsidP="00FC7B0B">
            <w:pPr>
              <w:tabs>
                <w:tab w:val="left" w:pos="318"/>
              </w:tabs>
              <w:spacing w:after="0"/>
              <w:ind w:firstLine="177"/>
              <w:rPr>
                <w:rFonts w:ascii="Times New Roman" w:hAnsi="Times New Roman"/>
                <w:sz w:val="24"/>
                <w:szCs w:val="24"/>
              </w:rPr>
            </w:pPr>
            <w:r w:rsidRPr="00FC7B0B">
              <w:rPr>
                <w:rFonts w:ascii="Times New Roman" w:hAnsi="Times New Roman"/>
                <w:sz w:val="24"/>
                <w:szCs w:val="24"/>
              </w:rPr>
              <w:t>Проявляющий уважение к государственным символам России, праздникам.</w:t>
            </w:r>
          </w:p>
          <w:p w:rsidR="000C4E6A" w:rsidRPr="00FC7B0B" w:rsidRDefault="000C4E6A" w:rsidP="00FC7B0B">
            <w:pPr>
              <w:tabs>
                <w:tab w:val="left" w:pos="318"/>
              </w:tabs>
              <w:spacing w:after="0"/>
              <w:ind w:firstLine="177"/>
              <w:rPr>
                <w:rFonts w:ascii="Times New Roman" w:hAnsi="Times New Roman"/>
                <w:sz w:val="24"/>
                <w:szCs w:val="24"/>
              </w:rPr>
            </w:pPr>
            <w:r w:rsidRPr="00FC7B0B">
              <w:rPr>
                <w:rFonts w:ascii="Times New Roman" w:hAnsi="Times New Roman"/>
                <w:sz w:val="24"/>
                <w:szCs w:val="24"/>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0C4E6A" w:rsidRPr="00FC7B0B" w:rsidRDefault="000C4E6A" w:rsidP="00FC7B0B">
            <w:pPr>
              <w:tabs>
                <w:tab w:val="left" w:pos="318"/>
                <w:tab w:val="left" w:pos="993"/>
              </w:tabs>
              <w:spacing w:after="0"/>
              <w:ind w:firstLine="177"/>
              <w:rPr>
                <w:rFonts w:ascii="Times New Roman" w:hAnsi="Times New Roman"/>
                <w:sz w:val="24"/>
                <w:szCs w:val="24"/>
              </w:rPr>
            </w:pPr>
            <w:r w:rsidRPr="00FC7B0B">
              <w:rPr>
                <w:rFonts w:ascii="Times New Roman" w:hAnsi="Times New Roman"/>
                <w:sz w:val="24"/>
                <w:szCs w:val="24"/>
              </w:rPr>
              <w:t>Выражающий неприятие любой дискриминации граждан, проявлений экстремизма, терроризма, коррупции в обществе.</w:t>
            </w:r>
          </w:p>
          <w:p w:rsidR="000C4E6A" w:rsidRPr="00FC7B0B" w:rsidRDefault="000C4E6A" w:rsidP="00FC7B0B">
            <w:pPr>
              <w:tabs>
                <w:tab w:val="left" w:pos="318"/>
              </w:tabs>
              <w:spacing w:after="0"/>
              <w:ind w:firstLine="177"/>
              <w:rPr>
                <w:rFonts w:ascii="Times New Roman" w:hAnsi="Times New Roman"/>
                <w:sz w:val="24"/>
                <w:szCs w:val="24"/>
              </w:rPr>
            </w:pPr>
            <w:r w:rsidRPr="00FC7B0B">
              <w:rPr>
                <w:rFonts w:ascii="Times New Roman" w:hAnsi="Times New Roman"/>
                <w:sz w:val="24"/>
                <w:szCs w:val="24"/>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bookmarkEnd w:id="226"/>
          </w:p>
        </w:tc>
      </w:tr>
      <w:tr w:rsidR="000C4E6A" w:rsidRPr="00FC7B0B" w:rsidTr="00FC7B0B">
        <w:tc>
          <w:tcPr>
            <w:tcW w:w="10036" w:type="dxa"/>
            <w:tcBorders>
              <w:top w:val="single" w:sz="4" w:space="0" w:color="000000"/>
              <w:left w:val="single" w:sz="4" w:space="0" w:color="000000"/>
              <w:bottom w:val="single" w:sz="4" w:space="0" w:color="000000"/>
              <w:right w:val="single" w:sz="4" w:space="0" w:color="000000"/>
            </w:tcBorders>
          </w:tcPr>
          <w:p w:rsidR="000C4E6A" w:rsidRPr="00FC7B0B" w:rsidRDefault="000C4E6A" w:rsidP="00FC7B0B">
            <w:pPr>
              <w:tabs>
                <w:tab w:val="left" w:pos="851"/>
              </w:tabs>
              <w:spacing w:after="0"/>
              <w:ind w:firstLine="177"/>
              <w:rPr>
                <w:rFonts w:ascii="Times New Roman" w:hAnsi="Times New Roman"/>
                <w:b/>
                <w:sz w:val="24"/>
                <w:szCs w:val="24"/>
              </w:rPr>
            </w:pPr>
            <w:r w:rsidRPr="00FC7B0B">
              <w:rPr>
                <w:rFonts w:ascii="Times New Roman" w:hAnsi="Times New Roman"/>
                <w:b/>
                <w:sz w:val="24"/>
                <w:szCs w:val="24"/>
              </w:rPr>
              <w:t>Патриотическое воспитание</w:t>
            </w:r>
          </w:p>
        </w:tc>
      </w:tr>
      <w:tr w:rsidR="000C4E6A" w:rsidRPr="00FC7B0B" w:rsidTr="00FC7B0B">
        <w:tc>
          <w:tcPr>
            <w:tcW w:w="10036" w:type="dxa"/>
            <w:tcBorders>
              <w:top w:val="single" w:sz="4" w:space="0" w:color="000000"/>
              <w:left w:val="single" w:sz="4" w:space="0" w:color="000000"/>
              <w:bottom w:val="single" w:sz="4" w:space="0" w:color="000000"/>
              <w:right w:val="single" w:sz="4" w:space="0" w:color="000000"/>
            </w:tcBorders>
          </w:tcPr>
          <w:p w:rsidR="000C4E6A" w:rsidRPr="00FC7B0B" w:rsidRDefault="000C4E6A" w:rsidP="00FC7B0B">
            <w:pPr>
              <w:tabs>
                <w:tab w:val="left" w:pos="318"/>
                <w:tab w:val="left" w:pos="993"/>
              </w:tabs>
              <w:spacing w:after="0"/>
              <w:ind w:firstLine="177"/>
              <w:rPr>
                <w:rFonts w:ascii="Times New Roman" w:hAnsi="Times New Roman"/>
                <w:sz w:val="24"/>
                <w:szCs w:val="24"/>
              </w:rPr>
            </w:pPr>
            <w:r w:rsidRPr="00FC7B0B">
              <w:rPr>
                <w:rFonts w:ascii="Times New Roman" w:hAnsi="Times New Roman"/>
                <w:sz w:val="24"/>
                <w:szCs w:val="24"/>
              </w:rPr>
              <w:t>Сознающий свою национальную, этническую принадлежность, любящий свой народ, его традиции, культуру.</w:t>
            </w:r>
          </w:p>
          <w:p w:rsidR="000C4E6A" w:rsidRPr="00FC7B0B" w:rsidRDefault="000C4E6A" w:rsidP="00FC7B0B">
            <w:pPr>
              <w:tabs>
                <w:tab w:val="left" w:pos="318"/>
                <w:tab w:val="left" w:pos="993"/>
              </w:tabs>
              <w:spacing w:after="0"/>
              <w:ind w:firstLine="177"/>
              <w:rPr>
                <w:rFonts w:ascii="Times New Roman" w:hAnsi="Times New Roman"/>
                <w:sz w:val="24"/>
                <w:szCs w:val="24"/>
              </w:rPr>
            </w:pPr>
            <w:r w:rsidRPr="00FC7B0B">
              <w:rPr>
                <w:rFonts w:ascii="Times New Roman" w:hAnsi="Times New Roman"/>
                <w:sz w:val="24"/>
                <w:szCs w:val="24"/>
              </w:rPr>
              <w:t xml:space="preserve">Проявляющий уважение к историческому и культурному наследию своего и других народов </w:t>
            </w:r>
            <w:r w:rsidRPr="00FC7B0B">
              <w:rPr>
                <w:rFonts w:ascii="Times New Roman" w:hAnsi="Times New Roman"/>
                <w:sz w:val="24"/>
                <w:szCs w:val="24"/>
              </w:rPr>
              <w:lastRenderedPageBreak/>
              <w:t>России, символам, праздникам, памятникам, традициям народов, проживающих в родной стране.</w:t>
            </w:r>
          </w:p>
          <w:p w:rsidR="000C4E6A" w:rsidRPr="00FC7B0B" w:rsidRDefault="000C4E6A" w:rsidP="00FC7B0B">
            <w:pPr>
              <w:tabs>
                <w:tab w:val="left" w:pos="318"/>
                <w:tab w:val="left" w:pos="993"/>
              </w:tabs>
              <w:spacing w:after="0"/>
              <w:ind w:firstLine="177"/>
              <w:rPr>
                <w:rFonts w:ascii="Times New Roman" w:hAnsi="Times New Roman"/>
                <w:sz w:val="24"/>
                <w:szCs w:val="24"/>
              </w:rPr>
            </w:pPr>
            <w:r w:rsidRPr="00FC7B0B">
              <w:rPr>
                <w:rFonts w:ascii="Times New Roman" w:hAnsi="Times New Roman"/>
                <w:sz w:val="24"/>
                <w:szCs w:val="24"/>
              </w:rPr>
              <w:t xml:space="preserve">Проявляющий интерес к познанию родного языка, истории и культуры своего края, своего народа, других народов России. </w:t>
            </w:r>
          </w:p>
          <w:p w:rsidR="000C4E6A" w:rsidRPr="00FC7B0B" w:rsidRDefault="000C4E6A" w:rsidP="00FC7B0B">
            <w:pPr>
              <w:tabs>
                <w:tab w:val="left" w:pos="318"/>
                <w:tab w:val="left" w:pos="993"/>
              </w:tabs>
              <w:spacing w:after="0"/>
              <w:ind w:firstLine="177"/>
              <w:rPr>
                <w:rFonts w:ascii="Times New Roman" w:hAnsi="Times New Roman"/>
                <w:sz w:val="24"/>
                <w:szCs w:val="24"/>
              </w:rPr>
            </w:pPr>
            <w:r w:rsidRPr="00FC7B0B">
              <w:rPr>
                <w:rFonts w:ascii="Times New Roman" w:hAnsi="Times New Roman"/>
                <w:sz w:val="24"/>
                <w:szCs w:val="24"/>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rsidR="000C4E6A" w:rsidRPr="00FC7B0B" w:rsidRDefault="000C4E6A" w:rsidP="00FC7B0B">
            <w:pPr>
              <w:tabs>
                <w:tab w:val="left" w:pos="318"/>
                <w:tab w:val="left" w:pos="993"/>
              </w:tabs>
              <w:spacing w:after="0"/>
              <w:ind w:firstLine="177"/>
              <w:rPr>
                <w:rFonts w:ascii="Times New Roman" w:hAnsi="Times New Roman"/>
                <w:sz w:val="24"/>
                <w:szCs w:val="24"/>
              </w:rPr>
            </w:pPr>
            <w:r w:rsidRPr="00FC7B0B">
              <w:rPr>
                <w:rFonts w:ascii="Times New Roman" w:hAnsi="Times New Roman"/>
                <w:sz w:val="24"/>
                <w:szCs w:val="24"/>
              </w:rPr>
              <w:t>Принимающий участие в мероприятиях патриотической направленности.</w:t>
            </w:r>
          </w:p>
        </w:tc>
      </w:tr>
      <w:tr w:rsidR="000C4E6A" w:rsidRPr="00FC7B0B" w:rsidTr="00FC7B0B">
        <w:tc>
          <w:tcPr>
            <w:tcW w:w="10036" w:type="dxa"/>
            <w:tcBorders>
              <w:top w:val="single" w:sz="4" w:space="0" w:color="000000"/>
              <w:left w:val="single" w:sz="4" w:space="0" w:color="000000"/>
              <w:bottom w:val="single" w:sz="4" w:space="0" w:color="000000"/>
              <w:right w:val="single" w:sz="4" w:space="0" w:color="000000"/>
            </w:tcBorders>
          </w:tcPr>
          <w:p w:rsidR="000C4E6A" w:rsidRPr="00FC7B0B" w:rsidRDefault="000C4E6A" w:rsidP="00FC7B0B">
            <w:pPr>
              <w:tabs>
                <w:tab w:val="left" w:pos="851"/>
              </w:tabs>
              <w:spacing w:after="0"/>
              <w:ind w:firstLine="177"/>
              <w:rPr>
                <w:rFonts w:ascii="Times New Roman" w:hAnsi="Times New Roman"/>
                <w:b/>
                <w:sz w:val="24"/>
                <w:szCs w:val="24"/>
              </w:rPr>
            </w:pPr>
            <w:r w:rsidRPr="00FC7B0B">
              <w:rPr>
                <w:rFonts w:ascii="Times New Roman" w:hAnsi="Times New Roman"/>
                <w:b/>
                <w:sz w:val="24"/>
                <w:szCs w:val="24"/>
              </w:rPr>
              <w:lastRenderedPageBreak/>
              <w:t>Духовно-нравственное воспитание</w:t>
            </w:r>
          </w:p>
        </w:tc>
      </w:tr>
      <w:tr w:rsidR="000C4E6A" w:rsidRPr="00FC7B0B" w:rsidTr="00FC7B0B">
        <w:tc>
          <w:tcPr>
            <w:tcW w:w="10036" w:type="dxa"/>
            <w:tcBorders>
              <w:top w:val="single" w:sz="4" w:space="0" w:color="000000"/>
              <w:left w:val="single" w:sz="4" w:space="0" w:color="000000"/>
              <w:bottom w:val="single" w:sz="4" w:space="0" w:color="000000"/>
              <w:right w:val="single" w:sz="4" w:space="0" w:color="000000"/>
            </w:tcBorders>
          </w:tcPr>
          <w:p w:rsidR="000C4E6A" w:rsidRPr="00FC7B0B" w:rsidRDefault="000C4E6A" w:rsidP="00FC7B0B">
            <w:pPr>
              <w:tabs>
                <w:tab w:val="left" w:pos="318"/>
              </w:tabs>
              <w:spacing w:after="0"/>
              <w:ind w:firstLine="177"/>
              <w:rPr>
                <w:rFonts w:ascii="Times New Roman" w:hAnsi="Times New Roman"/>
                <w:sz w:val="24"/>
                <w:szCs w:val="24"/>
              </w:rPr>
            </w:pPr>
            <w:r w:rsidRPr="00FC7B0B">
              <w:rPr>
                <w:rFonts w:ascii="Times New Roman" w:hAnsi="Times New Roman"/>
                <w:sz w:val="24"/>
                <w:szCs w:val="24"/>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0C4E6A" w:rsidRPr="00FC7B0B" w:rsidRDefault="000C4E6A" w:rsidP="00FC7B0B">
            <w:pPr>
              <w:tabs>
                <w:tab w:val="left" w:pos="318"/>
              </w:tabs>
              <w:spacing w:after="0"/>
              <w:ind w:firstLine="177"/>
              <w:rPr>
                <w:rFonts w:ascii="Times New Roman" w:hAnsi="Times New Roman"/>
                <w:sz w:val="24"/>
                <w:szCs w:val="24"/>
              </w:rPr>
            </w:pPr>
            <w:r w:rsidRPr="00FC7B0B">
              <w:rPr>
                <w:rFonts w:ascii="Times New Roman" w:hAnsi="Times New Roman"/>
                <w:sz w:val="24"/>
                <w:szCs w:val="24"/>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0C4E6A" w:rsidRPr="00FC7B0B" w:rsidRDefault="000C4E6A" w:rsidP="00FC7B0B">
            <w:pPr>
              <w:tabs>
                <w:tab w:val="left" w:pos="318"/>
              </w:tabs>
              <w:spacing w:after="0"/>
              <w:ind w:firstLine="177"/>
              <w:rPr>
                <w:rFonts w:ascii="Times New Roman" w:hAnsi="Times New Roman"/>
                <w:sz w:val="24"/>
                <w:szCs w:val="24"/>
              </w:rPr>
            </w:pPr>
            <w:r w:rsidRPr="00FC7B0B">
              <w:rPr>
                <w:rFonts w:ascii="Times New Roman" w:hAnsi="Times New Roman"/>
                <w:sz w:val="24"/>
                <w:szCs w:val="24"/>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0C4E6A" w:rsidRPr="00FC7B0B" w:rsidRDefault="000C4E6A" w:rsidP="00FC7B0B">
            <w:pPr>
              <w:tabs>
                <w:tab w:val="left" w:pos="318"/>
              </w:tabs>
              <w:spacing w:after="0"/>
              <w:ind w:firstLine="177"/>
              <w:rPr>
                <w:rFonts w:ascii="Times New Roman" w:hAnsi="Times New Roman"/>
                <w:sz w:val="24"/>
                <w:szCs w:val="24"/>
              </w:rPr>
            </w:pPr>
            <w:r w:rsidRPr="00FC7B0B">
              <w:rPr>
                <w:rFonts w:ascii="Times New Roman" w:hAnsi="Times New Roman"/>
                <w:sz w:val="24"/>
                <w:szCs w:val="24"/>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0C4E6A" w:rsidRPr="00FC7B0B" w:rsidRDefault="000C4E6A" w:rsidP="00FC7B0B">
            <w:pPr>
              <w:tabs>
                <w:tab w:val="left" w:pos="318"/>
              </w:tabs>
              <w:spacing w:after="0"/>
              <w:ind w:firstLine="177"/>
              <w:rPr>
                <w:rFonts w:ascii="Times New Roman" w:hAnsi="Times New Roman"/>
                <w:sz w:val="24"/>
                <w:szCs w:val="24"/>
              </w:rPr>
            </w:pPr>
            <w:r w:rsidRPr="00FC7B0B">
              <w:rPr>
                <w:rFonts w:ascii="Times New Roman" w:hAnsi="Times New Roman"/>
                <w:sz w:val="24"/>
                <w:szCs w:val="24"/>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0C4E6A" w:rsidRPr="00FC7B0B" w:rsidRDefault="000C4E6A" w:rsidP="00FC7B0B">
            <w:pPr>
              <w:tabs>
                <w:tab w:val="left" w:pos="4"/>
                <w:tab w:val="left" w:pos="288"/>
                <w:tab w:val="left" w:pos="430"/>
              </w:tabs>
              <w:spacing w:after="0"/>
              <w:ind w:firstLine="177"/>
              <w:rPr>
                <w:rFonts w:ascii="Times New Roman" w:hAnsi="Times New Roman"/>
                <w:sz w:val="24"/>
                <w:szCs w:val="24"/>
              </w:rPr>
            </w:pPr>
            <w:r w:rsidRPr="00FC7B0B">
              <w:rPr>
                <w:rFonts w:ascii="Times New Roman" w:hAnsi="Times New Roman"/>
                <w:sz w:val="24"/>
                <w:szCs w:val="24"/>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0C4E6A" w:rsidRPr="00FC7B0B" w:rsidTr="00FC7B0B">
        <w:tc>
          <w:tcPr>
            <w:tcW w:w="10036" w:type="dxa"/>
            <w:tcBorders>
              <w:top w:val="single" w:sz="4" w:space="0" w:color="000000"/>
              <w:left w:val="single" w:sz="4" w:space="0" w:color="000000"/>
              <w:bottom w:val="single" w:sz="4" w:space="0" w:color="000000"/>
              <w:right w:val="single" w:sz="4" w:space="0" w:color="000000"/>
            </w:tcBorders>
          </w:tcPr>
          <w:p w:rsidR="000C4E6A" w:rsidRPr="00FC7B0B" w:rsidRDefault="000C4E6A" w:rsidP="00FC7B0B">
            <w:pPr>
              <w:tabs>
                <w:tab w:val="left" w:pos="851"/>
              </w:tabs>
              <w:spacing w:after="0"/>
              <w:ind w:firstLine="177"/>
              <w:rPr>
                <w:rFonts w:ascii="Times New Roman" w:hAnsi="Times New Roman"/>
                <w:b/>
                <w:sz w:val="24"/>
                <w:szCs w:val="24"/>
              </w:rPr>
            </w:pPr>
            <w:r w:rsidRPr="00FC7B0B">
              <w:rPr>
                <w:rFonts w:ascii="Times New Roman" w:hAnsi="Times New Roman"/>
                <w:b/>
                <w:sz w:val="24"/>
                <w:szCs w:val="24"/>
              </w:rPr>
              <w:t>Эстетическое воспитание</w:t>
            </w:r>
          </w:p>
        </w:tc>
      </w:tr>
      <w:tr w:rsidR="000C4E6A" w:rsidRPr="00FC7B0B" w:rsidTr="00FC7B0B">
        <w:tc>
          <w:tcPr>
            <w:tcW w:w="10036" w:type="dxa"/>
            <w:tcBorders>
              <w:top w:val="single" w:sz="4" w:space="0" w:color="000000"/>
              <w:left w:val="single" w:sz="4" w:space="0" w:color="000000"/>
              <w:bottom w:val="single" w:sz="4" w:space="0" w:color="000000"/>
              <w:right w:val="single" w:sz="4" w:space="0" w:color="000000"/>
            </w:tcBorders>
          </w:tcPr>
          <w:p w:rsidR="000C4E6A" w:rsidRPr="00FC7B0B" w:rsidRDefault="000C4E6A" w:rsidP="00FC7B0B">
            <w:pPr>
              <w:tabs>
                <w:tab w:val="left" w:pos="318"/>
              </w:tabs>
              <w:spacing w:after="0"/>
              <w:ind w:firstLine="177"/>
              <w:rPr>
                <w:rFonts w:ascii="Times New Roman" w:hAnsi="Times New Roman"/>
                <w:sz w:val="24"/>
                <w:szCs w:val="24"/>
              </w:rPr>
            </w:pPr>
            <w:r w:rsidRPr="00FC7B0B">
              <w:rPr>
                <w:rFonts w:ascii="Times New Roman" w:hAnsi="Times New Roman"/>
                <w:sz w:val="24"/>
                <w:szCs w:val="24"/>
              </w:rPr>
              <w:t xml:space="preserve">Выражающий понимание ценности отечественного и мирового искусства, народных традиций и народного творчества в искусстве. </w:t>
            </w:r>
          </w:p>
          <w:p w:rsidR="000C4E6A" w:rsidRPr="00FC7B0B" w:rsidRDefault="000C4E6A" w:rsidP="00FC7B0B">
            <w:pPr>
              <w:tabs>
                <w:tab w:val="left" w:pos="318"/>
              </w:tabs>
              <w:spacing w:after="0"/>
              <w:ind w:firstLine="177"/>
              <w:rPr>
                <w:rFonts w:ascii="Times New Roman" w:hAnsi="Times New Roman"/>
                <w:sz w:val="24"/>
                <w:szCs w:val="24"/>
              </w:rPr>
            </w:pPr>
            <w:r w:rsidRPr="00FC7B0B">
              <w:rPr>
                <w:rFonts w:ascii="Times New Roman" w:hAnsi="Times New Roman"/>
                <w:sz w:val="24"/>
                <w:szCs w:val="24"/>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0C4E6A" w:rsidRPr="00FC7B0B" w:rsidRDefault="000C4E6A" w:rsidP="00FC7B0B">
            <w:pPr>
              <w:tabs>
                <w:tab w:val="left" w:pos="318"/>
              </w:tabs>
              <w:spacing w:after="0"/>
              <w:ind w:firstLine="177"/>
              <w:rPr>
                <w:rFonts w:ascii="Times New Roman" w:hAnsi="Times New Roman"/>
                <w:sz w:val="24"/>
                <w:szCs w:val="24"/>
              </w:rPr>
            </w:pPr>
            <w:r w:rsidRPr="00FC7B0B">
              <w:rPr>
                <w:rFonts w:ascii="Times New Roman" w:hAnsi="Times New Roman"/>
                <w:sz w:val="24"/>
                <w:szCs w:val="24"/>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0C4E6A" w:rsidRPr="00FC7B0B" w:rsidRDefault="000C4E6A" w:rsidP="00FC7B0B">
            <w:pPr>
              <w:tabs>
                <w:tab w:val="left" w:pos="318"/>
              </w:tabs>
              <w:spacing w:after="0"/>
              <w:ind w:firstLine="177"/>
              <w:rPr>
                <w:rFonts w:ascii="Times New Roman" w:hAnsi="Times New Roman"/>
                <w:sz w:val="24"/>
                <w:szCs w:val="24"/>
              </w:rPr>
            </w:pPr>
            <w:r w:rsidRPr="00FC7B0B">
              <w:rPr>
                <w:rFonts w:ascii="Times New Roman" w:hAnsi="Times New Roman"/>
                <w:sz w:val="24"/>
                <w:szCs w:val="24"/>
              </w:rPr>
              <w:t>Ориентированный на самовыражение в разных видах искусства, в художественном творчестве.</w:t>
            </w:r>
          </w:p>
        </w:tc>
      </w:tr>
      <w:tr w:rsidR="000C4E6A" w:rsidRPr="00FC7B0B" w:rsidTr="00FC7B0B">
        <w:tc>
          <w:tcPr>
            <w:tcW w:w="10036" w:type="dxa"/>
            <w:tcBorders>
              <w:top w:val="single" w:sz="4" w:space="0" w:color="000000"/>
              <w:left w:val="single" w:sz="4" w:space="0" w:color="000000"/>
              <w:bottom w:val="single" w:sz="4" w:space="0" w:color="000000"/>
              <w:right w:val="single" w:sz="4" w:space="0" w:color="000000"/>
            </w:tcBorders>
          </w:tcPr>
          <w:p w:rsidR="000C4E6A" w:rsidRPr="00FC7B0B" w:rsidRDefault="000C4E6A" w:rsidP="00FC7B0B">
            <w:pPr>
              <w:tabs>
                <w:tab w:val="left" w:pos="851"/>
              </w:tabs>
              <w:spacing w:after="0"/>
              <w:ind w:firstLine="177"/>
              <w:rPr>
                <w:rFonts w:ascii="Times New Roman" w:hAnsi="Times New Roman"/>
                <w:b/>
                <w:sz w:val="24"/>
                <w:szCs w:val="24"/>
              </w:rPr>
            </w:pPr>
            <w:r w:rsidRPr="00FC7B0B">
              <w:rPr>
                <w:rFonts w:ascii="Times New Roman" w:hAnsi="Times New Roman"/>
                <w:b/>
                <w:sz w:val="24"/>
                <w:szCs w:val="24"/>
              </w:rPr>
              <w:t>Физическое воспитание, формирование культуры здоровья и эмоционального благополучия</w:t>
            </w:r>
          </w:p>
        </w:tc>
      </w:tr>
      <w:tr w:rsidR="000C4E6A" w:rsidRPr="00FC7B0B" w:rsidTr="00FC7B0B">
        <w:tc>
          <w:tcPr>
            <w:tcW w:w="10036" w:type="dxa"/>
            <w:tcBorders>
              <w:top w:val="single" w:sz="4" w:space="0" w:color="000000"/>
              <w:left w:val="single" w:sz="4" w:space="0" w:color="000000"/>
              <w:bottom w:val="single" w:sz="4" w:space="0" w:color="000000"/>
              <w:right w:val="single" w:sz="4" w:space="0" w:color="000000"/>
            </w:tcBorders>
          </w:tcPr>
          <w:p w:rsidR="000C4E6A" w:rsidRPr="00FC7B0B" w:rsidRDefault="000C4E6A" w:rsidP="00FC7B0B">
            <w:pPr>
              <w:tabs>
                <w:tab w:val="left" w:pos="318"/>
              </w:tabs>
              <w:spacing w:after="0"/>
              <w:ind w:firstLine="177"/>
              <w:rPr>
                <w:rFonts w:ascii="Times New Roman" w:hAnsi="Times New Roman"/>
                <w:sz w:val="24"/>
                <w:szCs w:val="24"/>
              </w:rPr>
            </w:pPr>
            <w:r w:rsidRPr="00FC7B0B">
              <w:rPr>
                <w:rFonts w:ascii="Times New Roman" w:hAnsi="Times New Roman"/>
                <w:sz w:val="24"/>
                <w:szCs w:val="24"/>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0C4E6A" w:rsidRPr="00FC7B0B" w:rsidRDefault="000C4E6A" w:rsidP="00FC7B0B">
            <w:pPr>
              <w:tabs>
                <w:tab w:val="left" w:pos="318"/>
              </w:tabs>
              <w:spacing w:after="0"/>
              <w:ind w:firstLine="177"/>
              <w:rPr>
                <w:rFonts w:ascii="Times New Roman" w:hAnsi="Times New Roman"/>
                <w:sz w:val="24"/>
                <w:szCs w:val="24"/>
              </w:rPr>
            </w:pPr>
            <w:r w:rsidRPr="00FC7B0B">
              <w:rPr>
                <w:rFonts w:ascii="Times New Roman" w:hAnsi="Times New Roman"/>
                <w:sz w:val="24"/>
                <w:szCs w:val="24"/>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0C4E6A" w:rsidRPr="00FC7B0B" w:rsidRDefault="000C4E6A" w:rsidP="00FC7B0B">
            <w:pPr>
              <w:tabs>
                <w:tab w:val="left" w:pos="318"/>
              </w:tabs>
              <w:spacing w:after="0"/>
              <w:ind w:firstLine="177"/>
              <w:rPr>
                <w:rFonts w:ascii="Times New Roman" w:hAnsi="Times New Roman"/>
                <w:sz w:val="24"/>
                <w:szCs w:val="24"/>
              </w:rPr>
            </w:pPr>
            <w:r w:rsidRPr="00FC7B0B">
              <w:rPr>
                <w:rFonts w:ascii="Times New Roman" w:hAnsi="Times New Roman"/>
                <w:sz w:val="24"/>
                <w:szCs w:val="24"/>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0C4E6A" w:rsidRPr="00FC7B0B" w:rsidRDefault="000C4E6A" w:rsidP="00FC7B0B">
            <w:pPr>
              <w:tabs>
                <w:tab w:val="left" w:pos="318"/>
              </w:tabs>
              <w:spacing w:after="0"/>
              <w:ind w:firstLine="177"/>
              <w:rPr>
                <w:rFonts w:ascii="Times New Roman" w:hAnsi="Times New Roman"/>
                <w:sz w:val="24"/>
                <w:szCs w:val="24"/>
              </w:rPr>
            </w:pPr>
            <w:r w:rsidRPr="00FC7B0B">
              <w:rPr>
                <w:rFonts w:ascii="Times New Roman" w:hAnsi="Times New Roman"/>
                <w:sz w:val="24"/>
                <w:szCs w:val="24"/>
              </w:rPr>
              <w:t xml:space="preserve">Умеющий осознавать физическое и эмоциональное состояние (своё и других людей), </w:t>
            </w:r>
            <w:r w:rsidRPr="00FC7B0B">
              <w:rPr>
                <w:rFonts w:ascii="Times New Roman" w:hAnsi="Times New Roman"/>
                <w:sz w:val="24"/>
                <w:szCs w:val="24"/>
              </w:rPr>
              <w:lastRenderedPageBreak/>
              <w:t>стремящийся управлять собственным эмоциональным состоянием.</w:t>
            </w:r>
          </w:p>
          <w:p w:rsidR="000C4E6A" w:rsidRPr="00FC7B0B" w:rsidRDefault="000C4E6A" w:rsidP="00FC7B0B">
            <w:pPr>
              <w:tabs>
                <w:tab w:val="left" w:pos="318"/>
              </w:tabs>
              <w:spacing w:after="0"/>
              <w:ind w:firstLine="177"/>
              <w:rPr>
                <w:rFonts w:ascii="Times New Roman" w:hAnsi="Times New Roman"/>
                <w:sz w:val="24"/>
                <w:szCs w:val="24"/>
              </w:rPr>
            </w:pPr>
            <w:r w:rsidRPr="00FC7B0B">
              <w:rPr>
                <w:rFonts w:ascii="Times New Roman" w:hAnsi="Times New Roman"/>
                <w:sz w:val="24"/>
                <w:szCs w:val="24"/>
              </w:rPr>
              <w:t xml:space="preserve">Способный адаптироваться к меняющимся социальным, информационным и природным условиям, стрессовым ситуациям. </w:t>
            </w:r>
          </w:p>
        </w:tc>
      </w:tr>
      <w:tr w:rsidR="000C4E6A" w:rsidRPr="00FC7B0B" w:rsidTr="00FC7B0B">
        <w:tc>
          <w:tcPr>
            <w:tcW w:w="10036" w:type="dxa"/>
            <w:tcBorders>
              <w:top w:val="single" w:sz="4" w:space="0" w:color="000000"/>
              <w:left w:val="single" w:sz="4" w:space="0" w:color="000000"/>
              <w:bottom w:val="single" w:sz="4" w:space="0" w:color="000000"/>
              <w:right w:val="single" w:sz="4" w:space="0" w:color="000000"/>
            </w:tcBorders>
          </w:tcPr>
          <w:p w:rsidR="000C4E6A" w:rsidRPr="00FC7B0B" w:rsidRDefault="000C4E6A" w:rsidP="00FC7B0B">
            <w:pPr>
              <w:tabs>
                <w:tab w:val="left" w:pos="851"/>
              </w:tabs>
              <w:spacing w:after="0"/>
              <w:ind w:firstLine="177"/>
              <w:rPr>
                <w:rFonts w:ascii="Times New Roman" w:hAnsi="Times New Roman"/>
                <w:b/>
                <w:sz w:val="24"/>
                <w:szCs w:val="24"/>
              </w:rPr>
            </w:pPr>
            <w:r w:rsidRPr="00FC7B0B">
              <w:rPr>
                <w:rFonts w:ascii="Times New Roman" w:hAnsi="Times New Roman"/>
                <w:b/>
                <w:sz w:val="24"/>
                <w:szCs w:val="24"/>
              </w:rPr>
              <w:lastRenderedPageBreak/>
              <w:t>Трудовое воспитание</w:t>
            </w:r>
          </w:p>
        </w:tc>
      </w:tr>
      <w:tr w:rsidR="000C4E6A" w:rsidRPr="00FC7B0B" w:rsidTr="00FC7B0B">
        <w:tc>
          <w:tcPr>
            <w:tcW w:w="10036" w:type="dxa"/>
            <w:tcBorders>
              <w:top w:val="single" w:sz="4" w:space="0" w:color="000000"/>
              <w:left w:val="single" w:sz="4" w:space="0" w:color="000000"/>
              <w:bottom w:val="single" w:sz="4" w:space="0" w:color="000000"/>
              <w:right w:val="single" w:sz="4" w:space="0" w:color="000000"/>
            </w:tcBorders>
          </w:tcPr>
          <w:p w:rsidR="000C4E6A" w:rsidRPr="00FC7B0B" w:rsidRDefault="000C4E6A" w:rsidP="00FC7B0B">
            <w:pPr>
              <w:tabs>
                <w:tab w:val="left" w:pos="318"/>
              </w:tabs>
              <w:spacing w:after="0"/>
              <w:ind w:firstLine="177"/>
              <w:rPr>
                <w:rFonts w:ascii="Times New Roman" w:hAnsi="Times New Roman"/>
                <w:sz w:val="24"/>
                <w:szCs w:val="24"/>
              </w:rPr>
            </w:pPr>
            <w:r w:rsidRPr="00FC7B0B">
              <w:rPr>
                <w:rFonts w:ascii="Times New Roman" w:hAnsi="Times New Roman"/>
                <w:sz w:val="24"/>
                <w:szCs w:val="24"/>
              </w:rPr>
              <w:t>Уважающий труд, результаты своего труда, труда других людей.</w:t>
            </w:r>
          </w:p>
          <w:p w:rsidR="000C4E6A" w:rsidRPr="00FC7B0B" w:rsidRDefault="000C4E6A" w:rsidP="00FC7B0B">
            <w:pPr>
              <w:tabs>
                <w:tab w:val="left" w:pos="318"/>
              </w:tabs>
              <w:spacing w:after="0"/>
              <w:ind w:firstLine="177"/>
              <w:rPr>
                <w:rFonts w:ascii="Times New Roman" w:hAnsi="Times New Roman"/>
                <w:sz w:val="24"/>
                <w:szCs w:val="24"/>
              </w:rPr>
            </w:pPr>
            <w:r w:rsidRPr="00FC7B0B">
              <w:rPr>
                <w:rFonts w:ascii="Times New Roman" w:hAnsi="Times New Roman"/>
                <w:sz w:val="24"/>
                <w:szCs w:val="24"/>
              </w:rPr>
              <w:t>Проявляющий интерес к практическому изучению профессий и труда различного рода, в том числе на основе применения предметных знаний.</w:t>
            </w:r>
          </w:p>
          <w:p w:rsidR="000C4E6A" w:rsidRPr="00FC7B0B" w:rsidRDefault="000C4E6A" w:rsidP="00FC7B0B">
            <w:pPr>
              <w:tabs>
                <w:tab w:val="left" w:pos="318"/>
              </w:tabs>
              <w:spacing w:after="0"/>
              <w:ind w:firstLine="177"/>
              <w:rPr>
                <w:rFonts w:ascii="Times New Roman" w:hAnsi="Times New Roman"/>
                <w:sz w:val="24"/>
                <w:szCs w:val="24"/>
              </w:rPr>
            </w:pPr>
            <w:r w:rsidRPr="00FC7B0B">
              <w:rPr>
                <w:rFonts w:ascii="Times New Roman" w:hAnsi="Times New Roman"/>
                <w:sz w:val="24"/>
                <w:szCs w:val="24"/>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0C4E6A" w:rsidRPr="00FC7B0B" w:rsidRDefault="000C4E6A" w:rsidP="00FC7B0B">
            <w:pPr>
              <w:tabs>
                <w:tab w:val="left" w:pos="318"/>
              </w:tabs>
              <w:spacing w:after="0"/>
              <w:ind w:firstLine="177"/>
              <w:rPr>
                <w:rFonts w:ascii="Times New Roman" w:hAnsi="Times New Roman"/>
                <w:sz w:val="24"/>
                <w:szCs w:val="24"/>
              </w:rPr>
            </w:pPr>
            <w:r w:rsidRPr="00FC7B0B">
              <w:rPr>
                <w:rFonts w:ascii="Times New Roman" w:hAnsi="Times New Roman"/>
                <w:sz w:val="24"/>
                <w:szCs w:val="24"/>
              </w:rPr>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0C4E6A" w:rsidRPr="00FC7B0B" w:rsidRDefault="000C4E6A" w:rsidP="00FC7B0B">
            <w:pPr>
              <w:tabs>
                <w:tab w:val="left" w:pos="318"/>
              </w:tabs>
              <w:spacing w:after="0"/>
              <w:ind w:firstLine="177"/>
              <w:rPr>
                <w:rFonts w:ascii="Times New Roman" w:hAnsi="Times New Roman"/>
                <w:sz w:val="24"/>
                <w:szCs w:val="24"/>
              </w:rPr>
            </w:pPr>
            <w:r w:rsidRPr="00FC7B0B">
              <w:rPr>
                <w:rFonts w:ascii="Times New Roman" w:hAnsi="Times New Roman"/>
                <w:sz w:val="24"/>
                <w:szCs w:val="24"/>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rsidR="000C4E6A" w:rsidRPr="00FC7B0B" w:rsidTr="00FC7B0B">
        <w:tc>
          <w:tcPr>
            <w:tcW w:w="10036" w:type="dxa"/>
            <w:tcBorders>
              <w:top w:val="single" w:sz="4" w:space="0" w:color="000000"/>
              <w:left w:val="single" w:sz="4" w:space="0" w:color="000000"/>
              <w:bottom w:val="single" w:sz="4" w:space="0" w:color="000000"/>
              <w:right w:val="single" w:sz="4" w:space="0" w:color="000000"/>
            </w:tcBorders>
          </w:tcPr>
          <w:p w:rsidR="000C4E6A" w:rsidRPr="00FC7B0B" w:rsidRDefault="000C4E6A" w:rsidP="00FC7B0B">
            <w:pPr>
              <w:tabs>
                <w:tab w:val="left" w:pos="851"/>
              </w:tabs>
              <w:spacing w:after="0"/>
              <w:ind w:firstLine="177"/>
              <w:rPr>
                <w:rFonts w:ascii="Times New Roman" w:hAnsi="Times New Roman"/>
                <w:b/>
                <w:sz w:val="24"/>
                <w:szCs w:val="24"/>
              </w:rPr>
            </w:pPr>
            <w:r w:rsidRPr="00FC7B0B">
              <w:rPr>
                <w:rFonts w:ascii="Times New Roman" w:hAnsi="Times New Roman"/>
                <w:b/>
                <w:sz w:val="24"/>
                <w:szCs w:val="24"/>
              </w:rPr>
              <w:t>Экологическое воспитание</w:t>
            </w:r>
          </w:p>
        </w:tc>
      </w:tr>
      <w:tr w:rsidR="000C4E6A" w:rsidRPr="00FC7B0B" w:rsidTr="00FC7B0B">
        <w:tc>
          <w:tcPr>
            <w:tcW w:w="10036" w:type="dxa"/>
            <w:tcBorders>
              <w:top w:val="single" w:sz="4" w:space="0" w:color="000000"/>
              <w:left w:val="single" w:sz="4" w:space="0" w:color="000000"/>
              <w:bottom w:val="single" w:sz="4" w:space="0" w:color="000000"/>
              <w:right w:val="single" w:sz="4" w:space="0" w:color="000000"/>
            </w:tcBorders>
          </w:tcPr>
          <w:p w:rsidR="000C4E6A" w:rsidRPr="00FC7B0B" w:rsidRDefault="000C4E6A" w:rsidP="00FC7B0B">
            <w:pPr>
              <w:tabs>
                <w:tab w:val="left" w:pos="318"/>
              </w:tabs>
              <w:spacing w:after="0"/>
              <w:ind w:firstLine="177"/>
              <w:rPr>
                <w:rFonts w:ascii="Times New Roman" w:hAnsi="Times New Roman"/>
                <w:sz w:val="24"/>
                <w:szCs w:val="24"/>
              </w:rPr>
            </w:pPr>
            <w:r w:rsidRPr="00FC7B0B">
              <w:rPr>
                <w:rFonts w:ascii="Times New Roman" w:hAnsi="Times New Roman"/>
                <w:sz w:val="24"/>
                <w:szCs w:val="24"/>
              </w:rPr>
              <w:t>Понимающий значение и глобальный характер экологических проблем, путей их решения, значение экологической культуры человека, общества.</w:t>
            </w:r>
          </w:p>
          <w:p w:rsidR="000C4E6A" w:rsidRPr="00FC7B0B" w:rsidRDefault="000C4E6A" w:rsidP="00FC7B0B">
            <w:pPr>
              <w:tabs>
                <w:tab w:val="left" w:pos="318"/>
              </w:tabs>
              <w:spacing w:after="0"/>
              <w:ind w:firstLine="177"/>
              <w:rPr>
                <w:rFonts w:ascii="Times New Roman" w:hAnsi="Times New Roman"/>
                <w:sz w:val="24"/>
                <w:szCs w:val="24"/>
              </w:rPr>
            </w:pPr>
            <w:r w:rsidRPr="00FC7B0B">
              <w:rPr>
                <w:rFonts w:ascii="Times New Roman" w:hAnsi="Times New Roman"/>
                <w:sz w:val="24"/>
                <w:szCs w:val="24"/>
              </w:rPr>
              <w:t>Сознающий свою ответственность как гражданина и потребителя в условиях взаимосвязи природной, технологической и социальной сред.</w:t>
            </w:r>
          </w:p>
          <w:p w:rsidR="000C4E6A" w:rsidRPr="00FC7B0B" w:rsidRDefault="000C4E6A" w:rsidP="00FC7B0B">
            <w:pPr>
              <w:tabs>
                <w:tab w:val="left" w:pos="318"/>
              </w:tabs>
              <w:spacing w:after="0"/>
              <w:ind w:firstLine="177"/>
              <w:rPr>
                <w:rFonts w:ascii="Times New Roman" w:hAnsi="Times New Roman"/>
                <w:sz w:val="24"/>
                <w:szCs w:val="24"/>
              </w:rPr>
            </w:pPr>
            <w:r w:rsidRPr="00FC7B0B">
              <w:rPr>
                <w:rFonts w:ascii="Times New Roman" w:hAnsi="Times New Roman"/>
                <w:sz w:val="24"/>
                <w:szCs w:val="24"/>
              </w:rPr>
              <w:t>Выражающий активное неприятие действий, приносящих вред природе.</w:t>
            </w:r>
          </w:p>
          <w:p w:rsidR="000C4E6A" w:rsidRPr="00FC7B0B" w:rsidRDefault="000C4E6A" w:rsidP="00FC7B0B">
            <w:pPr>
              <w:tabs>
                <w:tab w:val="left" w:pos="318"/>
              </w:tabs>
              <w:spacing w:after="0"/>
              <w:ind w:firstLine="177"/>
              <w:rPr>
                <w:rFonts w:ascii="Times New Roman" w:hAnsi="Times New Roman"/>
                <w:sz w:val="24"/>
                <w:szCs w:val="24"/>
              </w:rPr>
            </w:pPr>
            <w:r w:rsidRPr="00FC7B0B">
              <w:rPr>
                <w:rFonts w:ascii="Times New Roman" w:hAnsi="Times New Roman"/>
                <w:sz w:val="24"/>
                <w:szCs w:val="24"/>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0C4E6A" w:rsidRPr="00FC7B0B" w:rsidRDefault="000C4E6A" w:rsidP="00FC7B0B">
            <w:pPr>
              <w:tabs>
                <w:tab w:val="left" w:pos="318"/>
              </w:tabs>
              <w:spacing w:after="0"/>
              <w:ind w:firstLine="177"/>
              <w:rPr>
                <w:rFonts w:ascii="Times New Roman" w:hAnsi="Times New Roman"/>
                <w:sz w:val="24"/>
                <w:szCs w:val="24"/>
              </w:rPr>
            </w:pPr>
            <w:r w:rsidRPr="00FC7B0B">
              <w:rPr>
                <w:rFonts w:ascii="Times New Roman" w:hAnsi="Times New Roman"/>
                <w:sz w:val="24"/>
                <w:szCs w:val="24"/>
              </w:rPr>
              <w:t>Участвующий в практической деятельности экологической, природоохранной направленности.</w:t>
            </w:r>
          </w:p>
        </w:tc>
      </w:tr>
      <w:tr w:rsidR="000C4E6A" w:rsidRPr="00FC7B0B" w:rsidTr="00FC7B0B">
        <w:tc>
          <w:tcPr>
            <w:tcW w:w="10036" w:type="dxa"/>
            <w:tcBorders>
              <w:top w:val="single" w:sz="4" w:space="0" w:color="000000"/>
              <w:left w:val="single" w:sz="4" w:space="0" w:color="000000"/>
              <w:bottom w:val="single" w:sz="4" w:space="0" w:color="000000"/>
              <w:right w:val="single" w:sz="4" w:space="0" w:color="000000"/>
            </w:tcBorders>
          </w:tcPr>
          <w:p w:rsidR="000C4E6A" w:rsidRPr="00FC7B0B" w:rsidRDefault="000C4E6A" w:rsidP="00FC7B0B">
            <w:pPr>
              <w:tabs>
                <w:tab w:val="left" w:pos="851"/>
              </w:tabs>
              <w:spacing w:after="0"/>
              <w:ind w:firstLine="177"/>
              <w:rPr>
                <w:rFonts w:ascii="Times New Roman" w:hAnsi="Times New Roman"/>
                <w:b/>
                <w:sz w:val="24"/>
                <w:szCs w:val="24"/>
              </w:rPr>
            </w:pPr>
            <w:r w:rsidRPr="00FC7B0B">
              <w:rPr>
                <w:rFonts w:ascii="Times New Roman" w:hAnsi="Times New Roman"/>
                <w:b/>
                <w:sz w:val="24"/>
                <w:szCs w:val="24"/>
              </w:rPr>
              <w:t>Ценности научного познания</w:t>
            </w:r>
          </w:p>
        </w:tc>
      </w:tr>
      <w:tr w:rsidR="000C4E6A" w:rsidRPr="00FC7B0B" w:rsidTr="00FC7B0B">
        <w:trPr>
          <w:trHeight w:val="85"/>
        </w:trPr>
        <w:tc>
          <w:tcPr>
            <w:tcW w:w="10036" w:type="dxa"/>
            <w:tcBorders>
              <w:top w:val="single" w:sz="4" w:space="0" w:color="000000"/>
              <w:left w:val="single" w:sz="4" w:space="0" w:color="000000"/>
              <w:bottom w:val="single" w:sz="4" w:space="0" w:color="000000"/>
              <w:right w:val="single" w:sz="4" w:space="0" w:color="000000"/>
            </w:tcBorders>
          </w:tcPr>
          <w:p w:rsidR="000C4E6A" w:rsidRPr="00FC7B0B" w:rsidRDefault="000C4E6A" w:rsidP="00FC7B0B">
            <w:pPr>
              <w:tabs>
                <w:tab w:val="left" w:pos="318"/>
              </w:tabs>
              <w:spacing w:after="0"/>
              <w:ind w:firstLine="177"/>
              <w:rPr>
                <w:rFonts w:ascii="Times New Roman" w:hAnsi="Times New Roman"/>
                <w:sz w:val="24"/>
                <w:szCs w:val="24"/>
              </w:rPr>
            </w:pPr>
            <w:r w:rsidRPr="00FC7B0B">
              <w:rPr>
                <w:rFonts w:ascii="Times New Roman" w:hAnsi="Times New Roman"/>
                <w:sz w:val="24"/>
                <w:szCs w:val="24"/>
              </w:rPr>
              <w:t>Выражающий познавательные интересы в разных предметных областях с учётом индивидуальных интересов, способностей, достижений.</w:t>
            </w:r>
          </w:p>
          <w:p w:rsidR="000C4E6A" w:rsidRPr="00FC7B0B" w:rsidRDefault="000C4E6A" w:rsidP="00FC7B0B">
            <w:pPr>
              <w:tabs>
                <w:tab w:val="left" w:pos="318"/>
              </w:tabs>
              <w:spacing w:after="0"/>
              <w:ind w:firstLine="177"/>
              <w:rPr>
                <w:rFonts w:ascii="Times New Roman" w:hAnsi="Times New Roman"/>
                <w:sz w:val="24"/>
                <w:szCs w:val="24"/>
              </w:rPr>
            </w:pPr>
            <w:r w:rsidRPr="00FC7B0B">
              <w:rPr>
                <w:rFonts w:ascii="Times New Roman" w:hAnsi="Times New Roman"/>
                <w:sz w:val="24"/>
                <w:szCs w:val="24"/>
              </w:rPr>
              <w:t>Ориентированный в деятельности на научные знания о природе и обществе, взаимосвязях человека с природной и социальной средой.</w:t>
            </w:r>
          </w:p>
          <w:p w:rsidR="000C4E6A" w:rsidRPr="00FC7B0B" w:rsidRDefault="000C4E6A" w:rsidP="00FC7B0B">
            <w:pPr>
              <w:tabs>
                <w:tab w:val="left" w:pos="318"/>
              </w:tabs>
              <w:spacing w:after="0"/>
              <w:ind w:firstLine="177"/>
              <w:rPr>
                <w:rFonts w:ascii="Times New Roman" w:hAnsi="Times New Roman"/>
                <w:sz w:val="24"/>
                <w:szCs w:val="24"/>
              </w:rPr>
            </w:pPr>
            <w:r w:rsidRPr="00FC7B0B">
              <w:rPr>
                <w:rFonts w:ascii="Times New Roman" w:hAnsi="Times New Roman"/>
                <w:sz w:val="24"/>
                <w:szCs w:val="24"/>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0C4E6A" w:rsidRPr="00FC7B0B" w:rsidRDefault="000C4E6A" w:rsidP="00FC7B0B">
            <w:pPr>
              <w:tabs>
                <w:tab w:val="left" w:pos="318"/>
              </w:tabs>
              <w:spacing w:after="0"/>
              <w:ind w:firstLine="177"/>
              <w:rPr>
                <w:rFonts w:ascii="Times New Roman" w:hAnsi="Times New Roman"/>
                <w:sz w:val="24"/>
                <w:szCs w:val="24"/>
              </w:rPr>
            </w:pPr>
            <w:r w:rsidRPr="00FC7B0B">
              <w:rPr>
                <w:rFonts w:ascii="Times New Roman" w:hAnsi="Times New Roman"/>
                <w:sz w:val="24"/>
                <w:szCs w:val="24"/>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bookmarkEnd w:id="222"/>
    </w:tbl>
    <w:p w:rsidR="000C4E6A" w:rsidRPr="00FC7B0B" w:rsidRDefault="000C4E6A" w:rsidP="00FC7B0B">
      <w:pPr>
        <w:spacing w:after="0"/>
        <w:ind w:firstLine="709"/>
        <w:jc w:val="both"/>
        <w:rPr>
          <w:rFonts w:ascii="Times New Roman" w:eastAsia="SchoolBookSanPin" w:hAnsi="Times New Roman"/>
          <w:sz w:val="24"/>
          <w:szCs w:val="24"/>
        </w:rPr>
      </w:pPr>
    </w:p>
    <w:p w:rsidR="000C4E6A" w:rsidRPr="00FC7B0B" w:rsidRDefault="000C4E6A"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b/>
          <w:sz w:val="24"/>
          <w:szCs w:val="24"/>
        </w:rPr>
        <w:t>Содержательный раздел</w:t>
      </w:r>
      <w:r w:rsidRPr="00FC7B0B">
        <w:rPr>
          <w:rFonts w:ascii="Times New Roman" w:eastAsia="SchoolBookSanPin" w:hAnsi="Times New Roman"/>
          <w:sz w:val="24"/>
          <w:szCs w:val="24"/>
        </w:rPr>
        <w:t>.</w:t>
      </w:r>
    </w:p>
    <w:p w:rsidR="000C4E6A" w:rsidRPr="00FC7B0B" w:rsidRDefault="000C4E6A" w:rsidP="00FC7B0B">
      <w:pPr>
        <w:spacing w:after="0"/>
        <w:jc w:val="both"/>
        <w:rPr>
          <w:rFonts w:ascii="Times New Roman" w:eastAsia="SchoolBookSanPin" w:hAnsi="Times New Roman"/>
          <w:sz w:val="24"/>
          <w:szCs w:val="24"/>
        </w:rPr>
      </w:pPr>
      <w:bookmarkStart w:id="227" w:name="_Hlk148904984"/>
      <w:r w:rsidRPr="00FC7B0B">
        <w:rPr>
          <w:rFonts w:ascii="Times New Roman" w:hAnsi="Times New Roman"/>
          <w:b/>
          <w:sz w:val="24"/>
          <w:szCs w:val="24"/>
        </w:rPr>
        <w:t>Уклад общеобразовательной организации</w:t>
      </w:r>
    </w:p>
    <w:p w:rsidR="000C4E6A" w:rsidRPr="00FC7B0B" w:rsidRDefault="000C4E6A" w:rsidP="00FC7B0B">
      <w:pPr>
        <w:spacing w:after="0"/>
        <w:ind w:firstLine="567"/>
        <w:rPr>
          <w:rFonts w:ascii="Times New Roman" w:hAnsi="Times New Roman"/>
          <w:sz w:val="24"/>
          <w:szCs w:val="24"/>
        </w:rPr>
      </w:pPr>
      <w:bookmarkStart w:id="228" w:name="_Hlk103786013"/>
      <w:r w:rsidRPr="00FC7B0B">
        <w:rPr>
          <w:rFonts w:ascii="Times New Roman" w:hAnsi="Times New Roman"/>
          <w:sz w:val="24"/>
          <w:szCs w:val="24"/>
        </w:rPr>
        <w:t xml:space="preserve">      Школа </w:t>
      </w:r>
      <w:proofErr w:type="gramStart"/>
      <w:r w:rsidRPr="00FC7B0B">
        <w:rPr>
          <w:rFonts w:ascii="Times New Roman" w:hAnsi="Times New Roman"/>
          <w:sz w:val="24"/>
          <w:szCs w:val="24"/>
        </w:rPr>
        <w:t>- это</w:t>
      </w:r>
      <w:proofErr w:type="gramEnd"/>
      <w:r w:rsidRPr="00FC7B0B">
        <w:rPr>
          <w:rFonts w:ascii="Times New Roman" w:hAnsi="Times New Roman"/>
          <w:sz w:val="24"/>
          <w:szCs w:val="24"/>
        </w:rPr>
        <w:t xml:space="preserve"> особый мир, в который погружается ребёнок с самого раннего детства. Мир, в котором происходит его формирование и становление</w:t>
      </w:r>
      <w:r w:rsidRPr="00FC7B0B">
        <w:rPr>
          <w:rFonts w:ascii="Times New Roman" w:hAnsi="Times New Roman"/>
          <w:color w:val="FF0000"/>
          <w:sz w:val="24"/>
          <w:szCs w:val="24"/>
        </w:rPr>
        <w:t xml:space="preserve"> </w:t>
      </w:r>
      <w:r w:rsidRPr="00FC7B0B">
        <w:rPr>
          <w:rFonts w:ascii="Times New Roman" w:hAnsi="Times New Roman"/>
          <w:sz w:val="24"/>
          <w:szCs w:val="24"/>
        </w:rPr>
        <w:t xml:space="preserve">как личности, и </w:t>
      </w:r>
      <w:proofErr w:type="gramStart"/>
      <w:r w:rsidRPr="00FC7B0B">
        <w:rPr>
          <w:rFonts w:ascii="Times New Roman" w:hAnsi="Times New Roman"/>
          <w:sz w:val="24"/>
          <w:szCs w:val="24"/>
        </w:rPr>
        <w:t>от  того</w:t>
      </w:r>
      <w:proofErr w:type="gramEnd"/>
      <w:r w:rsidRPr="00FC7B0B">
        <w:rPr>
          <w:rFonts w:ascii="Times New Roman" w:hAnsi="Times New Roman"/>
          <w:sz w:val="24"/>
          <w:szCs w:val="24"/>
        </w:rPr>
        <w:t>, как примет этот мир начинающего ученика, какие ценности предложит ему в качестве ключевых, очень многое зависит.</w:t>
      </w:r>
      <w:r w:rsidRPr="00FC7B0B">
        <w:rPr>
          <w:rFonts w:ascii="Times New Roman" w:hAnsi="Times New Roman"/>
          <w:color w:val="FF0000"/>
          <w:sz w:val="24"/>
          <w:szCs w:val="24"/>
        </w:rPr>
        <w:t xml:space="preserve"> </w:t>
      </w:r>
      <w:r w:rsidRPr="00FC7B0B">
        <w:rPr>
          <w:rFonts w:ascii="Times New Roman" w:hAnsi="Times New Roman"/>
          <w:sz w:val="24"/>
          <w:szCs w:val="24"/>
        </w:rPr>
        <w:t xml:space="preserve">Очень важно, чтобы уклад школьной жизни был таким, где всем комфортно: дети, учителя, родители шли в школу с радостью, а не страхом.  </w:t>
      </w:r>
    </w:p>
    <w:p w:rsidR="000C4E6A" w:rsidRPr="00FC7B0B" w:rsidRDefault="000C4E6A" w:rsidP="00FC7B0B">
      <w:pPr>
        <w:spacing w:after="0"/>
        <w:ind w:firstLine="567"/>
        <w:rPr>
          <w:rFonts w:ascii="Times New Roman" w:hAnsi="Times New Roman"/>
          <w:sz w:val="24"/>
          <w:szCs w:val="24"/>
        </w:rPr>
      </w:pPr>
      <w:r w:rsidRPr="00FC7B0B">
        <w:rPr>
          <w:rFonts w:ascii="Times New Roman" w:hAnsi="Times New Roman"/>
          <w:sz w:val="24"/>
          <w:szCs w:val="24"/>
        </w:rPr>
        <w:t>Наша школа была открыта в 1862 году через год после отмены крепостного права. Спустя 10 лет, в 1873 году школа насчитывала 27 учащихся и размещалась в одной комнате частного дома.</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Лишь спустя еще 20 лет для школы был построен отдельный дом с классной комнатой площадью 60 квадратных метров. В 1909 году было построено новое здание, где обучалось уже 132 учащихся </w:t>
      </w:r>
      <w:r w:rsidRPr="00FC7B0B">
        <w:rPr>
          <w:rFonts w:ascii="Times New Roman" w:hAnsi="Times New Roman"/>
          <w:sz w:val="24"/>
          <w:szCs w:val="24"/>
        </w:rPr>
        <w:lastRenderedPageBreak/>
        <w:t>начальной школы. В 1934 году был назначен первый директор школы - Габбасова Зинаида Амосовна, при которой школа стала семилетней. А уже в 1939 году школа стала средней, чем обязана директору Гайсиной Анисии Васильевне. После восстановления от последствий Великой Отечественной войны, в 1963 году школа открыла двери для 900 учащихся, а в 2005 году была произведена полная реконструкция здания школы.</w:t>
      </w:r>
    </w:p>
    <w:p w:rsidR="000C4E6A" w:rsidRPr="00FC7B0B" w:rsidRDefault="000C4E6A" w:rsidP="00FC7B0B">
      <w:pPr>
        <w:spacing w:after="0"/>
        <w:ind w:firstLine="708"/>
        <w:rPr>
          <w:rFonts w:ascii="Times New Roman" w:hAnsi="Times New Roman"/>
          <w:iCs/>
          <w:w w:val="0"/>
          <w:sz w:val="24"/>
          <w:szCs w:val="24"/>
        </w:rPr>
      </w:pPr>
      <w:r w:rsidRPr="00FC7B0B">
        <w:rPr>
          <w:rFonts w:ascii="Times New Roman" w:hAnsi="Times New Roman"/>
          <w:sz w:val="24"/>
          <w:szCs w:val="24"/>
        </w:rPr>
        <w:t>Более 160 лет существует школа с.Петровское, учит дружить, быть честными, трудолюбивыми и добрыми,</w:t>
      </w:r>
      <w:r w:rsidRPr="00FC7B0B">
        <w:rPr>
          <w:rFonts w:ascii="Times New Roman" w:hAnsi="Times New Roman"/>
          <w:iCs/>
          <w:w w:val="0"/>
          <w:sz w:val="24"/>
          <w:szCs w:val="24"/>
        </w:rPr>
        <w:t xml:space="preserve"> являясь социокультурным центром села. </w:t>
      </w:r>
    </w:p>
    <w:p w:rsidR="000C4E6A" w:rsidRPr="00FC7B0B" w:rsidRDefault="000C4E6A" w:rsidP="00FC7B0B">
      <w:pPr>
        <w:shd w:val="clear" w:color="auto" w:fill="FFFFFF"/>
        <w:spacing w:after="0"/>
        <w:ind w:firstLine="708"/>
        <w:rPr>
          <w:rFonts w:ascii="Times New Roman" w:hAnsi="Times New Roman"/>
          <w:sz w:val="24"/>
          <w:szCs w:val="24"/>
        </w:rPr>
      </w:pPr>
      <w:r w:rsidRPr="00FC7B0B">
        <w:rPr>
          <w:rFonts w:ascii="Times New Roman" w:hAnsi="Times New Roman"/>
          <w:sz w:val="24"/>
          <w:szCs w:val="24"/>
        </w:rPr>
        <w:t xml:space="preserve">МБОУ СОШ </w:t>
      </w:r>
      <w:proofErr w:type="gramStart"/>
      <w:r w:rsidRPr="00FC7B0B">
        <w:rPr>
          <w:rFonts w:ascii="Times New Roman" w:hAnsi="Times New Roman"/>
          <w:sz w:val="24"/>
          <w:szCs w:val="24"/>
        </w:rPr>
        <w:t>с.Петровское  является</w:t>
      </w:r>
      <w:proofErr w:type="gramEnd"/>
      <w:r w:rsidRPr="00FC7B0B">
        <w:rPr>
          <w:rFonts w:ascii="Times New Roman" w:hAnsi="Times New Roman"/>
          <w:sz w:val="24"/>
          <w:szCs w:val="24"/>
        </w:rPr>
        <w:t xml:space="preserve"> средней общеобразовательной школой, обучение в которой осуществляется по трем уровням образования: начальное общее образование, основное общее образование, среднее общее образование по общеобразовательным, адаптированным и индивидуальным учебным планам для детей с ОВЗ различной степенью тяжести заболеваний. </w:t>
      </w:r>
    </w:p>
    <w:p w:rsidR="000C4E6A" w:rsidRPr="00FC7B0B" w:rsidRDefault="000C4E6A" w:rsidP="00FC7B0B">
      <w:pPr>
        <w:shd w:val="clear" w:color="auto" w:fill="FFFFFF"/>
        <w:spacing w:after="0"/>
        <w:ind w:firstLine="708"/>
        <w:rPr>
          <w:rFonts w:ascii="Times New Roman" w:hAnsi="Times New Roman"/>
          <w:sz w:val="24"/>
          <w:szCs w:val="24"/>
        </w:rPr>
      </w:pPr>
      <w:r w:rsidRPr="00FC7B0B">
        <w:rPr>
          <w:rFonts w:ascii="Times New Roman" w:hAnsi="Times New Roman"/>
          <w:sz w:val="24"/>
          <w:szCs w:val="24"/>
        </w:rPr>
        <w:t xml:space="preserve">Особенностью учебно-воспитательного процесса в школе является то, что учащиеся школы проживают на </w:t>
      </w:r>
      <w:proofErr w:type="gramStart"/>
      <w:r w:rsidRPr="00FC7B0B">
        <w:rPr>
          <w:rFonts w:ascii="Times New Roman" w:hAnsi="Times New Roman"/>
          <w:sz w:val="24"/>
          <w:szCs w:val="24"/>
        </w:rPr>
        <w:t>закрепленной  территории</w:t>
      </w:r>
      <w:proofErr w:type="gramEnd"/>
      <w:r w:rsidRPr="00FC7B0B">
        <w:rPr>
          <w:rFonts w:ascii="Times New Roman" w:hAnsi="Times New Roman"/>
          <w:sz w:val="24"/>
          <w:szCs w:val="24"/>
        </w:rPr>
        <w:t xml:space="preserve">,  в состав которой входят близлежащие деревни и села. Подвоз на занятия осуществляется тремя школьными автобусами. Значительная часть семей связана со школой тесными узами: учились дети, внуки. </w:t>
      </w:r>
    </w:p>
    <w:p w:rsidR="000C4E6A" w:rsidRPr="00FC7B0B" w:rsidRDefault="000C4E6A" w:rsidP="00FC7B0B">
      <w:pPr>
        <w:shd w:val="clear" w:color="auto" w:fill="FFFFFF"/>
        <w:spacing w:after="0"/>
        <w:ind w:firstLine="708"/>
        <w:rPr>
          <w:rFonts w:ascii="Times New Roman" w:hAnsi="Times New Roman"/>
          <w:sz w:val="24"/>
          <w:szCs w:val="24"/>
        </w:rPr>
      </w:pPr>
      <w:r w:rsidRPr="00FC7B0B">
        <w:rPr>
          <w:rFonts w:ascii="Times New Roman" w:hAnsi="Times New Roman"/>
          <w:sz w:val="24"/>
          <w:szCs w:val="24"/>
        </w:rPr>
        <w:t>В нашей школе сегодня работает дружный и слаженный коллектив единомышленников. Это профессионалы педагогического труда, мастера своего дела, из 37 нынешних учителей – 22 выпускника нашей школы.  Эта особенность играет важную роль в воспитательном процессе, способствует формированию благоприятного микроклимата, доверительных отношений, укреплению традиций, лучшему взаимопониманию родителей, учащихся и учителей не только в школе. В зависимости от данных факторов построен учебный и воспитательный процесс, осуществляется внеурочная деятельность, работают кружки и секции дополнительного образования. Воспитательная система школы складывается из совместной деятельности учителей, учащихся, родителей, педагогов дополнительного образования, педагогов учреждений культуры и спорта, из воспитания на уроке, вне урока: через систему дополнительного образования, преемственности детский сад-школа, экскурсионной и творческой деятельности.</w:t>
      </w:r>
    </w:p>
    <w:p w:rsidR="000C4E6A" w:rsidRPr="00FC7B0B" w:rsidRDefault="000C4E6A" w:rsidP="00FC7B0B">
      <w:pPr>
        <w:spacing w:after="0"/>
        <w:ind w:firstLine="708"/>
        <w:rPr>
          <w:rFonts w:ascii="Times New Roman" w:hAnsi="Times New Roman"/>
          <w:iCs/>
          <w:w w:val="0"/>
          <w:sz w:val="24"/>
          <w:szCs w:val="24"/>
        </w:rPr>
      </w:pPr>
      <w:r w:rsidRPr="00FC7B0B">
        <w:rPr>
          <w:rFonts w:ascii="Times New Roman" w:hAnsi="Times New Roman"/>
          <w:iCs/>
          <w:w w:val="0"/>
          <w:sz w:val="24"/>
          <w:szCs w:val="24"/>
        </w:rPr>
        <w:t xml:space="preserve">Основной механизм воспитания </w:t>
      </w:r>
      <w:proofErr w:type="gramStart"/>
      <w:r w:rsidRPr="00FC7B0B">
        <w:rPr>
          <w:rFonts w:ascii="Times New Roman" w:hAnsi="Times New Roman"/>
          <w:iCs/>
          <w:w w:val="0"/>
          <w:sz w:val="24"/>
          <w:szCs w:val="24"/>
        </w:rPr>
        <w:t>в  школе</w:t>
      </w:r>
      <w:proofErr w:type="gramEnd"/>
      <w:r w:rsidRPr="00FC7B0B">
        <w:rPr>
          <w:rFonts w:ascii="Times New Roman" w:hAnsi="Times New Roman"/>
          <w:iCs/>
          <w:w w:val="0"/>
          <w:sz w:val="24"/>
          <w:szCs w:val="24"/>
        </w:rPr>
        <w:t xml:space="preserve">- образовательное воспитательное пространство, которое является центральным структурным элементом села, отношений внутри пространства, морально- психологическая атмосфера, требования и эталоны поведения. </w:t>
      </w:r>
    </w:p>
    <w:p w:rsidR="000C4E6A" w:rsidRPr="00FC7B0B" w:rsidRDefault="000C4E6A" w:rsidP="00FC7B0B">
      <w:pPr>
        <w:spacing w:after="0"/>
        <w:ind w:firstLine="708"/>
        <w:rPr>
          <w:rFonts w:ascii="Times New Roman" w:hAnsi="Times New Roman"/>
          <w:bCs/>
          <w:sz w:val="24"/>
          <w:szCs w:val="24"/>
        </w:rPr>
      </w:pPr>
      <w:r w:rsidRPr="00FC7B0B">
        <w:rPr>
          <w:rFonts w:ascii="Times New Roman" w:hAnsi="Times New Roman"/>
          <w:iCs/>
          <w:w w:val="0"/>
          <w:sz w:val="24"/>
          <w:szCs w:val="24"/>
        </w:rPr>
        <w:t>Наиболее значимыми традиционными делами, составляющими основу воспитательной системы являются:</w:t>
      </w:r>
      <w:r w:rsidRPr="00FC7B0B">
        <w:rPr>
          <w:rFonts w:ascii="Times New Roman" w:hAnsi="Times New Roman"/>
          <w:iCs/>
          <w:color w:val="385623"/>
          <w:w w:val="0"/>
          <w:sz w:val="24"/>
          <w:szCs w:val="24"/>
        </w:rPr>
        <w:t xml:space="preserve"> </w:t>
      </w:r>
      <w:r w:rsidRPr="00FC7B0B">
        <w:rPr>
          <w:rFonts w:ascii="Times New Roman" w:eastAsia="№Е" w:hAnsi="Times New Roman"/>
          <w:sz w:val="24"/>
          <w:szCs w:val="24"/>
        </w:rPr>
        <w:t xml:space="preserve">- акция «Помоги собраться в школу», «Книги – Донбасу», «Разделяй вместе с нами», «Делай с нами», «Экологические субботники»; «Башкортостан- мой край родной», акция «Георгиевская ленточка», «Бессмертный полк»; летний трудовой лагерь «Алые паруса»,  «Зимние спортивные игры», </w:t>
      </w:r>
      <w:r w:rsidRPr="00FC7B0B">
        <w:rPr>
          <w:rFonts w:ascii="Times New Roman" w:hAnsi="Times New Roman"/>
          <w:bCs/>
          <w:sz w:val="24"/>
          <w:szCs w:val="24"/>
        </w:rPr>
        <w:t xml:space="preserve">День знаний, День Учителя,  Новогодний марафон,  «А, ну-ка, парни!», «Последний звонок». </w:t>
      </w:r>
    </w:p>
    <w:p w:rsidR="000C4E6A" w:rsidRPr="00FC7B0B" w:rsidRDefault="000C4E6A" w:rsidP="00FC7B0B">
      <w:pPr>
        <w:spacing w:after="0"/>
        <w:rPr>
          <w:rFonts w:ascii="Times New Roman" w:eastAsia="№Е" w:hAnsi="Times New Roman"/>
          <w:bCs/>
          <w:sz w:val="24"/>
          <w:szCs w:val="24"/>
        </w:rPr>
      </w:pPr>
      <w:r w:rsidRPr="00FC7B0B">
        <w:rPr>
          <w:rFonts w:ascii="Times New Roman" w:eastAsia="№Е" w:hAnsi="Times New Roman"/>
          <w:sz w:val="24"/>
          <w:szCs w:val="24"/>
        </w:rPr>
        <w:t xml:space="preserve">Более чем за 160 лет в школе сложились свои традиции и ритуалы: </w:t>
      </w:r>
    </w:p>
    <w:p w:rsidR="000C4E6A" w:rsidRPr="00FC7B0B" w:rsidRDefault="000C4E6A" w:rsidP="00FC7B0B">
      <w:pPr>
        <w:tabs>
          <w:tab w:val="left" w:pos="0"/>
          <w:tab w:val="left" w:pos="851"/>
        </w:tabs>
        <w:spacing w:after="0"/>
        <w:rPr>
          <w:rFonts w:ascii="Times New Roman" w:hAnsi="Times New Roman"/>
          <w:bCs/>
          <w:sz w:val="24"/>
          <w:szCs w:val="24"/>
        </w:rPr>
      </w:pPr>
      <w:r w:rsidRPr="00FC7B0B">
        <w:rPr>
          <w:rFonts w:ascii="Times New Roman" w:eastAsia="№Е" w:hAnsi="Times New Roman"/>
          <w:sz w:val="24"/>
          <w:szCs w:val="24"/>
        </w:rPr>
        <w:t>-</w:t>
      </w:r>
      <w:r w:rsidRPr="00FC7B0B">
        <w:rPr>
          <w:rFonts w:ascii="Times New Roman" w:hAnsi="Times New Roman"/>
          <w:bCs/>
          <w:sz w:val="24"/>
          <w:szCs w:val="24"/>
        </w:rPr>
        <w:t xml:space="preserve">«Посвящение в первоклассники» (торжественная церемония, символизирующая приобретение ребенком своего первого социального статуса – школьника), торжественное вступление в ряды «Юнармии» (формирование и закрепление у учащихся чувства патриотизма, любви к своей Родине, чувства долга, ответственности, гражданской позиции), посвящение учащихся в отряд юный инспекторов движения (формировать знания по правилам дорожного движения, расширить кругозор учащихся по ПДД, пропагандировать ПДД), </w:t>
      </w:r>
    </w:p>
    <w:p w:rsidR="000C4E6A" w:rsidRPr="00FC7B0B" w:rsidRDefault="000C4E6A" w:rsidP="00FC7B0B">
      <w:pPr>
        <w:tabs>
          <w:tab w:val="left" w:pos="0"/>
          <w:tab w:val="left" w:pos="851"/>
        </w:tabs>
        <w:autoSpaceDE w:val="0"/>
        <w:spacing w:after="0"/>
        <w:rPr>
          <w:rFonts w:ascii="Times New Roman" w:hAnsi="Times New Roman"/>
          <w:bCs/>
          <w:sz w:val="24"/>
          <w:szCs w:val="24"/>
        </w:rPr>
      </w:pPr>
      <w:r w:rsidRPr="00FC7B0B">
        <w:rPr>
          <w:rFonts w:ascii="Times New Roman" w:hAnsi="Times New Roman"/>
          <w:bCs/>
          <w:sz w:val="24"/>
          <w:szCs w:val="24"/>
        </w:rPr>
        <w:t xml:space="preserve">- церемония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«День чести школы». </w:t>
      </w:r>
      <w:r w:rsidRPr="00FC7B0B">
        <w:rPr>
          <w:rFonts w:ascii="Times New Roman" w:hAnsi="Times New Roman"/>
          <w:color w:val="333333"/>
          <w:sz w:val="24"/>
          <w:szCs w:val="24"/>
          <w:shd w:val="clear" w:color="auto" w:fill="FFFFFF"/>
        </w:rPr>
        <w:t>Геральдика школы – связующее звено между поколениями выпускников, между прошлым и будущим. Это – знак гордости и единства выпускников со своим учебным заведением.</w:t>
      </w:r>
      <w:r w:rsidRPr="00FC7B0B">
        <w:rPr>
          <w:rFonts w:ascii="Times New Roman" w:hAnsi="Times New Roman"/>
          <w:bCs/>
          <w:sz w:val="24"/>
          <w:szCs w:val="24"/>
        </w:rPr>
        <w:t xml:space="preserve"> Герб и гимн школы был написан, разработан и нарисован Советом старшеклассников.  </w:t>
      </w:r>
    </w:p>
    <w:p w:rsidR="000C4E6A" w:rsidRPr="00FC7B0B" w:rsidRDefault="000C4E6A" w:rsidP="00FC7B0B">
      <w:pPr>
        <w:spacing w:after="0"/>
        <w:ind w:firstLine="709"/>
        <w:rPr>
          <w:rFonts w:ascii="Times New Roman" w:hAnsi="Times New Roman"/>
          <w:sz w:val="24"/>
          <w:szCs w:val="24"/>
        </w:rPr>
      </w:pPr>
      <w:r w:rsidRPr="00FC7B0B">
        <w:rPr>
          <w:rFonts w:ascii="Times New Roman" w:hAnsi="Times New Roman"/>
          <w:sz w:val="24"/>
          <w:szCs w:val="24"/>
        </w:rPr>
        <w:lastRenderedPageBreak/>
        <w:t xml:space="preserve">Осуществляется системное </w:t>
      </w:r>
      <w:proofErr w:type="gramStart"/>
      <w:r w:rsidRPr="00FC7B0B">
        <w:rPr>
          <w:rFonts w:ascii="Times New Roman" w:hAnsi="Times New Roman"/>
          <w:sz w:val="24"/>
          <w:szCs w:val="24"/>
        </w:rPr>
        <w:t>взаимодействие  со</w:t>
      </w:r>
      <w:proofErr w:type="gramEnd"/>
      <w:r w:rsidRPr="00FC7B0B">
        <w:rPr>
          <w:rFonts w:ascii="Times New Roman" w:hAnsi="Times New Roman"/>
          <w:sz w:val="24"/>
          <w:szCs w:val="24"/>
        </w:rPr>
        <w:t xml:space="preserve"> школой искусств,  СДК, ЦБС, ДЮСШ, ДЭБЦ, СЮТ, Центр «Инсайт», ПМПК, Детским садом, ГБУ Центр «Петровский», КДН и ЗП, Центром занятости. Особую помощь в профориентационной работе обучающимся оказывают ВУЗы и ССУЗы Республики Башкортостан. </w:t>
      </w:r>
      <w:r w:rsidRPr="00FC7B0B">
        <w:rPr>
          <w:rFonts w:ascii="Times New Roman" w:hAnsi="Times New Roman"/>
          <w:iCs/>
          <w:w w:val="0"/>
          <w:sz w:val="24"/>
          <w:szCs w:val="24"/>
        </w:rPr>
        <w:t xml:space="preserve">Принимаем активное участие в акциях и мероприятиях Российского движения школьников, имеем отряды ЮИД, ДЮП «Ноль – один», Юнармии. </w:t>
      </w:r>
    </w:p>
    <w:p w:rsidR="000C4E6A" w:rsidRPr="00FC7B0B" w:rsidRDefault="000C4E6A" w:rsidP="00FC7B0B">
      <w:pPr>
        <w:spacing w:after="0"/>
        <w:ind w:firstLine="708"/>
        <w:outlineLvl w:val="2"/>
        <w:rPr>
          <w:rFonts w:ascii="Times New Roman" w:hAnsi="Times New Roman"/>
          <w:sz w:val="24"/>
          <w:szCs w:val="24"/>
        </w:rPr>
      </w:pPr>
      <w:r w:rsidRPr="00FC7B0B">
        <w:rPr>
          <w:rFonts w:ascii="Times New Roman" w:hAnsi="Times New Roman"/>
          <w:sz w:val="24"/>
          <w:szCs w:val="24"/>
        </w:rPr>
        <w:t xml:space="preserve"> В 2019 году МБОУ СОШ с.Петровское МР Ишимбайский </w:t>
      </w:r>
      <w:proofErr w:type="gramStart"/>
      <w:r w:rsidRPr="00FC7B0B">
        <w:rPr>
          <w:rFonts w:ascii="Times New Roman" w:hAnsi="Times New Roman"/>
          <w:sz w:val="24"/>
          <w:szCs w:val="24"/>
        </w:rPr>
        <w:t>район  стала</w:t>
      </w:r>
      <w:proofErr w:type="gramEnd"/>
      <w:r w:rsidRPr="00FC7B0B">
        <w:rPr>
          <w:rFonts w:ascii="Times New Roman" w:hAnsi="Times New Roman"/>
          <w:sz w:val="24"/>
          <w:szCs w:val="24"/>
        </w:rPr>
        <w:t xml:space="preserve"> опытно-экспериментальной площадкой Института стратегии развития образования Российской Академии образования и разработанная программа воспитания получила самые положительные оценки. Данная программа была представлена в ИРО Республики Башкортостан. </w:t>
      </w:r>
    </w:p>
    <w:p w:rsidR="000C4E6A" w:rsidRPr="00FC7B0B" w:rsidRDefault="000C4E6A" w:rsidP="00FC7B0B">
      <w:pPr>
        <w:shd w:val="clear" w:color="auto" w:fill="FFFFFF"/>
        <w:spacing w:after="0"/>
        <w:ind w:firstLine="708"/>
        <w:rPr>
          <w:rFonts w:ascii="Times New Roman" w:hAnsi="Times New Roman"/>
          <w:sz w:val="24"/>
          <w:szCs w:val="24"/>
        </w:rPr>
      </w:pPr>
      <w:r w:rsidRPr="00FC7B0B">
        <w:rPr>
          <w:rFonts w:ascii="Times New Roman" w:hAnsi="Times New Roman"/>
          <w:sz w:val="24"/>
          <w:szCs w:val="24"/>
        </w:rPr>
        <w:t xml:space="preserve">Одной из ключевых особенностей работы </w:t>
      </w:r>
      <w:proofErr w:type="gramStart"/>
      <w:r w:rsidRPr="00FC7B0B">
        <w:rPr>
          <w:rFonts w:ascii="Times New Roman" w:hAnsi="Times New Roman"/>
          <w:sz w:val="24"/>
          <w:szCs w:val="24"/>
        </w:rPr>
        <w:t>школы  является</w:t>
      </w:r>
      <w:proofErr w:type="gramEnd"/>
      <w:r w:rsidRPr="00FC7B0B">
        <w:rPr>
          <w:rFonts w:ascii="Times New Roman" w:hAnsi="Times New Roman"/>
          <w:sz w:val="24"/>
          <w:szCs w:val="24"/>
        </w:rPr>
        <w:t xml:space="preserve"> обучение воспитанников ГБУ РБ  Центр «Петровский», детей с ОВЗ, ТЖС, детей из других населенных пунктов. </w:t>
      </w:r>
    </w:p>
    <w:p w:rsidR="000C4E6A" w:rsidRPr="00FC7B0B" w:rsidRDefault="000C4E6A" w:rsidP="00FC7B0B">
      <w:pPr>
        <w:shd w:val="clear" w:color="auto" w:fill="FFFFFF"/>
        <w:spacing w:after="0"/>
        <w:rPr>
          <w:rFonts w:ascii="Times New Roman" w:hAnsi="Times New Roman"/>
          <w:sz w:val="24"/>
          <w:szCs w:val="24"/>
        </w:rPr>
      </w:pPr>
      <w:r w:rsidRPr="00FC7B0B">
        <w:rPr>
          <w:rFonts w:ascii="Times New Roman" w:hAnsi="Times New Roman"/>
          <w:sz w:val="24"/>
          <w:szCs w:val="24"/>
        </w:rPr>
        <w:t>Отрицательным фактором является то, что школа находится на краю села и располагается рядом с проезжей частью.  Данные факторы не могут не вносить особенности в воспитательное процесс. В связи с этим, особое внимание уделяется формированию безопасного поведения обучающихся.</w:t>
      </w:r>
    </w:p>
    <w:p w:rsidR="000C4E6A" w:rsidRPr="00FC7B0B" w:rsidRDefault="000C4E6A" w:rsidP="00FC7B0B">
      <w:pPr>
        <w:spacing w:after="0"/>
        <w:ind w:firstLine="709"/>
        <w:rPr>
          <w:rFonts w:ascii="Times New Roman" w:hAnsi="Times New Roman"/>
          <w:sz w:val="24"/>
          <w:szCs w:val="24"/>
        </w:rPr>
      </w:pPr>
      <w:r w:rsidRPr="00FC7B0B">
        <w:rPr>
          <w:rFonts w:ascii="Times New Roman" w:hAnsi="Times New Roman"/>
          <w:sz w:val="24"/>
          <w:szCs w:val="24"/>
        </w:rPr>
        <w:t xml:space="preserve">Важная роль в формировании «уклада школьной жизни» принадлежит родителям обучающихся. Родители, дети и учителя вместе обсуждают, какой образ жизни будет существовать в школе, в соответствии с их потребностями и возможностями. Родителей привлекаем </w:t>
      </w:r>
      <w:proofErr w:type="gramStart"/>
      <w:r w:rsidRPr="00FC7B0B">
        <w:rPr>
          <w:rFonts w:ascii="Times New Roman" w:hAnsi="Times New Roman"/>
          <w:sz w:val="24"/>
          <w:szCs w:val="24"/>
        </w:rPr>
        <w:t>к  проведению</w:t>
      </w:r>
      <w:proofErr w:type="gramEnd"/>
      <w:r w:rsidRPr="00FC7B0B">
        <w:rPr>
          <w:rFonts w:ascii="Times New Roman" w:hAnsi="Times New Roman"/>
          <w:sz w:val="24"/>
          <w:szCs w:val="24"/>
        </w:rPr>
        <w:t xml:space="preserve"> различных классных и внеклассных мероприятий. Родительская общественность принимает активное участие </w:t>
      </w:r>
      <w:proofErr w:type="gramStart"/>
      <w:r w:rsidRPr="00FC7B0B">
        <w:rPr>
          <w:rFonts w:ascii="Times New Roman" w:hAnsi="Times New Roman"/>
          <w:sz w:val="24"/>
          <w:szCs w:val="24"/>
        </w:rPr>
        <w:t>в  жизни</w:t>
      </w:r>
      <w:proofErr w:type="gramEnd"/>
      <w:r w:rsidRPr="00FC7B0B">
        <w:rPr>
          <w:rFonts w:ascii="Times New Roman" w:hAnsi="Times New Roman"/>
          <w:sz w:val="24"/>
          <w:szCs w:val="24"/>
        </w:rPr>
        <w:t xml:space="preserve"> школы.</w:t>
      </w:r>
    </w:p>
    <w:bookmarkEnd w:id="227"/>
    <w:bookmarkEnd w:id="228"/>
    <w:p w:rsidR="000C4E6A" w:rsidRPr="00FC7B0B" w:rsidRDefault="000C4E6A" w:rsidP="00FC7B0B">
      <w:pPr>
        <w:tabs>
          <w:tab w:val="left" w:pos="851"/>
        </w:tabs>
        <w:spacing w:after="0"/>
        <w:ind w:firstLine="709"/>
        <w:outlineLvl w:val="0"/>
        <w:rPr>
          <w:rFonts w:ascii="Times New Roman" w:hAnsi="Times New Roman"/>
          <w:b/>
          <w:sz w:val="24"/>
          <w:szCs w:val="24"/>
        </w:rPr>
      </w:pPr>
      <w:r w:rsidRPr="00FC7B0B">
        <w:rPr>
          <w:rFonts w:ascii="Times New Roman" w:hAnsi="Times New Roman"/>
          <w:b/>
          <w:sz w:val="24"/>
          <w:szCs w:val="24"/>
        </w:rPr>
        <w:t>Виды, формы и содержание воспитательной деятельности</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b/>
          <w:sz w:val="24"/>
          <w:szCs w:val="24"/>
        </w:rPr>
        <w:t xml:space="preserve">Модуль «Урочная деятельность» </w:t>
      </w:r>
    </w:p>
    <w:p w:rsidR="000C4E6A" w:rsidRPr="00FC7B0B" w:rsidRDefault="000C4E6A" w:rsidP="00FC7B0B">
      <w:pPr>
        <w:tabs>
          <w:tab w:val="left" w:pos="851"/>
        </w:tabs>
        <w:spacing w:after="0"/>
        <w:ind w:firstLine="709"/>
        <w:rPr>
          <w:rFonts w:ascii="Times New Roman" w:hAnsi="Times New Roman"/>
          <w:i/>
          <w:sz w:val="24"/>
          <w:szCs w:val="24"/>
        </w:rPr>
      </w:pPr>
      <w:r w:rsidRPr="00FC7B0B">
        <w:rPr>
          <w:rFonts w:ascii="Times New Roman" w:hAnsi="Times New Roman"/>
          <w:sz w:val="24"/>
          <w:szCs w:val="24"/>
        </w:rPr>
        <w:t>Реализация воспитательного потенциала уроков предполагает следующее:</w:t>
      </w:r>
      <w:r w:rsidRPr="00FC7B0B">
        <w:rPr>
          <w:rFonts w:ascii="Times New Roman" w:hAnsi="Times New Roman"/>
          <w:i/>
          <w:sz w:val="24"/>
          <w:szCs w:val="24"/>
        </w:rPr>
        <w:t xml:space="preserve"> </w:t>
      </w:r>
    </w:p>
    <w:p w:rsidR="000C4E6A" w:rsidRPr="00FC7B0B" w:rsidRDefault="000C4E6A" w:rsidP="00FC7B0B">
      <w:pPr>
        <w:tabs>
          <w:tab w:val="left" w:pos="851"/>
        </w:tabs>
        <w:spacing w:after="0"/>
        <w:ind w:firstLine="709"/>
        <w:rPr>
          <w:rFonts w:ascii="Times New Roman" w:hAnsi="Times New Roman"/>
          <w:i/>
          <w:sz w:val="24"/>
          <w:szCs w:val="24"/>
        </w:rPr>
      </w:pPr>
      <w:r w:rsidRPr="00FC7B0B">
        <w:rPr>
          <w:rFonts w:ascii="Times New Roman" w:hAnsi="Times New Roman"/>
          <w:i/>
          <w:sz w:val="24"/>
          <w:szCs w:val="24"/>
        </w:rPr>
        <w:t xml:space="preserve">– </w:t>
      </w:r>
      <w:r w:rsidRPr="00FC7B0B">
        <w:rPr>
          <w:rFonts w:ascii="Times New Roman" w:hAnsi="Times New Roman"/>
          <w:sz w:val="24"/>
          <w:szCs w:val="24"/>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0C4E6A" w:rsidRPr="00FC7B0B" w:rsidRDefault="000C4E6A" w:rsidP="000C2BD7">
      <w:pPr>
        <w:widowControl w:val="0"/>
        <w:numPr>
          <w:ilvl w:val="0"/>
          <w:numId w:val="45"/>
        </w:numPr>
        <w:tabs>
          <w:tab w:val="left" w:pos="851"/>
          <w:tab w:val="left" w:pos="993"/>
        </w:tabs>
        <w:spacing w:after="0"/>
        <w:ind w:left="0" w:firstLine="709"/>
        <w:jc w:val="both"/>
        <w:rPr>
          <w:rFonts w:ascii="Times New Roman" w:hAnsi="Times New Roman"/>
          <w:i/>
          <w:sz w:val="24"/>
          <w:szCs w:val="24"/>
        </w:rPr>
      </w:pPr>
      <w:r w:rsidRPr="00FC7B0B">
        <w:rPr>
          <w:rFonts w:ascii="Times New Roman" w:hAnsi="Times New Roman"/>
          <w:sz w:val="24"/>
          <w:szCs w:val="24"/>
        </w:rPr>
        <w:t xml:space="preserve">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 </w:t>
      </w:r>
    </w:p>
    <w:p w:rsidR="000C4E6A" w:rsidRPr="00FC7B0B" w:rsidRDefault="000C4E6A" w:rsidP="000C2BD7">
      <w:pPr>
        <w:widowControl w:val="0"/>
        <w:numPr>
          <w:ilvl w:val="0"/>
          <w:numId w:val="45"/>
        </w:numPr>
        <w:tabs>
          <w:tab w:val="left" w:pos="851"/>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0C4E6A" w:rsidRPr="00FC7B0B" w:rsidRDefault="000C4E6A" w:rsidP="000C2BD7">
      <w:pPr>
        <w:widowControl w:val="0"/>
        <w:numPr>
          <w:ilvl w:val="0"/>
          <w:numId w:val="45"/>
        </w:numPr>
        <w:tabs>
          <w:tab w:val="left" w:pos="851"/>
          <w:tab w:val="left" w:pos="993"/>
        </w:tabs>
        <w:spacing w:after="0"/>
        <w:ind w:left="0" w:firstLine="709"/>
        <w:jc w:val="both"/>
        <w:rPr>
          <w:rFonts w:ascii="Times New Roman" w:hAnsi="Times New Roman"/>
          <w:i/>
          <w:sz w:val="24"/>
          <w:szCs w:val="24"/>
        </w:rPr>
      </w:pPr>
      <w:r w:rsidRPr="00FC7B0B">
        <w:rPr>
          <w:rFonts w:ascii="Times New Roman" w:hAnsi="Times New Roman"/>
          <w:sz w:val="24"/>
          <w:szCs w:val="24"/>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0C4E6A" w:rsidRPr="00FC7B0B" w:rsidRDefault="000C4E6A" w:rsidP="000C2BD7">
      <w:pPr>
        <w:widowControl w:val="0"/>
        <w:numPr>
          <w:ilvl w:val="0"/>
          <w:numId w:val="45"/>
        </w:numPr>
        <w:tabs>
          <w:tab w:val="left" w:pos="851"/>
          <w:tab w:val="left" w:pos="993"/>
        </w:tabs>
        <w:spacing w:after="0"/>
        <w:ind w:left="0" w:firstLine="709"/>
        <w:jc w:val="both"/>
        <w:rPr>
          <w:rFonts w:ascii="Times New Roman" w:hAnsi="Times New Roman"/>
          <w:i/>
          <w:sz w:val="24"/>
          <w:szCs w:val="24"/>
        </w:rPr>
      </w:pPr>
      <w:r w:rsidRPr="00FC7B0B">
        <w:rPr>
          <w:rFonts w:ascii="Times New Roman" w:hAnsi="Times New Roman"/>
          <w:sz w:val="24"/>
          <w:szCs w:val="24"/>
        </w:rP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rsidR="000C4E6A" w:rsidRPr="00FC7B0B" w:rsidRDefault="000C4E6A" w:rsidP="000C2BD7">
      <w:pPr>
        <w:widowControl w:val="0"/>
        <w:numPr>
          <w:ilvl w:val="0"/>
          <w:numId w:val="45"/>
        </w:numPr>
        <w:tabs>
          <w:tab w:val="left" w:pos="851"/>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 xml:space="preserve">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0C4E6A" w:rsidRPr="00FC7B0B" w:rsidRDefault="000C4E6A" w:rsidP="000C2BD7">
      <w:pPr>
        <w:widowControl w:val="0"/>
        <w:numPr>
          <w:ilvl w:val="0"/>
          <w:numId w:val="45"/>
        </w:numPr>
        <w:tabs>
          <w:tab w:val="left" w:pos="851"/>
          <w:tab w:val="left" w:pos="993"/>
        </w:tabs>
        <w:spacing w:after="0"/>
        <w:ind w:left="0" w:firstLine="709"/>
        <w:jc w:val="both"/>
        <w:rPr>
          <w:rFonts w:ascii="Times New Roman" w:hAnsi="Times New Roman"/>
          <w:i/>
          <w:sz w:val="24"/>
          <w:szCs w:val="24"/>
        </w:rPr>
      </w:pPr>
      <w:r w:rsidRPr="00FC7B0B">
        <w:rPr>
          <w:rFonts w:ascii="Times New Roman" w:hAnsi="Times New Roman"/>
          <w:sz w:val="24"/>
          <w:szCs w:val="24"/>
        </w:rPr>
        <w:t xml:space="preserve">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p>
    <w:p w:rsidR="000C4E6A" w:rsidRPr="00FC7B0B" w:rsidRDefault="000C4E6A" w:rsidP="000C2BD7">
      <w:pPr>
        <w:widowControl w:val="0"/>
        <w:numPr>
          <w:ilvl w:val="0"/>
          <w:numId w:val="45"/>
        </w:numPr>
        <w:tabs>
          <w:tab w:val="left" w:pos="851"/>
          <w:tab w:val="left" w:pos="993"/>
        </w:tabs>
        <w:spacing w:after="0"/>
        <w:ind w:left="0" w:firstLine="709"/>
        <w:jc w:val="both"/>
        <w:rPr>
          <w:rFonts w:ascii="Times New Roman" w:hAnsi="Times New Roman"/>
          <w:i/>
          <w:sz w:val="24"/>
          <w:szCs w:val="24"/>
        </w:rPr>
      </w:pPr>
      <w:r w:rsidRPr="00FC7B0B">
        <w:rPr>
          <w:rFonts w:ascii="Times New Roman" w:hAnsi="Times New Roman"/>
          <w:sz w:val="24"/>
          <w:szCs w:val="24"/>
        </w:rPr>
        <w:lastRenderedPageBreak/>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0C4E6A" w:rsidRPr="00FC7B0B" w:rsidRDefault="000C4E6A" w:rsidP="000C2BD7">
      <w:pPr>
        <w:widowControl w:val="0"/>
        <w:numPr>
          <w:ilvl w:val="0"/>
          <w:numId w:val="45"/>
        </w:numPr>
        <w:tabs>
          <w:tab w:val="left" w:pos="851"/>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0C4E6A" w:rsidRPr="00FC7B0B" w:rsidRDefault="000C4E6A" w:rsidP="00FC7B0B">
      <w:pPr>
        <w:tabs>
          <w:tab w:val="left" w:pos="851"/>
        </w:tabs>
        <w:spacing w:after="0"/>
        <w:ind w:firstLine="709"/>
        <w:rPr>
          <w:rFonts w:ascii="Times New Roman" w:hAnsi="Times New Roman"/>
          <w:b/>
          <w:sz w:val="24"/>
          <w:szCs w:val="24"/>
        </w:rPr>
      </w:pPr>
      <w:r w:rsidRPr="00FC7B0B">
        <w:rPr>
          <w:rFonts w:ascii="Times New Roman" w:hAnsi="Times New Roman"/>
          <w:b/>
          <w:sz w:val="24"/>
          <w:szCs w:val="24"/>
        </w:rPr>
        <w:t xml:space="preserve">Модуль «Внеурочная деятельность» </w:t>
      </w:r>
    </w:p>
    <w:p w:rsidR="000C4E6A" w:rsidRPr="00FC7B0B" w:rsidRDefault="000C4E6A" w:rsidP="00FC7B0B">
      <w:pPr>
        <w:spacing w:after="0"/>
        <w:ind w:right="-1" w:firstLine="567"/>
        <w:rPr>
          <w:rFonts w:ascii="Times New Roman" w:hAnsi="Times New Roman"/>
          <w:sz w:val="24"/>
          <w:szCs w:val="24"/>
        </w:rPr>
      </w:pPr>
      <w:r w:rsidRPr="00FC7B0B">
        <w:rPr>
          <w:rFonts w:ascii="Times New Roman" w:hAnsi="Times New Roman"/>
          <w:sz w:val="24"/>
          <w:szCs w:val="24"/>
        </w:rPr>
        <w:t xml:space="preserve">Воспитание на занятиях школьных курсов внеурочной </w:t>
      </w:r>
      <w:proofErr w:type="gramStart"/>
      <w:r w:rsidRPr="00FC7B0B">
        <w:rPr>
          <w:rFonts w:ascii="Times New Roman" w:hAnsi="Times New Roman"/>
          <w:sz w:val="24"/>
          <w:szCs w:val="24"/>
        </w:rPr>
        <w:t>деятельности  преимущественно</w:t>
      </w:r>
      <w:proofErr w:type="gramEnd"/>
      <w:r w:rsidRPr="00FC7B0B">
        <w:rPr>
          <w:rFonts w:ascii="Times New Roman" w:hAnsi="Times New Roman"/>
          <w:sz w:val="24"/>
          <w:szCs w:val="24"/>
        </w:rPr>
        <w:t xml:space="preserve"> осуществляется через: </w:t>
      </w:r>
    </w:p>
    <w:p w:rsidR="000C4E6A" w:rsidRPr="00FC7B0B" w:rsidRDefault="000C4E6A" w:rsidP="00FC7B0B">
      <w:pPr>
        <w:spacing w:after="0"/>
        <w:ind w:right="-1" w:firstLine="567"/>
        <w:rPr>
          <w:rFonts w:ascii="Times New Roman" w:hAnsi="Times New Roman"/>
          <w:sz w:val="24"/>
          <w:szCs w:val="24"/>
        </w:rPr>
      </w:pPr>
      <w:r w:rsidRPr="00FC7B0B">
        <w:rPr>
          <w:rFonts w:ascii="Times New Roman" w:hAnsi="Times New Roman"/>
          <w:sz w:val="24"/>
          <w:szCs w:val="24"/>
        </w:rPr>
        <w:t>-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0C4E6A" w:rsidRPr="00FC7B0B" w:rsidRDefault="000C4E6A" w:rsidP="00FC7B0B">
      <w:pPr>
        <w:spacing w:after="0"/>
        <w:ind w:right="-1" w:firstLine="567"/>
        <w:rPr>
          <w:rFonts w:ascii="Times New Roman" w:eastAsia="Batang" w:hAnsi="Times New Roman"/>
          <w:sz w:val="24"/>
          <w:szCs w:val="24"/>
        </w:rPr>
      </w:pPr>
      <w:r w:rsidRPr="00FC7B0B">
        <w:rPr>
          <w:rFonts w:ascii="Times New Roman" w:eastAsia="Batang" w:hAnsi="Times New Roman"/>
          <w:sz w:val="24"/>
          <w:szCs w:val="24"/>
        </w:rPr>
        <w:t xml:space="preserve">- формирование </w:t>
      </w:r>
      <w:r w:rsidRPr="00FC7B0B">
        <w:rPr>
          <w:rFonts w:ascii="Times New Roman" w:hAnsi="Times New Roman"/>
          <w:sz w:val="24"/>
          <w:szCs w:val="24"/>
        </w:rPr>
        <w:t>детско-взрослых общностей,</w:t>
      </w:r>
      <w:r w:rsidRPr="00FC7B0B">
        <w:rPr>
          <w:rFonts w:ascii="Times New Roman" w:eastAsia="Batang" w:hAnsi="Times New Roman"/>
          <w:sz w:val="24"/>
          <w:szCs w:val="24"/>
        </w:rPr>
        <w:t xml:space="preserve"> которые </w:t>
      </w:r>
      <w:r w:rsidRPr="00FC7B0B">
        <w:rPr>
          <w:rFonts w:ascii="Times New Roman" w:hAnsi="Times New Roman"/>
          <w:sz w:val="24"/>
          <w:szCs w:val="24"/>
        </w:rPr>
        <w:t xml:space="preserve">могли бы </w:t>
      </w:r>
      <w:r w:rsidRPr="00FC7B0B">
        <w:rPr>
          <w:rFonts w:ascii="Times New Roman" w:eastAsia="Batang" w:hAnsi="Times New Roman"/>
          <w:sz w:val="24"/>
          <w:szCs w:val="24"/>
        </w:rPr>
        <w:t>объединять детей и педагогов общими позитивными эмоциями и доверительными отношениями друг к другу;</w:t>
      </w:r>
    </w:p>
    <w:p w:rsidR="000C4E6A" w:rsidRPr="00FC7B0B" w:rsidRDefault="000C4E6A" w:rsidP="00FC7B0B">
      <w:pPr>
        <w:tabs>
          <w:tab w:val="left" w:pos="851"/>
        </w:tabs>
        <w:spacing w:after="0"/>
        <w:ind w:firstLine="567"/>
        <w:rPr>
          <w:rFonts w:ascii="Times New Roman" w:hAnsi="Times New Roman"/>
          <w:sz w:val="24"/>
          <w:szCs w:val="24"/>
        </w:rPr>
      </w:pPr>
      <w:r w:rsidRPr="00FC7B0B">
        <w:rPr>
          <w:rFonts w:ascii="Times New Roman" w:hAnsi="Times New Roman"/>
          <w:sz w:val="24"/>
          <w:szCs w:val="24"/>
        </w:rPr>
        <w:t xml:space="preserve">- поддержку школьников с ярко выраженной лидерской позицией и установкой на сохранение и поддержание накопленных социально значимых традиций; </w:t>
      </w:r>
    </w:p>
    <w:p w:rsidR="000C4E6A" w:rsidRPr="00FC7B0B" w:rsidRDefault="000C4E6A" w:rsidP="00FC7B0B">
      <w:pPr>
        <w:tabs>
          <w:tab w:val="left" w:pos="851"/>
        </w:tabs>
        <w:spacing w:after="0"/>
        <w:ind w:firstLine="567"/>
        <w:rPr>
          <w:rFonts w:ascii="Times New Roman" w:hAnsi="Times New Roman"/>
          <w:sz w:val="24"/>
          <w:szCs w:val="24"/>
        </w:rPr>
      </w:pPr>
      <w:r w:rsidRPr="00FC7B0B">
        <w:rPr>
          <w:rFonts w:ascii="Times New Roman" w:hAnsi="Times New Roman"/>
          <w:sz w:val="24"/>
          <w:szCs w:val="24"/>
        </w:rPr>
        <w:t>- поощрение педагогами детских инициатив и детского самоуправления;</w:t>
      </w:r>
    </w:p>
    <w:p w:rsidR="000C4E6A" w:rsidRPr="00FC7B0B" w:rsidRDefault="000C4E6A" w:rsidP="00FC7B0B">
      <w:pPr>
        <w:tabs>
          <w:tab w:val="left" w:pos="851"/>
        </w:tabs>
        <w:spacing w:after="0"/>
        <w:ind w:firstLine="567"/>
        <w:rPr>
          <w:rFonts w:ascii="Times New Roman" w:hAnsi="Times New Roman"/>
          <w:sz w:val="24"/>
          <w:szCs w:val="24"/>
        </w:rPr>
      </w:pPr>
      <w:r w:rsidRPr="00FC7B0B">
        <w:rPr>
          <w:rFonts w:ascii="Times New Roman" w:hAnsi="Times New Roman"/>
          <w:sz w:val="24"/>
          <w:szCs w:val="24"/>
        </w:rPr>
        <w:t xml:space="preserve">- центр образования цифрового и гуманитарного профилей «Точка роста» (формирование современных компетенций и навыков у обучающихся). </w:t>
      </w:r>
    </w:p>
    <w:p w:rsidR="000C4E6A" w:rsidRPr="00FC7B0B" w:rsidRDefault="000C4E6A" w:rsidP="00FC7B0B">
      <w:pPr>
        <w:spacing w:after="0"/>
        <w:ind w:firstLine="567"/>
        <w:rPr>
          <w:rFonts w:ascii="Times New Roman" w:eastAsia="№Е" w:hAnsi="Times New Roman"/>
          <w:sz w:val="24"/>
          <w:szCs w:val="24"/>
        </w:rPr>
      </w:pPr>
      <w:r w:rsidRPr="00FC7B0B">
        <w:rPr>
          <w:rFonts w:ascii="Times New Roman" w:eastAsia="№Е" w:hAnsi="Times New Roman"/>
          <w:sz w:val="24"/>
          <w:szCs w:val="24"/>
        </w:rPr>
        <w:t>Реализация воспитательного потенциала курсов внеурочной деятельности происходит в рамках следующих выбранных школьниками видов деятельности.</w:t>
      </w:r>
    </w:p>
    <w:p w:rsidR="000C4E6A" w:rsidRPr="00FC7B0B" w:rsidRDefault="000C4E6A" w:rsidP="00FC7B0B">
      <w:pPr>
        <w:tabs>
          <w:tab w:val="left" w:pos="993"/>
        </w:tabs>
        <w:spacing w:after="0"/>
        <w:ind w:left="709"/>
        <w:rPr>
          <w:rFonts w:ascii="Times New Roman" w:hAnsi="Times New Roman"/>
          <w:sz w:val="24"/>
          <w:szCs w:val="24"/>
        </w:rPr>
      </w:pPr>
      <w:r w:rsidRPr="00FC7B0B">
        <w:rPr>
          <w:rFonts w:ascii="Times New Roman" w:hAnsi="Times New Roman"/>
          <w:sz w:val="24"/>
          <w:szCs w:val="24"/>
        </w:rPr>
        <w:t>Для уровня ООО:</w:t>
      </w:r>
    </w:p>
    <w:p w:rsidR="000C4E6A" w:rsidRPr="00FC7B0B" w:rsidRDefault="000C4E6A" w:rsidP="00FC7B0B">
      <w:pPr>
        <w:spacing w:after="0"/>
        <w:ind w:firstLine="567"/>
        <w:rPr>
          <w:rFonts w:ascii="Times New Roman" w:hAnsi="Times New Roman"/>
          <w:sz w:val="24"/>
          <w:szCs w:val="24"/>
        </w:rPr>
      </w:pPr>
      <w:r w:rsidRPr="00FC7B0B">
        <w:rPr>
          <w:rFonts w:ascii="Times New Roman" w:hAnsi="Times New Roman"/>
          <w:sz w:val="24"/>
          <w:szCs w:val="24"/>
        </w:rPr>
        <w:t>– информационно-просветительские занятия патриотической, нравственной и экологической направленности «Разговоры о важном»;</w:t>
      </w:r>
    </w:p>
    <w:p w:rsidR="000C4E6A" w:rsidRPr="00FC7B0B" w:rsidRDefault="000C4E6A" w:rsidP="00FC7B0B">
      <w:pPr>
        <w:spacing w:after="0"/>
        <w:ind w:firstLine="567"/>
        <w:rPr>
          <w:rFonts w:ascii="Times New Roman" w:hAnsi="Times New Roman"/>
          <w:sz w:val="24"/>
          <w:szCs w:val="24"/>
        </w:rPr>
      </w:pPr>
      <w:r w:rsidRPr="00FC7B0B">
        <w:rPr>
          <w:rFonts w:ascii="Times New Roman" w:hAnsi="Times New Roman"/>
          <w:sz w:val="24"/>
          <w:szCs w:val="24"/>
        </w:rPr>
        <w:t>– занятия по формированию функциональной грамотности обучающихся: «Основы функциональной грамотности»;</w:t>
      </w:r>
    </w:p>
    <w:p w:rsidR="000C4E6A" w:rsidRPr="00FC7B0B" w:rsidRDefault="000C4E6A" w:rsidP="00FC7B0B">
      <w:pPr>
        <w:spacing w:after="0"/>
        <w:ind w:firstLine="567"/>
        <w:rPr>
          <w:rFonts w:ascii="Times New Roman" w:hAnsi="Times New Roman"/>
          <w:sz w:val="24"/>
          <w:szCs w:val="24"/>
        </w:rPr>
      </w:pPr>
      <w:r w:rsidRPr="00FC7B0B">
        <w:rPr>
          <w:rFonts w:ascii="Times New Roman" w:hAnsi="Times New Roman"/>
          <w:sz w:val="24"/>
          <w:szCs w:val="24"/>
        </w:rPr>
        <w:t>– занятия, направленные на удовлетворение профориентационных интересов и потребностей обучающихся «Россия – мои горизонты»;</w:t>
      </w:r>
    </w:p>
    <w:p w:rsidR="000C4E6A" w:rsidRPr="00FC7B0B" w:rsidRDefault="000C4E6A" w:rsidP="00FC7B0B">
      <w:pPr>
        <w:spacing w:after="0"/>
        <w:ind w:firstLine="567"/>
        <w:rPr>
          <w:rFonts w:ascii="Times New Roman" w:hAnsi="Times New Roman"/>
          <w:sz w:val="24"/>
          <w:szCs w:val="24"/>
        </w:rPr>
      </w:pPr>
      <w:r w:rsidRPr="00FC7B0B">
        <w:rPr>
          <w:rFonts w:ascii="Times New Roman" w:hAnsi="Times New Roman"/>
          <w:sz w:val="24"/>
          <w:szCs w:val="24"/>
        </w:rPr>
        <w:t>– занятия, связанные с реализацией особых интеллектуальных и социокультурных потребностей обучающихся: «ИКТ. ЯндексУчебник», «ОДНКНР», «Конструирование с элементами 3D моделирования», «Агрокласс», «Обществознание. За страницами учебника», «Моя страна Россия», «От простого к сложному»;</w:t>
      </w:r>
    </w:p>
    <w:p w:rsidR="000C4E6A" w:rsidRPr="00FC7B0B" w:rsidRDefault="000C4E6A" w:rsidP="00FC7B0B">
      <w:pPr>
        <w:spacing w:after="0"/>
        <w:ind w:firstLine="567"/>
        <w:rPr>
          <w:rFonts w:ascii="Times New Roman" w:hAnsi="Times New Roman"/>
          <w:sz w:val="24"/>
          <w:szCs w:val="24"/>
        </w:rPr>
      </w:pPr>
      <w:r w:rsidRPr="00FC7B0B">
        <w:rPr>
          <w:rFonts w:ascii="Times New Roman" w:hAnsi="Times New Roman"/>
          <w:sz w:val="24"/>
          <w:szCs w:val="24"/>
        </w:rPr>
        <w:t>– 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 «Гармония», «Мир изобразительного искусства», «Легоконструирование», «Спортивные игры</w:t>
      </w:r>
      <w:proofErr w:type="gramStart"/>
      <w:r w:rsidRPr="00FC7B0B">
        <w:rPr>
          <w:rFonts w:ascii="Times New Roman" w:hAnsi="Times New Roman"/>
          <w:sz w:val="24"/>
          <w:szCs w:val="24"/>
        </w:rPr>
        <w:t>»,  «</w:t>
      </w:r>
      <w:proofErr w:type="gramEnd"/>
      <w:r w:rsidRPr="00FC7B0B">
        <w:rPr>
          <w:rFonts w:ascii="Times New Roman" w:hAnsi="Times New Roman"/>
          <w:sz w:val="24"/>
          <w:szCs w:val="24"/>
        </w:rPr>
        <w:t>Школьный театр»;</w:t>
      </w:r>
    </w:p>
    <w:p w:rsidR="000C4E6A" w:rsidRPr="00FC7B0B" w:rsidRDefault="000C4E6A" w:rsidP="00FC7B0B">
      <w:pPr>
        <w:spacing w:after="0"/>
        <w:ind w:firstLine="567"/>
        <w:rPr>
          <w:rFonts w:ascii="Times New Roman" w:hAnsi="Times New Roman"/>
          <w:sz w:val="24"/>
          <w:szCs w:val="24"/>
        </w:rPr>
      </w:pPr>
      <w:r w:rsidRPr="00FC7B0B">
        <w:rPr>
          <w:rFonts w:ascii="Times New Roman" w:hAnsi="Times New Roman"/>
          <w:sz w:val="24"/>
          <w:szCs w:val="24"/>
        </w:rPr>
        <w:t xml:space="preserve">– 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 РДДМ,  «Ученический совет», «ЮИД», «Тимуровцы». </w:t>
      </w:r>
    </w:p>
    <w:p w:rsidR="000C4E6A" w:rsidRPr="00FC7B0B" w:rsidRDefault="000C4E6A" w:rsidP="00FC7B0B">
      <w:pPr>
        <w:tabs>
          <w:tab w:val="left" w:pos="993"/>
        </w:tabs>
        <w:spacing w:after="0"/>
        <w:ind w:left="709"/>
        <w:rPr>
          <w:rFonts w:ascii="Times New Roman" w:hAnsi="Times New Roman"/>
          <w:b/>
          <w:sz w:val="24"/>
          <w:szCs w:val="24"/>
        </w:rPr>
      </w:pPr>
      <w:r w:rsidRPr="00FC7B0B">
        <w:rPr>
          <w:rFonts w:ascii="Times New Roman" w:hAnsi="Times New Roman"/>
          <w:b/>
          <w:sz w:val="24"/>
          <w:szCs w:val="24"/>
        </w:rPr>
        <w:t>Модуль «Классное руководство»</w:t>
      </w:r>
    </w:p>
    <w:p w:rsidR="000C4E6A" w:rsidRPr="00FC7B0B" w:rsidRDefault="000C4E6A" w:rsidP="00FC7B0B">
      <w:pPr>
        <w:pStyle w:val="afe"/>
        <w:spacing w:after="0"/>
        <w:ind w:left="0" w:firstLine="567"/>
        <w:rPr>
          <w:rFonts w:ascii="Times New Roman" w:hAnsi="Times New Roman"/>
          <w:sz w:val="24"/>
          <w:szCs w:val="24"/>
        </w:rPr>
      </w:pPr>
      <w:r w:rsidRPr="00FC7B0B">
        <w:rPr>
          <w:rFonts w:ascii="Times New Roman" w:hAnsi="Times New Roman"/>
          <w:sz w:val="24"/>
          <w:szCs w:val="24"/>
        </w:rPr>
        <w:t>Осуществляя классное руководство, педагог организует работу с классом;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0C4E6A" w:rsidRPr="00FC7B0B" w:rsidRDefault="000C4E6A" w:rsidP="00FC7B0B">
      <w:pPr>
        <w:pStyle w:val="afe"/>
        <w:spacing w:after="0"/>
        <w:ind w:left="0" w:firstLine="567"/>
        <w:rPr>
          <w:rFonts w:ascii="Times New Roman" w:hAnsi="Times New Roman"/>
          <w:i/>
          <w:sz w:val="24"/>
          <w:szCs w:val="24"/>
        </w:rPr>
      </w:pPr>
      <w:r w:rsidRPr="00FC7B0B">
        <w:rPr>
          <w:rFonts w:ascii="Times New Roman" w:hAnsi="Times New Roman"/>
          <w:sz w:val="24"/>
          <w:szCs w:val="24"/>
        </w:rPr>
        <w:t xml:space="preserve">Направления работы: </w:t>
      </w:r>
    </w:p>
    <w:p w:rsidR="000C4E6A" w:rsidRPr="00FC7B0B" w:rsidRDefault="000C4E6A" w:rsidP="000C2BD7">
      <w:pPr>
        <w:widowControl w:val="0"/>
        <w:numPr>
          <w:ilvl w:val="0"/>
          <w:numId w:val="46"/>
        </w:numPr>
        <w:tabs>
          <w:tab w:val="left" w:pos="851"/>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 xml:space="preserve">планирование и проведение классных часов целевой воспитательной тематической </w:t>
      </w:r>
      <w:r w:rsidRPr="00FC7B0B">
        <w:rPr>
          <w:rFonts w:ascii="Times New Roman" w:hAnsi="Times New Roman"/>
          <w:sz w:val="24"/>
          <w:szCs w:val="24"/>
        </w:rPr>
        <w:lastRenderedPageBreak/>
        <w:t>направленности;</w:t>
      </w:r>
    </w:p>
    <w:p w:rsidR="000C4E6A" w:rsidRPr="00FC7B0B" w:rsidRDefault="000C4E6A" w:rsidP="000C2BD7">
      <w:pPr>
        <w:widowControl w:val="0"/>
        <w:numPr>
          <w:ilvl w:val="0"/>
          <w:numId w:val="46"/>
        </w:numPr>
        <w:tabs>
          <w:tab w:val="left" w:pos="851"/>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0C4E6A" w:rsidRPr="00FC7B0B" w:rsidRDefault="000C4E6A" w:rsidP="000C2BD7">
      <w:pPr>
        <w:widowControl w:val="0"/>
        <w:numPr>
          <w:ilvl w:val="0"/>
          <w:numId w:val="46"/>
        </w:numPr>
        <w:tabs>
          <w:tab w:val="left" w:pos="851"/>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 xml:space="preserve">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rsidR="000C4E6A" w:rsidRPr="00FC7B0B" w:rsidRDefault="000C4E6A" w:rsidP="000C2BD7">
      <w:pPr>
        <w:widowControl w:val="0"/>
        <w:numPr>
          <w:ilvl w:val="0"/>
          <w:numId w:val="46"/>
        </w:numPr>
        <w:tabs>
          <w:tab w:val="left" w:pos="851"/>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 xml:space="preserve">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 </w:t>
      </w:r>
    </w:p>
    <w:p w:rsidR="000C4E6A" w:rsidRPr="00FC7B0B" w:rsidRDefault="000C4E6A" w:rsidP="000C2BD7">
      <w:pPr>
        <w:widowControl w:val="0"/>
        <w:numPr>
          <w:ilvl w:val="0"/>
          <w:numId w:val="46"/>
        </w:numPr>
        <w:tabs>
          <w:tab w:val="left" w:pos="851"/>
          <w:tab w:val="left" w:pos="993"/>
        </w:tabs>
        <w:spacing w:after="0"/>
        <w:ind w:left="0" w:firstLine="709"/>
        <w:jc w:val="both"/>
        <w:rPr>
          <w:rFonts w:ascii="Times New Roman" w:hAnsi="Times New Roman"/>
          <w:b/>
          <w:i/>
          <w:sz w:val="24"/>
          <w:szCs w:val="24"/>
        </w:rPr>
      </w:pPr>
      <w:r w:rsidRPr="00FC7B0B">
        <w:rPr>
          <w:rFonts w:ascii="Times New Roman" w:hAnsi="Times New Roman"/>
          <w:sz w:val="24"/>
          <w:szCs w:val="24"/>
        </w:rPr>
        <w:t xml:space="preserve">выработку совместно с обучающимися правил поведения класса, участие в выработке таких правил поведения в общеобразовательной организации; </w:t>
      </w:r>
    </w:p>
    <w:p w:rsidR="000C4E6A" w:rsidRPr="00FC7B0B" w:rsidRDefault="000C4E6A" w:rsidP="000C2BD7">
      <w:pPr>
        <w:widowControl w:val="0"/>
        <w:numPr>
          <w:ilvl w:val="0"/>
          <w:numId w:val="46"/>
        </w:numPr>
        <w:tabs>
          <w:tab w:val="left" w:pos="851"/>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 xml:space="preserve">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rsidR="000C4E6A" w:rsidRPr="00FC7B0B" w:rsidRDefault="000C4E6A" w:rsidP="000C2BD7">
      <w:pPr>
        <w:widowControl w:val="0"/>
        <w:numPr>
          <w:ilvl w:val="0"/>
          <w:numId w:val="46"/>
        </w:numPr>
        <w:tabs>
          <w:tab w:val="left" w:pos="851"/>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0C4E6A" w:rsidRPr="00FC7B0B" w:rsidRDefault="000C4E6A" w:rsidP="000C2BD7">
      <w:pPr>
        <w:widowControl w:val="0"/>
        <w:numPr>
          <w:ilvl w:val="0"/>
          <w:numId w:val="46"/>
        </w:numPr>
        <w:tabs>
          <w:tab w:val="left" w:pos="851"/>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0C4E6A" w:rsidRPr="00FC7B0B" w:rsidRDefault="000C4E6A" w:rsidP="000C2BD7">
      <w:pPr>
        <w:widowControl w:val="0"/>
        <w:numPr>
          <w:ilvl w:val="0"/>
          <w:numId w:val="46"/>
        </w:numPr>
        <w:tabs>
          <w:tab w:val="left" w:pos="851"/>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w:t>
      </w:r>
    </w:p>
    <w:p w:rsidR="000C4E6A" w:rsidRPr="00FC7B0B" w:rsidRDefault="000C4E6A" w:rsidP="000C2BD7">
      <w:pPr>
        <w:widowControl w:val="0"/>
        <w:numPr>
          <w:ilvl w:val="0"/>
          <w:numId w:val="46"/>
        </w:numPr>
        <w:tabs>
          <w:tab w:val="left" w:pos="851"/>
          <w:tab w:val="left" w:pos="993"/>
        </w:tabs>
        <w:spacing w:after="0"/>
        <w:ind w:left="0" w:firstLine="709"/>
        <w:jc w:val="both"/>
        <w:rPr>
          <w:rFonts w:ascii="Times New Roman" w:hAnsi="Times New Roman"/>
          <w:b/>
          <w:sz w:val="24"/>
          <w:szCs w:val="24"/>
          <w:u w:val="single"/>
        </w:rPr>
      </w:pPr>
      <w:r w:rsidRPr="00FC7B0B">
        <w:rPr>
          <w:rFonts w:ascii="Times New Roman" w:hAnsi="Times New Roman"/>
          <w:sz w:val="24"/>
          <w:szCs w:val="24"/>
        </w:rPr>
        <w:t>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0C4E6A" w:rsidRPr="00FC7B0B" w:rsidRDefault="000C4E6A" w:rsidP="000C2BD7">
      <w:pPr>
        <w:widowControl w:val="0"/>
        <w:numPr>
          <w:ilvl w:val="0"/>
          <w:numId w:val="46"/>
        </w:numPr>
        <w:tabs>
          <w:tab w:val="left" w:pos="851"/>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 xml:space="preserve">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w:t>
      </w:r>
    </w:p>
    <w:p w:rsidR="000C4E6A" w:rsidRPr="00FC7B0B" w:rsidRDefault="000C4E6A" w:rsidP="000C2BD7">
      <w:pPr>
        <w:widowControl w:val="0"/>
        <w:numPr>
          <w:ilvl w:val="0"/>
          <w:numId w:val="46"/>
        </w:numPr>
        <w:tabs>
          <w:tab w:val="left" w:pos="851"/>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0C4E6A" w:rsidRPr="00FC7B0B" w:rsidRDefault="000C4E6A" w:rsidP="000C2BD7">
      <w:pPr>
        <w:widowControl w:val="0"/>
        <w:numPr>
          <w:ilvl w:val="0"/>
          <w:numId w:val="46"/>
        </w:numPr>
        <w:tabs>
          <w:tab w:val="left" w:pos="851"/>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0C4E6A" w:rsidRPr="00FC7B0B" w:rsidRDefault="000C4E6A" w:rsidP="000C2BD7">
      <w:pPr>
        <w:widowControl w:val="0"/>
        <w:numPr>
          <w:ilvl w:val="0"/>
          <w:numId w:val="46"/>
        </w:numPr>
        <w:tabs>
          <w:tab w:val="left" w:pos="851"/>
          <w:tab w:val="left" w:pos="993"/>
        </w:tabs>
        <w:spacing w:after="0"/>
        <w:ind w:left="0" w:firstLine="709"/>
        <w:jc w:val="both"/>
        <w:rPr>
          <w:rFonts w:ascii="Times New Roman" w:hAnsi="Times New Roman"/>
          <w:b/>
          <w:i/>
          <w:sz w:val="24"/>
          <w:szCs w:val="24"/>
        </w:rPr>
      </w:pPr>
      <w:r w:rsidRPr="00FC7B0B">
        <w:rPr>
          <w:rFonts w:ascii="Times New Roman" w:hAnsi="Times New Roman"/>
          <w:sz w:val="24"/>
          <w:szCs w:val="24"/>
        </w:rPr>
        <w:t>проведение в классе праздников, конкурсов, соревнований и т. п.</w:t>
      </w:r>
    </w:p>
    <w:p w:rsidR="000C4E6A" w:rsidRPr="00FC7B0B" w:rsidRDefault="000C4E6A" w:rsidP="00FC7B0B">
      <w:pPr>
        <w:tabs>
          <w:tab w:val="left" w:pos="851"/>
        </w:tabs>
        <w:spacing w:after="0"/>
        <w:ind w:firstLine="709"/>
        <w:rPr>
          <w:rFonts w:ascii="Times New Roman" w:hAnsi="Times New Roman"/>
          <w:i/>
          <w:sz w:val="24"/>
          <w:szCs w:val="24"/>
        </w:rPr>
      </w:pPr>
      <w:r w:rsidRPr="00FC7B0B">
        <w:rPr>
          <w:rFonts w:ascii="Times New Roman" w:hAnsi="Times New Roman"/>
          <w:b/>
          <w:sz w:val="24"/>
          <w:szCs w:val="24"/>
        </w:rPr>
        <w:t>Модуль «Основные школьные дела»</w:t>
      </w:r>
    </w:p>
    <w:p w:rsidR="000C4E6A" w:rsidRPr="00FC7B0B" w:rsidRDefault="000C4E6A" w:rsidP="00FC7B0B">
      <w:pPr>
        <w:spacing w:after="0"/>
        <w:ind w:firstLine="567"/>
        <w:rPr>
          <w:rFonts w:ascii="Times New Roman" w:hAnsi="Times New Roman"/>
          <w:sz w:val="24"/>
          <w:szCs w:val="24"/>
        </w:rPr>
      </w:pPr>
      <w:proofErr w:type="gramStart"/>
      <w:r w:rsidRPr="00FC7B0B">
        <w:rPr>
          <w:rFonts w:ascii="Times New Roman" w:hAnsi="Times New Roman"/>
          <w:w w:val="0"/>
          <w:sz w:val="24"/>
          <w:szCs w:val="24"/>
        </w:rPr>
        <w:t>Школьные  дела</w:t>
      </w:r>
      <w:proofErr w:type="gramEnd"/>
      <w:r w:rsidRPr="00FC7B0B">
        <w:rPr>
          <w:rFonts w:ascii="Times New Roman" w:hAnsi="Times New Roman"/>
          <w:w w:val="0"/>
          <w:sz w:val="24"/>
          <w:szCs w:val="24"/>
        </w:rPr>
        <w:t xml:space="preserve"> – это комплекс главных традиционных общешкольных дел,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Ключевые дела </w:t>
      </w:r>
      <w:r w:rsidRPr="00FC7B0B">
        <w:rPr>
          <w:rFonts w:ascii="Times New Roman" w:eastAsia="№Е" w:hAnsi="Times New Roman"/>
          <w:sz w:val="24"/>
          <w:szCs w:val="24"/>
        </w:rPr>
        <w:t>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мероприятийный характер воспитания, сводящийся к набору мероприятий, организуемых педагогами для детей.</w:t>
      </w:r>
      <w:r w:rsidRPr="00FC7B0B">
        <w:rPr>
          <w:rFonts w:ascii="Times New Roman" w:hAnsi="Times New Roman"/>
          <w:sz w:val="24"/>
          <w:szCs w:val="24"/>
        </w:rPr>
        <w:t xml:space="preserve"> </w:t>
      </w:r>
    </w:p>
    <w:p w:rsidR="000C4E6A" w:rsidRPr="00FC7B0B" w:rsidRDefault="000C4E6A" w:rsidP="00FC7B0B">
      <w:pPr>
        <w:spacing w:after="0"/>
        <w:ind w:firstLine="567"/>
        <w:rPr>
          <w:rFonts w:ascii="Times New Roman" w:hAnsi="Times New Roman"/>
          <w:sz w:val="24"/>
          <w:szCs w:val="24"/>
        </w:rPr>
      </w:pPr>
      <w:r w:rsidRPr="00FC7B0B">
        <w:rPr>
          <w:rFonts w:ascii="Times New Roman" w:hAnsi="Times New Roman"/>
          <w:sz w:val="24"/>
          <w:szCs w:val="24"/>
        </w:rPr>
        <w:lastRenderedPageBreak/>
        <w:t xml:space="preserve">Для этого в образовательной организации используются следующие формы работы: </w:t>
      </w:r>
    </w:p>
    <w:p w:rsidR="000C4E6A" w:rsidRPr="00FC7B0B" w:rsidRDefault="000C4E6A" w:rsidP="00FC7B0B">
      <w:pPr>
        <w:tabs>
          <w:tab w:val="left" w:pos="0"/>
          <w:tab w:val="left" w:pos="872"/>
        </w:tabs>
        <w:spacing w:after="0"/>
        <w:rPr>
          <w:rFonts w:ascii="Times New Roman" w:hAnsi="Times New Roman"/>
          <w:bCs/>
          <w:sz w:val="24"/>
          <w:szCs w:val="24"/>
        </w:rPr>
      </w:pPr>
      <w:r w:rsidRPr="00FC7B0B">
        <w:rPr>
          <w:rFonts w:ascii="Times New Roman" w:hAnsi="Times New Roman"/>
          <w:sz w:val="24"/>
          <w:szCs w:val="24"/>
        </w:rPr>
        <w:t xml:space="preserve">– общешкольные праздники, 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 </w:t>
      </w:r>
      <w:r w:rsidRPr="00FC7B0B">
        <w:rPr>
          <w:rFonts w:ascii="Times New Roman" w:hAnsi="Times New Roman"/>
          <w:i/>
          <w:sz w:val="24"/>
          <w:szCs w:val="24"/>
        </w:rPr>
        <w:t>-</w:t>
      </w:r>
      <w:r w:rsidRPr="00FC7B0B">
        <w:rPr>
          <w:rFonts w:ascii="Times New Roman" w:hAnsi="Times New Roman"/>
          <w:bCs/>
          <w:sz w:val="24"/>
          <w:szCs w:val="24"/>
        </w:rPr>
        <w:t xml:space="preserve"> проект «Зеленый двор» (проект позволит детям узнать о растениях, хорошо растущих в их крае и уходе за ними; получить навыки ответственного поведения в природе, трудолюбия, проявить заботу о растениях), проект «Библиотечная среда» (предполагает организацию  пространства, где дети и педагоги на переменах читают книги или журналы, участие ребенка в таком проекте позволит ему приобрести навыки бережного отношения к книге, поможет приобрести вкус к чтению, научит возвращать чужие вещи и делиться своими собственными), праздник, посвященный Дню учителя (воспитывает у учащихся уважительное отношение к учителю, труду педагога), День знаний (создание положительного эмоционального настроя на начало занятий, способствование творческому включению ребят в образовательный процесс), Новогодний марафон (приобщение молодого поколения к миру искусства, развитие познавательной, эстетической культуры детей), «А, ну-ка, парни!» (укрепление здоровья и физической подготовленности, формирование у детей положительной нравственной оценки защитников родной земли), «Последний звонок» (пропаганда и сохранение традиций школы, воспитание гражданственности и патриотизма) и т.д.</w:t>
      </w:r>
    </w:p>
    <w:p w:rsidR="000C4E6A" w:rsidRPr="00FC7B0B" w:rsidRDefault="000C4E6A" w:rsidP="00FC7B0B">
      <w:pPr>
        <w:tabs>
          <w:tab w:val="left" w:pos="993"/>
          <w:tab w:val="left" w:pos="1310"/>
        </w:tabs>
        <w:spacing w:after="0"/>
        <w:rPr>
          <w:rFonts w:ascii="Times New Roman" w:eastAsia="№Е" w:hAnsi="Times New Roman"/>
          <w:bCs/>
          <w:sz w:val="24"/>
          <w:szCs w:val="24"/>
        </w:rPr>
      </w:pPr>
      <w:r w:rsidRPr="00FC7B0B">
        <w:rPr>
          <w:rFonts w:ascii="Times New Roman" w:eastAsia="№Е" w:hAnsi="Times New Roman"/>
          <w:i/>
          <w:sz w:val="24"/>
          <w:szCs w:val="24"/>
        </w:rPr>
        <w:t>– торжественные р</w:t>
      </w:r>
      <w:r w:rsidRPr="00FC7B0B">
        <w:rPr>
          <w:rFonts w:ascii="Times New Roman" w:hAnsi="Times New Roman"/>
          <w:bCs/>
          <w:sz w:val="24"/>
          <w:szCs w:val="24"/>
        </w:rPr>
        <w:t xml:space="preserve">итуалы посвящения, связанные с переходом учащихся на </w:t>
      </w:r>
      <w:r w:rsidRPr="00FC7B0B">
        <w:rPr>
          <w:rFonts w:ascii="Times New Roman" w:eastAsia="№Е" w:hAnsi="Times New Roman"/>
          <w:i/>
          <w:iCs/>
          <w:sz w:val="24"/>
          <w:szCs w:val="24"/>
        </w:rPr>
        <w:t>следующую</w:t>
      </w:r>
      <w:r w:rsidRPr="00FC7B0B">
        <w:rPr>
          <w:rFonts w:ascii="Times New Roman" w:hAnsi="Times New Roman"/>
          <w:bCs/>
          <w:sz w:val="24"/>
          <w:szCs w:val="24"/>
        </w:rPr>
        <w:t xml:space="preserve"> ступень образования, символизирующие приобретение ими новых социальных статусов в школе и р</w:t>
      </w:r>
      <w:r w:rsidRPr="00FC7B0B">
        <w:rPr>
          <w:rFonts w:ascii="Times New Roman" w:eastAsia="№Е" w:hAnsi="Times New Roman"/>
          <w:i/>
          <w:sz w:val="24"/>
          <w:szCs w:val="24"/>
        </w:rPr>
        <w:t>азвивающие школьную идентичность детей:</w:t>
      </w:r>
      <w:r w:rsidRPr="00FC7B0B">
        <w:rPr>
          <w:rFonts w:ascii="Times New Roman" w:eastAsia="№Е" w:hAnsi="Times New Roman"/>
          <w:bCs/>
          <w:i/>
          <w:sz w:val="24"/>
          <w:szCs w:val="24"/>
        </w:rPr>
        <w:t xml:space="preserve"> </w:t>
      </w:r>
      <w:r w:rsidRPr="00FC7B0B">
        <w:rPr>
          <w:rFonts w:ascii="Times New Roman" w:hAnsi="Times New Roman"/>
          <w:bCs/>
          <w:sz w:val="24"/>
          <w:szCs w:val="24"/>
        </w:rPr>
        <w:t xml:space="preserve">«Посвящение в первоклассники» (торжественная церемония, символизирующая приобретение ребенком своего первого социального статуса – школьника), торжественное вступление в ряды «Юнармии» (формирование и закрепление у учащихся чувства патриотизма, любви к своей Родине, чувства долга, ответственности, гражданской позиции), посвящение учащихся в отряд юный инспекторов движения (формировать знания по правилам дорожного движения, расширить кругозор учащихся по ПДД, пропагандировать ПДД), </w:t>
      </w:r>
    </w:p>
    <w:p w:rsidR="000C4E6A" w:rsidRPr="00FC7B0B" w:rsidRDefault="000C4E6A" w:rsidP="00FC7B0B">
      <w:pPr>
        <w:tabs>
          <w:tab w:val="left" w:pos="993"/>
          <w:tab w:val="left" w:pos="1310"/>
        </w:tabs>
        <w:spacing w:after="0"/>
        <w:rPr>
          <w:rFonts w:ascii="Times New Roman" w:hAnsi="Times New Roman"/>
          <w:bCs/>
          <w:sz w:val="24"/>
          <w:szCs w:val="24"/>
        </w:rPr>
      </w:pPr>
      <w:r w:rsidRPr="00FC7B0B">
        <w:rPr>
          <w:rFonts w:ascii="Times New Roman" w:eastAsia="№Е" w:hAnsi="Times New Roman"/>
          <w:bCs/>
          <w:sz w:val="24"/>
          <w:szCs w:val="24"/>
        </w:rPr>
        <w:t xml:space="preserve">– </w:t>
      </w:r>
      <w:r w:rsidRPr="00FC7B0B">
        <w:rPr>
          <w:rFonts w:ascii="Times New Roman" w:hAnsi="Times New Roman"/>
          <w:bCs/>
          <w:sz w:val="24"/>
          <w:szCs w:val="24"/>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w:t>
      </w:r>
      <w:r w:rsidRPr="00FC7B0B">
        <w:rPr>
          <w:rFonts w:ascii="Times New Roman" w:eastAsia="№Е" w:hAnsi="Times New Roman"/>
          <w:bCs/>
          <w:sz w:val="24"/>
          <w:szCs w:val="24"/>
        </w:rPr>
        <w:t xml:space="preserve"> </w:t>
      </w:r>
      <w:r w:rsidRPr="00FC7B0B">
        <w:rPr>
          <w:rFonts w:ascii="Times New Roman" w:hAnsi="Times New Roman"/>
          <w:bCs/>
          <w:sz w:val="24"/>
          <w:szCs w:val="24"/>
        </w:rPr>
        <w:t>«День чести школы» (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 Церемония проходит в торжественной обстановке в конце учебного года. На церемонию приглашаются родители учащихся, друзья школы, именитые гости. Грамотами награждают учащихся 1-11-х классов, которые активно участвовали в жизни школы, защищали честь школы в конкурсах, соревнованиях, олимпиадах; Благодарственными письмами награждают учителей, работников школы, родителей, внесших весомый вклад в развитие школы. Это традиционное общешкольное дело способствует развитию позитивных межличностных отношений между педагогами и воспитанниками, способствует формированию чувства доверия друг к другу, развивает школьную идентичность подростка.);</w:t>
      </w:r>
    </w:p>
    <w:p w:rsidR="000C4E6A" w:rsidRPr="00FC7B0B" w:rsidRDefault="000C4E6A" w:rsidP="00FC7B0B">
      <w:pPr>
        <w:tabs>
          <w:tab w:val="left" w:pos="993"/>
          <w:tab w:val="left" w:pos="1310"/>
        </w:tabs>
        <w:autoSpaceDE w:val="0"/>
        <w:autoSpaceDN w:val="0"/>
        <w:spacing w:after="0"/>
        <w:rPr>
          <w:rFonts w:ascii="Times New Roman" w:hAnsi="Times New Roman"/>
          <w:bCs/>
          <w:sz w:val="24"/>
          <w:szCs w:val="24"/>
        </w:rPr>
      </w:pPr>
      <w:r w:rsidRPr="00FC7B0B">
        <w:rPr>
          <w:rFonts w:ascii="Times New Roman" w:hAnsi="Times New Roman"/>
          <w:bCs/>
          <w:sz w:val="24"/>
          <w:szCs w:val="24"/>
        </w:rPr>
        <w:t xml:space="preserve">– проводимые для жителей села и организуемые </w:t>
      </w:r>
      <w:r w:rsidRPr="00FC7B0B">
        <w:rPr>
          <w:rFonts w:ascii="Times New Roman" w:eastAsia="№Е" w:hAnsi="Times New Roman"/>
          <w:i/>
          <w:iCs/>
          <w:sz w:val="24"/>
          <w:szCs w:val="24"/>
        </w:rPr>
        <w:t>совместно</w:t>
      </w:r>
      <w:r w:rsidRPr="00FC7B0B">
        <w:rPr>
          <w:rFonts w:ascii="Times New Roman" w:hAnsi="Times New Roman"/>
          <w:bCs/>
          <w:i/>
          <w:iCs/>
          <w:sz w:val="24"/>
          <w:szCs w:val="24"/>
        </w:rPr>
        <w:t xml:space="preserve"> </w:t>
      </w:r>
      <w:r w:rsidRPr="00FC7B0B">
        <w:rPr>
          <w:rFonts w:ascii="Times New Roman" w:hAnsi="Times New Roman"/>
          <w:bCs/>
          <w:sz w:val="24"/>
          <w:szCs w:val="24"/>
        </w:rPr>
        <w:t>с семьями учащихся спортивные мероприятия, которые открывают возможности для творческой самореализации школьников и включают их в деятельную заботу об окружающих:  «Зимние спортивные игры» (укрепление отношений между школой и семьей, сплочение детей и родителей), «Мы готовы к ГТО» (пропаганда ГТО, привлечение родителей и обучающихся к здоровому образу жизни), «Петровское кольцо» (ежегодный  легкоатлетический пробег с целью популяризации физической культуры и спорта, развития олимпийский видов спорта в Ишимбайском районе), «Семейный марафон» (создать радостное настроение детям и родителям от участия в празднике, формировать навыки ЗОЖ).</w:t>
      </w:r>
    </w:p>
    <w:p w:rsidR="000C4E6A" w:rsidRPr="00FC7B0B" w:rsidRDefault="000C4E6A" w:rsidP="00FC7B0B">
      <w:pPr>
        <w:tabs>
          <w:tab w:val="left" w:pos="993"/>
          <w:tab w:val="left" w:pos="1134"/>
        </w:tabs>
        <w:spacing w:after="0"/>
        <w:rPr>
          <w:rFonts w:ascii="Times New Roman" w:hAnsi="Times New Roman"/>
          <w:sz w:val="24"/>
          <w:szCs w:val="24"/>
        </w:rPr>
      </w:pPr>
      <w:r w:rsidRPr="00FC7B0B">
        <w:rPr>
          <w:rFonts w:ascii="Times New Roman" w:hAnsi="Times New Roman"/>
          <w:sz w:val="24"/>
          <w:szCs w:val="24"/>
        </w:rPr>
        <w:lastRenderedPageBreak/>
        <w:t xml:space="preserve">– участие во всероссийских акциях, посвящённых значимым событиям в России, мире: «Георгиевская ленточка» </w:t>
      </w:r>
      <w:r w:rsidRPr="00FC7B0B">
        <w:rPr>
          <w:rFonts w:ascii="Times New Roman" w:eastAsia="№Е" w:hAnsi="Times New Roman"/>
          <w:sz w:val="24"/>
          <w:szCs w:val="24"/>
        </w:rPr>
        <w:t>(создание и распространения символа праздника - Дня Победы), «Бессмертный полк» (в память о тех, кто погиб, и  о тех, кто вернулся с войны, дети, внуки и правнуки военного поколения проходят торжественным маршем по главным улицам села и несут транспаранты с фотопортретами родственников, участвовавших в ВОВ)</w:t>
      </w:r>
      <w:r w:rsidRPr="00FC7B0B">
        <w:rPr>
          <w:rFonts w:ascii="Times New Roman" w:hAnsi="Times New Roman"/>
          <w:sz w:val="24"/>
          <w:szCs w:val="24"/>
        </w:rPr>
        <w:t>;</w:t>
      </w:r>
    </w:p>
    <w:p w:rsidR="000C4E6A" w:rsidRPr="00FC7B0B" w:rsidRDefault="000C4E6A" w:rsidP="00FC7B0B">
      <w:pPr>
        <w:tabs>
          <w:tab w:val="left" w:pos="993"/>
          <w:tab w:val="left" w:pos="1134"/>
        </w:tabs>
        <w:spacing w:after="0"/>
        <w:rPr>
          <w:rFonts w:ascii="Times New Roman" w:hAnsi="Times New Roman"/>
          <w:sz w:val="24"/>
          <w:szCs w:val="24"/>
        </w:rPr>
      </w:pPr>
      <w:r w:rsidRPr="00FC7B0B">
        <w:rPr>
          <w:rFonts w:ascii="Times New Roman" w:hAnsi="Times New Roman"/>
          <w:sz w:val="24"/>
          <w:szCs w:val="24"/>
        </w:rPr>
        <w:t>– социальные проекты в общеобразовательной организации,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w:t>
      </w:r>
    </w:p>
    <w:p w:rsidR="000C4E6A" w:rsidRPr="00FC7B0B" w:rsidRDefault="000C4E6A" w:rsidP="00FC7B0B">
      <w:pPr>
        <w:tabs>
          <w:tab w:val="left" w:pos="993"/>
          <w:tab w:val="left" w:pos="1310"/>
        </w:tabs>
        <w:spacing w:after="0"/>
        <w:rPr>
          <w:rFonts w:ascii="Times New Roman" w:eastAsia="№Е" w:hAnsi="Times New Roman"/>
          <w:sz w:val="24"/>
          <w:szCs w:val="24"/>
        </w:rPr>
      </w:pPr>
      <w:r w:rsidRPr="00FC7B0B">
        <w:rPr>
          <w:rFonts w:ascii="Times New Roman" w:eastAsia="№Е" w:hAnsi="Times New Roman"/>
          <w:sz w:val="24"/>
          <w:szCs w:val="24"/>
        </w:rPr>
        <w:t xml:space="preserve">- благотворительные проекты </w:t>
      </w:r>
      <w:proofErr w:type="gramStart"/>
      <w:r w:rsidRPr="00FC7B0B">
        <w:rPr>
          <w:rFonts w:ascii="Times New Roman" w:eastAsia="№Е" w:hAnsi="Times New Roman"/>
          <w:sz w:val="24"/>
          <w:szCs w:val="24"/>
        </w:rPr>
        <w:t>-  акция</w:t>
      </w:r>
      <w:proofErr w:type="gramEnd"/>
      <w:r w:rsidRPr="00FC7B0B">
        <w:rPr>
          <w:rFonts w:ascii="Times New Roman" w:eastAsia="№Е" w:hAnsi="Times New Roman"/>
          <w:sz w:val="24"/>
          <w:szCs w:val="24"/>
        </w:rPr>
        <w:t xml:space="preserve"> «Помоги собраться в школу» ( к акции может присоединиться любой желающий и помочь детям, чьи семьи испытывают  в настоящее время трудности, приготовиться к  предстоящему учебному году), «Твори добро» ( цель акции: оказание помощи нуждающимся детям. Сбор теплых вещей и обуви.), «Подари праздник детям» (новогодняя акция подарков, которые находят своих адресатов);</w:t>
      </w:r>
    </w:p>
    <w:p w:rsidR="000C4E6A" w:rsidRPr="00FC7B0B" w:rsidRDefault="000C4E6A" w:rsidP="00FC7B0B">
      <w:pPr>
        <w:tabs>
          <w:tab w:val="left" w:pos="993"/>
          <w:tab w:val="left" w:pos="1310"/>
        </w:tabs>
        <w:spacing w:after="0"/>
        <w:rPr>
          <w:rFonts w:ascii="Times New Roman" w:eastAsia="№Е" w:hAnsi="Times New Roman"/>
          <w:sz w:val="24"/>
          <w:szCs w:val="24"/>
        </w:rPr>
      </w:pPr>
      <w:r w:rsidRPr="00FC7B0B">
        <w:rPr>
          <w:rFonts w:ascii="Times New Roman" w:eastAsia="№Е" w:hAnsi="Times New Roman"/>
          <w:sz w:val="24"/>
          <w:szCs w:val="24"/>
        </w:rPr>
        <w:t>- экологические проекты- «Разделяй вместе с нами» (формирование бережного отношения к природным ресурсам у детей, внедрение современного способа сбора отходов), «Делай с нами» (практический вклад в решение мусорной проблемы, через мероприятие «Школьный экодвор»), «Экологические субботники» (способ сплочения детского коллектива, улучшение психологического климата и неформального общения и взаимодействия);</w:t>
      </w:r>
    </w:p>
    <w:p w:rsidR="000C4E6A" w:rsidRPr="00FC7B0B" w:rsidRDefault="000C4E6A" w:rsidP="00FC7B0B">
      <w:pPr>
        <w:tabs>
          <w:tab w:val="left" w:pos="993"/>
          <w:tab w:val="left" w:pos="1134"/>
        </w:tabs>
        <w:spacing w:after="0"/>
        <w:rPr>
          <w:rFonts w:ascii="Times New Roman" w:hAnsi="Times New Roman"/>
          <w:b/>
          <w:sz w:val="24"/>
          <w:szCs w:val="24"/>
        </w:rPr>
      </w:pPr>
      <w:r w:rsidRPr="00FC7B0B">
        <w:rPr>
          <w:rFonts w:ascii="Times New Roman" w:eastAsia="№Е" w:hAnsi="Times New Roman"/>
          <w:sz w:val="24"/>
          <w:szCs w:val="24"/>
        </w:rPr>
        <w:t xml:space="preserve">-патриотические проекты- тематические уроки по основам правовых знаний, направленных на формирование толерантных установок у обучающихся; конкурс «Пою мою республику» (положительно мотивирует детей, формирует активную жизненную позицию, повышает интерес к изучению родного языка), «Моя малая Родина» (позволяет детям рассказать свои истории о предках, традициях и обычаях малой Родины), «Башкортостан- мой край родной » (воспитание в детях любви к Родине, уважения к её героям и чувства гордости за них. </w:t>
      </w:r>
    </w:p>
    <w:p w:rsidR="000C4E6A" w:rsidRPr="00FC7B0B" w:rsidRDefault="000C4E6A" w:rsidP="000C2BD7">
      <w:pPr>
        <w:widowControl w:val="0"/>
        <w:numPr>
          <w:ilvl w:val="0"/>
          <w:numId w:val="47"/>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 В таких мероприятиях как «День Дублера», «Новогодний марафон», «Школьный театр»;</w:t>
      </w:r>
    </w:p>
    <w:p w:rsidR="000C4E6A" w:rsidRPr="00FC7B0B" w:rsidRDefault="000C4E6A" w:rsidP="000C2BD7">
      <w:pPr>
        <w:widowControl w:val="0"/>
        <w:numPr>
          <w:ilvl w:val="0"/>
          <w:numId w:val="47"/>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rsidR="000C4E6A" w:rsidRPr="00FC7B0B" w:rsidRDefault="000C4E6A" w:rsidP="00FC7B0B">
      <w:pPr>
        <w:tabs>
          <w:tab w:val="left" w:pos="851"/>
        </w:tabs>
        <w:spacing w:after="0"/>
        <w:ind w:firstLine="709"/>
        <w:rPr>
          <w:rFonts w:ascii="Times New Roman" w:hAnsi="Times New Roman"/>
          <w:b/>
          <w:sz w:val="24"/>
          <w:szCs w:val="24"/>
        </w:rPr>
      </w:pPr>
      <w:r w:rsidRPr="00FC7B0B">
        <w:rPr>
          <w:rFonts w:ascii="Times New Roman" w:hAnsi="Times New Roman"/>
          <w:b/>
          <w:sz w:val="24"/>
          <w:szCs w:val="24"/>
        </w:rPr>
        <w:t>Модуль «Внешкольные мероприятия»</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 xml:space="preserve">Школа тесно взаимодействует с СДК, сельской библиотекой, администрацией сельского поселения Петровский сельсовет. Активное участие педагоги и обучающиеся принимают в </w:t>
      </w:r>
      <w:proofErr w:type="gramStart"/>
      <w:r w:rsidRPr="00FC7B0B">
        <w:rPr>
          <w:rFonts w:ascii="Times New Roman" w:hAnsi="Times New Roman"/>
          <w:sz w:val="24"/>
          <w:szCs w:val="24"/>
        </w:rPr>
        <w:t>общих  внешкольных</w:t>
      </w:r>
      <w:proofErr w:type="gramEnd"/>
      <w:r w:rsidRPr="00FC7B0B">
        <w:rPr>
          <w:rFonts w:ascii="Times New Roman" w:hAnsi="Times New Roman"/>
          <w:sz w:val="24"/>
          <w:szCs w:val="24"/>
        </w:rPr>
        <w:t xml:space="preserve"> мероприятия, в том числе организуемых совместно с социальными партнёрами общеобразовательной организации такими как: Парад Победы,  День села, экологические субботники, Сабантуй и т.д.;</w:t>
      </w:r>
    </w:p>
    <w:p w:rsidR="000C4E6A" w:rsidRPr="00FC7B0B" w:rsidRDefault="000C4E6A" w:rsidP="000C2BD7">
      <w:pPr>
        <w:widowControl w:val="0"/>
        <w:numPr>
          <w:ilvl w:val="0"/>
          <w:numId w:val="48"/>
        </w:numPr>
        <w:tabs>
          <w:tab w:val="left" w:pos="851"/>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внешкольные тематические мероприятия воспитательной направленности, организуемые педагогами по изучаемым в общеобразовательной организации</w:t>
      </w:r>
      <w:r w:rsidRPr="00FC7B0B">
        <w:rPr>
          <w:rFonts w:ascii="Times New Roman" w:hAnsi="Times New Roman"/>
          <w:i/>
          <w:sz w:val="24"/>
          <w:szCs w:val="24"/>
        </w:rPr>
        <w:t xml:space="preserve"> </w:t>
      </w:r>
      <w:r w:rsidRPr="00FC7B0B">
        <w:rPr>
          <w:rFonts w:ascii="Times New Roman" w:hAnsi="Times New Roman"/>
          <w:sz w:val="24"/>
          <w:szCs w:val="24"/>
        </w:rPr>
        <w:t>учебным предметам, курсам, модулям – федеральные проекты: «Проектория», «Шоу профессий», «Маршрут успеха», «PROFсреда», «Молодые профессионалы» и т.д.;</w:t>
      </w:r>
    </w:p>
    <w:p w:rsidR="000C4E6A" w:rsidRPr="00FC7B0B" w:rsidRDefault="000C4E6A" w:rsidP="000C2BD7">
      <w:pPr>
        <w:widowControl w:val="0"/>
        <w:numPr>
          <w:ilvl w:val="0"/>
          <w:numId w:val="48"/>
        </w:numPr>
        <w:tabs>
          <w:tab w:val="left" w:pos="851"/>
          <w:tab w:val="left" w:pos="993"/>
        </w:tabs>
        <w:spacing w:after="0"/>
        <w:ind w:left="0" w:firstLine="709"/>
        <w:jc w:val="both"/>
        <w:rPr>
          <w:rFonts w:ascii="Times New Roman" w:hAnsi="Times New Roman"/>
          <w:i/>
          <w:sz w:val="24"/>
          <w:szCs w:val="24"/>
        </w:rPr>
      </w:pPr>
      <w:r w:rsidRPr="00FC7B0B">
        <w:rPr>
          <w:rFonts w:ascii="Times New Roman" w:hAnsi="Times New Roman"/>
          <w:sz w:val="24"/>
          <w:szCs w:val="24"/>
        </w:rPr>
        <w:t xml:space="preserve">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w:t>
      </w:r>
      <w:r w:rsidRPr="00FC7B0B">
        <w:rPr>
          <w:rFonts w:ascii="Times New Roman" w:hAnsi="Times New Roman"/>
          <w:sz w:val="24"/>
          <w:szCs w:val="24"/>
        </w:rPr>
        <w:lastRenderedPageBreak/>
        <w:t>организации, проведению, оценке мероприятия. Большим подспорьем для реализации данного направления стала «Пушкинская карта» для обучающихся с 14 лет.</w:t>
      </w:r>
    </w:p>
    <w:p w:rsidR="000C4E6A" w:rsidRPr="00FC7B0B" w:rsidRDefault="000C4E6A" w:rsidP="00FC7B0B">
      <w:pPr>
        <w:tabs>
          <w:tab w:val="left" w:pos="851"/>
          <w:tab w:val="left" w:pos="2977"/>
        </w:tabs>
        <w:spacing w:after="0"/>
        <w:ind w:firstLine="709"/>
        <w:rPr>
          <w:rFonts w:ascii="Times New Roman" w:hAnsi="Times New Roman"/>
          <w:b/>
          <w:sz w:val="24"/>
          <w:szCs w:val="24"/>
        </w:rPr>
      </w:pPr>
      <w:r w:rsidRPr="00FC7B0B">
        <w:rPr>
          <w:rFonts w:ascii="Times New Roman" w:hAnsi="Times New Roman"/>
          <w:b/>
          <w:sz w:val="24"/>
          <w:szCs w:val="24"/>
        </w:rPr>
        <w:t>Модуль «Организация предметно-пространственной среды»</w:t>
      </w:r>
    </w:p>
    <w:p w:rsidR="000C4E6A" w:rsidRPr="00FC7B0B" w:rsidRDefault="000C4E6A" w:rsidP="00FC7B0B">
      <w:pPr>
        <w:tabs>
          <w:tab w:val="left" w:pos="851"/>
          <w:tab w:val="left" w:pos="2977"/>
        </w:tabs>
        <w:spacing w:after="0"/>
        <w:ind w:firstLine="709"/>
        <w:rPr>
          <w:rFonts w:ascii="Times New Roman" w:hAnsi="Times New Roman"/>
          <w:sz w:val="24"/>
          <w:szCs w:val="24"/>
        </w:rPr>
      </w:pPr>
      <w:r w:rsidRPr="00FC7B0B">
        <w:rPr>
          <w:rFonts w:ascii="Times New Roman" w:hAnsi="Times New Roman"/>
          <w:sz w:val="24"/>
          <w:szCs w:val="24"/>
        </w:rPr>
        <w:t xml:space="preserve">Окружающая ребенка предметно-пространственная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w:t>
      </w:r>
      <w:r w:rsidRPr="00FC7B0B">
        <w:rPr>
          <w:rFonts w:ascii="Times New Roman" w:eastAsia="№Е" w:hAnsi="Times New Roman"/>
          <w:sz w:val="24"/>
          <w:szCs w:val="24"/>
        </w:rPr>
        <w:t xml:space="preserve">предупреждает стрессовые ситуации, </w:t>
      </w:r>
      <w:r w:rsidRPr="00FC7B0B">
        <w:rPr>
          <w:rFonts w:ascii="Times New Roman" w:hAnsi="Times New Roman"/>
          <w:sz w:val="24"/>
          <w:szCs w:val="24"/>
        </w:rPr>
        <w:t xml:space="preserve">способствует позитивному восприятию ребенком школы. Воспитывающее влияние на ребенка осуществляется через такие формы работы с предметно-пространственной средой школы как: </w:t>
      </w:r>
    </w:p>
    <w:p w:rsidR="000C4E6A" w:rsidRPr="00FC7B0B" w:rsidRDefault="000C4E6A" w:rsidP="000C2BD7">
      <w:pPr>
        <w:widowControl w:val="0"/>
        <w:numPr>
          <w:ilvl w:val="0"/>
          <w:numId w:val="49"/>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оформление внешнего вида здания, фасада, холла при входе</w:t>
      </w:r>
      <w:bookmarkStart w:id="229" w:name="_Hlk106819027"/>
      <w:r w:rsidRPr="00FC7B0B">
        <w:rPr>
          <w:rFonts w:ascii="Times New Roman" w:hAnsi="Times New Roman"/>
          <w:sz w:val="24"/>
          <w:szCs w:val="24"/>
        </w:rPr>
        <w:t xml:space="preserve"> в общеобразовательную организацию</w:t>
      </w:r>
      <w:bookmarkEnd w:id="229"/>
      <w:r w:rsidRPr="00FC7B0B">
        <w:rPr>
          <w:rFonts w:ascii="Times New Roman" w:hAnsi="Times New Roman"/>
          <w:sz w:val="24"/>
          <w:szCs w:val="24"/>
        </w:rPr>
        <w:t xml:space="preserve">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0C4E6A" w:rsidRPr="00FC7B0B" w:rsidRDefault="000C4E6A" w:rsidP="000C2BD7">
      <w:pPr>
        <w:widowControl w:val="0"/>
        <w:numPr>
          <w:ilvl w:val="0"/>
          <w:numId w:val="49"/>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организацию и проведение церемоний поднятия (спуска) государственного флага Российской Федерации;</w:t>
      </w:r>
    </w:p>
    <w:p w:rsidR="000C4E6A" w:rsidRPr="00FC7B0B" w:rsidRDefault="000C4E6A" w:rsidP="000C2BD7">
      <w:pPr>
        <w:widowControl w:val="0"/>
        <w:numPr>
          <w:ilvl w:val="0"/>
          <w:numId w:val="49"/>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0C4E6A" w:rsidRPr="00FC7B0B" w:rsidRDefault="000C4E6A" w:rsidP="000C2BD7">
      <w:pPr>
        <w:widowControl w:val="0"/>
        <w:numPr>
          <w:ilvl w:val="0"/>
          <w:numId w:val="49"/>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 xml:space="preserve">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исполнение гимна Российской Федерации; </w:t>
      </w:r>
    </w:p>
    <w:p w:rsidR="000C4E6A" w:rsidRPr="00FC7B0B" w:rsidRDefault="000C4E6A" w:rsidP="000C2BD7">
      <w:pPr>
        <w:widowControl w:val="0"/>
        <w:numPr>
          <w:ilvl w:val="0"/>
          <w:numId w:val="49"/>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разработку, оформление, поддержание, использование в воспитательном процессе «мест гражданского почитания» в помещениях общеобразовательной организации</w:t>
      </w:r>
      <w:r w:rsidRPr="00FC7B0B">
        <w:rPr>
          <w:rFonts w:ascii="Times New Roman" w:hAnsi="Times New Roman"/>
          <w:i/>
          <w:sz w:val="24"/>
          <w:szCs w:val="24"/>
        </w:rPr>
        <w:t xml:space="preserve"> </w:t>
      </w:r>
      <w:r w:rsidRPr="00FC7B0B">
        <w:rPr>
          <w:rFonts w:ascii="Times New Roman" w:hAnsi="Times New Roman"/>
          <w:sz w:val="24"/>
          <w:szCs w:val="24"/>
        </w:rPr>
        <w:t xml:space="preserve">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rsidR="000C4E6A" w:rsidRPr="00FC7B0B" w:rsidRDefault="000C4E6A" w:rsidP="000C2BD7">
      <w:pPr>
        <w:widowControl w:val="0"/>
        <w:numPr>
          <w:ilvl w:val="0"/>
          <w:numId w:val="49"/>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 </w:t>
      </w:r>
    </w:p>
    <w:p w:rsidR="000C4E6A" w:rsidRPr="00FC7B0B" w:rsidRDefault="000C4E6A" w:rsidP="000C2BD7">
      <w:pPr>
        <w:widowControl w:val="0"/>
        <w:numPr>
          <w:ilvl w:val="0"/>
          <w:numId w:val="49"/>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разработку и популяризацию символики общеобразовательной организации</w:t>
      </w:r>
      <w:r w:rsidRPr="00FC7B0B">
        <w:rPr>
          <w:rFonts w:ascii="Times New Roman" w:hAnsi="Times New Roman"/>
          <w:i/>
          <w:sz w:val="24"/>
          <w:szCs w:val="24"/>
        </w:rPr>
        <w:t xml:space="preserve"> </w:t>
      </w:r>
      <w:r w:rsidRPr="00FC7B0B">
        <w:rPr>
          <w:rFonts w:ascii="Times New Roman" w:hAnsi="Times New Roman"/>
          <w:sz w:val="24"/>
          <w:szCs w:val="24"/>
        </w:rPr>
        <w:t>(герб, флаг);</w:t>
      </w:r>
    </w:p>
    <w:p w:rsidR="000C4E6A" w:rsidRPr="00FC7B0B" w:rsidRDefault="000C4E6A" w:rsidP="000C2BD7">
      <w:pPr>
        <w:widowControl w:val="0"/>
        <w:numPr>
          <w:ilvl w:val="0"/>
          <w:numId w:val="49"/>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 xml:space="preserve">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0C4E6A" w:rsidRPr="00FC7B0B" w:rsidRDefault="000C4E6A" w:rsidP="000C2BD7">
      <w:pPr>
        <w:widowControl w:val="0"/>
        <w:numPr>
          <w:ilvl w:val="0"/>
          <w:numId w:val="49"/>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 xml:space="preserve">разработку, оформление, поддержание и использование игровых пространств, спортивных и игровых площадок, зон активного и тихого отдыха; </w:t>
      </w:r>
    </w:p>
    <w:p w:rsidR="000C4E6A" w:rsidRPr="00FC7B0B" w:rsidRDefault="000C4E6A" w:rsidP="000C2BD7">
      <w:pPr>
        <w:widowControl w:val="0"/>
        <w:numPr>
          <w:ilvl w:val="0"/>
          <w:numId w:val="49"/>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создание и поддержание в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0C4E6A" w:rsidRPr="00FC7B0B" w:rsidRDefault="000C4E6A" w:rsidP="000C2BD7">
      <w:pPr>
        <w:widowControl w:val="0"/>
        <w:numPr>
          <w:ilvl w:val="0"/>
          <w:numId w:val="49"/>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 xml:space="preserve">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rsidR="000C4E6A" w:rsidRPr="00FC7B0B" w:rsidRDefault="000C4E6A" w:rsidP="000C2BD7">
      <w:pPr>
        <w:widowControl w:val="0"/>
        <w:numPr>
          <w:ilvl w:val="0"/>
          <w:numId w:val="49"/>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 xml:space="preserve">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rsidR="000C4E6A" w:rsidRPr="00FC7B0B" w:rsidRDefault="000C4E6A" w:rsidP="000C2BD7">
      <w:pPr>
        <w:widowControl w:val="0"/>
        <w:numPr>
          <w:ilvl w:val="0"/>
          <w:numId w:val="49"/>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 xml:space="preserve">разработку и обновление материалов (стендов, плакатов и др.), акцентирующих </w:t>
      </w:r>
      <w:r w:rsidRPr="00FC7B0B">
        <w:rPr>
          <w:rFonts w:ascii="Times New Roman" w:hAnsi="Times New Roman"/>
          <w:sz w:val="24"/>
          <w:szCs w:val="24"/>
        </w:rPr>
        <w:lastRenderedPageBreak/>
        <w:t xml:space="preserve">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rsidR="000C4E6A" w:rsidRPr="00FC7B0B" w:rsidRDefault="000C4E6A" w:rsidP="00FC7B0B">
      <w:pPr>
        <w:tabs>
          <w:tab w:val="left" w:pos="993"/>
        </w:tabs>
        <w:spacing w:after="0"/>
        <w:ind w:firstLine="709"/>
        <w:rPr>
          <w:rFonts w:ascii="Times New Roman" w:hAnsi="Times New Roman"/>
          <w:sz w:val="24"/>
          <w:szCs w:val="24"/>
        </w:rPr>
      </w:pPr>
      <w:r w:rsidRPr="00FC7B0B">
        <w:rPr>
          <w:rFonts w:ascii="Times New Roman" w:hAnsi="Times New Roman"/>
          <w:sz w:val="24"/>
          <w:szCs w:val="24"/>
        </w:rPr>
        <w:t>Предметно-пространственная среда строится как максимально доступная для обучающихся с особыми образовательными потребностями.</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b/>
          <w:sz w:val="24"/>
          <w:szCs w:val="24"/>
        </w:rPr>
        <w:t>Модуль «Взаимодействие с родителями (законными представителями)»</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 xml:space="preserve">Реализация воспитательного потенциала взаимодействия с родителями предусматривает: </w:t>
      </w:r>
    </w:p>
    <w:p w:rsidR="000C4E6A" w:rsidRPr="00FC7B0B" w:rsidRDefault="000C4E6A" w:rsidP="000C2BD7">
      <w:pPr>
        <w:widowControl w:val="0"/>
        <w:numPr>
          <w:ilvl w:val="0"/>
          <w:numId w:val="50"/>
        </w:numPr>
        <w:tabs>
          <w:tab w:val="left" w:pos="851"/>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создание и деятельность в общеобразовательной организации, в классах представительных органов родительского сообщества (родительского комитета общеобразовательной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Совете школы;</w:t>
      </w:r>
    </w:p>
    <w:p w:rsidR="000C4E6A" w:rsidRPr="00FC7B0B" w:rsidRDefault="000C4E6A" w:rsidP="000C2BD7">
      <w:pPr>
        <w:widowControl w:val="0"/>
        <w:numPr>
          <w:ilvl w:val="0"/>
          <w:numId w:val="50"/>
        </w:numPr>
        <w:tabs>
          <w:tab w:val="left" w:pos="851"/>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0C4E6A" w:rsidRPr="00FC7B0B" w:rsidRDefault="000C4E6A" w:rsidP="000C2BD7">
      <w:pPr>
        <w:widowControl w:val="0"/>
        <w:numPr>
          <w:ilvl w:val="0"/>
          <w:numId w:val="50"/>
        </w:numPr>
        <w:tabs>
          <w:tab w:val="left" w:pos="851"/>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родительские дни, в которые родители (законные представители) могут посещать уроки и внеурочные занятия;</w:t>
      </w:r>
    </w:p>
    <w:p w:rsidR="000C4E6A" w:rsidRPr="00FC7B0B" w:rsidRDefault="000C4E6A" w:rsidP="000C2BD7">
      <w:pPr>
        <w:widowControl w:val="0"/>
        <w:numPr>
          <w:ilvl w:val="0"/>
          <w:numId w:val="50"/>
        </w:numPr>
        <w:tabs>
          <w:tab w:val="left" w:pos="851"/>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0C4E6A" w:rsidRPr="00FC7B0B" w:rsidRDefault="000C4E6A" w:rsidP="000C2BD7">
      <w:pPr>
        <w:widowControl w:val="0"/>
        <w:numPr>
          <w:ilvl w:val="0"/>
          <w:numId w:val="50"/>
        </w:numPr>
        <w:tabs>
          <w:tab w:val="left" w:pos="851"/>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 xml:space="preserve">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rsidR="000C4E6A" w:rsidRPr="00FC7B0B" w:rsidRDefault="000C4E6A" w:rsidP="000C2BD7">
      <w:pPr>
        <w:widowControl w:val="0"/>
        <w:numPr>
          <w:ilvl w:val="0"/>
          <w:numId w:val="50"/>
        </w:numPr>
        <w:tabs>
          <w:tab w:val="left" w:pos="851"/>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 xml:space="preserve">родительские форумы на интернет-сайте общеобразовательной организации, интернет-сообщества, группы с участием педагогов, на которых обсуждаются интересующие родителей вопросы, согласуется совместная деятельность;  </w:t>
      </w:r>
    </w:p>
    <w:p w:rsidR="000C4E6A" w:rsidRPr="00FC7B0B" w:rsidRDefault="000C4E6A" w:rsidP="000C2BD7">
      <w:pPr>
        <w:widowControl w:val="0"/>
        <w:numPr>
          <w:ilvl w:val="0"/>
          <w:numId w:val="50"/>
        </w:numPr>
        <w:tabs>
          <w:tab w:val="left" w:pos="851"/>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общеобразовательной организации</w:t>
      </w:r>
      <w:r w:rsidRPr="00FC7B0B">
        <w:rPr>
          <w:rFonts w:ascii="Times New Roman" w:hAnsi="Times New Roman"/>
          <w:i/>
          <w:sz w:val="24"/>
          <w:szCs w:val="24"/>
        </w:rPr>
        <w:t xml:space="preserve"> </w:t>
      </w:r>
      <w:r w:rsidRPr="00FC7B0B">
        <w:rPr>
          <w:rFonts w:ascii="Times New Roman" w:hAnsi="Times New Roman"/>
          <w:sz w:val="24"/>
          <w:szCs w:val="24"/>
        </w:rPr>
        <w:t>в соответствии с порядком привлечения родителей (законных представителей);</w:t>
      </w:r>
    </w:p>
    <w:p w:rsidR="000C4E6A" w:rsidRPr="00FC7B0B" w:rsidRDefault="000C4E6A" w:rsidP="000C2BD7">
      <w:pPr>
        <w:widowControl w:val="0"/>
        <w:numPr>
          <w:ilvl w:val="0"/>
          <w:numId w:val="50"/>
        </w:numPr>
        <w:tabs>
          <w:tab w:val="left" w:pos="851"/>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привлечение родителей (законных представителей) к подготовке и проведению классных и общешкольных мероприятий;</w:t>
      </w:r>
    </w:p>
    <w:p w:rsidR="000C4E6A" w:rsidRPr="00FC7B0B" w:rsidRDefault="000C4E6A" w:rsidP="000C2BD7">
      <w:pPr>
        <w:widowControl w:val="0"/>
        <w:numPr>
          <w:ilvl w:val="0"/>
          <w:numId w:val="50"/>
        </w:numPr>
        <w:tabs>
          <w:tab w:val="left" w:pos="851"/>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bookmarkStart w:id="230" w:name="_Hlk85440179"/>
      <w:bookmarkEnd w:id="230"/>
    </w:p>
    <w:p w:rsidR="000C4E6A" w:rsidRPr="00FC7B0B" w:rsidRDefault="000C4E6A" w:rsidP="00FC7B0B">
      <w:pPr>
        <w:spacing w:after="0"/>
        <w:ind w:firstLine="709"/>
        <w:rPr>
          <w:rFonts w:ascii="Times New Roman" w:hAnsi="Times New Roman"/>
          <w:sz w:val="24"/>
          <w:szCs w:val="24"/>
        </w:rPr>
      </w:pPr>
      <w:r w:rsidRPr="00FC7B0B">
        <w:rPr>
          <w:rFonts w:ascii="Times New Roman" w:hAnsi="Times New Roman"/>
          <w:b/>
          <w:sz w:val="24"/>
          <w:szCs w:val="24"/>
        </w:rPr>
        <w:t>Модуль «Самоуправление»</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 xml:space="preserve">Поддержка детского самоуправления в образовательной организации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самовыражения и самореализации. Это то, что готовит их к взрослой жизни. Поскольку обучающимся в начальной и основной школе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Детское самоуправление в образовательной организации осуществляется следующим образом. </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 xml:space="preserve">На уровне образовательной организации: </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 xml:space="preserve"> • через деятельность выборной организации «Юность», создаваемой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 </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lastRenderedPageBreak/>
        <w:t xml:space="preserve">• 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капустников, флешмобов и т. п.); </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 xml:space="preserve">• через деятельность творческих советов, отвечающих за проведение тех или иных конкретных мероприятий, праздников, вечеров, акций и т. </w:t>
      </w:r>
      <w:proofErr w:type="gramStart"/>
      <w:r w:rsidRPr="00FC7B0B">
        <w:rPr>
          <w:rFonts w:ascii="Times New Roman" w:hAnsi="Times New Roman"/>
          <w:sz w:val="24"/>
          <w:szCs w:val="24"/>
        </w:rPr>
        <w:t>п..</w:t>
      </w:r>
      <w:proofErr w:type="gramEnd"/>
      <w:r w:rsidRPr="00FC7B0B">
        <w:rPr>
          <w:rFonts w:ascii="Times New Roman" w:hAnsi="Times New Roman"/>
          <w:sz w:val="24"/>
          <w:szCs w:val="24"/>
        </w:rPr>
        <w:t xml:space="preserve"> </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На уровне классов:</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 xml:space="preserve">• через деятельность выборных по инициативе и предложениям обучающихся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 </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 xml:space="preserve">• через деятельность выборных органов самоуправления, отвечающих за различные направления работы класса (например: учебный совет, совет досуга, спортивный совет, информационный совет, совет порядка); </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 xml:space="preserve">• через организацию на принципах самоуправления жизни детских групп, отправляющихся в походы, на экскурсии, осуществляемую через систему распределяемых среди участников ответственных должностей. </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 xml:space="preserve">На индивидуальном уровне: </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 xml:space="preserve">• через вовлечение обучающихся в планирование, организацию, проведение и анализ общешкольных и внутриклассных дел; </w:t>
      </w:r>
    </w:p>
    <w:p w:rsidR="000C4E6A" w:rsidRPr="00FC7B0B" w:rsidRDefault="000C4E6A" w:rsidP="00FC7B0B">
      <w:pPr>
        <w:tabs>
          <w:tab w:val="left" w:pos="851"/>
        </w:tabs>
        <w:spacing w:after="0"/>
        <w:ind w:firstLine="709"/>
        <w:rPr>
          <w:rFonts w:ascii="Times New Roman" w:hAnsi="Times New Roman"/>
          <w:i/>
          <w:sz w:val="24"/>
          <w:szCs w:val="24"/>
        </w:rPr>
      </w:pPr>
      <w:r w:rsidRPr="00FC7B0B">
        <w:rPr>
          <w:rFonts w:ascii="Times New Roman" w:hAnsi="Times New Roman"/>
          <w:sz w:val="24"/>
          <w:szCs w:val="24"/>
        </w:rPr>
        <w:t>• 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 п.</w:t>
      </w:r>
    </w:p>
    <w:p w:rsidR="000C4E6A" w:rsidRPr="00FC7B0B" w:rsidRDefault="000C4E6A" w:rsidP="00FC7B0B">
      <w:pPr>
        <w:tabs>
          <w:tab w:val="left" w:pos="851"/>
        </w:tabs>
        <w:spacing w:after="0"/>
        <w:ind w:firstLine="709"/>
        <w:rPr>
          <w:rFonts w:ascii="Times New Roman" w:hAnsi="Times New Roman"/>
          <w:b/>
          <w:sz w:val="24"/>
          <w:szCs w:val="24"/>
        </w:rPr>
      </w:pPr>
      <w:r w:rsidRPr="00FC7B0B">
        <w:rPr>
          <w:rFonts w:ascii="Times New Roman" w:hAnsi="Times New Roman"/>
          <w:b/>
          <w:sz w:val="24"/>
          <w:szCs w:val="24"/>
        </w:rPr>
        <w:t>Модуль «Профилактика и безопасность»</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w:t>
      </w:r>
      <w:r w:rsidRPr="00FC7B0B">
        <w:rPr>
          <w:rFonts w:ascii="Times New Roman" w:hAnsi="Times New Roman"/>
          <w:i/>
          <w:sz w:val="24"/>
          <w:szCs w:val="24"/>
        </w:rPr>
        <w:t xml:space="preserve"> </w:t>
      </w:r>
      <w:r w:rsidRPr="00FC7B0B">
        <w:rPr>
          <w:rFonts w:ascii="Times New Roman" w:hAnsi="Times New Roman"/>
          <w:sz w:val="24"/>
          <w:szCs w:val="24"/>
        </w:rPr>
        <w:t>организацию деятельности педагогического коллектива по созданию в общеобразовательной организации</w:t>
      </w:r>
      <w:r w:rsidRPr="00FC7B0B">
        <w:rPr>
          <w:rFonts w:ascii="Times New Roman" w:hAnsi="Times New Roman"/>
          <w:i/>
          <w:sz w:val="24"/>
          <w:szCs w:val="24"/>
        </w:rPr>
        <w:t xml:space="preserve"> </w:t>
      </w:r>
      <w:r w:rsidRPr="00FC7B0B">
        <w:rPr>
          <w:rFonts w:ascii="Times New Roman" w:hAnsi="Times New Roman"/>
          <w:sz w:val="24"/>
          <w:szCs w:val="24"/>
        </w:rPr>
        <w:t>эффективной профилактической среды обеспечения безопасности жизнедеятельности как условия успешной воспитательной деятельности;</w:t>
      </w:r>
    </w:p>
    <w:p w:rsidR="000C4E6A" w:rsidRPr="00FC7B0B" w:rsidRDefault="000C4E6A" w:rsidP="000C2BD7">
      <w:pPr>
        <w:widowControl w:val="0"/>
        <w:numPr>
          <w:ilvl w:val="0"/>
          <w:numId w:val="51"/>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0C4E6A" w:rsidRPr="00FC7B0B" w:rsidRDefault="000C4E6A" w:rsidP="000C2BD7">
      <w:pPr>
        <w:widowControl w:val="0"/>
        <w:numPr>
          <w:ilvl w:val="0"/>
          <w:numId w:val="51"/>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w:t>
      </w:r>
      <w:proofErr w:type="gramStart"/>
      <w:r w:rsidRPr="00FC7B0B">
        <w:rPr>
          <w:rFonts w:ascii="Times New Roman" w:hAnsi="Times New Roman"/>
          <w:sz w:val="24"/>
          <w:szCs w:val="24"/>
        </w:rPr>
        <w:t>психологов,  коррекционных</w:t>
      </w:r>
      <w:proofErr w:type="gramEnd"/>
      <w:r w:rsidRPr="00FC7B0B">
        <w:rPr>
          <w:rFonts w:ascii="Times New Roman" w:hAnsi="Times New Roman"/>
          <w:sz w:val="24"/>
          <w:szCs w:val="24"/>
        </w:rPr>
        <w:t xml:space="preserve"> педагогов, работников социальных служб, правоохранительных органов, опеки и т. д.); </w:t>
      </w:r>
    </w:p>
    <w:p w:rsidR="000C4E6A" w:rsidRPr="00FC7B0B" w:rsidRDefault="000C4E6A" w:rsidP="000C2BD7">
      <w:pPr>
        <w:widowControl w:val="0"/>
        <w:numPr>
          <w:ilvl w:val="0"/>
          <w:numId w:val="51"/>
        </w:numPr>
        <w:tabs>
          <w:tab w:val="left" w:pos="993"/>
          <w:tab w:val="left" w:pos="1134"/>
        </w:tabs>
        <w:spacing w:after="0"/>
        <w:ind w:left="0" w:firstLine="709"/>
        <w:jc w:val="both"/>
        <w:rPr>
          <w:rFonts w:ascii="Times New Roman" w:hAnsi="Times New Roman"/>
          <w:sz w:val="24"/>
          <w:szCs w:val="24"/>
        </w:rPr>
      </w:pPr>
      <w:r w:rsidRPr="00FC7B0B">
        <w:rPr>
          <w:rFonts w:ascii="Times New Roman" w:hAnsi="Times New Roman"/>
          <w:sz w:val="24"/>
          <w:szCs w:val="24"/>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0C4E6A" w:rsidRPr="00FC7B0B" w:rsidRDefault="000C4E6A" w:rsidP="000C2BD7">
      <w:pPr>
        <w:widowControl w:val="0"/>
        <w:numPr>
          <w:ilvl w:val="0"/>
          <w:numId w:val="51"/>
        </w:numPr>
        <w:tabs>
          <w:tab w:val="left" w:pos="993"/>
          <w:tab w:val="left" w:pos="1134"/>
        </w:tabs>
        <w:spacing w:after="0"/>
        <w:ind w:left="0" w:firstLine="709"/>
        <w:jc w:val="both"/>
        <w:rPr>
          <w:rFonts w:ascii="Times New Roman" w:hAnsi="Times New Roman"/>
          <w:sz w:val="24"/>
          <w:szCs w:val="24"/>
        </w:rPr>
      </w:pPr>
      <w:r w:rsidRPr="00FC7B0B">
        <w:rPr>
          <w:rFonts w:ascii="Times New Roman" w:hAnsi="Times New Roman"/>
          <w:sz w:val="24"/>
          <w:szCs w:val="24"/>
        </w:rPr>
        <w:t>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w:t>
      </w:r>
      <w:r w:rsidRPr="00FC7B0B">
        <w:rPr>
          <w:rFonts w:ascii="Times New Roman" w:hAnsi="Times New Roman"/>
          <w:i/>
          <w:sz w:val="24"/>
          <w:szCs w:val="24"/>
        </w:rPr>
        <w:t xml:space="preserve"> </w:t>
      </w:r>
      <w:r w:rsidRPr="00FC7B0B">
        <w:rPr>
          <w:rFonts w:ascii="Times New Roman" w:hAnsi="Times New Roman"/>
          <w:sz w:val="24"/>
          <w:szCs w:val="24"/>
        </w:rPr>
        <w:t>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rsidR="000C4E6A" w:rsidRPr="00FC7B0B" w:rsidRDefault="000C4E6A" w:rsidP="000C2BD7">
      <w:pPr>
        <w:widowControl w:val="0"/>
        <w:numPr>
          <w:ilvl w:val="0"/>
          <w:numId w:val="51"/>
        </w:numPr>
        <w:tabs>
          <w:tab w:val="left" w:pos="993"/>
          <w:tab w:val="left" w:pos="1134"/>
        </w:tabs>
        <w:spacing w:after="0"/>
        <w:ind w:left="0" w:firstLine="709"/>
        <w:jc w:val="both"/>
        <w:rPr>
          <w:rFonts w:ascii="Times New Roman" w:hAnsi="Times New Roman"/>
          <w:sz w:val="24"/>
          <w:szCs w:val="24"/>
        </w:rPr>
      </w:pPr>
      <w:r w:rsidRPr="00FC7B0B">
        <w:rPr>
          <w:rFonts w:ascii="Times New Roman" w:hAnsi="Times New Roman"/>
          <w:sz w:val="24"/>
          <w:szCs w:val="24"/>
        </w:rPr>
        <w:t xml:space="preserve">организацию превентивной работы с обучающимися со сценариями социально </w:t>
      </w:r>
      <w:r w:rsidRPr="00FC7B0B">
        <w:rPr>
          <w:rFonts w:ascii="Times New Roman" w:hAnsi="Times New Roman"/>
          <w:sz w:val="24"/>
          <w:szCs w:val="24"/>
        </w:rPr>
        <w:lastRenderedPageBreak/>
        <w:t>одобряемого поведения, по развитию навыков саморефлексии, самоконтроля, устойчивости к негативным воздействиям, групповому давлению;</w:t>
      </w:r>
    </w:p>
    <w:p w:rsidR="000C4E6A" w:rsidRPr="00FC7B0B" w:rsidRDefault="000C4E6A" w:rsidP="000C2BD7">
      <w:pPr>
        <w:widowControl w:val="0"/>
        <w:numPr>
          <w:ilvl w:val="0"/>
          <w:numId w:val="51"/>
        </w:numPr>
        <w:tabs>
          <w:tab w:val="left" w:pos="993"/>
          <w:tab w:val="left" w:pos="1134"/>
        </w:tabs>
        <w:spacing w:after="0"/>
        <w:ind w:left="0" w:firstLine="709"/>
        <w:jc w:val="both"/>
        <w:rPr>
          <w:rFonts w:ascii="Times New Roman" w:hAnsi="Times New Roman"/>
          <w:sz w:val="24"/>
          <w:szCs w:val="24"/>
        </w:rPr>
      </w:pPr>
      <w:r w:rsidRPr="00FC7B0B">
        <w:rPr>
          <w:rFonts w:ascii="Times New Roman" w:hAnsi="Times New Roman"/>
          <w:sz w:val="24"/>
          <w:szCs w:val="24"/>
        </w:rPr>
        <w:t xml:space="preserve"> 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w:t>
      </w:r>
    </w:p>
    <w:p w:rsidR="000C4E6A" w:rsidRPr="00FC7B0B" w:rsidRDefault="000C4E6A" w:rsidP="000C2BD7">
      <w:pPr>
        <w:widowControl w:val="0"/>
        <w:numPr>
          <w:ilvl w:val="0"/>
          <w:numId w:val="51"/>
        </w:numPr>
        <w:tabs>
          <w:tab w:val="left" w:pos="993"/>
          <w:tab w:val="left" w:pos="1134"/>
        </w:tabs>
        <w:spacing w:after="0"/>
        <w:ind w:left="0" w:firstLine="709"/>
        <w:jc w:val="both"/>
        <w:rPr>
          <w:rFonts w:ascii="Times New Roman" w:hAnsi="Times New Roman"/>
          <w:sz w:val="24"/>
          <w:szCs w:val="24"/>
        </w:rPr>
      </w:pPr>
      <w:r w:rsidRPr="00FC7B0B">
        <w:rPr>
          <w:rFonts w:ascii="Times New Roman" w:hAnsi="Times New Roman"/>
          <w:sz w:val="24"/>
          <w:szCs w:val="24"/>
        </w:rPr>
        <w:t>предупреждение, профилактику и целенаправленную деятельность в случаях появления, расширения, влияния в общеобразовательной организации</w:t>
      </w:r>
      <w:r w:rsidRPr="00FC7B0B">
        <w:rPr>
          <w:rFonts w:ascii="Times New Roman" w:hAnsi="Times New Roman"/>
          <w:i/>
          <w:sz w:val="24"/>
          <w:szCs w:val="24"/>
        </w:rPr>
        <w:t xml:space="preserve"> </w:t>
      </w:r>
      <w:r w:rsidRPr="00FC7B0B">
        <w:rPr>
          <w:rFonts w:ascii="Times New Roman" w:hAnsi="Times New Roman"/>
          <w:sz w:val="24"/>
          <w:szCs w:val="24"/>
        </w:rPr>
        <w:t xml:space="preserve">маргинальных групп обучающихся (оставивших обучение, криминальной направленности, с агрессивным поведением и др.); </w:t>
      </w:r>
    </w:p>
    <w:p w:rsidR="000C4E6A" w:rsidRPr="00FC7B0B" w:rsidRDefault="000C4E6A" w:rsidP="000C2BD7">
      <w:pPr>
        <w:widowControl w:val="0"/>
        <w:numPr>
          <w:ilvl w:val="0"/>
          <w:numId w:val="51"/>
        </w:numPr>
        <w:tabs>
          <w:tab w:val="left" w:pos="993"/>
          <w:tab w:val="left" w:pos="1134"/>
        </w:tabs>
        <w:spacing w:after="0"/>
        <w:ind w:left="0" w:firstLine="709"/>
        <w:jc w:val="both"/>
        <w:rPr>
          <w:rFonts w:ascii="Times New Roman" w:hAnsi="Times New Roman"/>
          <w:sz w:val="24"/>
          <w:szCs w:val="24"/>
        </w:rPr>
      </w:pPr>
      <w:r w:rsidRPr="00FC7B0B">
        <w:rPr>
          <w:rFonts w:ascii="Times New Roman" w:hAnsi="Times New Roman"/>
          <w:sz w:val="24"/>
          <w:szCs w:val="24"/>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rsidR="000C4E6A" w:rsidRPr="00FC7B0B" w:rsidRDefault="000C4E6A" w:rsidP="00FC7B0B">
      <w:pPr>
        <w:spacing w:after="0"/>
        <w:ind w:firstLine="709"/>
        <w:rPr>
          <w:rFonts w:ascii="Times New Roman" w:hAnsi="Times New Roman"/>
          <w:sz w:val="24"/>
          <w:szCs w:val="24"/>
        </w:rPr>
      </w:pPr>
      <w:r w:rsidRPr="00FC7B0B">
        <w:rPr>
          <w:rFonts w:ascii="Times New Roman" w:hAnsi="Times New Roman"/>
          <w:b/>
          <w:sz w:val="24"/>
          <w:szCs w:val="24"/>
        </w:rPr>
        <w:t>Модуль «Социальное партнёрство»</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 xml:space="preserve">Школа взаимодействует с другими образовательными организациями, организациями культуры и спорта, общественными объединениями, разделяющими в своей деятельности цель и задачи воспитания, ценности и традиции уклада школы. </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 xml:space="preserve">Реализация воспитательного потенциала социального партнёрства может </w:t>
      </w:r>
      <w:proofErr w:type="gramStart"/>
      <w:r w:rsidRPr="00FC7B0B">
        <w:rPr>
          <w:rFonts w:ascii="Times New Roman" w:hAnsi="Times New Roman"/>
          <w:sz w:val="24"/>
          <w:szCs w:val="24"/>
        </w:rPr>
        <w:t>предусматривать:</w:t>
      </w:r>
      <w:r w:rsidRPr="00FC7B0B">
        <w:rPr>
          <w:rFonts w:ascii="Times New Roman" w:hAnsi="Times New Roman"/>
          <w:i/>
          <w:sz w:val="24"/>
          <w:szCs w:val="24"/>
        </w:rPr>
        <w:t xml:space="preserve"> </w:t>
      </w:r>
      <w:r w:rsidRPr="00FC7B0B">
        <w:rPr>
          <w:rFonts w:ascii="Times New Roman" w:hAnsi="Times New Roman"/>
          <w:iCs/>
          <w:sz w:val="24"/>
          <w:szCs w:val="24"/>
        </w:rPr>
        <w:t xml:space="preserve"> </w:t>
      </w:r>
      <w:r w:rsidRPr="00FC7B0B">
        <w:rPr>
          <w:rFonts w:ascii="Times New Roman" w:hAnsi="Times New Roman"/>
          <w:sz w:val="24"/>
          <w:szCs w:val="24"/>
        </w:rPr>
        <w:t>участие</w:t>
      </w:r>
      <w:proofErr w:type="gramEnd"/>
      <w:r w:rsidRPr="00FC7B0B">
        <w:rPr>
          <w:rFonts w:ascii="Times New Roman" w:hAnsi="Times New Roman"/>
          <w:sz w:val="24"/>
          <w:szCs w:val="24"/>
        </w:rPr>
        <w:t xml:space="preserve">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0C4E6A" w:rsidRPr="00FC7B0B" w:rsidRDefault="000C4E6A" w:rsidP="000C2BD7">
      <w:pPr>
        <w:widowControl w:val="0"/>
        <w:numPr>
          <w:ilvl w:val="0"/>
          <w:numId w:val="52"/>
        </w:numPr>
        <w:tabs>
          <w:tab w:val="left" w:pos="993"/>
          <w:tab w:val="left" w:pos="1134"/>
        </w:tabs>
        <w:spacing w:after="0"/>
        <w:ind w:left="0" w:firstLine="709"/>
        <w:jc w:val="both"/>
        <w:rPr>
          <w:rFonts w:ascii="Times New Roman" w:hAnsi="Times New Roman"/>
          <w:sz w:val="24"/>
          <w:szCs w:val="24"/>
        </w:rPr>
      </w:pPr>
      <w:r w:rsidRPr="00FC7B0B">
        <w:rPr>
          <w:rFonts w:ascii="Times New Roman" w:hAnsi="Times New Roman"/>
          <w:sz w:val="24"/>
          <w:szCs w:val="24"/>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0C4E6A" w:rsidRPr="00FC7B0B" w:rsidRDefault="000C4E6A" w:rsidP="000C2BD7">
      <w:pPr>
        <w:widowControl w:val="0"/>
        <w:numPr>
          <w:ilvl w:val="0"/>
          <w:numId w:val="52"/>
        </w:numPr>
        <w:tabs>
          <w:tab w:val="left" w:pos="993"/>
          <w:tab w:val="left" w:pos="1134"/>
        </w:tabs>
        <w:spacing w:after="0"/>
        <w:ind w:left="0" w:firstLine="709"/>
        <w:jc w:val="both"/>
        <w:rPr>
          <w:rFonts w:ascii="Times New Roman" w:hAnsi="Times New Roman"/>
          <w:sz w:val="24"/>
          <w:szCs w:val="24"/>
        </w:rPr>
      </w:pPr>
      <w:r w:rsidRPr="00FC7B0B">
        <w:rPr>
          <w:rFonts w:ascii="Times New Roman" w:hAnsi="Times New Roman"/>
          <w:sz w:val="24"/>
          <w:szCs w:val="24"/>
        </w:rPr>
        <w:t>проведение на базе организаций-партнёров отдельных уроков, занятий, внешкольных мероприятий, акций воспитательной направленности;</w:t>
      </w:r>
    </w:p>
    <w:p w:rsidR="000C4E6A" w:rsidRPr="00FC7B0B" w:rsidRDefault="000C4E6A" w:rsidP="000C2BD7">
      <w:pPr>
        <w:widowControl w:val="0"/>
        <w:numPr>
          <w:ilvl w:val="0"/>
          <w:numId w:val="52"/>
        </w:numPr>
        <w:tabs>
          <w:tab w:val="left" w:pos="993"/>
          <w:tab w:val="left" w:pos="1134"/>
        </w:tabs>
        <w:spacing w:after="0"/>
        <w:ind w:left="0" w:firstLine="709"/>
        <w:jc w:val="both"/>
        <w:rPr>
          <w:rFonts w:ascii="Times New Roman" w:hAnsi="Times New Roman"/>
          <w:sz w:val="24"/>
          <w:szCs w:val="24"/>
        </w:rPr>
      </w:pPr>
      <w:r w:rsidRPr="00FC7B0B">
        <w:rPr>
          <w:rFonts w:ascii="Times New Roman" w:hAnsi="Times New Roman"/>
          <w:sz w:val="24"/>
          <w:szCs w:val="24"/>
        </w:rPr>
        <w:t xml:space="preserve">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rsidR="000C4E6A" w:rsidRPr="00FC7B0B" w:rsidRDefault="000C4E6A" w:rsidP="000C2BD7">
      <w:pPr>
        <w:widowControl w:val="0"/>
        <w:numPr>
          <w:ilvl w:val="0"/>
          <w:numId w:val="52"/>
        </w:numPr>
        <w:tabs>
          <w:tab w:val="left" w:pos="993"/>
          <w:tab w:val="left" w:pos="1134"/>
        </w:tabs>
        <w:spacing w:after="0"/>
        <w:ind w:left="0" w:firstLine="709"/>
        <w:jc w:val="both"/>
        <w:rPr>
          <w:rFonts w:ascii="Times New Roman" w:hAnsi="Times New Roman"/>
          <w:b/>
          <w:i/>
          <w:sz w:val="24"/>
          <w:szCs w:val="24"/>
        </w:rPr>
      </w:pPr>
      <w:r w:rsidRPr="00FC7B0B">
        <w:rPr>
          <w:rFonts w:ascii="Times New Roman" w:hAnsi="Times New Roman"/>
          <w:sz w:val="24"/>
          <w:szCs w:val="24"/>
        </w:rP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b/>
          <w:sz w:val="24"/>
          <w:szCs w:val="24"/>
        </w:rPr>
        <w:t>Модуль «Профориентация»</w:t>
      </w:r>
    </w:p>
    <w:p w:rsidR="000C4E6A" w:rsidRPr="00FC7B0B" w:rsidRDefault="000C4E6A" w:rsidP="00FC7B0B">
      <w:pPr>
        <w:tabs>
          <w:tab w:val="left" w:pos="851"/>
        </w:tabs>
        <w:spacing w:after="0"/>
        <w:ind w:firstLine="709"/>
        <w:rPr>
          <w:rFonts w:ascii="Times New Roman" w:hAnsi="Times New Roman"/>
          <w:color w:val="FF0000"/>
          <w:sz w:val="24"/>
          <w:szCs w:val="24"/>
        </w:rPr>
      </w:pPr>
      <w:r w:rsidRPr="00FC7B0B">
        <w:rPr>
          <w:rFonts w:ascii="Times New Roman" w:hAnsi="Times New Roman"/>
          <w:sz w:val="24"/>
          <w:szCs w:val="24"/>
        </w:rPr>
        <w:t>Совместная деятельность педагогических работников и обучающихся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профориентационно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составляющую такой деятельности.</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 xml:space="preserve">Данная работа осуществляется через: </w:t>
      </w:r>
    </w:p>
    <w:p w:rsidR="000C4E6A" w:rsidRPr="00FC7B0B" w:rsidRDefault="000C4E6A" w:rsidP="000C2BD7">
      <w:pPr>
        <w:widowControl w:val="0"/>
        <w:numPr>
          <w:ilvl w:val="0"/>
          <w:numId w:val="51"/>
        </w:numPr>
        <w:tabs>
          <w:tab w:val="left" w:pos="851"/>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 xml:space="preserve"> циклы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0C4E6A" w:rsidRPr="00FC7B0B" w:rsidRDefault="000C4E6A" w:rsidP="000C2BD7">
      <w:pPr>
        <w:widowControl w:val="0"/>
        <w:numPr>
          <w:ilvl w:val="0"/>
          <w:numId w:val="51"/>
        </w:numPr>
        <w:tabs>
          <w:tab w:val="left" w:pos="851"/>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lastRenderedPageBreak/>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0C4E6A" w:rsidRPr="00FC7B0B" w:rsidRDefault="000C4E6A" w:rsidP="000C2BD7">
      <w:pPr>
        <w:widowControl w:val="0"/>
        <w:numPr>
          <w:ilvl w:val="0"/>
          <w:numId w:val="51"/>
        </w:numPr>
        <w:tabs>
          <w:tab w:val="left" w:pos="851"/>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экскурсии на предприятия, в организации, дающие начальные представления о существующих профессиях и условиях работы;</w:t>
      </w:r>
    </w:p>
    <w:p w:rsidR="000C4E6A" w:rsidRPr="00FC7B0B" w:rsidRDefault="000C4E6A" w:rsidP="000C2BD7">
      <w:pPr>
        <w:widowControl w:val="0"/>
        <w:numPr>
          <w:ilvl w:val="0"/>
          <w:numId w:val="51"/>
        </w:numPr>
        <w:tabs>
          <w:tab w:val="left" w:pos="851"/>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0C4E6A" w:rsidRPr="00FC7B0B" w:rsidRDefault="000C4E6A" w:rsidP="000C2BD7">
      <w:pPr>
        <w:widowControl w:val="0"/>
        <w:numPr>
          <w:ilvl w:val="0"/>
          <w:numId w:val="51"/>
        </w:numPr>
        <w:tabs>
          <w:tab w:val="left" w:pos="851"/>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0C4E6A" w:rsidRPr="00FC7B0B" w:rsidRDefault="000C4E6A" w:rsidP="000C2BD7">
      <w:pPr>
        <w:widowControl w:val="0"/>
        <w:numPr>
          <w:ilvl w:val="0"/>
          <w:numId w:val="51"/>
        </w:numPr>
        <w:tabs>
          <w:tab w:val="left" w:pos="851"/>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участие в работе всероссийских профориентационных проектов:</w:t>
      </w:r>
    </w:p>
    <w:p w:rsidR="000C4E6A" w:rsidRPr="00FC7B0B" w:rsidRDefault="000C4E6A" w:rsidP="000C2BD7">
      <w:pPr>
        <w:pStyle w:val="a9"/>
        <w:numPr>
          <w:ilvl w:val="0"/>
          <w:numId w:val="51"/>
        </w:numPr>
        <w:shd w:val="clear" w:color="auto" w:fill="FFFFFF"/>
        <w:spacing w:line="276" w:lineRule="auto"/>
        <w:contextualSpacing w:val="0"/>
        <w:jc w:val="both"/>
        <w:rPr>
          <w:rFonts w:ascii="Times New Roman" w:hAnsi="Times New Roman"/>
          <w:color w:val="1A1A1A"/>
        </w:rPr>
      </w:pPr>
      <w:r w:rsidRPr="00FC7B0B">
        <w:rPr>
          <w:rFonts w:ascii="Times New Roman" w:hAnsi="Times New Roman"/>
          <w:color w:val="1A1A1A"/>
        </w:rPr>
        <w:t xml:space="preserve">просмотр лекций, участие в мастер - классах, посещение открытых уроков – онлайн; </w:t>
      </w:r>
    </w:p>
    <w:p w:rsidR="000C4E6A" w:rsidRPr="00FC7B0B" w:rsidRDefault="000C4E6A" w:rsidP="000C2BD7">
      <w:pPr>
        <w:pStyle w:val="a9"/>
        <w:numPr>
          <w:ilvl w:val="0"/>
          <w:numId w:val="51"/>
        </w:numPr>
        <w:shd w:val="clear" w:color="auto" w:fill="FFFFFF"/>
        <w:spacing w:line="276" w:lineRule="auto"/>
        <w:contextualSpacing w:val="0"/>
        <w:jc w:val="both"/>
        <w:rPr>
          <w:rFonts w:ascii="Times New Roman" w:hAnsi="Times New Roman"/>
          <w:color w:val="1A1A1A"/>
        </w:rPr>
      </w:pPr>
      <w:r w:rsidRPr="00FC7B0B">
        <w:rPr>
          <w:rFonts w:ascii="Times New Roman" w:hAnsi="Times New Roman"/>
          <w:color w:val="1A1A1A"/>
        </w:rPr>
        <w:t>уроки финансовой грамотности;</w:t>
      </w:r>
    </w:p>
    <w:p w:rsidR="000C4E6A" w:rsidRPr="00FC7B0B" w:rsidRDefault="000C4E6A" w:rsidP="00FC7B0B">
      <w:pPr>
        <w:pStyle w:val="a9"/>
        <w:shd w:val="clear" w:color="auto" w:fill="FFFFFF"/>
        <w:spacing w:line="276" w:lineRule="auto"/>
        <w:ind w:left="1429"/>
        <w:rPr>
          <w:rFonts w:ascii="Times New Roman" w:hAnsi="Times New Roman"/>
          <w:color w:val="1A1A1A"/>
        </w:rPr>
      </w:pPr>
      <w:r w:rsidRPr="00FC7B0B">
        <w:rPr>
          <w:rFonts w:ascii="Times New Roman" w:hAnsi="Times New Roman"/>
          <w:color w:val="1A1A1A"/>
        </w:rPr>
        <w:t xml:space="preserve">реализация проекта «Билет в будущее» 6-9 классы (регистрация, тестирование на платформе проекта «Билет в будущее», </w:t>
      </w:r>
      <w:proofErr w:type="gramStart"/>
      <w:r w:rsidRPr="00FC7B0B">
        <w:rPr>
          <w:rFonts w:ascii="Times New Roman" w:hAnsi="Times New Roman"/>
          <w:color w:val="1A1A1A"/>
        </w:rPr>
        <w:t>профессиональные  пробы</w:t>
      </w:r>
      <w:proofErr w:type="gramEnd"/>
      <w:r w:rsidRPr="00FC7B0B">
        <w:rPr>
          <w:rFonts w:ascii="Times New Roman" w:hAnsi="Times New Roman"/>
          <w:color w:val="1A1A1A"/>
        </w:rPr>
        <w:t>);</w:t>
      </w:r>
    </w:p>
    <w:p w:rsidR="000C4E6A" w:rsidRPr="00FC7B0B" w:rsidRDefault="000C4E6A" w:rsidP="00FC7B0B">
      <w:pPr>
        <w:shd w:val="clear" w:color="auto" w:fill="FFFFFF"/>
        <w:spacing w:after="0"/>
        <w:rPr>
          <w:rFonts w:ascii="Times New Roman" w:hAnsi="Times New Roman"/>
          <w:color w:val="1A1A1A"/>
          <w:sz w:val="24"/>
          <w:szCs w:val="24"/>
        </w:rPr>
      </w:pPr>
      <w:r w:rsidRPr="00FC7B0B">
        <w:rPr>
          <w:rFonts w:ascii="Times New Roman" w:hAnsi="Times New Roman"/>
          <w:color w:val="1A1A1A"/>
          <w:sz w:val="24"/>
          <w:szCs w:val="24"/>
        </w:rPr>
        <w:t xml:space="preserve">              –  Всероссийские открытые уроки на потрале «ПроеКТОриЯ» - 5-9 классы);</w:t>
      </w:r>
    </w:p>
    <w:p w:rsidR="000C4E6A" w:rsidRPr="00FC7B0B" w:rsidRDefault="000C4E6A" w:rsidP="00FC7B0B">
      <w:pPr>
        <w:shd w:val="clear" w:color="auto" w:fill="FFFFFF"/>
        <w:spacing w:after="0"/>
        <w:rPr>
          <w:rFonts w:ascii="Times New Roman" w:hAnsi="Times New Roman"/>
          <w:color w:val="1A1A1A"/>
          <w:sz w:val="24"/>
          <w:szCs w:val="24"/>
        </w:rPr>
      </w:pPr>
      <w:r w:rsidRPr="00FC7B0B">
        <w:rPr>
          <w:rFonts w:ascii="Times New Roman" w:hAnsi="Times New Roman"/>
          <w:color w:val="1A1A1A"/>
          <w:sz w:val="24"/>
          <w:szCs w:val="24"/>
        </w:rPr>
        <w:t>– реализация плана мероприятий профориентационной направленности в рамках внедрения профориентационного минимума в образовательных организациях;</w:t>
      </w:r>
    </w:p>
    <w:p w:rsidR="000C4E6A" w:rsidRPr="00FC7B0B" w:rsidRDefault="000C4E6A" w:rsidP="000C2BD7">
      <w:pPr>
        <w:widowControl w:val="0"/>
        <w:numPr>
          <w:ilvl w:val="0"/>
          <w:numId w:val="51"/>
        </w:numPr>
        <w:tabs>
          <w:tab w:val="left" w:pos="851"/>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0C4E6A" w:rsidRPr="00FC7B0B" w:rsidRDefault="000C4E6A" w:rsidP="000C2BD7">
      <w:pPr>
        <w:widowControl w:val="0"/>
        <w:numPr>
          <w:ilvl w:val="0"/>
          <w:numId w:val="51"/>
        </w:numPr>
        <w:tabs>
          <w:tab w:val="left" w:pos="851"/>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 xml:space="preserve">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 </w:t>
      </w:r>
    </w:p>
    <w:p w:rsidR="000C4E6A" w:rsidRPr="00FC7B0B" w:rsidRDefault="000C4E6A" w:rsidP="00FC7B0B">
      <w:pPr>
        <w:tabs>
          <w:tab w:val="left" w:pos="851"/>
          <w:tab w:val="left" w:pos="993"/>
        </w:tabs>
        <w:spacing w:after="0"/>
        <w:rPr>
          <w:rFonts w:ascii="Times New Roman" w:hAnsi="Times New Roman"/>
          <w:b/>
          <w:sz w:val="24"/>
          <w:szCs w:val="24"/>
        </w:rPr>
      </w:pPr>
      <w:r w:rsidRPr="00FC7B0B">
        <w:rPr>
          <w:rFonts w:ascii="Times New Roman" w:hAnsi="Times New Roman"/>
          <w:b/>
          <w:sz w:val="24"/>
          <w:szCs w:val="24"/>
        </w:rPr>
        <w:tab/>
        <w:t xml:space="preserve">Модуль «Школьные медиа» </w:t>
      </w:r>
    </w:p>
    <w:p w:rsidR="000C4E6A" w:rsidRPr="00FC7B0B" w:rsidRDefault="000C4E6A" w:rsidP="00FC7B0B">
      <w:pPr>
        <w:tabs>
          <w:tab w:val="left" w:pos="851"/>
          <w:tab w:val="left" w:pos="993"/>
        </w:tabs>
        <w:spacing w:after="0"/>
        <w:rPr>
          <w:rFonts w:ascii="Times New Roman" w:hAnsi="Times New Roman"/>
          <w:sz w:val="24"/>
          <w:szCs w:val="24"/>
        </w:rPr>
      </w:pPr>
      <w:r w:rsidRPr="00FC7B0B">
        <w:rPr>
          <w:rFonts w:ascii="Times New Roman" w:hAnsi="Times New Roman"/>
          <w:sz w:val="24"/>
          <w:szCs w:val="24"/>
        </w:rPr>
        <w:t xml:space="preserve">Цель школьных медиа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 Воспитательный потенциал школьных медиа реализуется в рамках следующих видов и форм деятельности: </w:t>
      </w:r>
    </w:p>
    <w:p w:rsidR="000C4E6A" w:rsidRPr="00FC7B0B" w:rsidRDefault="000C4E6A" w:rsidP="00FC7B0B">
      <w:pPr>
        <w:tabs>
          <w:tab w:val="left" w:pos="851"/>
          <w:tab w:val="left" w:pos="993"/>
        </w:tabs>
        <w:spacing w:after="0"/>
        <w:rPr>
          <w:rFonts w:ascii="Times New Roman" w:hAnsi="Times New Roman"/>
          <w:sz w:val="24"/>
          <w:szCs w:val="24"/>
        </w:rPr>
      </w:pPr>
      <w:r w:rsidRPr="00FC7B0B">
        <w:rPr>
          <w:rFonts w:ascii="Times New Roman" w:hAnsi="Times New Roman"/>
          <w:sz w:val="24"/>
          <w:szCs w:val="24"/>
        </w:rPr>
        <w:t xml:space="preserve">• школьная газета для обучающихся старших классов, на страницах которой ими размещаются материалы о профессиональных организациях, об организациях высшего образования и востребованных рабочих вакансиях, которые могут быть интересны обучающимся; организация конкурсов рассказов, поэтических произведений, сказок, репортажей и научно-популярных статей; проведение круглых столов с обсуждением значимых учебных, социальных, нравственных проблем; </w:t>
      </w:r>
    </w:p>
    <w:p w:rsidR="000C4E6A" w:rsidRPr="00FC7B0B" w:rsidRDefault="000C4E6A" w:rsidP="00FC7B0B">
      <w:pPr>
        <w:tabs>
          <w:tab w:val="left" w:pos="851"/>
          <w:tab w:val="left" w:pos="993"/>
        </w:tabs>
        <w:spacing w:after="0"/>
        <w:rPr>
          <w:rFonts w:ascii="Times New Roman" w:hAnsi="Times New Roman"/>
          <w:sz w:val="24"/>
          <w:szCs w:val="24"/>
        </w:rPr>
      </w:pPr>
      <w:r w:rsidRPr="00FC7B0B">
        <w:rPr>
          <w:rFonts w:ascii="Times New Roman" w:hAnsi="Times New Roman"/>
          <w:sz w:val="24"/>
          <w:szCs w:val="24"/>
        </w:rPr>
        <w:t>• школьная интернет-группа — разновозрастное сообщество обучающихся и педагогических работников, поддерживающее интернет-сайт образовательной организации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образовательной организации.</w:t>
      </w:r>
    </w:p>
    <w:p w:rsidR="000C4E6A" w:rsidRPr="00FC7B0B" w:rsidRDefault="000C4E6A" w:rsidP="00FC7B0B">
      <w:pPr>
        <w:shd w:val="clear" w:color="auto" w:fill="FFFFFF"/>
        <w:spacing w:after="0"/>
        <w:ind w:firstLine="708"/>
        <w:rPr>
          <w:rFonts w:ascii="Times New Roman" w:hAnsi="Times New Roman"/>
          <w:b/>
          <w:color w:val="1A1A1A"/>
          <w:sz w:val="24"/>
          <w:szCs w:val="24"/>
        </w:rPr>
      </w:pPr>
      <w:r w:rsidRPr="00FC7B0B">
        <w:rPr>
          <w:rFonts w:ascii="Times New Roman" w:hAnsi="Times New Roman"/>
          <w:b/>
          <w:sz w:val="24"/>
          <w:szCs w:val="24"/>
        </w:rPr>
        <w:t xml:space="preserve">Модуль </w:t>
      </w:r>
      <w:r w:rsidRPr="00FC7B0B">
        <w:rPr>
          <w:rFonts w:ascii="Times New Roman" w:hAnsi="Times New Roman"/>
          <w:b/>
          <w:color w:val="1A1A1A"/>
          <w:sz w:val="24"/>
          <w:szCs w:val="24"/>
        </w:rPr>
        <w:t>«Детские общественные объединения»</w:t>
      </w:r>
    </w:p>
    <w:p w:rsidR="000C4E6A" w:rsidRPr="00FC7B0B" w:rsidRDefault="000C4E6A" w:rsidP="00FC7B0B">
      <w:pPr>
        <w:shd w:val="clear" w:color="auto" w:fill="FFFFFF"/>
        <w:spacing w:after="0"/>
        <w:rPr>
          <w:rFonts w:ascii="Times New Roman" w:hAnsi="Times New Roman"/>
          <w:color w:val="1A1A1A"/>
          <w:sz w:val="24"/>
          <w:szCs w:val="24"/>
        </w:rPr>
      </w:pPr>
      <w:r w:rsidRPr="00FC7B0B">
        <w:rPr>
          <w:rFonts w:ascii="Times New Roman" w:hAnsi="Times New Roman"/>
          <w:color w:val="1A1A1A"/>
          <w:sz w:val="24"/>
          <w:szCs w:val="24"/>
        </w:rPr>
        <w:t xml:space="preserve">Действующие на базе школы детские общественные объединения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w:t>
      </w:r>
    </w:p>
    <w:p w:rsidR="000C4E6A" w:rsidRPr="00FC7B0B" w:rsidRDefault="000C4E6A" w:rsidP="00FC7B0B">
      <w:pPr>
        <w:shd w:val="clear" w:color="auto" w:fill="FFFFFF"/>
        <w:spacing w:after="0"/>
        <w:rPr>
          <w:rFonts w:ascii="Times New Roman" w:hAnsi="Times New Roman"/>
          <w:color w:val="1A1A1A"/>
          <w:sz w:val="24"/>
          <w:szCs w:val="24"/>
        </w:rPr>
      </w:pPr>
      <w:r w:rsidRPr="00FC7B0B">
        <w:rPr>
          <w:rFonts w:ascii="Times New Roman" w:hAnsi="Times New Roman"/>
          <w:color w:val="1A1A1A"/>
          <w:sz w:val="24"/>
          <w:szCs w:val="24"/>
        </w:rPr>
        <w:t>Воспитание в детском общественном объединении осуществляется через:</w:t>
      </w:r>
    </w:p>
    <w:p w:rsidR="000C4E6A" w:rsidRPr="00FC7B0B" w:rsidRDefault="000C4E6A" w:rsidP="00FC7B0B">
      <w:pPr>
        <w:shd w:val="clear" w:color="auto" w:fill="FFFFFF"/>
        <w:spacing w:after="0"/>
        <w:rPr>
          <w:rFonts w:ascii="Times New Roman" w:hAnsi="Times New Roman"/>
          <w:color w:val="1A1A1A"/>
          <w:sz w:val="24"/>
          <w:szCs w:val="24"/>
        </w:rPr>
      </w:pPr>
      <w:r w:rsidRPr="00FC7B0B">
        <w:rPr>
          <w:rFonts w:ascii="Times New Roman" w:hAnsi="Times New Roman"/>
          <w:color w:val="1A1A1A"/>
          <w:sz w:val="24"/>
          <w:szCs w:val="24"/>
        </w:rPr>
        <w:lastRenderedPageBreak/>
        <w:t>- 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0C4E6A" w:rsidRPr="00FC7B0B" w:rsidRDefault="000C4E6A" w:rsidP="00FC7B0B">
      <w:pPr>
        <w:shd w:val="clear" w:color="auto" w:fill="FFFFFF"/>
        <w:spacing w:after="0"/>
        <w:rPr>
          <w:rFonts w:ascii="Times New Roman" w:hAnsi="Times New Roman"/>
          <w:color w:val="1A1A1A"/>
          <w:sz w:val="24"/>
          <w:szCs w:val="24"/>
        </w:rPr>
      </w:pPr>
      <w:r w:rsidRPr="00FC7B0B">
        <w:rPr>
          <w:rFonts w:ascii="Times New Roman" w:hAnsi="Times New Roman"/>
          <w:color w:val="1A1A1A"/>
          <w:sz w:val="24"/>
          <w:szCs w:val="24"/>
        </w:rPr>
        <w:t>- 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школе территории (работа в школьном саду, уход за деревьями и кустарниками, благоустройство клумб) и др.; рекламные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rsidR="000C4E6A" w:rsidRPr="00FC7B0B" w:rsidRDefault="000C4E6A" w:rsidP="00FC7B0B">
      <w:pPr>
        <w:shd w:val="clear" w:color="auto" w:fill="FFFFFF"/>
        <w:spacing w:after="0"/>
        <w:rPr>
          <w:rFonts w:ascii="Times New Roman" w:hAnsi="Times New Roman"/>
          <w:color w:val="1A1A1A"/>
          <w:sz w:val="24"/>
          <w:szCs w:val="24"/>
        </w:rPr>
      </w:pPr>
      <w:r w:rsidRPr="00FC7B0B">
        <w:rPr>
          <w:rFonts w:ascii="Times New Roman" w:hAnsi="Times New Roman"/>
          <w:color w:val="1A1A1A"/>
          <w:sz w:val="24"/>
          <w:szCs w:val="24"/>
        </w:rPr>
        <w:t>Действующее на базе школы детского общественного объединения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 82-ФЗ (ред. от 20.12.2017) «Об общественных объединениях (ст. 5). Первичное отделение Общероссийской общественно-государственной детско- юношеской организации - Российское движение детей и молодёжи «Движение первых» – общероссийская общественно-государственная детско-молодёжная организация. Образовано Учредительным собранием 20 июля 2022 года. Создано в соответствии с Федеральным законом "О российском движении детей и молодежи" от 14.07.2022 N 261-ФЗ. Ориентирована на формирование социальной активности, культуры, качеств личности у детей подросткового возраста на основе их группового взаимодействия.</w:t>
      </w:r>
    </w:p>
    <w:p w:rsidR="000C4E6A" w:rsidRPr="00FC7B0B" w:rsidRDefault="000C4E6A" w:rsidP="00FC7B0B">
      <w:pPr>
        <w:shd w:val="clear" w:color="auto" w:fill="FFFFFF"/>
        <w:spacing w:after="0"/>
        <w:rPr>
          <w:rFonts w:ascii="Times New Roman" w:hAnsi="Times New Roman"/>
          <w:color w:val="1A1A1A"/>
          <w:sz w:val="24"/>
          <w:szCs w:val="24"/>
        </w:rPr>
      </w:pPr>
      <w:r w:rsidRPr="00FC7B0B">
        <w:rPr>
          <w:rFonts w:ascii="Times New Roman" w:hAnsi="Times New Roman"/>
          <w:color w:val="1A1A1A"/>
          <w:sz w:val="24"/>
          <w:szCs w:val="24"/>
        </w:rPr>
        <w:t>Деятельность школьного отделения РДДМ направлена на воспитание подрастающего поколения, развитие детей на основе их интересов и потребностей, а также организацию досуга и занятости обучающихся. Участником школьного отделения РДДМ может стать любой школьник старше 8 лет. Дети и родители самостоятельно принимают решение об участии в проектах РДДМ.</w:t>
      </w:r>
    </w:p>
    <w:p w:rsidR="000C4E6A" w:rsidRPr="00FC7B0B" w:rsidRDefault="000C4E6A" w:rsidP="00FC7B0B">
      <w:pPr>
        <w:shd w:val="clear" w:color="auto" w:fill="FFFFFF"/>
        <w:spacing w:after="0"/>
        <w:rPr>
          <w:rFonts w:ascii="Times New Roman" w:hAnsi="Times New Roman"/>
          <w:color w:val="1A1A1A"/>
          <w:sz w:val="24"/>
          <w:szCs w:val="24"/>
        </w:rPr>
      </w:pPr>
      <w:r w:rsidRPr="00FC7B0B">
        <w:rPr>
          <w:rFonts w:ascii="Times New Roman" w:hAnsi="Times New Roman"/>
          <w:color w:val="1A1A1A"/>
          <w:sz w:val="24"/>
          <w:szCs w:val="24"/>
        </w:rPr>
        <w:t>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w:t>
      </w:r>
    </w:p>
    <w:p w:rsidR="000C4E6A" w:rsidRPr="00FC7B0B" w:rsidRDefault="000C4E6A" w:rsidP="00FC7B0B">
      <w:pPr>
        <w:shd w:val="clear" w:color="auto" w:fill="FFFFFF"/>
        <w:spacing w:after="0"/>
        <w:rPr>
          <w:rFonts w:ascii="Times New Roman" w:hAnsi="Times New Roman"/>
          <w:color w:val="1A1A1A"/>
          <w:sz w:val="24"/>
          <w:szCs w:val="24"/>
        </w:rPr>
      </w:pPr>
      <w:r w:rsidRPr="00FC7B0B">
        <w:rPr>
          <w:rFonts w:ascii="Times New Roman" w:hAnsi="Times New Roman"/>
          <w:color w:val="1A1A1A"/>
          <w:sz w:val="24"/>
          <w:szCs w:val="24"/>
        </w:rPr>
        <w:t>Обучающиеся принимают участие в мероприятиях и Всероссийских акциях «Дней единых действий» в таких как: День знаний, День туризма, День учителя, День народного единства, День матери, День героев Отечества, День Конституции РФ, Международный день книгодарения, День защитника</w:t>
      </w:r>
    </w:p>
    <w:p w:rsidR="000C4E6A" w:rsidRPr="00FC7B0B" w:rsidRDefault="000C4E6A" w:rsidP="00FC7B0B">
      <w:pPr>
        <w:shd w:val="clear" w:color="auto" w:fill="FFFFFF"/>
        <w:spacing w:after="0"/>
        <w:rPr>
          <w:rFonts w:ascii="Times New Roman" w:hAnsi="Times New Roman"/>
          <w:color w:val="1A1A1A"/>
          <w:sz w:val="24"/>
          <w:szCs w:val="24"/>
        </w:rPr>
      </w:pPr>
      <w:r w:rsidRPr="00FC7B0B">
        <w:rPr>
          <w:rFonts w:ascii="Times New Roman" w:hAnsi="Times New Roman"/>
          <w:color w:val="1A1A1A"/>
          <w:sz w:val="24"/>
          <w:szCs w:val="24"/>
        </w:rPr>
        <w:t>Отечества, День космонавтики, Международный женский день, День счастья, День смеха, День Победы, День защиты детей.</w:t>
      </w:r>
    </w:p>
    <w:p w:rsidR="000C4E6A" w:rsidRPr="00FC7B0B" w:rsidRDefault="000C4E6A" w:rsidP="00FC7B0B">
      <w:pPr>
        <w:spacing w:after="0"/>
        <w:ind w:firstLine="709"/>
        <w:jc w:val="both"/>
        <w:rPr>
          <w:rFonts w:ascii="Times New Roman" w:eastAsia="SchoolBookSanPin" w:hAnsi="Times New Roman"/>
          <w:b/>
          <w:sz w:val="24"/>
          <w:szCs w:val="24"/>
        </w:rPr>
      </w:pPr>
      <w:r w:rsidRPr="00FC7B0B">
        <w:rPr>
          <w:rFonts w:ascii="Times New Roman" w:eastAsia="SchoolBookSanPin" w:hAnsi="Times New Roman"/>
          <w:b/>
          <w:sz w:val="24"/>
          <w:szCs w:val="24"/>
        </w:rPr>
        <w:t>Организационный раздел.</w:t>
      </w:r>
    </w:p>
    <w:p w:rsidR="000C4E6A" w:rsidRPr="00FC7B0B" w:rsidRDefault="000C4E6A" w:rsidP="00FC7B0B">
      <w:pPr>
        <w:keepNext/>
        <w:keepLines/>
        <w:spacing w:after="0"/>
        <w:outlineLvl w:val="0"/>
        <w:rPr>
          <w:rFonts w:ascii="Times New Roman" w:hAnsi="Times New Roman"/>
          <w:b/>
          <w:sz w:val="24"/>
          <w:szCs w:val="24"/>
        </w:rPr>
      </w:pPr>
      <w:r w:rsidRPr="00FC7B0B">
        <w:rPr>
          <w:rFonts w:ascii="Times New Roman" w:hAnsi="Times New Roman"/>
          <w:b/>
          <w:sz w:val="24"/>
          <w:szCs w:val="24"/>
        </w:rPr>
        <w:t>Кадровое обеспечение</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 xml:space="preserve">Кадровое обеспечение реализации рабочей программы воспитания обеспечивают следующие педагогические работники образовательной организации: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268"/>
        <w:gridCol w:w="7088"/>
      </w:tblGrid>
      <w:tr w:rsidR="000C4E6A" w:rsidRPr="00FC7B0B" w:rsidTr="00FC7B0B">
        <w:tc>
          <w:tcPr>
            <w:tcW w:w="817" w:type="dxa"/>
            <w:shd w:val="clear" w:color="auto" w:fill="auto"/>
          </w:tcPr>
          <w:p w:rsidR="000C4E6A" w:rsidRPr="00FC7B0B" w:rsidRDefault="000C4E6A" w:rsidP="00FC7B0B">
            <w:pPr>
              <w:tabs>
                <w:tab w:val="left" w:pos="851"/>
              </w:tabs>
              <w:spacing w:after="0"/>
              <w:rPr>
                <w:rFonts w:ascii="Times New Roman" w:hAnsi="Times New Roman"/>
                <w:sz w:val="24"/>
                <w:szCs w:val="24"/>
              </w:rPr>
            </w:pPr>
            <w:r w:rsidRPr="00FC7B0B">
              <w:rPr>
                <w:rFonts w:ascii="Times New Roman" w:hAnsi="Times New Roman"/>
                <w:sz w:val="24"/>
                <w:szCs w:val="24"/>
              </w:rPr>
              <w:t>№</w:t>
            </w:r>
          </w:p>
        </w:tc>
        <w:tc>
          <w:tcPr>
            <w:tcW w:w="2268" w:type="dxa"/>
            <w:shd w:val="clear" w:color="auto" w:fill="auto"/>
          </w:tcPr>
          <w:p w:rsidR="000C4E6A" w:rsidRPr="00FC7B0B" w:rsidRDefault="000C4E6A" w:rsidP="00FC7B0B">
            <w:pPr>
              <w:tabs>
                <w:tab w:val="left" w:pos="851"/>
              </w:tabs>
              <w:spacing w:after="0"/>
              <w:rPr>
                <w:rFonts w:ascii="Times New Roman" w:hAnsi="Times New Roman"/>
                <w:sz w:val="24"/>
                <w:szCs w:val="24"/>
              </w:rPr>
            </w:pPr>
            <w:r w:rsidRPr="00FC7B0B">
              <w:rPr>
                <w:rFonts w:ascii="Times New Roman" w:hAnsi="Times New Roman"/>
                <w:sz w:val="24"/>
                <w:szCs w:val="24"/>
              </w:rPr>
              <w:t xml:space="preserve">Должность </w:t>
            </w:r>
          </w:p>
        </w:tc>
        <w:tc>
          <w:tcPr>
            <w:tcW w:w="7088" w:type="dxa"/>
            <w:shd w:val="clear" w:color="auto" w:fill="auto"/>
          </w:tcPr>
          <w:p w:rsidR="000C4E6A" w:rsidRPr="00FC7B0B" w:rsidRDefault="000C4E6A" w:rsidP="00FC7B0B">
            <w:pPr>
              <w:tabs>
                <w:tab w:val="left" w:pos="851"/>
              </w:tabs>
              <w:spacing w:after="0"/>
              <w:rPr>
                <w:rFonts w:ascii="Times New Roman" w:hAnsi="Times New Roman"/>
                <w:sz w:val="24"/>
                <w:szCs w:val="24"/>
              </w:rPr>
            </w:pPr>
            <w:r w:rsidRPr="00FC7B0B">
              <w:rPr>
                <w:rFonts w:ascii="Times New Roman" w:hAnsi="Times New Roman"/>
                <w:sz w:val="24"/>
                <w:szCs w:val="24"/>
              </w:rPr>
              <w:t xml:space="preserve">Функционал </w:t>
            </w:r>
          </w:p>
        </w:tc>
      </w:tr>
      <w:tr w:rsidR="000C4E6A" w:rsidRPr="00FC7B0B" w:rsidTr="00FC7B0B">
        <w:tc>
          <w:tcPr>
            <w:tcW w:w="817" w:type="dxa"/>
            <w:shd w:val="clear" w:color="auto" w:fill="auto"/>
          </w:tcPr>
          <w:p w:rsidR="000C4E6A" w:rsidRPr="00FC7B0B" w:rsidRDefault="000C4E6A" w:rsidP="00FC7B0B">
            <w:pPr>
              <w:tabs>
                <w:tab w:val="left" w:pos="851"/>
              </w:tabs>
              <w:spacing w:after="0"/>
              <w:rPr>
                <w:rFonts w:ascii="Times New Roman" w:hAnsi="Times New Roman"/>
                <w:sz w:val="24"/>
                <w:szCs w:val="24"/>
              </w:rPr>
            </w:pPr>
            <w:r w:rsidRPr="00FC7B0B">
              <w:rPr>
                <w:rFonts w:ascii="Times New Roman" w:hAnsi="Times New Roman"/>
                <w:sz w:val="24"/>
                <w:szCs w:val="24"/>
              </w:rPr>
              <w:t>1</w:t>
            </w:r>
          </w:p>
        </w:tc>
        <w:tc>
          <w:tcPr>
            <w:tcW w:w="2268" w:type="dxa"/>
            <w:shd w:val="clear" w:color="auto" w:fill="auto"/>
          </w:tcPr>
          <w:p w:rsidR="000C4E6A" w:rsidRPr="00FC7B0B" w:rsidRDefault="000C4E6A" w:rsidP="00FC7B0B">
            <w:pPr>
              <w:tabs>
                <w:tab w:val="left" w:pos="851"/>
              </w:tabs>
              <w:spacing w:after="0"/>
              <w:rPr>
                <w:rFonts w:ascii="Times New Roman" w:hAnsi="Times New Roman"/>
                <w:sz w:val="24"/>
                <w:szCs w:val="24"/>
              </w:rPr>
            </w:pPr>
            <w:r w:rsidRPr="00FC7B0B">
              <w:rPr>
                <w:rFonts w:ascii="Times New Roman" w:hAnsi="Times New Roman"/>
                <w:sz w:val="24"/>
                <w:szCs w:val="24"/>
              </w:rPr>
              <w:t>Директор школы</w:t>
            </w:r>
          </w:p>
        </w:tc>
        <w:tc>
          <w:tcPr>
            <w:tcW w:w="7088"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Осуществляет:</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  управление воспитательной деятельностью; </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lastRenderedPageBreak/>
              <w:t xml:space="preserve">- создание условий, позволяющих педагогическому составу реализовать воспитательную деятельность; </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формирование мотивации педагогов к участию в разработке и реализации разнообразных образовательных и социально значимых проектов;</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 - организационно-координационная работа при проведении общешкольных воспитательных мероприятий; </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регулирование воспитательной деятельности в ОО;</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 – контроль за исполнением управленческих решений по воспитательной деятельности в ОО (в том числе осуществляется через мониторинг качества организации воспитательной деятельности в ОО)</w:t>
            </w:r>
          </w:p>
          <w:p w:rsidR="000C4E6A" w:rsidRPr="00FC7B0B" w:rsidRDefault="000C4E6A" w:rsidP="00FC7B0B">
            <w:pPr>
              <w:tabs>
                <w:tab w:val="left" w:pos="851"/>
              </w:tabs>
              <w:spacing w:after="0"/>
              <w:rPr>
                <w:rFonts w:ascii="Times New Roman" w:hAnsi="Times New Roman"/>
                <w:sz w:val="24"/>
                <w:szCs w:val="24"/>
              </w:rPr>
            </w:pPr>
            <w:r w:rsidRPr="00FC7B0B">
              <w:rPr>
                <w:rFonts w:ascii="Times New Roman" w:hAnsi="Times New Roman"/>
                <w:sz w:val="24"/>
                <w:szCs w:val="24"/>
              </w:rPr>
              <w:t xml:space="preserve"> - стимулирование активной воспитательной деятельности педагогов</w:t>
            </w:r>
          </w:p>
        </w:tc>
      </w:tr>
      <w:tr w:rsidR="000C4E6A" w:rsidRPr="00FC7B0B" w:rsidTr="00FC7B0B">
        <w:tc>
          <w:tcPr>
            <w:tcW w:w="817" w:type="dxa"/>
            <w:shd w:val="clear" w:color="auto" w:fill="auto"/>
          </w:tcPr>
          <w:p w:rsidR="000C4E6A" w:rsidRPr="00FC7B0B" w:rsidRDefault="000C4E6A" w:rsidP="00FC7B0B">
            <w:pPr>
              <w:tabs>
                <w:tab w:val="left" w:pos="851"/>
              </w:tabs>
              <w:spacing w:after="0"/>
              <w:rPr>
                <w:rFonts w:ascii="Times New Roman" w:hAnsi="Times New Roman"/>
                <w:sz w:val="24"/>
                <w:szCs w:val="24"/>
              </w:rPr>
            </w:pPr>
            <w:r w:rsidRPr="00FC7B0B">
              <w:rPr>
                <w:rFonts w:ascii="Times New Roman" w:hAnsi="Times New Roman"/>
                <w:sz w:val="24"/>
                <w:szCs w:val="24"/>
              </w:rPr>
              <w:lastRenderedPageBreak/>
              <w:t>2</w:t>
            </w:r>
          </w:p>
        </w:tc>
        <w:tc>
          <w:tcPr>
            <w:tcW w:w="2268" w:type="dxa"/>
            <w:shd w:val="clear" w:color="auto" w:fill="auto"/>
          </w:tcPr>
          <w:p w:rsidR="000C4E6A" w:rsidRPr="00FC7B0B" w:rsidRDefault="000C4E6A" w:rsidP="00FC7B0B">
            <w:pPr>
              <w:tabs>
                <w:tab w:val="left" w:pos="851"/>
              </w:tabs>
              <w:spacing w:after="0"/>
              <w:rPr>
                <w:rFonts w:ascii="Times New Roman" w:hAnsi="Times New Roman"/>
                <w:sz w:val="24"/>
                <w:szCs w:val="24"/>
              </w:rPr>
            </w:pPr>
            <w:r w:rsidRPr="00FC7B0B">
              <w:rPr>
                <w:rFonts w:ascii="Times New Roman" w:hAnsi="Times New Roman"/>
                <w:sz w:val="24"/>
                <w:szCs w:val="24"/>
              </w:rPr>
              <w:t>Заместитель директора по УВР</w:t>
            </w:r>
          </w:p>
        </w:tc>
        <w:tc>
          <w:tcPr>
            <w:tcW w:w="7088" w:type="dxa"/>
            <w:shd w:val="clear" w:color="auto" w:fill="auto"/>
          </w:tcPr>
          <w:p w:rsidR="000C4E6A" w:rsidRPr="00FC7B0B" w:rsidRDefault="000C4E6A" w:rsidP="00FC7B0B">
            <w:pPr>
              <w:tabs>
                <w:tab w:val="left" w:pos="851"/>
              </w:tabs>
              <w:spacing w:after="0"/>
              <w:rPr>
                <w:rFonts w:ascii="Times New Roman" w:hAnsi="Times New Roman"/>
                <w:sz w:val="24"/>
                <w:szCs w:val="24"/>
              </w:rPr>
            </w:pPr>
            <w:r w:rsidRPr="00FC7B0B">
              <w:rPr>
                <w:rFonts w:ascii="Times New Roman" w:hAnsi="Times New Roman"/>
                <w:sz w:val="24"/>
                <w:szCs w:val="24"/>
              </w:rPr>
              <w:t>Осуществляет контроль реализации воспитательного потенциала урочной и внеурочной деятельности, организует работу с неуспевающими и слабоуспевающими учащимися и их родителями (законными представителями), учителямипредметниками. Организует методическое сопровождение и контроль учителей-предметников по организации индивидуальной работы с неуспевающими и слабоуспевающими обучающимися, одаренными учащимися, учащимися с ОВЗ, из семей «группы риска»</w:t>
            </w:r>
          </w:p>
        </w:tc>
      </w:tr>
      <w:tr w:rsidR="000C4E6A" w:rsidRPr="00FC7B0B" w:rsidTr="00FC7B0B">
        <w:tc>
          <w:tcPr>
            <w:tcW w:w="817" w:type="dxa"/>
            <w:shd w:val="clear" w:color="auto" w:fill="auto"/>
          </w:tcPr>
          <w:p w:rsidR="000C4E6A" w:rsidRPr="00FC7B0B" w:rsidRDefault="000C4E6A" w:rsidP="00FC7B0B">
            <w:pPr>
              <w:tabs>
                <w:tab w:val="left" w:pos="851"/>
              </w:tabs>
              <w:spacing w:after="0"/>
              <w:rPr>
                <w:rFonts w:ascii="Times New Roman" w:hAnsi="Times New Roman"/>
                <w:sz w:val="24"/>
                <w:szCs w:val="24"/>
              </w:rPr>
            </w:pPr>
            <w:r w:rsidRPr="00FC7B0B">
              <w:rPr>
                <w:rFonts w:ascii="Times New Roman" w:hAnsi="Times New Roman"/>
                <w:sz w:val="24"/>
                <w:szCs w:val="24"/>
              </w:rPr>
              <w:t>3</w:t>
            </w:r>
          </w:p>
        </w:tc>
        <w:tc>
          <w:tcPr>
            <w:tcW w:w="2268" w:type="dxa"/>
            <w:shd w:val="clear" w:color="auto" w:fill="auto"/>
          </w:tcPr>
          <w:p w:rsidR="000C4E6A" w:rsidRPr="00FC7B0B" w:rsidRDefault="000C4E6A" w:rsidP="00FC7B0B">
            <w:pPr>
              <w:tabs>
                <w:tab w:val="left" w:pos="851"/>
              </w:tabs>
              <w:spacing w:after="0"/>
              <w:rPr>
                <w:rFonts w:ascii="Times New Roman" w:hAnsi="Times New Roman"/>
                <w:sz w:val="24"/>
                <w:szCs w:val="24"/>
              </w:rPr>
            </w:pPr>
            <w:r w:rsidRPr="00FC7B0B">
              <w:rPr>
                <w:rFonts w:ascii="Times New Roman" w:hAnsi="Times New Roman"/>
                <w:sz w:val="24"/>
                <w:szCs w:val="24"/>
              </w:rPr>
              <w:t>Заместитель директора по ВР</w:t>
            </w:r>
          </w:p>
        </w:tc>
        <w:tc>
          <w:tcPr>
            <w:tcW w:w="7088" w:type="dxa"/>
            <w:shd w:val="clear" w:color="auto" w:fill="auto"/>
          </w:tcPr>
          <w:p w:rsidR="000C4E6A" w:rsidRPr="00FC7B0B" w:rsidRDefault="000C4E6A" w:rsidP="00FC7B0B">
            <w:pPr>
              <w:tabs>
                <w:tab w:val="left" w:pos="851"/>
              </w:tabs>
              <w:spacing w:after="0"/>
              <w:rPr>
                <w:rFonts w:ascii="Times New Roman" w:hAnsi="Times New Roman"/>
                <w:sz w:val="24"/>
                <w:szCs w:val="24"/>
              </w:rPr>
            </w:pPr>
            <w:r w:rsidRPr="00FC7B0B">
              <w:rPr>
                <w:rFonts w:ascii="Times New Roman" w:hAnsi="Times New Roman"/>
                <w:sz w:val="24"/>
                <w:szCs w:val="24"/>
              </w:rPr>
              <w:t>Организует воспитательную работу в образовательной организации: анализ, принятие управленческих решений по результатам анализа, планирование, реализация плана, контроль реализации плана. Руководит социальнопсихологической службой, является куратором Школьной службой медиации. Курирует деятельность педагоговорганизаторов, педагогов-психологов, социальных педагогов, классных руководителей</w:t>
            </w:r>
          </w:p>
        </w:tc>
      </w:tr>
      <w:tr w:rsidR="000C4E6A" w:rsidRPr="00FC7B0B" w:rsidTr="00FC7B0B">
        <w:tc>
          <w:tcPr>
            <w:tcW w:w="817" w:type="dxa"/>
            <w:shd w:val="clear" w:color="auto" w:fill="auto"/>
          </w:tcPr>
          <w:p w:rsidR="000C4E6A" w:rsidRPr="00FC7B0B" w:rsidRDefault="000C4E6A" w:rsidP="00FC7B0B">
            <w:pPr>
              <w:tabs>
                <w:tab w:val="left" w:pos="851"/>
              </w:tabs>
              <w:spacing w:after="0"/>
              <w:rPr>
                <w:rFonts w:ascii="Times New Roman" w:hAnsi="Times New Roman"/>
                <w:sz w:val="24"/>
                <w:szCs w:val="24"/>
              </w:rPr>
            </w:pPr>
            <w:r w:rsidRPr="00FC7B0B">
              <w:rPr>
                <w:rFonts w:ascii="Times New Roman" w:hAnsi="Times New Roman"/>
                <w:sz w:val="24"/>
                <w:szCs w:val="24"/>
              </w:rPr>
              <w:t>4</w:t>
            </w:r>
          </w:p>
        </w:tc>
        <w:tc>
          <w:tcPr>
            <w:tcW w:w="2268" w:type="dxa"/>
            <w:shd w:val="clear" w:color="auto" w:fill="auto"/>
          </w:tcPr>
          <w:p w:rsidR="000C4E6A" w:rsidRPr="00FC7B0B" w:rsidRDefault="000C4E6A" w:rsidP="00FC7B0B">
            <w:pPr>
              <w:tabs>
                <w:tab w:val="left" w:pos="851"/>
              </w:tabs>
              <w:spacing w:after="0"/>
              <w:rPr>
                <w:rFonts w:ascii="Times New Roman" w:hAnsi="Times New Roman"/>
                <w:sz w:val="24"/>
                <w:szCs w:val="24"/>
              </w:rPr>
            </w:pPr>
            <w:r w:rsidRPr="00FC7B0B">
              <w:rPr>
                <w:rFonts w:ascii="Times New Roman" w:hAnsi="Times New Roman"/>
                <w:sz w:val="24"/>
                <w:szCs w:val="24"/>
              </w:rPr>
              <w:t>Социальный педагог</w:t>
            </w:r>
          </w:p>
        </w:tc>
        <w:tc>
          <w:tcPr>
            <w:tcW w:w="7088" w:type="dxa"/>
            <w:shd w:val="clear" w:color="auto" w:fill="auto"/>
          </w:tcPr>
          <w:p w:rsidR="000C4E6A" w:rsidRPr="00FC7B0B" w:rsidRDefault="000C4E6A" w:rsidP="00FC7B0B">
            <w:pPr>
              <w:tabs>
                <w:tab w:val="left" w:pos="851"/>
              </w:tabs>
              <w:spacing w:after="0"/>
              <w:rPr>
                <w:rFonts w:ascii="Times New Roman" w:hAnsi="Times New Roman"/>
                <w:sz w:val="24"/>
                <w:szCs w:val="24"/>
              </w:rPr>
            </w:pPr>
            <w:r w:rsidRPr="00FC7B0B">
              <w:rPr>
                <w:rFonts w:ascii="Times New Roman" w:hAnsi="Times New Roman"/>
                <w:sz w:val="24"/>
                <w:szCs w:val="24"/>
              </w:rPr>
              <w:t>Организует работу с обучающимися, родителями (законными представителями), классными руководителями, учителями-предметниками по профилактике правонарушений и безнадзорности несовершеннолетних, в том числе в рамках межведомственного взаимодействия. Проводит в рамках своей компетентности коррекционноразвивающую работу с учащимися «группы риска» и их родителями (законными представителями).</w:t>
            </w:r>
          </w:p>
        </w:tc>
      </w:tr>
      <w:tr w:rsidR="000C4E6A" w:rsidRPr="00FC7B0B" w:rsidTr="00FC7B0B">
        <w:tc>
          <w:tcPr>
            <w:tcW w:w="817" w:type="dxa"/>
            <w:shd w:val="clear" w:color="auto" w:fill="auto"/>
          </w:tcPr>
          <w:p w:rsidR="000C4E6A" w:rsidRPr="00FC7B0B" w:rsidRDefault="000C4E6A" w:rsidP="00FC7B0B">
            <w:pPr>
              <w:tabs>
                <w:tab w:val="left" w:pos="851"/>
              </w:tabs>
              <w:spacing w:after="0"/>
              <w:rPr>
                <w:rFonts w:ascii="Times New Roman" w:hAnsi="Times New Roman"/>
                <w:sz w:val="24"/>
                <w:szCs w:val="24"/>
              </w:rPr>
            </w:pPr>
            <w:r w:rsidRPr="00FC7B0B">
              <w:rPr>
                <w:rFonts w:ascii="Times New Roman" w:hAnsi="Times New Roman"/>
                <w:sz w:val="24"/>
                <w:szCs w:val="24"/>
              </w:rPr>
              <w:t>5</w:t>
            </w:r>
          </w:p>
        </w:tc>
        <w:tc>
          <w:tcPr>
            <w:tcW w:w="2268" w:type="dxa"/>
            <w:shd w:val="clear" w:color="auto" w:fill="auto"/>
          </w:tcPr>
          <w:p w:rsidR="000C4E6A" w:rsidRPr="00FC7B0B" w:rsidRDefault="000C4E6A" w:rsidP="00FC7B0B">
            <w:pPr>
              <w:tabs>
                <w:tab w:val="left" w:pos="851"/>
              </w:tabs>
              <w:spacing w:after="0"/>
              <w:rPr>
                <w:rFonts w:ascii="Times New Roman" w:hAnsi="Times New Roman"/>
                <w:sz w:val="24"/>
                <w:szCs w:val="24"/>
              </w:rPr>
            </w:pPr>
            <w:r w:rsidRPr="00FC7B0B">
              <w:rPr>
                <w:rFonts w:ascii="Times New Roman" w:hAnsi="Times New Roman"/>
                <w:sz w:val="24"/>
                <w:szCs w:val="24"/>
              </w:rPr>
              <w:t>Педагог-психолог</w:t>
            </w:r>
          </w:p>
        </w:tc>
        <w:tc>
          <w:tcPr>
            <w:tcW w:w="7088" w:type="dxa"/>
            <w:shd w:val="clear" w:color="auto" w:fill="auto"/>
          </w:tcPr>
          <w:p w:rsidR="000C4E6A" w:rsidRPr="00FC7B0B" w:rsidRDefault="000C4E6A" w:rsidP="00FC7B0B">
            <w:pPr>
              <w:tabs>
                <w:tab w:val="left" w:pos="851"/>
              </w:tabs>
              <w:spacing w:after="0"/>
              <w:rPr>
                <w:rFonts w:ascii="Times New Roman" w:hAnsi="Times New Roman"/>
                <w:sz w:val="24"/>
                <w:szCs w:val="24"/>
              </w:rPr>
            </w:pPr>
            <w:r w:rsidRPr="00FC7B0B">
              <w:rPr>
                <w:rFonts w:ascii="Times New Roman" w:hAnsi="Times New Roman"/>
                <w:sz w:val="24"/>
                <w:szCs w:val="24"/>
              </w:rPr>
              <w:t>Организует психологическое сопровождение воспитательного процесса: проводит коррекционные занятия с учащимися, состоящими на различных видах учёта; консультации родителей (законных представителей) по корректировке детско-родительских отношений, обучающихся по вопросам личностного развития. Проводит занятия с обучающимися, направленные на профилактику конфликтов, буллинга, профориентацию др.</w:t>
            </w:r>
          </w:p>
        </w:tc>
      </w:tr>
      <w:tr w:rsidR="000C4E6A" w:rsidRPr="00FC7B0B" w:rsidTr="00FC7B0B">
        <w:tc>
          <w:tcPr>
            <w:tcW w:w="817" w:type="dxa"/>
            <w:shd w:val="clear" w:color="auto" w:fill="auto"/>
          </w:tcPr>
          <w:p w:rsidR="000C4E6A" w:rsidRPr="00FC7B0B" w:rsidRDefault="000C4E6A" w:rsidP="00FC7B0B">
            <w:pPr>
              <w:tabs>
                <w:tab w:val="left" w:pos="851"/>
              </w:tabs>
              <w:spacing w:after="0"/>
              <w:rPr>
                <w:rFonts w:ascii="Times New Roman" w:hAnsi="Times New Roman"/>
                <w:sz w:val="24"/>
                <w:szCs w:val="24"/>
              </w:rPr>
            </w:pPr>
            <w:r w:rsidRPr="00FC7B0B">
              <w:rPr>
                <w:rFonts w:ascii="Times New Roman" w:hAnsi="Times New Roman"/>
                <w:sz w:val="24"/>
                <w:szCs w:val="24"/>
              </w:rPr>
              <w:t>6</w:t>
            </w:r>
          </w:p>
        </w:tc>
        <w:tc>
          <w:tcPr>
            <w:tcW w:w="2268" w:type="dxa"/>
            <w:shd w:val="clear" w:color="auto" w:fill="auto"/>
          </w:tcPr>
          <w:p w:rsidR="000C4E6A" w:rsidRPr="00FC7B0B" w:rsidRDefault="000C4E6A" w:rsidP="00FC7B0B">
            <w:pPr>
              <w:tabs>
                <w:tab w:val="left" w:pos="851"/>
              </w:tabs>
              <w:spacing w:after="0"/>
              <w:rPr>
                <w:rFonts w:ascii="Times New Roman" w:hAnsi="Times New Roman"/>
                <w:sz w:val="24"/>
                <w:szCs w:val="24"/>
              </w:rPr>
            </w:pPr>
            <w:r w:rsidRPr="00FC7B0B">
              <w:rPr>
                <w:rFonts w:ascii="Times New Roman" w:hAnsi="Times New Roman"/>
                <w:sz w:val="24"/>
                <w:szCs w:val="24"/>
              </w:rPr>
              <w:t>Классный руководитель</w:t>
            </w:r>
          </w:p>
        </w:tc>
        <w:tc>
          <w:tcPr>
            <w:tcW w:w="7088" w:type="dxa"/>
            <w:shd w:val="clear" w:color="auto" w:fill="auto"/>
          </w:tcPr>
          <w:p w:rsidR="000C4E6A" w:rsidRPr="00FC7B0B" w:rsidRDefault="000C4E6A" w:rsidP="00FC7B0B">
            <w:pPr>
              <w:tabs>
                <w:tab w:val="left" w:pos="851"/>
              </w:tabs>
              <w:spacing w:after="0"/>
              <w:rPr>
                <w:rFonts w:ascii="Times New Roman" w:hAnsi="Times New Roman"/>
                <w:sz w:val="24"/>
                <w:szCs w:val="24"/>
              </w:rPr>
            </w:pPr>
            <w:r w:rsidRPr="00FC7B0B">
              <w:rPr>
                <w:rFonts w:ascii="Times New Roman" w:hAnsi="Times New Roman"/>
                <w:sz w:val="24"/>
                <w:szCs w:val="24"/>
              </w:rPr>
              <w:t>Организует воспитательную работу с обучающимися и родителями на уровне классного коллектива:</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 формирование и развитие коллектива класса; </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lastRenderedPageBreak/>
              <w:t xml:space="preserve">– создание благоприятных психолого-педагогических условий для развития личности, самоутверждения каждого обучающегося, сохранения неповторимости и раскрытия его потенциальных способностей; </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 формирование здорового образа жизни; </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 организация системы отношений через разнообразные формы воспитывающей деятельности коллектива класса; </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защита прав и интересов обучающихся; – организация системной работы с обучающимися в классе;</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 – гуманизация отношений между обучающимися, между обучающимися и педагогическими работниками; </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 формирование у обучающихся нравственных смыслов и духовных ориентиров; </w:t>
            </w:r>
          </w:p>
          <w:p w:rsidR="000C4E6A" w:rsidRPr="00FC7B0B" w:rsidRDefault="000C4E6A" w:rsidP="00FC7B0B">
            <w:pPr>
              <w:tabs>
                <w:tab w:val="left" w:pos="851"/>
              </w:tabs>
              <w:spacing w:after="0"/>
              <w:rPr>
                <w:rFonts w:ascii="Times New Roman" w:hAnsi="Times New Roman"/>
                <w:sz w:val="24"/>
                <w:szCs w:val="24"/>
              </w:rPr>
            </w:pPr>
            <w:r w:rsidRPr="00FC7B0B">
              <w:rPr>
                <w:rFonts w:ascii="Times New Roman" w:hAnsi="Times New Roman"/>
                <w:sz w:val="24"/>
                <w:szCs w:val="24"/>
              </w:rPr>
              <w:t>– организация социально-значимой творческой деятельности обучающихся</w:t>
            </w:r>
          </w:p>
        </w:tc>
      </w:tr>
      <w:tr w:rsidR="000C4E6A" w:rsidRPr="00FC7B0B" w:rsidTr="00FC7B0B">
        <w:tc>
          <w:tcPr>
            <w:tcW w:w="817" w:type="dxa"/>
            <w:shd w:val="clear" w:color="auto" w:fill="auto"/>
          </w:tcPr>
          <w:p w:rsidR="000C4E6A" w:rsidRPr="00FC7B0B" w:rsidRDefault="000C4E6A" w:rsidP="00FC7B0B">
            <w:pPr>
              <w:tabs>
                <w:tab w:val="left" w:pos="851"/>
              </w:tabs>
              <w:spacing w:after="0"/>
              <w:rPr>
                <w:rFonts w:ascii="Times New Roman" w:hAnsi="Times New Roman"/>
                <w:sz w:val="24"/>
                <w:szCs w:val="24"/>
              </w:rPr>
            </w:pPr>
            <w:r w:rsidRPr="00FC7B0B">
              <w:rPr>
                <w:rFonts w:ascii="Times New Roman" w:hAnsi="Times New Roman"/>
                <w:sz w:val="24"/>
                <w:szCs w:val="24"/>
              </w:rPr>
              <w:lastRenderedPageBreak/>
              <w:t>7</w:t>
            </w:r>
          </w:p>
        </w:tc>
        <w:tc>
          <w:tcPr>
            <w:tcW w:w="2268" w:type="dxa"/>
            <w:shd w:val="clear" w:color="auto" w:fill="auto"/>
          </w:tcPr>
          <w:p w:rsidR="000C4E6A" w:rsidRPr="00FC7B0B" w:rsidRDefault="000C4E6A" w:rsidP="00FC7B0B">
            <w:pPr>
              <w:tabs>
                <w:tab w:val="left" w:pos="851"/>
              </w:tabs>
              <w:spacing w:after="0"/>
              <w:rPr>
                <w:rFonts w:ascii="Times New Roman" w:hAnsi="Times New Roman"/>
                <w:sz w:val="24"/>
                <w:szCs w:val="24"/>
              </w:rPr>
            </w:pPr>
            <w:r w:rsidRPr="00FC7B0B">
              <w:rPr>
                <w:rFonts w:ascii="Times New Roman" w:hAnsi="Times New Roman"/>
                <w:sz w:val="24"/>
                <w:szCs w:val="24"/>
              </w:rPr>
              <w:t>Учитель -предметник</w:t>
            </w:r>
          </w:p>
        </w:tc>
        <w:tc>
          <w:tcPr>
            <w:tcW w:w="7088" w:type="dxa"/>
            <w:shd w:val="clear" w:color="auto" w:fill="auto"/>
          </w:tcPr>
          <w:p w:rsidR="000C4E6A" w:rsidRPr="00FC7B0B" w:rsidRDefault="000C4E6A" w:rsidP="00FC7B0B">
            <w:pPr>
              <w:tabs>
                <w:tab w:val="left" w:pos="851"/>
              </w:tabs>
              <w:spacing w:after="0"/>
              <w:rPr>
                <w:rFonts w:ascii="Times New Roman" w:hAnsi="Times New Roman"/>
                <w:sz w:val="24"/>
                <w:szCs w:val="24"/>
              </w:rPr>
            </w:pPr>
            <w:r w:rsidRPr="00FC7B0B">
              <w:rPr>
                <w:rFonts w:ascii="Times New Roman" w:hAnsi="Times New Roman"/>
                <w:sz w:val="24"/>
                <w:szCs w:val="24"/>
              </w:rPr>
              <w:t xml:space="preserve">Реализует воспитательный потенциал урока через: </w:t>
            </w:r>
          </w:p>
          <w:p w:rsidR="000C4E6A" w:rsidRPr="00FC7B0B" w:rsidRDefault="000C4E6A" w:rsidP="00FC7B0B">
            <w:pPr>
              <w:shd w:val="clear" w:color="auto" w:fill="FFFFFF"/>
              <w:spacing w:after="0"/>
              <w:rPr>
                <w:rFonts w:ascii="Times New Roman" w:hAnsi="Times New Roman"/>
                <w:sz w:val="24"/>
                <w:szCs w:val="24"/>
              </w:rPr>
            </w:pPr>
            <w:r w:rsidRPr="00FC7B0B">
              <w:rPr>
                <w:rFonts w:ascii="Times New Roman" w:hAnsi="Times New Roman"/>
                <w:sz w:val="24"/>
                <w:szCs w:val="24"/>
              </w:rPr>
              <w:t xml:space="preserve">- осуществление обучения и воспитания обучающихся с учетом их психолого-физиологических особенностей и специфики преподаваемого предмета, и </w:t>
            </w:r>
            <w:proofErr w:type="gramStart"/>
            <w:r w:rsidRPr="00FC7B0B">
              <w:rPr>
                <w:rFonts w:ascii="Times New Roman" w:hAnsi="Times New Roman"/>
                <w:sz w:val="24"/>
                <w:szCs w:val="24"/>
              </w:rPr>
              <w:t>требований  ФГОС</w:t>
            </w:r>
            <w:proofErr w:type="gramEnd"/>
            <w:r w:rsidRPr="00FC7B0B">
              <w:rPr>
                <w:rFonts w:ascii="Times New Roman" w:hAnsi="Times New Roman"/>
                <w:sz w:val="24"/>
                <w:szCs w:val="24"/>
              </w:rPr>
              <w:t>;</w:t>
            </w:r>
          </w:p>
          <w:p w:rsidR="000C4E6A" w:rsidRPr="00FC7B0B" w:rsidRDefault="000C4E6A" w:rsidP="00FC7B0B">
            <w:pPr>
              <w:shd w:val="clear" w:color="auto" w:fill="FFFFFF"/>
              <w:spacing w:after="0"/>
              <w:rPr>
                <w:rFonts w:ascii="Times New Roman" w:hAnsi="Times New Roman"/>
                <w:sz w:val="24"/>
                <w:szCs w:val="24"/>
              </w:rPr>
            </w:pPr>
            <w:r w:rsidRPr="00FC7B0B">
              <w:rPr>
                <w:rFonts w:ascii="Times New Roman" w:hAnsi="Times New Roman"/>
                <w:sz w:val="24"/>
                <w:szCs w:val="24"/>
              </w:rPr>
              <w:t xml:space="preserve">- формирование общей культуры личности, социализации, осознанного выбора и освоения образовательных программ; </w:t>
            </w:r>
          </w:p>
          <w:p w:rsidR="000C4E6A" w:rsidRPr="00FC7B0B" w:rsidRDefault="000C4E6A" w:rsidP="00FC7B0B">
            <w:pPr>
              <w:tabs>
                <w:tab w:val="left" w:pos="851"/>
              </w:tabs>
              <w:spacing w:after="0"/>
              <w:rPr>
                <w:rFonts w:ascii="Times New Roman" w:hAnsi="Times New Roman"/>
                <w:sz w:val="24"/>
                <w:szCs w:val="24"/>
              </w:rPr>
            </w:pPr>
            <w:r w:rsidRPr="00FC7B0B">
              <w:rPr>
                <w:rFonts w:ascii="Times New Roman" w:hAnsi="Times New Roman"/>
                <w:sz w:val="24"/>
                <w:szCs w:val="24"/>
              </w:rPr>
              <w:t xml:space="preserve">-осуществление комплекса мероприятий по развитию у обучающихся познавательной активности, самостоятельности, инициативы, творческих способностей, формированию гражданской позиции, способности к труду и жизни в условиях современного мира, </w:t>
            </w:r>
            <w:proofErr w:type="gramStart"/>
            <w:r w:rsidRPr="00FC7B0B">
              <w:rPr>
                <w:rFonts w:ascii="Times New Roman" w:hAnsi="Times New Roman"/>
                <w:sz w:val="24"/>
                <w:szCs w:val="24"/>
              </w:rPr>
              <w:t>формированию  культуры</w:t>
            </w:r>
            <w:proofErr w:type="gramEnd"/>
            <w:r w:rsidRPr="00FC7B0B">
              <w:rPr>
                <w:rFonts w:ascii="Times New Roman" w:hAnsi="Times New Roman"/>
                <w:sz w:val="24"/>
                <w:szCs w:val="24"/>
              </w:rPr>
              <w:t xml:space="preserve"> здорового и безопасного образа жизни.</w:t>
            </w:r>
          </w:p>
        </w:tc>
      </w:tr>
      <w:tr w:rsidR="000C4E6A" w:rsidRPr="00FC7B0B" w:rsidTr="00FC7B0B">
        <w:tc>
          <w:tcPr>
            <w:tcW w:w="817" w:type="dxa"/>
            <w:shd w:val="clear" w:color="auto" w:fill="auto"/>
          </w:tcPr>
          <w:p w:rsidR="000C4E6A" w:rsidRPr="00FC7B0B" w:rsidRDefault="000C4E6A" w:rsidP="00FC7B0B">
            <w:pPr>
              <w:tabs>
                <w:tab w:val="left" w:pos="851"/>
              </w:tabs>
              <w:spacing w:after="0"/>
              <w:rPr>
                <w:rFonts w:ascii="Times New Roman" w:hAnsi="Times New Roman"/>
                <w:sz w:val="24"/>
                <w:szCs w:val="24"/>
              </w:rPr>
            </w:pPr>
            <w:r w:rsidRPr="00FC7B0B">
              <w:rPr>
                <w:rFonts w:ascii="Times New Roman" w:hAnsi="Times New Roman"/>
                <w:sz w:val="24"/>
                <w:szCs w:val="24"/>
              </w:rPr>
              <w:t>8</w:t>
            </w:r>
          </w:p>
        </w:tc>
        <w:tc>
          <w:tcPr>
            <w:tcW w:w="2268" w:type="dxa"/>
            <w:shd w:val="clear" w:color="auto" w:fill="auto"/>
          </w:tcPr>
          <w:p w:rsidR="000C4E6A" w:rsidRPr="00FC7B0B" w:rsidRDefault="000C4E6A" w:rsidP="00FC7B0B">
            <w:pPr>
              <w:tabs>
                <w:tab w:val="left" w:pos="851"/>
              </w:tabs>
              <w:spacing w:after="0"/>
              <w:rPr>
                <w:rFonts w:ascii="Times New Roman" w:hAnsi="Times New Roman"/>
                <w:sz w:val="24"/>
                <w:szCs w:val="24"/>
              </w:rPr>
            </w:pPr>
            <w:r w:rsidRPr="00FC7B0B">
              <w:rPr>
                <w:rFonts w:ascii="Times New Roman" w:hAnsi="Times New Roman"/>
                <w:sz w:val="24"/>
                <w:szCs w:val="24"/>
              </w:rPr>
              <w:t>Советник по воспитанию</w:t>
            </w:r>
          </w:p>
        </w:tc>
        <w:tc>
          <w:tcPr>
            <w:tcW w:w="7088" w:type="dxa"/>
            <w:shd w:val="clear" w:color="auto" w:fill="auto"/>
          </w:tcPr>
          <w:p w:rsidR="000C4E6A" w:rsidRPr="00FC7B0B" w:rsidRDefault="000C4E6A" w:rsidP="00FC7B0B">
            <w:pPr>
              <w:tabs>
                <w:tab w:val="left" w:pos="851"/>
              </w:tabs>
              <w:spacing w:after="0"/>
              <w:rPr>
                <w:rFonts w:ascii="Times New Roman" w:hAnsi="Times New Roman"/>
                <w:sz w:val="24"/>
                <w:szCs w:val="24"/>
              </w:rPr>
            </w:pPr>
            <w:r w:rsidRPr="00FC7B0B">
              <w:rPr>
                <w:rFonts w:ascii="Times New Roman" w:hAnsi="Times New Roman"/>
                <w:sz w:val="24"/>
                <w:szCs w:val="24"/>
              </w:rPr>
              <w:t xml:space="preserve">Осуществляет анализ и организует участие в планировании деятельности различных детских общественных объединений, направленных на укрепление гражданской идентичности, профилактику правонарушений среди несовершеннолетних, вовлечение детей и молодёжи в общественно полезную деятельность; организует деятельность по созданию социальных инициатив, а также социальных проектов обучающихся школы. </w:t>
            </w:r>
          </w:p>
        </w:tc>
      </w:tr>
      <w:tr w:rsidR="000C4E6A" w:rsidRPr="00FC7B0B" w:rsidTr="00FC7B0B">
        <w:tc>
          <w:tcPr>
            <w:tcW w:w="817" w:type="dxa"/>
            <w:shd w:val="clear" w:color="auto" w:fill="auto"/>
          </w:tcPr>
          <w:p w:rsidR="000C4E6A" w:rsidRPr="00FC7B0B" w:rsidRDefault="000C4E6A" w:rsidP="00FC7B0B">
            <w:pPr>
              <w:tabs>
                <w:tab w:val="left" w:pos="851"/>
              </w:tabs>
              <w:spacing w:after="0"/>
              <w:rPr>
                <w:rFonts w:ascii="Times New Roman" w:hAnsi="Times New Roman"/>
                <w:sz w:val="24"/>
                <w:szCs w:val="24"/>
              </w:rPr>
            </w:pPr>
            <w:r w:rsidRPr="00FC7B0B">
              <w:rPr>
                <w:rFonts w:ascii="Times New Roman" w:hAnsi="Times New Roman"/>
                <w:sz w:val="24"/>
                <w:szCs w:val="24"/>
              </w:rPr>
              <w:t>9</w:t>
            </w:r>
          </w:p>
        </w:tc>
        <w:tc>
          <w:tcPr>
            <w:tcW w:w="2268" w:type="dxa"/>
            <w:shd w:val="clear" w:color="auto" w:fill="auto"/>
          </w:tcPr>
          <w:p w:rsidR="000C4E6A" w:rsidRPr="00FC7B0B" w:rsidRDefault="000C4E6A" w:rsidP="00FC7B0B">
            <w:pPr>
              <w:tabs>
                <w:tab w:val="left" w:pos="851"/>
              </w:tabs>
              <w:spacing w:after="0"/>
              <w:rPr>
                <w:rFonts w:ascii="Times New Roman" w:hAnsi="Times New Roman"/>
                <w:sz w:val="24"/>
                <w:szCs w:val="24"/>
              </w:rPr>
            </w:pPr>
            <w:r w:rsidRPr="00FC7B0B">
              <w:rPr>
                <w:rFonts w:ascii="Times New Roman" w:hAnsi="Times New Roman"/>
                <w:sz w:val="24"/>
                <w:szCs w:val="24"/>
              </w:rPr>
              <w:t>Куратор РДДМ</w:t>
            </w:r>
          </w:p>
        </w:tc>
        <w:tc>
          <w:tcPr>
            <w:tcW w:w="7088" w:type="dxa"/>
            <w:shd w:val="clear" w:color="auto" w:fill="auto"/>
          </w:tcPr>
          <w:p w:rsidR="000C4E6A" w:rsidRPr="00FC7B0B" w:rsidRDefault="000C4E6A" w:rsidP="00FC7B0B">
            <w:pPr>
              <w:tabs>
                <w:tab w:val="left" w:pos="851"/>
              </w:tabs>
              <w:spacing w:after="0"/>
              <w:rPr>
                <w:rFonts w:ascii="Times New Roman" w:hAnsi="Times New Roman"/>
                <w:sz w:val="24"/>
                <w:szCs w:val="24"/>
              </w:rPr>
            </w:pPr>
            <w:r w:rsidRPr="00FC7B0B">
              <w:rPr>
                <w:rFonts w:ascii="Times New Roman" w:hAnsi="Times New Roman"/>
                <w:sz w:val="24"/>
                <w:szCs w:val="24"/>
              </w:rPr>
              <w:t>Обеспечивает проведение школьных мероприятий и организацию участия в мероприятиях внешкольного уровня по линии РДДМ.</w:t>
            </w:r>
          </w:p>
        </w:tc>
      </w:tr>
      <w:tr w:rsidR="000C4E6A" w:rsidRPr="00FC7B0B" w:rsidTr="00FC7B0B">
        <w:tc>
          <w:tcPr>
            <w:tcW w:w="817" w:type="dxa"/>
            <w:shd w:val="clear" w:color="auto" w:fill="auto"/>
          </w:tcPr>
          <w:p w:rsidR="000C4E6A" w:rsidRPr="00FC7B0B" w:rsidRDefault="000C4E6A" w:rsidP="00FC7B0B">
            <w:pPr>
              <w:tabs>
                <w:tab w:val="left" w:pos="851"/>
              </w:tabs>
              <w:spacing w:after="0"/>
              <w:rPr>
                <w:rFonts w:ascii="Times New Roman" w:hAnsi="Times New Roman"/>
                <w:sz w:val="24"/>
                <w:szCs w:val="24"/>
              </w:rPr>
            </w:pPr>
            <w:r w:rsidRPr="00FC7B0B">
              <w:rPr>
                <w:rFonts w:ascii="Times New Roman" w:hAnsi="Times New Roman"/>
                <w:sz w:val="24"/>
                <w:szCs w:val="24"/>
              </w:rPr>
              <w:t>10</w:t>
            </w:r>
          </w:p>
        </w:tc>
        <w:tc>
          <w:tcPr>
            <w:tcW w:w="2268" w:type="dxa"/>
            <w:shd w:val="clear" w:color="auto" w:fill="auto"/>
          </w:tcPr>
          <w:p w:rsidR="000C4E6A" w:rsidRPr="00FC7B0B" w:rsidRDefault="000C4E6A" w:rsidP="00FC7B0B">
            <w:pPr>
              <w:tabs>
                <w:tab w:val="left" w:pos="851"/>
              </w:tabs>
              <w:spacing w:after="0"/>
              <w:rPr>
                <w:rFonts w:ascii="Times New Roman" w:hAnsi="Times New Roman"/>
                <w:sz w:val="24"/>
                <w:szCs w:val="24"/>
              </w:rPr>
            </w:pPr>
            <w:r w:rsidRPr="00FC7B0B">
              <w:rPr>
                <w:rFonts w:ascii="Times New Roman" w:hAnsi="Times New Roman"/>
                <w:sz w:val="24"/>
                <w:szCs w:val="24"/>
              </w:rPr>
              <w:t xml:space="preserve">Родители </w:t>
            </w:r>
          </w:p>
        </w:tc>
        <w:tc>
          <w:tcPr>
            <w:tcW w:w="7088" w:type="dxa"/>
            <w:shd w:val="clear" w:color="auto" w:fill="auto"/>
          </w:tcPr>
          <w:p w:rsidR="000C4E6A" w:rsidRPr="00FC7B0B" w:rsidRDefault="000C4E6A" w:rsidP="00FC7B0B">
            <w:pPr>
              <w:tabs>
                <w:tab w:val="left" w:pos="851"/>
              </w:tabs>
              <w:spacing w:after="0"/>
              <w:rPr>
                <w:rFonts w:ascii="Times New Roman" w:hAnsi="Times New Roman"/>
                <w:sz w:val="24"/>
                <w:szCs w:val="24"/>
              </w:rPr>
            </w:pPr>
            <w:r w:rsidRPr="00FC7B0B">
              <w:rPr>
                <w:rFonts w:ascii="Times New Roman" w:hAnsi="Times New Roman"/>
                <w:sz w:val="24"/>
                <w:szCs w:val="24"/>
              </w:rPr>
              <w:t>Принимают активное участие в реализации Рабочей программы воспитания, календарных планах воспитательной работы школы. Активно участвуют в органах самоуправления школы (классных и общешкольном родительских комитетах, Родительском патруле, Родительском контроле. Оказывают помощь в вопросах семейной педагогики, активно участвуют в жизни школы</w:t>
            </w:r>
          </w:p>
        </w:tc>
      </w:tr>
    </w:tbl>
    <w:p w:rsidR="000C4E6A" w:rsidRPr="00FC7B0B" w:rsidRDefault="000C4E6A" w:rsidP="00FC7B0B">
      <w:pPr>
        <w:pStyle w:val="7"/>
        <w:spacing w:before="0"/>
        <w:jc w:val="both"/>
        <w:rPr>
          <w:rFonts w:ascii="Times New Roman" w:eastAsia="SchoolBookSanPin" w:hAnsi="Times New Roman"/>
          <w:b/>
          <w:sz w:val="24"/>
          <w:szCs w:val="24"/>
        </w:rPr>
      </w:pPr>
    </w:p>
    <w:p w:rsidR="000C4E6A" w:rsidRPr="00FC7B0B" w:rsidRDefault="000C4E6A" w:rsidP="00FC7B0B">
      <w:pPr>
        <w:keepNext/>
        <w:keepLines/>
        <w:spacing w:after="0"/>
        <w:outlineLvl w:val="0"/>
        <w:rPr>
          <w:rFonts w:ascii="Times New Roman" w:hAnsi="Times New Roman"/>
          <w:b/>
          <w:sz w:val="24"/>
          <w:szCs w:val="24"/>
        </w:rPr>
      </w:pPr>
      <w:r w:rsidRPr="00FC7B0B">
        <w:rPr>
          <w:rFonts w:ascii="Times New Roman" w:hAnsi="Times New Roman"/>
          <w:b/>
          <w:sz w:val="24"/>
          <w:szCs w:val="24"/>
        </w:rPr>
        <w:t>Нормативно-методическое обеспечение</w:t>
      </w:r>
    </w:p>
    <w:p w:rsidR="000C4E6A" w:rsidRPr="00FC7B0B" w:rsidRDefault="000C4E6A" w:rsidP="00FC7B0B">
      <w:pPr>
        <w:keepNext/>
        <w:keepLines/>
        <w:spacing w:after="0"/>
        <w:outlineLvl w:val="0"/>
        <w:rPr>
          <w:rFonts w:ascii="Times New Roman" w:hAnsi="Times New Roman"/>
          <w:sz w:val="24"/>
          <w:szCs w:val="24"/>
        </w:rPr>
      </w:pPr>
      <w:r w:rsidRPr="00FC7B0B">
        <w:rPr>
          <w:rFonts w:ascii="Times New Roman" w:hAnsi="Times New Roman"/>
          <w:sz w:val="24"/>
          <w:szCs w:val="24"/>
        </w:rPr>
        <w:t>Воспитательная деятельность в МБОУ СОШ с.Петровское регламентируется следующими нормативно-правовыми актами:</w:t>
      </w:r>
    </w:p>
    <w:p w:rsidR="000C4E6A" w:rsidRPr="00FC7B0B" w:rsidRDefault="000C4E6A" w:rsidP="00FC7B0B">
      <w:pPr>
        <w:keepNext/>
        <w:keepLines/>
        <w:spacing w:after="0"/>
        <w:outlineLvl w:val="0"/>
        <w:rPr>
          <w:rFonts w:ascii="Times New Roman" w:hAnsi="Times New Roman"/>
          <w:sz w:val="24"/>
          <w:szCs w:val="24"/>
        </w:rPr>
      </w:pPr>
      <w:r w:rsidRPr="00FC7B0B">
        <w:rPr>
          <w:rFonts w:ascii="Times New Roman" w:hAnsi="Times New Roman"/>
          <w:sz w:val="24"/>
          <w:szCs w:val="24"/>
        </w:rPr>
        <w:t xml:space="preserve"> - Федеральный закон от 29 декабря 2012 г. № 273 – ФЗ «Об образовании в Российской Федерации». </w:t>
      </w:r>
    </w:p>
    <w:p w:rsidR="000C4E6A" w:rsidRPr="00FC7B0B" w:rsidRDefault="000C4E6A" w:rsidP="00FC7B0B">
      <w:pPr>
        <w:keepNext/>
        <w:keepLines/>
        <w:spacing w:after="0"/>
        <w:outlineLvl w:val="0"/>
        <w:rPr>
          <w:rFonts w:ascii="Times New Roman" w:hAnsi="Times New Roman"/>
          <w:sz w:val="24"/>
          <w:szCs w:val="24"/>
        </w:rPr>
      </w:pPr>
      <w:r w:rsidRPr="00FC7B0B">
        <w:rPr>
          <w:rFonts w:ascii="Times New Roman" w:hAnsi="Times New Roman"/>
          <w:sz w:val="24"/>
          <w:szCs w:val="24"/>
        </w:rPr>
        <w:t>- Федеральный закон от 31.07.2020 № 304-ФЗ «О внесении изменений в Федеральный закон "Об образовании в Российской Федерации" по вопросам воспитания обучающихся».</w:t>
      </w:r>
    </w:p>
    <w:p w:rsidR="000C4E6A" w:rsidRPr="00FC7B0B" w:rsidRDefault="000C4E6A" w:rsidP="00FC7B0B">
      <w:pPr>
        <w:keepNext/>
        <w:keepLines/>
        <w:spacing w:after="0"/>
        <w:outlineLvl w:val="0"/>
        <w:rPr>
          <w:rFonts w:ascii="Times New Roman" w:hAnsi="Times New Roman"/>
          <w:sz w:val="24"/>
          <w:szCs w:val="24"/>
        </w:rPr>
      </w:pPr>
      <w:r w:rsidRPr="00FC7B0B">
        <w:rPr>
          <w:rFonts w:ascii="Times New Roman" w:hAnsi="Times New Roman"/>
          <w:sz w:val="24"/>
          <w:szCs w:val="24"/>
        </w:rPr>
        <w:t xml:space="preserve"> - Стратегия развития воспитания в РФ на период до 2025 года (утверждена распоряжением Правительства РФ от 29.05.2015 № 996р). </w:t>
      </w:r>
    </w:p>
    <w:p w:rsidR="000C4E6A" w:rsidRPr="00FC7B0B" w:rsidRDefault="000C4E6A" w:rsidP="00FC7B0B">
      <w:pPr>
        <w:keepNext/>
        <w:keepLines/>
        <w:spacing w:after="0"/>
        <w:outlineLvl w:val="0"/>
        <w:rPr>
          <w:rFonts w:ascii="Times New Roman" w:hAnsi="Times New Roman"/>
          <w:b/>
          <w:sz w:val="24"/>
          <w:szCs w:val="24"/>
        </w:rPr>
      </w:pPr>
      <w:r w:rsidRPr="00FC7B0B">
        <w:rPr>
          <w:rFonts w:ascii="Times New Roman" w:hAnsi="Times New Roman"/>
          <w:sz w:val="24"/>
          <w:szCs w:val="24"/>
        </w:rPr>
        <w:t xml:space="preserve">- Концепция государственной семейной политики в РФ на период до 2025 года (утверждена распоряжением Правительства РФ от 25.08.2014 №1618-р). - Программа воспитания с приложением плана воспитательной работы МБОУ СОШ с.Петровское на три уровня образования НОО, ООО, СОО. Локальные акты МБОУ СОШ с.Петровское, регламентирующие вопросы организации воспитательной работы, размещены на сайте МБОУ СОШ с.Петровское </w:t>
      </w:r>
      <w:hyperlink r:id="rId18" w:history="1">
        <w:r w:rsidRPr="00FC7B0B">
          <w:rPr>
            <w:rStyle w:val="af7"/>
            <w:rFonts w:ascii="Times New Roman" w:hAnsi="Times New Roman"/>
            <w:sz w:val="24"/>
            <w:szCs w:val="24"/>
          </w:rPr>
          <w:t>https://petrovsk.02edu.ru/</w:t>
        </w:r>
      </w:hyperlink>
      <w:r w:rsidRPr="00FC7B0B">
        <w:rPr>
          <w:rFonts w:ascii="Times New Roman" w:hAnsi="Times New Roman"/>
          <w:sz w:val="24"/>
          <w:szCs w:val="24"/>
        </w:rPr>
        <w:t xml:space="preserve">  </w:t>
      </w:r>
      <w:r w:rsidRPr="00FC7B0B">
        <w:rPr>
          <w:rFonts w:ascii="Times New Roman" w:hAnsi="Times New Roman"/>
          <w:b/>
          <w:sz w:val="24"/>
          <w:szCs w:val="24"/>
        </w:rPr>
        <w:t>:</w:t>
      </w:r>
    </w:p>
    <w:p w:rsidR="000C4E6A" w:rsidRPr="00FC7B0B" w:rsidRDefault="000C4E6A" w:rsidP="00FC7B0B">
      <w:pPr>
        <w:keepNext/>
        <w:keepLines/>
        <w:spacing w:after="0"/>
        <w:outlineLvl w:val="0"/>
        <w:rPr>
          <w:rFonts w:ascii="Times New Roman" w:hAnsi="Times New Roman"/>
          <w:b/>
          <w:sz w:val="24"/>
          <w:szCs w:val="24"/>
        </w:rPr>
      </w:pPr>
      <w:r w:rsidRPr="00FC7B0B">
        <w:rPr>
          <w:rFonts w:ascii="Times New Roman" w:hAnsi="Times New Roman"/>
          <w:sz w:val="24"/>
          <w:szCs w:val="24"/>
        </w:rPr>
        <w:t xml:space="preserve">– Положение о классном руководстве. </w:t>
      </w:r>
    </w:p>
    <w:p w:rsidR="000C4E6A" w:rsidRPr="00FC7B0B" w:rsidRDefault="000C4E6A" w:rsidP="00FC7B0B">
      <w:pPr>
        <w:keepNext/>
        <w:keepLines/>
        <w:spacing w:after="0"/>
        <w:outlineLvl w:val="0"/>
        <w:rPr>
          <w:rFonts w:ascii="Times New Roman" w:hAnsi="Times New Roman"/>
          <w:sz w:val="24"/>
          <w:szCs w:val="24"/>
        </w:rPr>
      </w:pPr>
      <w:r w:rsidRPr="00FC7B0B">
        <w:rPr>
          <w:rFonts w:ascii="Times New Roman" w:hAnsi="Times New Roman"/>
          <w:sz w:val="24"/>
          <w:szCs w:val="24"/>
        </w:rPr>
        <w:t xml:space="preserve">– Положение о совете профилактики безнадзорности и правонарушений несовершеннолетних МБОУ СОШ с.Петровское МР Ишимбайский район Республики Башкортостан  </w:t>
      </w:r>
    </w:p>
    <w:p w:rsidR="000C4E6A" w:rsidRPr="00FC7B0B" w:rsidRDefault="000C4E6A" w:rsidP="00FC7B0B">
      <w:pPr>
        <w:keepNext/>
        <w:keepLines/>
        <w:spacing w:after="0"/>
        <w:outlineLvl w:val="0"/>
        <w:rPr>
          <w:rFonts w:ascii="Times New Roman" w:hAnsi="Times New Roman"/>
          <w:sz w:val="24"/>
          <w:szCs w:val="24"/>
        </w:rPr>
      </w:pPr>
      <w:r w:rsidRPr="00FC7B0B">
        <w:rPr>
          <w:rFonts w:ascii="Times New Roman" w:hAnsi="Times New Roman"/>
          <w:sz w:val="24"/>
          <w:szCs w:val="24"/>
        </w:rPr>
        <w:t>– Требования к одежде и внешнему виду учащихся МБОУ СОШ с.Петровское.</w:t>
      </w:r>
    </w:p>
    <w:p w:rsidR="000C4E6A" w:rsidRPr="00FC7B0B" w:rsidRDefault="000C4E6A" w:rsidP="00FC7B0B">
      <w:pPr>
        <w:keepNext/>
        <w:keepLines/>
        <w:spacing w:after="0"/>
        <w:outlineLvl w:val="0"/>
        <w:rPr>
          <w:rFonts w:ascii="Times New Roman" w:hAnsi="Times New Roman"/>
          <w:sz w:val="24"/>
          <w:szCs w:val="24"/>
        </w:rPr>
      </w:pPr>
      <w:r w:rsidRPr="00FC7B0B">
        <w:rPr>
          <w:rFonts w:ascii="Times New Roman" w:hAnsi="Times New Roman"/>
          <w:sz w:val="24"/>
          <w:szCs w:val="24"/>
        </w:rPr>
        <w:t xml:space="preserve">– Положение об ученической организации. </w:t>
      </w:r>
    </w:p>
    <w:p w:rsidR="000C4E6A" w:rsidRPr="00FC7B0B" w:rsidRDefault="000C4E6A" w:rsidP="00FC7B0B">
      <w:pPr>
        <w:keepNext/>
        <w:keepLines/>
        <w:spacing w:after="0"/>
        <w:outlineLvl w:val="0"/>
        <w:rPr>
          <w:rFonts w:ascii="Times New Roman" w:hAnsi="Times New Roman"/>
          <w:sz w:val="24"/>
          <w:szCs w:val="24"/>
        </w:rPr>
      </w:pPr>
      <w:r w:rsidRPr="00FC7B0B">
        <w:rPr>
          <w:rFonts w:ascii="Times New Roman" w:hAnsi="Times New Roman"/>
          <w:sz w:val="24"/>
          <w:szCs w:val="24"/>
        </w:rPr>
        <w:t xml:space="preserve">– Положение об использовании государственных символов. </w:t>
      </w:r>
    </w:p>
    <w:p w:rsidR="000C4E6A" w:rsidRPr="00FC7B0B" w:rsidRDefault="000C4E6A" w:rsidP="00FC7B0B">
      <w:pPr>
        <w:keepNext/>
        <w:keepLines/>
        <w:spacing w:after="0"/>
        <w:outlineLvl w:val="0"/>
        <w:rPr>
          <w:rFonts w:ascii="Times New Roman" w:hAnsi="Times New Roman"/>
          <w:sz w:val="24"/>
          <w:szCs w:val="24"/>
        </w:rPr>
      </w:pPr>
      <w:r w:rsidRPr="00FC7B0B">
        <w:rPr>
          <w:rFonts w:ascii="Times New Roman" w:hAnsi="Times New Roman"/>
          <w:sz w:val="24"/>
          <w:szCs w:val="24"/>
        </w:rPr>
        <w:t xml:space="preserve">– Регламент </w:t>
      </w:r>
      <w:proofErr w:type="gramStart"/>
      <w:r w:rsidRPr="00FC7B0B">
        <w:rPr>
          <w:rFonts w:ascii="Times New Roman" w:hAnsi="Times New Roman"/>
          <w:sz w:val="24"/>
          <w:szCs w:val="24"/>
        </w:rPr>
        <w:t>функционирования  ВСОКО</w:t>
      </w:r>
      <w:proofErr w:type="gramEnd"/>
      <w:r w:rsidRPr="00FC7B0B">
        <w:rPr>
          <w:rFonts w:ascii="Times New Roman" w:hAnsi="Times New Roman"/>
          <w:sz w:val="24"/>
          <w:szCs w:val="24"/>
        </w:rPr>
        <w:t xml:space="preserve">. </w:t>
      </w:r>
    </w:p>
    <w:p w:rsidR="000C4E6A" w:rsidRPr="00FC7B0B" w:rsidRDefault="000C4E6A" w:rsidP="00FC7B0B">
      <w:pPr>
        <w:keepNext/>
        <w:keepLines/>
        <w:spacing w:after="0"/>
        <w:outlineLvl w:val="0"/>
        <w:rPr>
          <w:rFonts w:ascii="Times New Roman" w:hAnsi="Times New Roman"/>
          <w:sz w:val="24"/>
          <w:szCs w:val="24"/>
        </w:rPr>
      </w:pPr>
      <w:r w:rsidRPr="00FC7B0B">
        <w:rPr>
          <w:rFonts w:ascii="Times New Roman" w:hAnsi="Times New Roman"/>
          <w:sz w:val="24"/>
          <w:szCs w:val="24"/>
        </w:rPr>
        <w:t xml:space="preserve">– Правила внутреннего распорядка учащихся МБОУ СОШ с.Петровское МР Ишимбайский район Республики Башкортостан  </w:t>
      </w:r>
    </w:p>
    <w:p w:rsidR="000C4E6A" w:rsidRPr="00FC7B0B" w:rsidRDefault="000C4E6A" w:rsidP="00FC7B0B">
      <w:pPr>
        <w:keepNext/>
        <w:keepLines/>
        <w:spacing w:after="0"/>
        <w:outlineLvl w:val="0"/>
        <w:rPr>
          <w:rFonts w:ascii="Times New Roman" w:hAnsi="Times New Roman"/>
          <w:sz w:val="24"/>
          <w:szCs w:val="24"/>
        </w:rPr>
      </w:pPr>
      <w:r w:rsidRPr="00FC7B0B">
        <w:rPr>
          <w:rFonts w:ascii="Times New Roman" w:hAnsi="Times New Roman"/>
          <w:sz w:val="24"/>
          <w:szCs w:val="24"/>
        </w:rPr>
        <w:t xml:space="preserve">– Порядок посещения мероприятий, непредусмотренных учебным планом МБОУ СОШ с.Петровское МР Ишимбайский район Республики Башкортостан  </w:t>
      </w:r>
    </w:p>
    <w:p w:rsidR="000C4E6A" w:rsidRPr="00FC7B0B" w:rsidRDefault="000C4E6A" w:rsidP="00FC7B0B">
      <w:pPr>
        <w:keepNext/>
        <w:keepLines/>
        <w:spacing w:after="0"/>
        <w:outlineLvl w:val="0"/>
        <w:rPr>
          <w:rFonts w:ascii="Times New Roman" w:hAnsi="Times New Roman"/>
          <w:sz w:val="24"/>
          <w:szCs w:val="24"/>
        </w:rPr>
      </w:pPr>
      <w:r w:rsidRPr="00FC7B0B">
        <w:rPr>
          <w:rFonts w:ascii="Times New Roman" w:hAnsi="Times New Roman"/>
          <w:sz w:val="24"/>
          <w:szCs w:val="24"/>
        </w:rPr>
        <w:t xml:space="preserve">– Положение о поощрении учащихся МБОУ СОШ с.Петровское МР Ишимбайский район Республики Башкортостан  </w:t>
      </w:r>
    </w:p>
    <w:p w:rsidR="000C4E6A" w:rsidRPr="00FC7B0B" w:rsidRDefault="000C4E6A" w:rsidP="00FC7B0B">
      <w:pPr>
        <w:keepNext/>
        <w:keepLines/>
        <w:spacing w:after="0"/>
        <w:outlineLvl w:val="0"/>
        <w:rPr>
          <w:rFonts w:ascii="Times New Roman" w:hAnsi="Times New Roman"/>
          <w:sz w:val="24"/>
          <w:szCs w:val="24"/>
        </w:rPr>
      </w:pPr>
      <w:r w:rsidRPr="00FC7B0B">
        <w:rPr>
          <w:rFonts w:ascii="Times New Roman" w:hAnsi="Times New Roman"/>
          <w:sz w:val="24"/>
          <w:szCs w:val="24"/>
        </w:rPr>
        <w:t xml:space="preserve">– Положение о портфолио обучающихся МБОУ СОШ с.Петровское МР Ишимбайский район Республики Башкортостан  </w:t>
      </w:r>
    </w:p>
    <w:p w:rsidR="000C4E6A" w:rsidRPr="00FC7B0B" w:rsidRDefault="000C4E6A" w:rsidP="00FC7B0B">
      <w:pPr>
        <w:keepNext/>
        <w:keepLines/>
        <w:spacing w:after="0"/>
        <w:outlineLvl w:val="0"/>
        <w:rPr>
          <w:rFonts w:ascii="Times New Roman" w:hAnsi="Times New Roman"/>
          <w:sz w:val="24"/>
          <w:szCs w:val="24"/>
        </w:rPr>
      </w:pPr>
      <w:r w:rsidRPr="00FC7B0B">
        <w:rPr>
          <w:rFonts w:ascii="Times New Roman" w:hAnsi="Times New Roman"/>
          <w:sz w:val="24"/>
          <w:szCs w:val="24"/>
        </w:rPr>
        <w:t xml:space="preserve">– Положение об организации проведения индивидуальной профилактической работы </w:t>
      </w:r>
      <w:proofErr w:type="gramStart"/>
      <w:r w:rsidRPr="00FC7B0B">
        <w:rPr>
          <w:rFonts w:ascii="Times New Roman" w:hAnsi="Times New Roman"/>
          <w:sz w:val="24"/>
          <w:szCs w:val="24"/>
        </w:rPr>
        <w:t>в  МБОУ</w:t>
      </w:r>
      <w:proofErr w:type="gramEnd"/>
      <w:r w:rsidRPr="00FC7B0B">
        <w:rPr>
          <w:rFonts w:ascii="Times New Roman" w:hAnsi="Times New Roman"/>
          <w:sz w:val="24"/>
          <w:szCs w:val="24"/>
        </w:rPr>
        <w:t xml:space="preserve"> СОШ с.Петровское МР Ишимбайский район Республики Башкортостан  </w:t>
      </w:r>
    </w:p>
    <w:p w:rsidR="000C4E6A" w:rsidRPr="00FC7B0B" w:rsidRDefault="000C4E6A" w:rsidP="00FC7B0B">
      <w:pPr>
        <w:keepNext/>
        <w:keepLines/>
        <w:spacing w:after="0"/>
        <w:outlineLvl w:val="0"/>
        <w:rPr>
          <w:rFonts w:ascii="Times New Roman" w:hAnsi="Times New Roman"/>
          <w:sz w:val="24"/>
          <w:szCs w:val="24"/>
        </w:rPr>
      </w:pPr>
      <w:r w:rsidRPr="00FC7B0B">
        <w:rPr>
          <w:rFonts w:ascii="Times New Roman" w:hAnsi="Times New Roman"/>
          <w:sz w:val="24"/>
          <w:szCs w:val="24"/>
        </w:rPr>
        <w:t xml:space="preserve">– Положение об использовании сотовых телефонов и других средств коммуникации в МБОУ СОШ с.Петровское  </w:t>
      </w:r>
    </w:p>
    <w:p w:rsidR="000C4E6A" w:rsidRPr="00FC7B0B" w:rsidRDefault="000C4E6A" w:rsidP="00FC7B0B">
      <w:pPr>
        <w:keepNext/>
        <w:keepLines/>
        <w:spacing w:after="0"/>
        <w:outlineLvl w:val="0"/>
        <w:rPr>
          <w:rFonts w:ascii="Times New Roman" w:hAnsi="Times New Roman"/>
          <w:sz w:val="24"/>
          <w:szCs w:val="24"/>
        </w:rPr>
      </w:pPr>
      <w:r w:rsidRPr="00FC7B0B">
        <w:rPr>
          <w:rFonts w:ascii="Times New Roman" w:hAnsi="Times New Roman"/>
          <w:sz w:val="24"/>
          <w:szCs w:val="24"/>
        </w:rPr>
        <w:t xml:space="preserve">– Календарные планы воспитательной работы. </w:t>
      </w:r>
    </w:p>
    <w:p w:rsidR="000C4E6A" w:rsidRPr="00FC7B0B" w:rsidRDefault="000C4E6A" w:rsidP="00FC7B0B">
      <w:pPr>
        <w:tabs>
          <w:tab w:val="left" w:pos="851"/>
        </w:tabs>
        <w:spacing w:after="0"/>
        <w:outlineLvl w:val="0"/>
        <w:rPr>
          <w:rFonts w:ascii="Times New Roman" w:hAnsi="Times New Roman"/>
          <w:b/>
          <w:sz w:val="24"/>
          <w:szCs w:val="24"/>
        </w:rPr>
      </w:pPr>
      <w:r w:rsidRPr="00FC7B0B">
        <w:rPr>
          <w:rFonts w:ascii="Times New Roman" w:hAnsi="Times New Roman"/>
          <w:b/>
          <w:sz w:val="24"/>
          <w:szCs w:val="24"/>
        </w:rPr>
        <w:t>Требования к условиям работы с обучающимися с особыми образовательными потребностями</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 xml:space="preserve">В воспитательной работе с категориями обучающихся, имеющих особые образовательные потребности: </w:t>
      </w:r>
      <w:r w:rsidRPr="00FC7B0B">
        <w:rPr>
          <w:rFonts w:ascii="Times New Roman" w:hAnsi="Times New Roman"/>
          <w:iCs/>
          <w:sz w:val="24"/>
          <w:szCs w:val="24"/>
        </w:rPr>
        <w:t>обучающихся с</w:t>
      </w:r>
      <w:r w:rsidRPr="00FC7B0B">
        <w:rPr>
          <w:rFonts w:ascii="Times New Roman" w:hAnsi="Times New Roman"/>
          <w:sz w:val="24"/>
          <w:szCs w:val="24"/>
        </w:rPr>
        <w:t xml:space="preserve"> инвалидностью, с ОВЗ, из социально уязвимых групп (например, воспитанники детских домов, из семей мигрантов, билингвы и др.), одарённых, с отклоняющимся поведением, — создаются особые условия. В образовательном учреждении имеется: </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 программное обеспечение;</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 методическое и ресурсное обеспечение (школьная библиотека, спортивный зал, тренажеры, мультимедийная аппаратура);</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 кадровое обеспечение (классные руководители, заместитель директора по УВР, ВР, педагог-психолог, социальный педагог);</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lastRenderedPageBreak/>
        <w:t xml:space="preserve">– обеспечение внеурочной деятельностью (по выбору), проведение коррекционно-развивающих занятий для детей с ОВЗ «Развитие познавательной деятельности», «Развитие психомоторики и сенсорных процессов».   </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Особыми задачами воспитания обучающихся с особыми образовательными потребностями являются:</w:t>
      </w:r>
    </w:p>
    <w:p w:rsidR="000C4E6A" w:rsidRPr="00FC7B0B" w:rsidRDefault="000C4E6A" w:rsidP="000C2BD7">
      <w:pPr>
        <w:widowControl w:val="0"/>
        <w:numPr>
          <w:ilvl w:val="0"/>
          <w:numId w:val="53"/>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0C4E6A" w:rsidRPr="00FC7B0B" w:rsidRDefault="000C4E6A" w:rsidP="000C2BD7">
      <w:pPr>
        <w:widowControl w:val="0"/>
        <w:numPr>
          <w:ilvl w:val="0"/>
          <w:numId w:val="53"/>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формирование доброжелательного отношения к обучающимся и их семьям со стороны всех участников образовательных отношений;</w:t>
      </w:r>
    </w:p>
    <w:p w:rsidR="000C4E6A" w:rsidRPr="00FC7B0B" w:rsidRDefault="000C4E6A" w:rsidP="000C2BD7">
      <w:pPr>
        <w:widowControl w:val="0"/>
        <w:numPr>
          <w:ilvl w:val="0"/>
          <w:numId w:val="53"/>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построение воспитательной деятельности с учётом индивидуальных особенностей и возможностей каждого обучающегося;</w:t>
      </w:r>
    </w:p>
    <w:p w:rsidR="000C4E6A" w:rsidRPr="00FC7B0B" w:rsidRDefault="000C4E6A" w:rsidP="000C2BD7">
      <w:pPr>
        <w:widowControl w:val="0"/>
        <w:numPr>
          <w:ilvl w:val="0"/>
          <w:numId w:val="53"/>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0C4E6A" w:rsidRPr="00FC7B0B" w:rsidRDefault="000C4E6A" w:rsidP="00FC7B0B">
      <w:pPr>
        <w:spacing w:after="0"/>
        <w:ind w:firstLine="709"/>
        <w:rPr>
          <w:rFonts w:ascii="Times New Roman" w:hAnsi="Times New Roman"/>
          <w:sz w:val="24"/>
          <w:szCs w:val="24"/>
        </w:rPr>
      </w:pPr>
      <w:r w:rsidRPr="00FC7B0B">
        <w:rPr>
          <w:rFonts w:ascii="Times New Roman" w:hAnsi="Times New Roman"/>
          <w:sz w:val="24"/>
          <w:szCs w:val="24"/>
        </w:rPr>
        <w:t>При организации воспитания обучающихся с особыми образовательными потребностями необходимо ориентироваться на:</w:t>
      </w:r>
    </w:p>
    <w:p w:rsidR="000C4E6A" w:rsidRPr="00FC7B0B" w:rsidRDefault="000C4E6A" w:rsidP="00FC7B0B">
      <w:pPr>
        <w:spacing w:after="0"/>
        <w:ind w:firstLine="709"/>
        <w:rPr>
          <w:rFonts w:ascii="Times New Roman" w:hAnsi="Times New Roman"/>
          <w:sz w:val="24"/>
          <w:szCs w:val="24"/>
        </w:rPr>
      </w:pPr>
      <w:r w:rsidRPr="00FC7B0B">
        <w:rPr>
          <w:rFonts w:ascii="Times New Roman" w:hAnsi="Times New Roman"/>
          <w:sz w:val="24"/>
          <w:szCs w:val="24"/>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0C4E6A" w:rsidRPr="00FC7B0B" w:rsidRDefault="000C4E6A" w:rsidP="00FC7B0B">
      <w:pPr>
        <w:spacing w:after="0"/>
        <w:ind w:firstLine="709"/>
        <w:rPr>
          <w:rFonts w:ascii="Times New Roman" w:hAnsi="Times New Roman"/>
          <w:sz w:val="24"/>
          <w:szCs w:val="24"/>
        </w:rPr>
      </w:pPr>
      <w:r w:rsidRPr="00FC7B0B">
        <w:rPr>
          <w:rFonts w:ascii="Times New Roman" w:hAnsi="Times New Roman"/>
          <w:sz w:val="24"/>
          <w:szCs w:val="24"/>
        </w:rP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учителей, педагогов-психологов, социальных педагогов;</w:t>
      </w:r>
    </w:p>
    <w:p w:rsidR="000C4E6A" w:rsidRPr="00FC7B0B" w:rsidRDefault="000C4E6A" w:rsidP="00FC7B0B">
      <w:pPr>
        <w:spacing w:after="0"/>
        <w:ind w:firstLine="709"/>
        <w:rPr>
          <w:rFonts w:ascii="Times New Roman" w:hAnsi="Times New Roman"/>
          <w:sz w:val="24"/>
          <w:szCs w:val="24"/>
        </w:rPr>
      </w:pPr>
      <w:r w:rsidRPr="00FC7B0B">
        <w:rPr>
          <w:rFonts w:ascii="Times New Roman" w:hAnsi="Times New Roman"/>
          <w:sz w:val="24"/>
          <w:szCs w:val="24"/>
        </w:rPr>
        <w:t>– личностно-ориентированный подход в организации всех видов деятельности</w:t>
      </w:r>
      <w:r w:rsidRPr="00FC7B0B">
        <w:rPr>
          <w:rFonts w:ascii="Times New Roman" w:hAnsi="Times New Roman"/>
          <w:i/>
          <w:sz w:val="24"/>
          <w:szCs w:val="24"/>
        </w:rPr>
        <w:t xml:space="preserve"> </w:t>
      </w:r>
      <w:r w:rsidRPr="00FC7B0B">
        <w:rPr>
          <w:rFonts w:ascii="Times New Roman" w:hAnsi="Times New Roman"/>
          <w:iCs/>
          <w:sz w:val="24"/>
          <w:szCs w:val="24"/>
        </w:rPr>
        <w:t>обучающихся с</w:t>
      </w:r>
      <w:r w:rsidRPr="00FC7B0B">
        <w:rPr>
          <w:rFonts w:ascii="Times New Roman" w:hAnsi="Times New Roman"/>
          <w:sz w:val="24"/>
          <w:szCs w:val="24"/>
        </w:rPr>
        <w:t xml:space="preserve"> особыми образовательными потребностями.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513"/>
      </w:tblGrid>
      <w:tr w:rsidR="000C4E6A" w:rsidRPr="00FC7B0B" w:rsidTr="00FC7B0B">
        <w:tc>
          <w:tcPr>
            <w:tcW w:w="2660" w:type="dxa"/>
            <w:shd w:val="clear" w:color="auto" w:fill="auto"/>
          </w:tcPr>
          <w:p w:rsidR="000C4E6A" w:rsidRPr="00FC7B0B" w:rsidRDefault="000C4E6A" w:rsidP="00FC7B0B">
            <w:pPr>
              <w:spacing w:after="0"/>
              <w:jc w:val="center"/>
              <w:rPr>
                <w:rFonts w:ascii="Times New Roman" w:hAnsi="Times New Roman"/>
                <w:sz w:val="24"/>
                <w:szCs w:val="24"/>
              </w:rPr>
            </w:pPr>
            <w:r w:rsidRPr="00FC7B0B">
              <w:rPr>
                <w:rFonts w:ascii="Times New Roman" w:hAnsi="Times New Roman"/>
                <w:sz w:val="24"/>
                <w:szCs w:val="24"/>
              </w:rPr>
              <w:t>Категория</w:t>
            </w:r>
          </w:p>
        </w:tc>
        <w:tc>
          <w:tcPr>
            <w:tcW w:w="7513" w:type="dxa"/>
            <w:shd w:val="clear" w:color="auto" w:fill="auto"/>
          </w:tcPr>
          <w:p w:rsidR="000C4E6A" w:rsidRPr="00FC7B0B" w:rsidRDefault="000C4E6A" w:rsidP="00FC7B0B">
            <w:pPr>
              <w:spacing w:after="0"/>
              <w:jc w:val="center"/>
              <w:rPr>
                <w:rFonts w:ascii="Times New Roman" w:hAnsi="Times New Roman"/>
                <w:sz w:val="24"/>
                <w:szCs w:val="24"/>
              </w:rPr>
            </w:pPr>
            <w:r w:rsidRPr="00FC7B0B">
              <w:rPr>
                <w:rFonts w:ascii="Times New Roman" w:hAnsi="Times New Roman"/>
                <w:sz w:val="24"/>
                <w:szCs w:val="24"/>
              </w:rPr>
              <w:t>Условия</w:t>
            </w:r>
          </w:p>
        </w:tc>
      </w:tr>
      <w:tr w:rsidR="000C4E6A" w:rsidRPr="00FC7B0B" w:rsidTr="00FC7B0B">
        <w:tc>
          <w:tcPr>
            <w:tcW w:w="266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Обучающиеся с инвалидностью, ОВЗ</w:t>
            </w:r>
          </w:p>
        </w:tc>
        <w:tc>
          <w:tcPr>
            <w:tcW w:w="751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Разработаны адаптированные основные общеобразовательные программы для детей с ОВЗ. Педагогом-психологом, социальным педагогом проводятся регулярные индивидуальные и групповые коррекционно-развивающие занятия. Обучение, при необходимости, осуществляется индивидуально на дому. Имеются специальные учебники и учебные пособия (ФГОС ОВЗ для образовательных организаций, реализующих адаптированные основные общеобразовательные программы). Организация бесплатного двухразового питания (ОВЗ).</w:t>
            </w:r>
          </w:p>
        </w:tc>
      </w:tr>
      <w:tr w:rsidR="000C4E6A" w:rsidRPr="00FC7B0B" w:rsidTr="00FC7B0B">
        <w:tc>
          <w:tcPr>
            <w:tcW w:w="266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Обучающиеся с отклоняющимся поведением</w:t>
            </w:r>
          </w:p>
        </w:tc>
        <w:tc>
          <w:tcPr>
            <w:tcW w:w="751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Социально-психологическое сопровождение. Организация педагогической поддержки. Консультации родителей (законных представителей) педагога-психолога, социального педагога. Коррекционно-развивающие групповые и индивидуальные занятия. Помощь в решении семейных и бытовых проблем.</w:t>
            </w:r>
          </w:p>
        </w:tc>
      </w:tr>
      <w:tr w:rsidR="000C4E6A" w:rsidRPr="00FC7B0B" w:rsidTr="00FC7B0B">
        <w:tc>
          <w:tcPr>
            <w:tcW w:w="266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Одаренные дети</w:t>
            </w:r>
          </w:p>
        </w:tc>
        <w:tc>
          <w:tcPr>
            <w:tcW w:w="751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Консультации педагога-психолога. Психолого-педагогическое сопровождение.</w:t>
            </w:r>
          </w:p>
        </w:tc>
      </w:tr>
    </w:tbl>
    <w:p w:rsidR="000C4E6A" w:rsidRPr="00FC7B0B" w:rsidRDefault="000C4E6A" w:rsidP="00FC7B0B">
      <w:pPr>
        <w:spacing w:after="0"/>
        <w:ind w:firstLine="709"/>
        <w:rPr>
          <w:rFonts w:ascii="Times New Roman" w:hAnsi="Times New Roman"/>
          <w:sz w:val="24"/>
          <w:szCs w:val="24"/>
        </w:rPr>
      </w:pPr>
      <w:r w:rsidRPr="00FC7B0B">
        <w:rPr>
          <w:rFonts w:ascii="Times New Roman" w:hAnsi="Times New Roman"/>
          <w:sz w:val="24"/>
          <w:szCs w:val="24"/>
        </w:rPr>
        <w:t xml:space="preserve">Обучающиеся с ОВЗ наравне со всеми обучающимися школы включены воспитательную жизнь школы. Они являются активными участниками коллективно-творческих дел, организуемыми классными коллективами, принимают участие в школьных и внешкольных мероприятиях. </w:t>
      </w:r>
    </w:p>
    <w:p w:rsidR="000C4E6A" w:rsidRPr="00FC7B0B" w:rsidRDefault="000C4E6A" w:rsidP="00FC7B0B">
      <w:pPr>
        <w:keepNext/>
        <w:keepLines/>
        <w:spacing w:after="0"/>
        <w:outlineLvl w:val="0"/>
        <w:rPr>
          <w:rFonts w:ascii="Times New Roman" w:hAnsi="Times New Roman"/>
          <w:b/>
          <w:sz w:val="24"/>
          <w:szCs w:val="24"/>
        </w:rPr>
      </w:pPr>
      <w:r w:rsidRPr="00FC7B0B">
        <w:rPr>
          <w:rFonts w:ascii="Times New Roman" w:hAnsi="Times New Roman"/>
          <w:b/>
          <w:sz w:val="24"/>
          <w:szCs w:val="24"/>
        </w:rPr>
        <w:lastRenderedPageBreak/>
        <w:t>Система поощрения социальной успешности и проявлений активной жизненной позиции обучающихся</w:t>
      </w:r>
    </w:p>
    <w:p w:rsidR="000C4E6A" w:rsidRPr="00FC7B0B" w:rsidRDefault="000C4E6A" w:rsidP="00FC7B0B">
      <w:pPr>
        <w:spacing w:after="0"/>
        <w:ind w:firstLine="709"/>
        <w:rPr>
          <w:rFonts w:ascii="Times New Roman" w:hAnsi="Times New Roman"/>
          <w:sz w:val="24"/>
          <w:szCs w:val="24"/>
        </w:rPr>
      </w:pPr>
      <w:r w:rsidRPr="00FC7B0B">
        <w:rPr>
          <w:rFonts w:ascii="Times New Roman" w:hAnsi="Times New Roman"/>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0C4E6A" w:rsidRPr="00FC7B0B" w:rsidRDefault="000C4E6A" w:rsidP="000C2BD7">
      <w:pPr>
        <w:numPr>
          <w:ilvl w:val="0"/>
          <w:numId w:val="54"/>
        </w:numPr>
        <w:tabs>
          <w:tab w:val="left" w:pos="851"/>
          <w:tab w:val="left" w:pos="993"/>
        </w:tabs>
        <w:spacing w:after="0"/>
        <w:ind w:left="0" w:firstLine="567"/>
        <w:jc w:val="both"/>
        <w:rPr>
          <w:rFonts w:ascii="Times New Roman" w:hAnsi="Times New Roman"/>
          <w:sz w:val="24"/>
          <w:szCs w:val="24"/>
        </w:rPr>
      </w:pPr>
      <w:r w:rsidRPr="00FC7B0B">
        <w:rPr>
          <w:rFonts w:ascii="Times New Roman" w:hAnsi="Times New Roman"/>
          <w:sz w:val="24"/>
          <w:szCs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0C4E6A" w:rsidRPr="00FC7B0B" w:rsidRDefault="000C4E6A" w:rsidP="000C2BD7">
      <w:pPr>
        <w:numPr>
          <w:ilvl w:val="0"/>
          <w:numId w:val="54"/>
        </w:numPr>
        <w:tabs>
          <w:tab w:val="left" w:pos="851"/>
          <w:tab w:val="left" w:pos="993"/>
        </w:tabs>
        <w:spacing w:after="0"/>
        <w:ind w:left="0" w:firstLine="567"/>
        <w:jc w:val="both"/>
        <w:rPr>
          <w:rFonts w:ascii="Times New Roman" w:hAnsi="Times New Roman"/>
          <w:sz w:val="24"/>
          <w:szCs w:val="24"/>
        </w:rPr>
      </w:pPr>
      <w:r w:rsidRPr="00FC7B0B">
        <w:rPr>
          <w:rFonts w:ascii="Times New Roman" w:hAnsi="Times New Roman"/>
          <w:sz w:val="24"/>
          <w:szCs w:val="24"/>
        </w:rPr>
        <w:t xml:space="preserve">соответствия артефактов и процедур награждения укладу </w:t>
      </w:r>
      <w:bookmarkStart w:id="231" w:name="_Hlk106819691"/>
      <w:r w:rsidRPr="00FC7B0B">
        <w:rPr>
          <w:rFonts w:ascii="Times New Roman" w:hAnsi="Times New Roman"/>
          <w:sz w:val="24"/>
          <w:szCs w:val="24"/>
        </w:rPr>
        <w:t>общеобразовательной организации</w:t>
      </w:r>
      <w:bookmarkEnd w:id="231"/>
      <w:r w:rsidRPr="00FC7B0B">
        <w:rPr>
          <w:rFonts w:ascii="Times New Roman" w:hAnsi="Times New Roman"/>
          <w:sz w:val="24"/>
          <w:szCs w:val="24"/>
        </w:rPr>
        <w:t>, качеству воспитывающей среды, символике общеобразовательной организации;</w:t>
      </w:r>
    </w:p>
    <w:p w:rsidR="000C4E6A" w:rsidRPr="00FC7B0B" w:rsidRDefault="000C4E6A" w:rsidP="000C2BD7">
      <w:pPr>
        <w:numPr>
          <w:ilvl w:val="0"/>
          <w:numId w:val="54"/>
        </w:numPr>
        <w:tabs>
          <w:tab w:val="left" w:pos="851"/>
          <w:tab w:val="left" w:pos="993"/>
        </w:tabs>
        <w:spacing w:after="0"/>
        <w:ind w:left="0" w:firstLine="567"/>
        <w:jc w:val="both"/>
        <w:rPr>
          <w:rFonts w:ascii="Times New Roman" w:hAnsi="Times New Roman"/>
          <w:sz w:val="24"/>
          <w:szCs w:val="24"/>
        </w:rPr>
      </w:pPr>
      <w:r w:rsidRPr="00FC7B0B">
        <w:rPr>
          <w:rFonts w:ascii="Times New Roman" w:hAnsi="Times New Roman"/>
          <w:sz w:val="24"/>
          <w:szCs w:val="24"/>
        </w:rPr>
        <w:t>прозрачности правил поощрения (наличие положения о поощрении, неукоснительное следование порядку, зафиксированному в этом документе, соблюдение справедливости при выдвижении кандидатур);</w:t>
      </w:r>
    </w:p>
    <w:p w:rsidR="000C4E6A" w:rsidRPr="00FC7B0B" w:rsidRDefault="000C4E6A" w:rsidP="000C2BD7">
      <w:pPr>
        <w:numPr>
          <w:ilvl w:val="0"/>
          <w:numId w:val="54"/>
        </w:numPr>
        <w:tabs>
          <w:tab w:val="left" w:pos="851"/>
          <w:tab w:val="left" w:pos="993"/>
        </w:tabs>
        <w:spacing w:after="0"/>
        <w:ind w:left="0" w:firstLine="567"/>
        <w:jc w:val="both"/>
        <w:rPr>
          <w:rFonts w:ascii="Times New Roman" w:hAnsi="Times New Roman"/>
          <w:sz w:val="24"/>
          <w:szCs w:val="24"/>
        </w:rPr>
      </w:pPr>
      <w:r w:rsidRPr="00FC7B0B">
        <w:rPr>
          <w:rFonts w:ascii="Times New Roman" w:hAnsi="Times New Roman"/>
          <w:sz w:val="24"/>
          <w:szCs w:val="24"/>
        </w:rPr>
        <w:t>регулирования частоты награждений (недопущение избыточности в поощрениях, чрезмерно больших групп поощряемых и т. п.);</w:t>
      </w:r>
    </w:p>
    <w:p w:rsidR="000C4E6A" w:rsidRPr="00FC7B0B" w:rsidRDefault="000C4E6A" w:rsidP="000C2BD7">
      <w:pPr>
        <w:numPr>
          <w:ilvl w:val="0"/>
          <w:numId w:val="54"/>
        </w:numPr>
        <w:tabs>
          <w:tab w:val="left" w:pos="851"/>
          <w:tab w:val="left" w:pos="993"/>
        </w:tabs>
        <w:spacing w:after="0"/>
        <w:ind w:left="0" w:firstLine="567"/>
        <w:jc w:val="both"/>
        <w:rPr>
          <w:rFonts w:ascii="Times New Roman" w:hAnsi="Times New Roman"/>
          <w:sz w:val="24"/>
          <w:szCs w:val="24"/>
        </w:rPr>
      </w:pPr>
      <w:r w:rsidRPr="00FC7B0B">
        <w:rPr>
          <w:rFonts w:ascii="Times New Roman" w:hAnsi="Times New Roman"/>
          <w:sz w:val="24"/>
          <w:szCs w:val="24"/>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0C4E6A" w:rsidRPr="00FC7B0B" w:rsidRDefault="000C4E6A" w:rsidP="000C2BD7">
      <w:pPr>
        <w:numPr>
          <w:ilvl w:val="0"/>
          <w:numId w:val="54"/>
        </w:numPr>
        <w:tabs>
          <w:tab w:val="left" w:pos="851"/>
          <w:tab w:val="left" w:pos="993"/>
        </w:tabs>
        <w:spacing w:after="0"/>
        <w:ind w:left="0" w:firstLine="567"/>
        <w:jc w:val="both"/>
        <w:rPr>
          <w:rFonts w:ascii="Times New Roman" w:hAnsi="Times New Roman"/>
          <w:sz w:val="24"/>
          <w:szCs w:val="24"/>
        </w:rPr>
      </w:pPr>
      <w:r w:rsidRPr="00FC7B0B">
        <w:rPr>
          <w:rFonts w:ascii="Times New Roman" w:hAnsi="Times New Roman"/>
          <w:sz w:val="24"/>
          <w:szCs w:val="24"/>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0C4E6A" w:rsidRPr="00FC7B0B" w:rsidRDefault="000C4E6A" w:rsidP="000C2BD7">
      <w:pPr>
        <w:numPr>
          <w:ilvl w:val="0"/>
          <w:numId w:val="54"/>
        </w:numPr>
        <w:tabs>
          <w:tab w:val="left" w:pos="851"/>
          <w:tab w:val="left" w:pos="993"/>
        </w:tabs>
        <w:spacing w:after="0"/>
        <w:ind w:left="0" w:firstLine="567"/>
        <w:jc w:val="both"/>
        <w:rPr>
          <w:rFonts w:ascii="Times New Roman" w:hAnsi="Times New Roman"/>
          <w:sz w:val="24"/>
          <w:szCs w:val="24"/>
        </w:rPr>
      </w:pPr>
      <w:r w:rsidRPr="00FC7B0B">
        <w:rPr>
          <w:rFonts w:ascii="Times New Roman" w:hAnsi="Times New Roman"/>
          <w:sz w:val="24"/>
          <w:szCs w:val="24"/>
        </w:rPr>
        <w:t>дифференцированности поощрений (наличие уровней и типов наград позволяет продлить стимулирующее действие системы поощрения).</w:t>
      </w:r>
    </w:p>
    <w:p w:rsidR="000C4E6A" w:rsidRPr="00FC7B0B" w:rsidRDefault="000C4E6A" w:rsidP="00FC7B0B">
      <w:pPr>
        <w:spacing w:after="0"/>
        <w:ind w:firstLine="709"/>
        <w:rPr>
          <w:rFonts w:ascii="Times New Roman" w:hAnsi="Times New Roman"/>
          <w:sz w:val="24"/>
          <w:szCs w:val="24"/>
        </w:rPr>
      </w:pPr>
      <w:r w:rsidRPr="00FC7B0B">
        <w:rPr>
          <w:rFonts w:ascii="Times New Roman" w:hAnsi="Times New Roman"/>
          <w:sz w:val="24"/>
          <w:szCs w:val="24"/>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rsidR="000C4E6A" w:rsidRPr="00FC7B0B" w:rsidRDefault="000C4E6A" w:rsidP="00FC7B0B">
      <w:pPr>
        <w:spacing w:after="0"/>
        <w:ind w:firstLine="709"/>
        <w:rPr>
          <w:rFonts w:ascii="Times New Roman" w:hAnsi="Times New Roman"/>
          <w:sz w:val="24"/>
          <w:szCs w:val="24"/>
        </w:rPr>
      </w:pPr>
      <w:r w:rsidRPr="00FC7B0B">
        <w:rPr>
          <w:rFonts w:ascii="Times New Roman" w:hAnsi="Times New Roman"/>
          <w:sz w:val="24"/>
          <w:szCs w:val="24"/>
        </w:rPr>
        <w:t xml:space="preserve">Ведение портфолио —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rsidR="000C4E6A" w:rsidRPr="00FC7B0B" w:rsidRDefault="000C4E6A" w:rsidP="00FC7B0B">
      <w:pPr>
        <w:spacing w:after="0"/>
        <w:ind w:firstLine="709"/>
        <w:rPr>
          <w:rFonts w:ascii="Times New Roman" w:hAnsi="Times New Roman"/>
          <w:sz w:val="24"/>
          <w:szCs w:val="24"/>
        </w:rPr>
      </w:pPr>
      <w:r w:rsidRPr="00FC7B0B">
        <w:rPr>
          <w:rFonts w:ascii="Times New Roman" w:hAnsi="Times New Roman"/>
          <w:sz w:val="24"/>
          <w:szCs w:val="24"/>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возможно ведение портфолио класса.</w:t>
      </w:r>
    </w:p>
    <w:p w:rsidR="000C4E6A" w:rsidRPr="00FC7B0B" w:rsidRDefault="000C4E6A" w:rsidP="00FC7B0B">
      <w:pPr>
        <w:spacing w:after="0"/>
        <w:ind w:firstLine="709"/>
        <w:rPr>
          <w:rFonts w:ascii="Times New Roman" w:hAnsi="Times New Roman"/>
          <w:sz w:val="24"/>
          <w:szCs w:val="24"/>
        </w:rPr>
      </w:pPr>
      <w:r w:rsidRPr="00FC7B0B">
        <w:rPr>
          <w:rFonts w:ascii="Times New Roman" w:hAnsi="Times New Roman"/>
          <w:sz w:val="24"/>
          <w:szCs w:val="24"/>
        </w:rPr>
        <w:t xml:space="preserve">Рейтинги — размещение имен (фамилий) обучающихся или названий (номеров) групп обучающихся, классов в последовательности, определяемой их успешностью, достижениями в чём-либо. </w:t>
      </w:r>
    </w:p>
    <w:p w:rsidR="000C4E6A" w:rsidRPr="00FC7B0B" w:rsidRDefault="000C4E6A" w:rsidP="00FC7B0B">
      <w:pPr>
        <w:spacing w:after="0"/>
        <w:ind w:firstLine="709"/>
        <w:rPr>
          <w:rFonts w:ascii="Times New Roman" w:hAnsi="Times New Roman"/>
          <w:sz w:val="24"/>
          <w:szCs w:val="24"/>
        </w:rPr>
      </w:pPr>
      <w:r w:rsidRPr="00FC7B0B">
        <w:rPr>
          <w:rFonts w:ascii="Times New Roman" w:hAnsi="Times New Roman"/>
          <w:sz w:val="24"/>
          <w:szCs w:val="24"/>
        </w:rPr>
        <w:t xml:space="preserve">Благотворительная поддержка обучающихся, групп обучающихся (классов и др.) может заключаться в материальной поддержке проведения в общеобразовательной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rsidR="000C4E6A" w:rsidRPr="00FC7B0B" w:rsidRDefault="000C4E6A" w:rsidP="00FC7B0B">
      <w:pPr>
        <w:keepNext/>
        <w:keepLines/>
        <w:spacing w:after="0"/>
        <w:outlineLvl w:val="0"/>
        <w:rPr>
          <w:rFonts w:ascii="Times New Roman" w:hAnsi="Times New Roman"/>
          <w:b/>
          <w:sz w:val="24"/>
          <w:szCs w:val="24"/>
        </w:rPr>
      </w:pPr>
      <w:r w:rsidRPr="00FC7B0B">
        <w:rPr>
          <w:rFonts w:ascii="Times New Roman" w:hAnsi="Times New Roman"/>
          <w:b/>
          <w:sz w:val="24"/>
          <w:szCs w:val="24"/>
        </w:rPr>
        <w:lastRenderedPageBreak/>
        <w:t>Анализ воспитательного процесса</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Планирование анализа воспитательного процесса включается в календарный план воспитательной работы.</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Основные принципы самоанализа воспитательной работы:</w:t>
      </w:r>
    </w:p>
    <w:p w:rsidR="000C4E6A" w:rsidRPr="00FC7B0B" w:rsidRDefault="000C4E6A" w:rsidP="000C2BD7">
      <w:pPr>
        <w:widowControl w:val="0"/>
        <w:numPr>
          <w:ilvl w:val="0"/>
          <w:numId w:val="55"/>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 xml:space="preserve">взаимное уважение всех участников образовательных отношений; </w:t>
      </w:r>
    </w:p>
    <w:p w:rsidR="000C4E6A" w:rsidRPr="00FC7B0B" w:rsidRDefault="000C4E6A" w:rsidP="000C2BD7">
      <w:pPr>
        <w:widowControl w:val="0"/>
        <w:numPr>
          <w:ilvl w:val="0"/>
          <w:numId w:val="55"/>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rsidR="000C4E6A" w:rsidRPr="00FC7B0B" w:rsidRDefault="000C4E6A" w:rsidP="000C2BD7">
      <w:pPr>
        <w:widowControl w:val="0"/>
        <w:numPr>
          <w:ilvl w:val="0"/>
          <w:numId w:val="55"/>
        </w:numPr>
        <w:tabs>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0C4E6A" w:rsidRPr="00FC7B0B" w:rsidRDefault="000C4E6A" w:rsidP="000C2BD7">
      <w:pPr>
        <w:widowControl w:val="0"/>
        <w:numPr>
          <w:ilvl w:val="0"/>
          <w:numId w:val="55"/>
        </w:numPr>
        <w:tabs>
          <w:tab w:val="left" w:pos="851"/>
          <w:tab w:val="left" w:pos="993"/>
        </w:tabs>
        <w:spacing w:after="0"/>
        <w:ind w:left="0" w:firstLine="709"/>
        <w:jc w:val="both"/>
        <w:rPr>
          <w:rFonts w:ascii="Times New Roman" w:hAnsi="Times New Roman"/>
          <w:sz w:val="24"/>
          <w:szCs w:val="24"/>
        </w:rPr>
      </w:pPr>
      <w:r w:rsidRPr="00FC7B0B">
        <w:rPr>
          <w:rFonts w:ascii="Times New Roman" w:hAnsi="Times New Roman"/>
          <w:sz w:val="24"/>
          <w:szCs w:val="24"/>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Основные направления анализа воспитательного процесса:</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 xml:space="preserve">1. Результаты воспитания, социализации и саморазвития обучающихся. </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 xml:space="preserve">Критерием, на основе которого осуществляется данный анализ, является динамика личностного развития обучающихся в каждом классе. </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 xml:space="preserve">Анализ проводится классными руководителями вместе с заместителем директора по воспитательной работе </w:t>
      </w:r>
      <w:bookmarkStart w:id="232" w:name="_Hlk100927456"/>
      <w:r w:rsidRPr="00FC7B0B">
        <w:rPr>
          <w:rFonts w:ascii="Times New Roman" w:hAnsi="Times New Roman"/>
          <w:sz w:val="24"/>
          <w:szCs w:val="24"/>
        </w:rPr>
        <w:t xml:space="preserve">совместно с советником директора по воспитанию, педагогом-психологом, социальным </w:t>
      </w:r>
      <w:proofErr w:type="gramStart"/>
      <w:r w:rsidRPr="00FC7B0B">
        <w:rPr>
          <w:rFonts w:ascii="Times New Roman" w:hAnsi="Times New Roman"/>
          <w:sz w:val="24"/>
          <w:szCs w:val="24"/>
        </w:rPr>
        <w:t xml:space="preserve">педагогом  </w:t>
      </w:r>
      <w:bookmarkEnd w:id="232"/>
      <w:r w:rsidRPr="00FC7B0B">
        <w:rPr>
          <w:rFonts w:ascii="Times New Roman" w:hAnsi="Times New Roman"/>
          <w:sz w:val="24"/>
          <w:szCs w:val="24"/>
        </w:rPr>
        <w:t>с</w:t>
      </w:r>
      <w:proofErr w:type="gramEnd"/>
      <w:r w:rsidRPr="00FC7B0B">
        <w:rPr>
          <w:rFonts w:ascii="Times New Roman" w:hAnsi="Times New Roman"/>
          <w:sz w:val="24"/>
          <w:szCs w:val="24"/>
        </w:rPr>
        <w:t xml:space="preserve"> последующим обсуждением результатов на методическом объединении классных руководителей или педагогическом совете. </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2. Состояние совместной деятельности обучающихся и взрослых.</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 xml:space="preserve">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 Способами получения информации о состоянии </w:t>
      </w:r>
      <w:r w:rsidRPr="00FC7B0B">
        <w:rPr>
          <w:rFonts w:ascii="Times New Roman" w:hAnsi="Times New Roman"/>
          <w:sz w:val="24"/>
          <w:szCs w:val="24"/>
        </w:rPr>
        <w:lastRenderedPageBreak/>
        <w:t>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w:t>
      </w:r>
    </w:p>
    <w:p w:rsidR="000C4E6A" w:rsidRPr="00FC7B0B" w:rsidRDefault="000C4E6A" w:rsidP="000C2BD7">
      <w:pPr>
        <w:widowControl w:val="0"/>
        <w:numPr>
          <w:ilvl w:val="0"/>
          <w:numId w:val="56"/>
        </w:numPr>
        <w:tabs>
          <w:tab w:val="left" w:pos="851"/>
        </w:tabs>
        <w:spacing w:after="0"/>
        <w:ind w:left="0" w:firstLine="567"/>
        <w:jc w:val="both"/>
        <w:rPr>
          <w:rFonts w:ascii="Times New Roman" w:hAnsi="Times New Roman"/>
          <w:sz w:val="24"/>
          <w:szCs w:val="24"/>
        </w:rPr>
      </w:pPr>
      <w:r w:rsidRPr="00FC7B0B">
        <w:rPr>
          <w:rFonts w:ascii="Times New Roman" w:hAnsi="Times New Roman"/>
          <w:sz w:val="24"/>
          <w:szCs w:val="24"/>
        </w:rPr>
        <w:t>реализации воспитательного потенциала урочной деятельности;</w:t>
      </w:r>
    </w:p>
    <w:p w:rsidR="000C4E6A" w:rsidRPr="00FC7B0B" w:rsidRDefault="000C4E6A" w:rsidP="000C2BD7">
      <w:pPr>
        <w:widowControl w:val="0"/>
        <w:numPr>
          <w:ilvl w:val="0"/>
          <w:numId w:val="56"/>
        </w:numPr>
        <w:tabs>
          <w:tab w:val="left" w:pos="851"/>
        </w:tabs>
        <w:spacing w:after="0"/>
        <w:ind w:left="0" w:firstLine="567"/>
        <w:jc w:val="both"/>
        <w:rPr>
          <w:rFonts w:ascii="Times New Roman" w:hAnsi="Times New Roman"/>
          <w:sz w:val="24"/>
          <w:szCs w:val="24"/>
        </w:rPr>
      </w:pPr>
      <w:r w:rsidRPr="00FC7B0B">
        <w:rPr>
          <w:rFonts w:ascii="Times New Roman" w:hAnsi="Times New Roman"/>
          <w:sz w:val="24"/>
          <w:szCs w:val="24"/>
        </w:rPr>
        <w:t>организуемой внеурочной деятельности обучающихся;</w:t>
      </w:r>
    </w:p>
    <w:p w:rsidR="000C4E6A" w:rsidRPr="00FC7B0B" w:rsidRDefault="000C4E6A" w:rsidP="000C2BD7">
      <w:pPr>
        <w:widowControl w:val="0"/>
        <w:numPr>
          <w:ilvl w:val="0"/>
          <w:numId w:val="56"/>
        </w:numPr>
        <w:tabs>
          <w:tab w:val="left" w:pos="851"/>
        </w:tabs>
        <w:spacing w:after="0"/>
        <w:ind w:left="0" w:firstLine="567"/>
        <w:jc w:val="both"/>
        <w:rPr>
          <w:rFonts w:ascii="Times New Roman" w:hAnsi="Times New Roman"/>
          <w:sz w:val="24"/>
          <w:szCs w:val="24"/>
        </w:rPr>
      </w:pPr>
      <w:r w:rsidRPr="00FC7B0B">
        <w:rPr>
          <w:rFonts w:ascii="Times New Roman" w:hAnsi="Times New Roman"/>
          <w:sz w:val="24"/>
          <w:szCs w:val="24"/>
        </w:rPr>
        <w:t>деятельности классных руководителей и их классов;</w:t>
      </w:r>
    </w:p>
    <w:p w:rsidR="000C4E6A" w:rsidRPr="00FC7B0B" w:rsidRDefault="000C4E6A" w:rsidP="000C2BD7">
      <w:pPr>
        <w:widowControl w:val="0"/>
        <w:numPr>
          <w:ilvl w:val="0"/>
          <w:numId w:val="56"/>
        </w:numPr>
        <w:tabs>
          <w:tab w:val="left" w:pos="851"/>
        </w:tabs>
        <w:spacing w:after="0"/>
        <w:ind w:left="0" w:firstLine="567"/>
        <w:jc w:val="both"/>
        <w:rPr>
          <w:rFonts w:ascii="Times New Roman" w:hAnsi="Times New Roman"/>
          <w:sz w:val="24"/>
          <w:szCs w:val="24"/>
        </w:rPr>
      </w:pPr>
      <w:r w:rsidRPr="00FC7B0B">
        <w:rPr>
          <w:rFonts w:ascii="Times New Roman" w:hAnsi="Times New Roman"/>
          <w:sz w:val="24"/>
          <w:szCs w:val="24"/>
        </w:rPr>
        <w:t>проводимых общешкольных основных дел, мероприятий;</w:t>
      </w:r>
    </w:p>
    <w:p w:rsidR="000C4E6A" w:rsidRPr="00FC7B0B" w:rsidRDefault="000C4E6A" w:rsidP="000C2BD7">
      <w:pPr>
        <w:widowControl w:val="0"/>
        <w:numPr>
          <w:ilvl w:val="0"/>
          <w:numId w:val="56"/>
        </w:numPr>
        <w:tabs>
          <w:tab w:val="left" w:pos="851"/>
        </w:tabs>
        <w:spacing w:after="0"/>
        <w:ind w:left="0" w:firstLine="567"/>
        <w:jc w:val="both"/>
        <w:rPr>
          <w:rFonts w:ascii="Times New Roman" w:hAnsi="Times New Roman"/>
          <w:sz w:val="24"/>
          <w:szCs w:val="24"/>
        </w:rPr>
      </w:pPr>
      <w:r w:rsidRPr="00FC7B0B">
        <w:rPr>
          <w:rFonts w:ascii="Times New Roman" w:hAnsi="Times New Roman"/>
          <w:sz w:val="24"/>
          <w:szCs w:val="24"/>
        </w:rPr>
        <w:t xml:space="preserve">внешкольных мероприятий; </w:t>
      </w:r>
    </w:p>
    <w:p w:rsidR="000C4E6A" w:rsidRPr="00FC7B0B" w:rsidRDefault="000C4E6A" w:rsidP="000C2BD7">
      <w:pPr>
        <w:widowControl w:val="0"/>
        <w:numPr>
          <w:ilvl w:val="0"/>
          <w:numId w:val="56"/>
        </w:numPr>
        <w:tabs>
          <w:tab w:val="left" w:pos="851"/>
        </w:tabs>
        <w:spacing w:after="0"/>
        <w:ind w:left="0" w:firstLine="567"/>
        <w:jc w:val="both"/>
        <w:rPr>
          <w:rFonts w:ascii="Times New Roman" w:hAnsi="Times New Roman"/>
          <w:sz w:val="24"/>
          <w:szCs w:val="24"/>
        </w:rPr>
      </w:pPr>
      <w:r w:rsidRPr="00FC7B0B">
        <w:rPr>
          <w:rFonts w:ascii="Times New Roman" w:hAnsi="Times New Roman"/>
          <w:sz w:val="24"/>
          <w:szCs w:val="24"/>
        </w:rPr>
        <w:t>создания и поддержки предметно-пространственной среды;</w:t>
      </w:r>
    </w:p>
    <w:p w:rsidR="000C4E6A" w:rsidRPr="00FC7B0B" w:rsidRDefault="000C4E6A" w:rsidP="000C2BD7">
      <w:pPr>
        <w:widowControl w:val="0"/>
        <w:numPr>
          <w:ilvl w:val="0"/>
          <w:numId w:val="56"/>
        </w:numPr>
        <w:tabs>
          <w:tab w:val="left" w:pos="851"/>
        </w:tabs>
        <w:spacing w:after="0"/>
        <w:ind w:left="0" w:firstLine="567"/>
        <w:jc w:val="both"/>
        <w:rPr>
          <w:rFonts w:ascii="Times New Roman" w:hAnsi="Times New Roman"/>
          <w:sz w:val="24"/>
          <w:szCs w:val="24"/>
        </w:rPr>
      </w:pPr>
      <w:r w:rsidRPr="00FC7B0B">
        <w:rPr>
          <w:rFonts w:ascii="Times New Roman" w:hAnsi="Times New Roman"/>
          <w:sz w:val="24"/>
          <w:szCs w:val="24"/>
        </w:rPr>
        <w:t>взаимодействия с родительским сообществом;</w:t>
      </w:r>
    </w:p>
    <w:p w:rsidR="000C4E6A" w:rsidRPr="00FC7B0B" w:rsidRDefault="000C4E6A" w:rsidP="000C2BD7">
      <w:pPr>
        <w:widowControl w:val="0"/>
        <w:numPr>
          <w:ilvl w:val="0"/>
          <w:numId w:val="56"/>
        </w:numPr>
        <w:tabs>
          <w:tab w:val="left" w:pos="851"/>
        </w:tabs>
        <w:spacing w:after="0"/>
        <w:ind w:left="0" w:firstLine="567"/>
        <w:jc w:val="both"/>
        <w:rPr>
          <w:rFonts w:ascii="Times New Roman" w:hAnsi="Times New Roman"/>
          <w:sz w:val="24"/>
          <w:szCs w:val="24"/>
        </w:rPr>
      </w:pPr>
      <w:r w:rsidRPr="00FC7B0B">
        <w:rPr>
          <w:rFonts w:ascii="Times New Roman" w:hAnsi="Times New Roman"/>
          <w:sz w:val="24"/>
          <w:szCs w:val="24"/>
        </w:rPr>
        <w:t>деятельности ученического самоуправления;</w:t>
      </w:r>
    </w:p>
    <w:p w:rsidR="000C4E6A" w:rsidRPr="00FC7B0B" w:rsidRDefault="000C4E6A" w:rsidP="000C2BD7">
      <w:pPr>
        <w:widowControl w:val="0"/>
        <w:numPr>
          <w:ilvl w:val="0"/>
          <w:numId w:val="56"/>
        </w:numPr>
        <w:tabs>
          <w:tab w:val="left" w:pos="851"/>
        </w:tabs>
        <w:spacing w:after="0"/>
        <w:ind w:left="0" w:firstLine="567"/>
        <w:jc w:val="both"/>
        <w:rPr>
          <w:rFonts w:ascii="Times New Roman" w:hAnsi="Times New Roman"/>
          <w:sz w:val="24"/>
          <w:szCs w:val="24"/>
        </w:rPr>
      </w:pPr>
      <w:r w:rsidRPr="00FC7B0B">
        <w:rPr>
          <w:rFonts w:ascii="Times New Roman" w:hAnsi="Times New Roman"/>
          <w:sz w:val="24"/>
          <w:szCs w:val="24"/>
        </w:rPr>
        <w:t>деятельности по профилактике и безопасности;</w:t>
      </w:r>
    </w:p>
    <w:p w:rsidR="000C4E6A" w:rsidRPr="00FC7B0B" w:rsidRDefault="000C4E6A" w:rsidP="000C2BD7">
      <w:pPr>
        <w:widowControl w:val="0"/>
        <w:numPr>
          <w:ilvl w:val="0"/>
          <w:numId w:val="56"/>
        </w:numPr>
        <w:tabs>
          <w:tab w:val="left" w:pos="851"/>
        </w:tabs>
        <w:spacing w:after="0"/>
        <w:ind w:left="0" w:firstLine="567"/>
        <w:jc w:val="both"/>
        <w:rPr>
          <w:rFonts w:ascii="Times New Roman" w:hAnsi="Times New Roman"/>
          <w:sz w:val="24"/>
          <w:szCs w:val="24"/>
        </w:rPr>
      </w:pPr>
      <w:r w:rsidRPr="00FC7B0B">
        <w:rPr>
          <w:rFonts w:ascii="Times New Roman" w:hAnsi="Times New Roman"/>
          <w:sz w:val="24"/>
          <w:szCs w:val="24"/>
        </w:rPr>
        <w:t>реализации потенциала социального партнёрства;</w:t>
      </w:r>
    </w:p>
    <w:p w:rsidR="000C4E6A" w:rsidRPr="00FC7B0B" w:rsidRDefault="000C4E6A" w:rsidP="000C2BD7">
      <w:pPr>
        <w:widowControl w:val="0"/>
        <w:numPr>
          <w:ilvl w:val="0"/>
          <w:numId w:val="56"/>
        </w:numPr>
        <w:tabs>
          <w:tab w:val="left" w:pos="851"/>
        </w:tabs>
        <w:spacing w:after="0"/>
        <w:ind w:left="0" w:firstLine="567"/>
        <w:jc w:val="both"/>
        <w:rPr>
          <w:rFonts w:ascii="Times New Roman" w:hAnsi="Times New Roman"/>
          <w:sz w:val="24"/>
          <w:szCs w:val="24"/>
        </w:rPr>
      </w:pPr>
      <w:r w:rsidRPr="00FC7B0B">
        <w:rPr>
          <w:rFonts w:ascii="Times New Roman" w:hAnsi="Times New Roman"/>
          <w:sz w:val="24"/>
          <w:szCs w:val="24"/>
        </w:rPr>
        <w:t>деятельности по профориентации обучающихся;</w:t>
      </w:r>
    </w:p>
    <w:p w:rsidR="000C4E6A" w:rsidRPr="00FC7B0B" w:rsidRDefault="000C4E6A" w:rsidP="000C2BD7">
      <w:pPr>
        <w:widowControl w:val="0"/>
        <w:numPr>
          <w:ilvl w:val="0"/>
          <w:numId w:val="56"/>
        </w:numPr>
        <w:tabs>
          <w:tab w:val="left" w:pos="851"/>
        </w:tabs>
        <w:spacing w:after="0"/>
        <w:ind w:left="0" w:firstLine="567"/>
        <w:jc w:val="both"/>
        <w:rPr>
          <w:rFonts w:ascii="Times New Roman" w:hAnsi="Times New Roman"/>
          <w:sz w:val="24"/>
          <w:szCs w:val="24"/>
        </w:rPr>
      </w:pPr>
      <w:r w:rsidRPr="00FC7B0B">
        <w:rPr>
          <w:rFonts w:ascii="Times New Roman" w:hAnsi="Times New Roman"/>
          <w:sz w:val="24"/>
          <w:szCs w:val="24"/>
        </w:rPr>
        <w:t>деятельности по патриотическому воспитанию обучающихся.</w:t>
      </w:r>
    </w:p>
    <w:p w:rsidR="000C4E6A" w:rsidRPr="00FC7B0B" w:rsidRDefault="000C4E6A" w:rsidP="00FC7B0B">
      <w:pPr>
        <w:tabs>
          <w:tab w:val="left" w:pos="567"/>
          <w:tab w:val="left" w:pos="851"/>
        </w:tabs>
        <w:spacing w:after="0"/>
        <w:ind w:firstLine="709"/>
        <w:rPr>
          <w:rFonts w:ascii="Times New Roman" w:hAnsi="Times New Roman"/>
          <w:sz w:val="24"/>
          <w:szCs w:val="24"/>
        </w:rPr>
      </w:pPr>
      <w:r w:rsidRPr="00FC7B0B">
        <w:rPr>
          <w:rFonts w:ascii="Times New Roman" w:hAnsi="Times New Roman"/>
          <w:sz w:val="24"/>
          <w:szCs w:val="24"/>
        </w:rPr>
        <w:t xml:space="preserve">Итогом самоанализа является перечень выявленных проблем, над решением которых предстоит работать педагогическому коллективу. </w:t>
      </w:r>
    </w:p>
    <w:p w:rsidR="000C4E6A" w:rsidRPr="00FC7B0B" w:rsidRDefault="000C4E6A" w:rsidP="00FC7B0B">
      <w:pPr>
        <w:tabs>
          <w:tab w:val="left" w:pos="851"/>
        </w:tabs>
        <w:spacing w:after="0"/>
        <w:ind w:firstLine="709"/>
        <w:rPr>
          <w:rFonts w:ascii="Times New Roman" w:hAnsi="Times New Roman"/>
          <w:sz w:val="24"/>
          <w:szCs w:val="24"/>
        </w:rPr>
      </w:pPr>
      <w:r w:rsidRPr="00FC7B0B">
        <w:rPr>
          <w:rFonts w:ascii="Times New Roman" w:hAnsi="Times New Roman"/>
          <w:sz w:val="24"/>
          <w:szCs w:val="24"/>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A13AA5" w:rsidRDefault="00A13AA5" w:rsidP="00FC7B0B">
      <w:pPr>
        <w:pStyle w:val="2"/>
        <w:spacing w:line="276" w:lineRule="auto"/>
        <w:jc w:val="center"/>
        <w:rPr>
          <w:sz w:val="24"/>
          <w:szCs w:val="24"/>
        </w:rPr>
      </w:pPr>
      <w:bookmarkStart w:id="233" w:name="_Toc406059051"/>
      <w:bookmarkStart w:id="234" w:name="_Toc409691731"/>
      <w:bookmarkStart w:id="235" w:name="_Toc410654073"/>
      <w:bookmarkStart w:id="236" w:name="_Toc414553275"/>
    </w:p>
    <w:p w:rsidR="00B540EE" w:rsidRPr="00FC7B0B" w:rsidRDefault="00FA53E2" w:rsidP="00FC7B0B">
      <w:pPr>
        <w:pStyle w:val="2"/>
        <w:spacing w:line="276" w:lineRule="auto"/>
        <w:jc w:val="center"/>
        <w:rPr>
          <w:sz w:val="24"/>
          <w:szCs w:val="24"/>
        </w:rPr>
      </w:pPr>
      <w:r w:rsidRPr="00FC7B0B">
        <w:rPr>
          <w:sz w:val="24"/>
          <w:szCs w:val="24"/>
        </w:rPr>
        <w:t xml:space="preserve">2.4. </w:t>
      </w:r>
      <w:r w:rsidR="00B540EE" w:rsidRPr="00FC7B0B">
        <w:rPr>
          <w:sz w:val="24"/>
          <w:szCs w:val="24"/>
        </w:rPr>
        <w:t>Программа коррекционной работы</w:t>
      </w:r>
      <w:bookmarkEnd w:id="233"/>
      <w:bookmarkEnd w:id="234"/>
      <w:bookmarkEnd w:id="235"/>
      <w:bookmarkEnd w:id="236"/>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bCs/>
          <w:color w:val="auto"/>
        </w:rPr>
        <w:t>Программа коррекционной работы (</w:t>
      </w:r>
      <w:r w:rsidRPr="00FC7B0B">
        <w:rPr>
          <w:rFonts w:ascii="Times New Roman" w:hAnsi="Times New Roman" w:cs="Times New Roman"/>
          <w:color w:val="auto"/>
        </w:rPr>
        <w:t>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сограниченными возможностями здоровья</w:t>
      </w:r>
      <w:r w:rsidR="00E91460" w:rsidRPr="00FC7B0B">
        <w:rPr>
          <w:rFonts w:ascii="Times New Roman" w:hAnsi="Times New Roman" w:cs="Times New Roman"/>
          <w:color w:val="auto"/>
        </w:rPr>
        <w:t xml:space="preserve"> (далее – </w:t>
      </w:r>
      <w:r w:rsidR="00CC6674" w:rsidRPr="00FC7B0B">
        <w:rPr>
          <w:rFonts w:ascii="Times New Roman" w:hAnsi="Times New Roman" w:cs="Times New Roman"/>
          <w:color w:val="auto"/>
        </w:rPr>
        <w:t>ОВЗ</w:t>
      </w:r>
      <w:r w:rsidR="00E91460" w:rsidRPr="00FC7B0B">
        <w:rPr>
          <w:rFonts w:ascii="Times New Roman" w:hAnsi="Times New Roman" w:cs="Times New Roman"/>
          <w:color w:val="auto"/>
        </w:rPr>
        <w:t>)</w:t>
      </w:r>
      <w:r w:rsidRPr="00FC7B0B">
        <w:rPr>
          <w:rFonts w:ascii="Times New Roman" w:hAnsi="Times New Roman" w:cs="Times New Roman"/>
          <w:color w:val="auto"/>
        </w:rPr>
        <w:t xml:space="preserve">.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Обучающийся с </w:t>
      </w:r>
      <w:r w:rsidR="00CC6674" w:rsidRPr="00FC7B0B">
        <w:rPr>
          <w:rFonts w:ascii="Times New Roman" w:hAnsi="Times New Roman" w:cs="Times New Roman"/>
          <w:color w:val="auto"/>
        </w:rPr>
        <w:t>ОВЗ</w:t>
      </w:r>
      <w:r w:rsidR="00240807" w:rsidRPr="00FC7B0B">
        <w:rPr>
          <w:rFonts w:ascii="Times New Roman" w:hAnsi="Times New Roman" w:cs="Times New Roman"/>
          <w:color w:val="auto"/>
        </w:rPr>
        <w:t>–</w:t>
      </w:r>
      <w:r w:rsidRPr="00FC7B0B">
        <w:rPr>
          <w:rFonts w:ascii="Times New Roman" w:hAnsi="Times New Roman" w:cs="Times New Roman"/>
          <w:color w:val="auto"/>
        </w:rPr>
        <w:t xml:space="preserve">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r w:rsidR="00240807" w:rsidRPr="00FC7B0B">
        <w:rPr>
          <w:rFonts w:ascii="Times New Roman" w:hAnsi="Times New Roman" w:cs="Times New Roman"/>
          <w:color w:val="auto"/>
        </w:rPr>
        <w:t>.</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Содержание образования и условия организации обучения и воспитания обучающихся с </w:t>
      </w:r>
      <w:r w:rsidR="00FF3ED0" w:rsidRPr="00FC7B0B">
        <w:rPr>
          <w:rFonts w:ascii="Times New Roman" w:hAnsi="Times New Roman" w:cs="Times New Roman"/>
          <w:color w:val="auto"/>
        </w:rPr>
        <w:t>ОВЗ</w:t>
      </w:r>
      <w:r w:rsidRPr="00FC7B0B">
        <w:rPr>
          <w:rFonts w:ascii="Times New Roman" w:hAnsi="Times New Roman" w:cs="Times New Roman"/>
          <w:color w:val="auto"/>
        </w:rPr>
        <w:t xml:space="preserve"> определяются адаптированной образовательной программой, а для инвалидов </w:t>
      </w:r>
      <w:r w:rsidR="00240807" w:rsidRPr="00FC7B0B">
        <w:rPr>
          <w:rFonts w:ascii="Times New Roman" w:hAnsi="Times New Roman" w:cs="Times New Roman"/>
          <w:color w:val="auto"/>
        </w:rPr>
        <w:t>–</w:t>
      </w:r>
      <w:r w:rsidRPr="00FC7B0B">
        <w:rPr>
          <w:rFonts w:ascii="Times New Roman" w:hAnsi="Times New Roman" w:cs="Times New Roman"/>
          <w:color w:val="auto"/>
        </w:rPr>
        <w:t xml:space="preserve"> индивидуальной программой реабилитации инвалида. Адаптированная образовательная программа </w:t>
      </w:r>
      <w:r w:rsidR="00240807" w:rsidRPr="00FC7B0B">
        <w:rPr>
          <w:rFonts w:ascii="Times New Roman" w:hAnsi="Times New Roman" w:cs="Times New Roman"/>
          <w:color w:val="auto"/>
        </w:rPr>
        <w:t>–</w:t>
      </w:r>
      <w:r w:rsidRPr="00FC7B0B">
        <w:rPr>
          <w:rFonts w:ascii="Times New Roman" w:hAnsi="Times New Roman" w:cs="Times New Roman"/>
          <w:color w:val="auto"/>
        </w:rPr>
        <w:t xml:space="preserve"> образовательная программа, адаптированная для обучения лиц с </w:t>
      </w:r>
      <w:r w:rsidR="00FF3ED0" w:rsidRPr="00FC7B0B">
        <w:rPr>
          <w:rFonts w:ascii="Times New Roman" w:hAnsi="Times New Roman" w:cs="Times New Roman"/>
          <w:color w:val="auto"/>
        </w:rPr>
        <w:t>ОВЗ</w:t>
      </w:r>
      <w:r w:rsidRPr="00FC7B0B">
        <w:rPr>
          <w:rFonts w:ascii="Times New Roman" w:hAnsi="Times New Roman" w:cs="Times New Roman"/>
          <w:color w:val="auto"/>
        </w:rPr>
        <w:t xml:space="preserve">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ПКР вариативна по форме и по содержанию в зависимости от состава обучающихся с </w:t>
      </w:r>
      <w:r w:rsidR="00FF3ED0" w:rsidRPr="00FC7B0B">
        <w:rPr>
          <w:rFonts w:ascii="Times New Roman" w:hAnsi="Times New Roman" w:cs="Times New Roman"/>
          <w:color w:val="auto"/>
        </w:rPr>
        <w:t>ОВЗ</w:t>
      </w:r>
      <w:r w:rsidRPr="00FC7B0B">
        <w:rPr>
          <w:rFonts w:ascii="Times New Roman" w:hAnsi="Times New Roman" w:cs="Times New Roman"/>
          <w:color w:val="auto"/>
        </w:rPr>
        <w:t xml:space="preserve">, региональной специфики и возможностей </w:t>
      </w:r>
      <w:r w:rsidR="000D18F7" w:rsidRPr="00FC7B0B">
        <w:rPr>
          <w:rFonts w:ascii="Times New Roman" w:hAnsi="Times New Roman" w:cs="Times New Roman"/>
          <w:color w:val="auto"/>
        </w:rPr>
        <w:t xml:space="preserve">образовательной </w:t>
      </w:r>
      <w:r w:rsidRPr="00FC7B0B">
        <w:rPr>
          <w:rFonts w:ascii="Times New Roman" w:hAnsi="Times New Roman" w:cs="Times New Roman"/>
          <w:color w:val="auto"/>
        </w:rPr>
        <w:t xml:space="preserve">организации.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w:t>
      </w:r>
      <w:r w:rsidR="00FF3ED0" w:rsidRPr="00FC7B0B">
        <w:rPr>
          <w:rFonts w:ascii="Times New Roman" w:hAnsi="Times New Roman" w:cs="Times New Roman"/>
          <w:color w:val="auto"/>
        </w:rPr>
        <w:t>ОВЗ</w:t>
      </w:r>
      <w:r w:rsidRPr="00FC7B0B">
        <w:rPr>
          <w:rFonts w:ascii="Times New Roman" w:hAnsi="Times New Roman" w:cs="Times New Roman"/>
          <w:color w:val="auto"/>
        </w:rPr>
        <w:t xml:space="preserve">.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lastRenderedPageBreak/>
        <w:t xml:space="preserve">ПКР разрабатывается на период </w:t>
      </w:r>
      <w:r w:rsidR="00297DD4" w:rsidRPr="00FC7B0B">
        <w:rPr>
          <w:rFonts w:ascii="Times New Roman" w:hAnsi="Times New Roman" w:cs="Times New Roman"/>
          <w:color w:val="auto"/>
        </w:rPr>
        <w:t>получения</w:t>
      </w:r>
      <w:r w:rsidRPr="00FC7B0B">
        <w:rPr>
          <w:rFonts w:ascii="Times New Roman" w:hAnsi="Times New Roman" w:cs="Times New Roman"/>
          <w:color w:val="auto"/>
        </w:rPr>
        <w:t xml:space="preserve"> основного общего образованияи включает в себя </w:t>
      </w:r>
      <w:r w:rsidR="00240807" w:rsidRPr="00FC7B0B">
        <w:rPr>
          <w:rFonts w:ascii="Times New Roman" w:hAnsi="Times New Roman" w:cs="Times New Roman"/>
          <w:color w:val="auto"/>
        </w:rPr>
        <w:t xml:space="preserve">следующие </w:t>
      </w:r>
      <w:r w:rsidRPr="00FC7B0B">
        <w:rPr>
          <w:rFonts w:ascii="Times New Roman" w:hAnsi="Times New Roman" w:cs="Times New Roman"/>
          <w:color w:val="auto"/>
        </w:rPr>
        <w:t xml:space="preserve">разделы. </w:t>
      </w:r>
    </w:p>
    <w:p w:rsidR="00B540EE" w:rsidRPr="00FC7B0B" w:rsidRDefault="00CE20E9" w:rsidP="004925B2">
      <w:pPr>
        <w:pStyle w:val="3"/>
        <w:spacing w:before="0" w:beforeAutospacing="0" w:after="0" w:afterAutospacing="0" w:line="276" w:lineRule="auto"/>
        <w:rPr>
          <w:sz w:val="24"/>
          <w:szCs w:val="24"/>
        </w:rPr>
      </w:pPr>
      <w:bookmarkStart w:id="237" w:name="_Toc414553276"/>
      <w:r w:rsidRPr="00FC7B0B">
        <w:rPr>
          <w:sz w:val="24"/>
          <w:szCs w:val="24"/>
        </w:rPr>
        <w:t>Цели и задачи программы коррекционной работы с обучающимися при получении основного общего образования</w:t>
      </w:r>
      <w:bookmarkEnd w:id="237"/>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w:t>
      </w:r>
      <w:r w:rsidR="00FF3ED0" w:rsidRPr="00FC7B0B">
        <w:rPr>
          <w:rFonts w:ascii="Times New Roman" w:hAnsi="Times New Roman" w:cs="Times New Roman"/>
          <w:color w:val="auto"/>
        </w:rPr>
        <w:t>ОВЗ</w:t>
      </w:r>
      <w:r w:rsidRPr="00FC7B0B">
        <w:rPr>
          <w:rFonts w:ascii="Times New Roman" w:hAnsi="Times New Roman" w:cs="Times New Roman"/>
          <w:color w:val="auto"/>
        </w:rPr>
        <w:t xml:space="preserve">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Цель определяет (указывает) результат работы, ее не рекомендуется подменять направлениями работы или процессом ее реализации.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rsidR="00B540EE" w:rsidRPr="00FC7B0B" w:rsidRDefault="00B540EE" w:rsidP="000C2BD7">
      <w:pPr>
        <w:pStyle w:val="Default"/>
        <w:numPr>
          <w:ilvl w:val="0"/>
          <w:numId w:val="14"/>
        </w:numPr>
        <w:tabs>
          <w:tab w:val="left" w:pos="993"/>
        </w:tabs>
        <w:spacing w:line="276" w:lineRule="auto"/>
        <w:ind w:left="0" w:firstLine="709"/>
        <w:jc w:val="both"/>
        <w:rPr>
          <w:rFonts w:ascii="Times New Roman" w:hAnsi="Times New Roman" w:cs="Times New Roman"/>
          <w:color w:val="auto"/>
        </w:rPr>
      </w:pPr>
      <w:r w:rsidRPr="00FC7B0B">
        <w:rPr>
          <w:rFonts w:ascii="Times New Roman" w:hAnsi="Times New Roman" w:cs="Times New Roman"/>
          <w:color w:val="auto"/>
        </w:rPr>
        <w:t xml:space="preserve">определение особых образовательных потребностей обучающихся с </w:t>
      </w:r>
      <w:r w:rsidR="00FF3ED0" w:rsidRPr="00FC7B0B">
        <w:rPr>
          <w:rFonts w:ascii="Times New Roman" w:hAnsi="Times New Roman" w:cs="Times New Roman"/>
          <w:color w:val="auto"/>
        </w:rPr>
        <w:t>ОВЗ</w:t>
      </w:r>
      <w:r w:rsidRPr="00FC7B0B">
        <w:rPr>
          <w:rFonts w:ascii="Times New Roman" w:hAnsi="Times New Roman" w:cs="Times New Roman"/>
          <w:color w:val="auto"/>
        </w:rPr>
        <w:t xml:space="preserve"> и оказание им специализированной помощи при освоении основной образовательной программы основного общего образования; </w:t>
      </w:r>
    </w:p>
    <w:p w:rsidR="00B540EE" w:rsidRPr="00FC7B0B" w:rsidRDefault="00B540EE" w:rsidP="000C2BD7">
      <w:pPr>
        <w:pStyle w:val="Default"/>
        <w:numPr>
          <w:ilvl w:val="0"/>
          <w:numId w:val="14"/>
        </w:numPr>
        <w:tabs>
          <w:tab w:val="left" w:pos="993"/>
        </w:tabs>
        <w:spacing w:line="276" w:lineRule="auto"/>
        <w:ind w:left="0" w:firstLine="709"/>
        <w:jc w:val="both"/>
        <w:rPr>
          <w:rFonts w:ascii="Times New Roman" w:hAnsi="Times New Roman" w:cs="Times New Roman"/>
          <w:color w:val="auto"/>
        </w:rPr>
      </w:pPr>
      <w:r w:rsidRPr="00FC7B0B">
        <w:rPr>
          <w:rFonts w:ascii="Times New Roman" w:hAnsi="Times New Roman" w:cs="Times New Roman"/>
          <w:color w:val="auto"/>
        </w:rPr>
        <w:t xml:space="preserve">определение оптимальных специальных условий для получения основного общего образования обучающимися с </w:t>
      </w:r>
      <w:r w:rsidR="00FF3ED0" w:rsidRPr="00FC7B0B">
        <w:rPr>
          <w:rFonts w:ascii="Times New Roman" w:hAnsi="Times New Roman" w:cs="Times New Roman"/>
          <w:color w:val="auto"/>
        </w:rPr>
        <w:t>ОВЗ</w:t>
      </w:r>
      <w:r w:rsidRPr="00FC7B0B">
        <w:rPr>
          <w:rFonts w:ascii="Times New Roman" w:hAnsi="Times New Roman" w:cs="Times New Roman"/>
          <w:color w:val="auto"/>
        </w:rPr>
        <w:t xml:space="preserve">, для развития их личностных, познавательных, коммуникативных способностей; </w:t>
      </w:r>
    </w:p>
    <w:p w:rsidR="00B540EE" w:rsidRPr="00FC7B0B" w:rsidRDefault="00B540EE" w:rsidP="000C2BD7">
      <w:pPr>
        <w:pStyle w:val="Default"/>
        <w:numPr>
          <w:ilvl w:val="0"/>
          <w:numId w:val="14"/>
        </w:numPr>
        <w:tabs>
          <w:tab w:val="left" w:pos="993"/>
        </w:tabs>
        <w:spacing w:line="276" w:lineRule="auto"/>
        <w:ind w:left="0" w:firstLine="709"/>
        <w:jc w:val="both"/>
        <w:rPr>
          <w:rFonts w:ascii="Times New Roman" w:hAnsi="Times New Roman" w:cs="Times New Roman"/>
          <w:color w:val="auto"/>
        </w:rPr>
      </w:pPr>
      <w:r w:rsidRPr="00FC7B0B">
        <w:rPr>
          <w:rFonts w:ascii="Times New Roman" w:hAnsi="Times New Roman" w:cs="Times New Roman"/>
          <w:color w:val="auto"/>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w:t>
      </w:r>
      <w:r w:rsidR="00FF3ED0" w:rsidRPr="00FC7B0B">
        <w:rPr>
          <w:rFonts w:ascii="Times New Roman" w:hAnsi="Times New Roman" w:cs="Times New Roman"/>
          <w:color w:val="auto"/>
        </w:rPr>
        <w:t>ОВЗ</w:t>
      </w:r>
      <w:r w:rsidRPr="00FC7B0B">
        <w:rPr>
          <w:rFonts w:ascii="Times New Roman" w:hAnsi="Times New Roman" w:cs="Times New Roman"/>
          <w:color w:val="auto"/>
        </w:rPr>
        <w:t xml:space="preserve">с учетом особенностей их психофизического развития, индивидуальных возможностей; </w:t>
      </w:r>
    </w:p>
    <w:p w:rsidR="00B540EE" w:rsidRPr="00FC7B0B" w:rsidRDefault="00B540EE" w:rsidP="000C2BD7">
      <w:pPr>
        <w:pStyle w:val="Default"/>
        <w:numPr>
          <w:ilvl w:val="0"/>
          <w:numId w:val="14"/>
        </w:numPr>
        <w:tabs>
          <w:tab w:val="left" w:pos="993"/>
        </w:tabs>
        <w:spacing w:line="276" w:lineRule="auto"/>
        <w:ind w:left="0" w:firstLine="709"/>
        <w:jc w:val="both"/>
        <w:rPr>
          <w:rFonts w:ascii="Times New Roman" w:hAnsi="Times New Roman" w:cs="Times New Roman"/>
          <w:color w:val="auto"/>
        </w:rPr>
      </w:pPr>
      <w:r w:rsidRPr="00FC7B0B">
        <w:rPr>
          <w:rFonts w:ascii="Times New Roman" w:hAnsi="Times New Roman" w:cs="Times New Roman"/>
          <w:color w:val="auto"/>
        </w:rPr>
        <w:t xml:space="preserve">реализация комплексного психолого-медико-социального сопровождения обучающихся с </w:t>
      </w:r>
      <w:proofErr w:type="gramStart"/>
      <w:r w:rsidR="00FF3ED0" w:rsidRPr="00FC7B0B">
        <w:rPr>
          <w:rFonts w:ascii="Times New Roman" w:hAnsi="Times New Roman" w:cs="Times New Roman"/>
          <w:color w:val="auto"/>
        </w:rPr>
        <w:t>ОВЗ</w:t>
      </w:r>
      <w:r w:rsidRPr="00FC7B0B">
        <w:rPr>
          <w:rFonts w:ascii="Times New Roman" w:hAnsi="Times New Roman" w:cs="Times New Roman"/>
          <w:color w:val="auto"/>
        </w:rPr>
        <w:t>(</w:t>
      </w:r>
      <w:proofErr w:type="gramEnd"/>
      <w:r w:rsidRPr="00FC7B0B">
        <w:rPr>
          <w:rFonts w:ascii="Times New Roman" w:hAnsi="Times New Roman" w:cs="Times New Roman"/>
          <w:color w:val="auto"/>
        </w:rPr>
        <w:t xml:space="preserve">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организации(ПМПк)); </w:t>
      </w:r>
    </w:p>
    <w:p w:rsidR="00B540EE" w:rsidRPr="00FC7B0B" w:rsidRDefault="00B540EE" w:rsidP="000C2BD7">
      <w:pPr>
        <w:pStyle w:val="Default"/>
        <w:numPr>
          <w:ilvl w:val="0"/>
          <w:numId w:val="14"/>
        </w:numPr>
        <w:tabs>
          <w:tab w:val="left" w:pos="993"/>
        </w:tabs>
        <w:spacing w:line="276" w:lineRule="auto"/>
        <w:ind w:left="0" w:firstLine="709"/>
        <w:jc w:val="both"/>
        <w:rPr>
          <w:rFonts w:ascii="Times New Roman" w:hAnsi="Times New Roman" w:cs="Times New Roman"/>
          <w:color w:val="auto"/>
        </w:rPr>
      </w:pPr>
      <w:r w:rsidRPr="00FC7B0B">
        <w:rPr>
          <w:rFonts w:ascii="Times New Roman" w:hAnsi="Times New Roman" w:cs="Times New Roman"/>
          <w:color w:val="auto"/>
        </w:rPr>
        <w:t xml:space="preserve">реализация комплексной системы мероприятий по социальной адаптации и профессиональной ориентации обучающихся с </w:t>
      </w:r>
      <w:r w:rsidR="00FF3ED0" w:rsidRPr="00FC7B0B">
        <w:rPr>
          <w:rFonts w:ascii="Times New Roman" w:hAnsi="Times New Roman" w:cs="Times New Roman"/>
          <w:color w:val="auto"/>
        </w:rPr>
        <w:t>ОВЗ</w:t>
      </w:r>
      <w:r w:rsidRPr="00FC7B0B">
        <w:rPr>
          <w:rFonts w:ascii="Times New Roman" w:hAnsi="Times New Roman" w:cs="Times New Roman"/>
          <w:color w:val="auto"/>
        </w:rPr>
        <w:t xml:space="preserve">; </w:t>
      </w:r>
    </w:p>
    <w:p w:rsidR="00B540EE" w:rsidRPr="00FC7B0B" w:rsidRDefault="00B540EE" w:rsidP="000C2BD7">
      <w:pPr>
        <w:pStyle w:val="Default"/>
        <w:numPr>
          <w:ilvl w:val="0"/>
          <w:numId w:val="14"/>
        </w:numPr>
        <w:tabs>
          <w:tab w:val="left" w:pos="993"/>
        </w:tabs>
        <w:spacing w:line="276" w:lineRule="auto"/>
        <w:ind w:left="0" w:firstLine="709"/>
        <w:jc w:val="both"/>
        <w:rPr>
          <w:rFonts w:ascii="Times New Roman" w:hAnsi="Times New Roman" w:cs="Times New Roman"/>
          <w:color w:val="auto"/>
        </w:rPr>
      </w:pPr>
      <w:r w:rsidRPr="00FC7B0B">
        <w:rPr>
          <w:rFonts w:ascii="Times New Roman" w:hAnsi="Times New Roman" w:cs="Times New Roman"/>
          <w:color w:val="auto"/>
        </w:rPr>
        <w:t xml:space="preserve">обеспечение сетевого взаимодействия специалистов разного профиля в комплексной работе с обучающимися с </w:t>
      </w:r>
      <w:r w:rsidR="00FF3ED0" w:rsidRPr="00FC7B0B">
        <w:rPr>
          <w:rFonts w:ascii="Times New Roman" w:hAnsi="Times New Roman" w:cs="Times New Roman"/>
          <w:color w:val="auto"/>
        </w:rPr>
        <w:t>ОВЗ</w:t>
      </w:r>
      <w:r w:rsidRPr="00FC7B0B">
        <w:rPr>
          <w:rFonts w:ascii="Times New Roman" w:hAnsi="Times New Roman" w:cs="Times New Roman"/>
          <w:color w:val="auto"/>
        </w:rPr>
        <w:t xml:space="preserve">; </w:t>
      </w:r>
    </w:p>
    <w:p w:rsidR="00B540EE" w:rsidRPr="00FC7B0B" w:rsidRDefault="00B540EE" w:rsidP="000C2BD7">
      <w:pPr>
        <w:pStyle w:val="Default"/>
        <w:numPr>
          <w:ilvl w:val="0"/>
          <w:numId w:val="14"/>
        </w:numPr>
        <w:tabs>
          <w:tab w:val="left" w:pos="993"/>
        </w:tabs>
        <w:spacing w:line="276" w:lineRule="auto"/>
        <w:ind w:left="0" w:firstLine="709"/>
        <w:jc w:val="both"/>
        <w:rPr>
          <w:rFonts w:ascii="Times New Roman" w:hAnsi="Times New Roman" w:cs="Times New Roman"/>
          <w:color w:val="auto"/>
        </w:rPr>
      </w:pPr>
      <w:r w:rsidRPr="00FC7B0B">
        <w:rPr>
          <w:rFonts w:ascii="Times New Roman" w:hAnsi="Times New Roman" w:cs="Times New Roman"/>
          <w:color w:val="auto"/>
        </w:rPr>
        <w:t xml:space="preserve">осуществление информационно-просветительской и консультативной работы с родителями (законными представителями) обучающихся с </w:t>
      </w:r>
      <w:r w:rsidR="00FF3ED0" w:rsidRPr="00FC7B0B">
        <w:rPr>
          <w:rFonts w:ascii="Times New Roman" w:hAnsi="Times New Roman" w:cs="Times New Roman"/>
          <w:color w:val="auto"/>
        </w:rPr>
        <w:t>ОВЗ</w:t>
      </w:r>
      <w:r w:rsidRPr="00FC7B0B">
        <w:rPr>
          <w:rFonts w:ascii="Times New Roman" w:hAnsi="Times New Roman" w:cs="Times New Roman"/>
          <w:color w:val="auto"/>
        </w:rPr>
        <w:t xml:space="preserve">.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В программу также целесообразно включить и специальные принципы, ориентированные на учет особенностей обучающихся с </w:t>
      </w:r>
      <w:r w:rsidR="00FF3ED0" w:rsidRPr="00FC7B0B">
        <w:rPr>
          <w:rFonts w:ascii="Times New Roman" w:hAnsi="Times New Roman" w:cs="Times New Roman"/>
          <w:color w:val="auto"/>
        </w:rPr>
        <w:t>ОВЗ</w:t>
      </w:r>
      <w:r w:rsidRPr="00FC7B0B">
        <w:rPr>
          <w:rFonts w:ascii="Times New Roman" w:hAnsi="Times New Roman" w:cs="Times New Roman"/>
          <w:color w:val="auto"/>
        </w:rPr>
        <w:t xml:space="preserve">, такие, например, как: </w:t>
      </w:r>
    </w:p>
    <w:p w:rsidR="00B540EE" w:rsidRPr="00FC7B0B" w:rsidRDefault="00B540EE" w:rsidP="000C2BD7">
      <w:pPr>
        <w:pStyle w:val="Default"/>
        <w:numPr>
          <w:ilvl w:val="0"/>
          <w:numId w:val="14"/>
        </w:numPr>
        <w:tabs>
          <w:tab w:val="left" w:pos="993"/>
        </w:tabs>
        <w:spacing w:line="276" w:lineRule="auto"/>
        <w:ind w:left="0" w:firstLine="709"/>
        <w:jc w:val="both"/>
        <w:rPr>
          <w:rFonts w:ascii="Times New Roman" w:hAnsi="Times New Roman" w:cs="Times New Roman"/>
          <w:color w:val="auto"/>
        </w:rPr>
      </w:pPr>
      <w:r w:rsidRPr="00FC7B0B">
        <w:rPr>
          <w:rFonts w:ascii="Times New Roman" w:hAnsi="Times New Roman" w:cs="Times New Roman"/>
          <w:color w:val="auto"/>
        </w:rPr>
        <w:t xml:space="preserve">принцип системности – единство в подходах к диагностике, обучению и коррекции нарушений детей с </w:t>
      </w:r>
      <w:r w:rsidR="00FF3ED0" w:rsidRPr="00FC7B0B">
        <w:rPr>
          <w:rFonts w:ascii="Times New Roman" w:hAnsi="Times New Roman" w:cs="Times New Roman"/>
          <w:color w:val="auto"/>
        </w:rPr>
        <w:t>ОВЗ</w:t>
      </w:r>
      <w:r w:rsidRPr="00FC7B0B">
        <w:rPr>
          <w:rFonts w:ascii="Times New Roman" w:hAnsi="Times New Roman" w:cs="Times New Roman"/>
          <w:color w:val="auto"/>
        </w:rPr>
        <w:t xml:space="preserve">, взаимодействие учителей и специалистов различного профиля в решении проблем этих детей; </w:t>
      </w:r>
    </w:p>
    <w:p w:rsidR="00B540EE" w:rsidRPr="00FC7B0B" w:rsidRDefault="00B540EE" w:rsidP="000C2BD7">
      <w:pPr>
        <w:pStyle w:val="Default"/>
        <w:numPr>
          <w:ilvl w:val="0"/>
          <w:numId w:val="14"/>
        </w:numPr>
        <w:tabs>
          <w:tab w:val="left" w:pos="993"/>
        </w:tabs>
        <w:spacing w:line="276" w:lineRule="auto"/>
        <w:ind w:left="0" w:firstLine="709"/>
        <w:jc w:val="both"/>
        <w:rPr>
          <w:rFonts w:ascii="Times New Roman" w:hAnsi="Times New Roman" w:cs="Times New Roman"/>
          <w:color w:val="auto"/>
        </w:rPr>
      </w:pPr>
      <w:r w:rsidRPr="00FC7B0B">
        <w:rPr>
          <w:rFonts w:ascii="Times New Roman" w:hAnsi="Times New Roman" w:cs="Times New Roman"/>
          <w:color w:val="auto"/>
        </w:rPr>
        <w:t xml:space="preserve">принцип обходного пути – формирование новой функциональной системы в обход пострадавшего звена, опоры на сохранные анализаторы; </w:t>
      </w:r>
    </w:p>
    <w:p w:rsidR="00B540EE" w:rsidRPr="00FC7B0B" w:rsidRDefault="00B540EE" w:rsidP="000C2BD7">
      <w:pPr>
        <w:pStyle w:val="Default"/>
        <w:numPr>
          <w:ilvl w:val="0"/>
          <w:numId w:val="14"/>
        </w:numPr>
        <w:tabs>
          <w:tab w:val="left" w:pos="993"/>
        </w:tabs>
        <w:spacing w:line="276" w:lineRule="auto"/>
        <w:ind w:left="0" w:firstLine="709"/>
        <w:jc w:val="both"/>
        <w:rPr>
          <w:rFonts w:ascii="Times New Roman" w:hAnsi="Times New Roman" w:cs="Times New Roman"/>
          <w:color w:val="auto"/>
        </w:rPr>
      </w:pPr>
      <w:r w:rsidRPr="00FC7B0B">
        <w:rPr>
          <w:rFonts w:ascii="Times New Roman" w:hAnsi="Times New Roman" w:cs="Times New Roman"/>
          <w:color w:val="auto"/>
        </w:rP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w:t>
      </w:r>
    </w:p>
    <w:p w:rsidR="00B540EE" w:rsidRPr="00FC7B0B" w:rsidRDefault="00B540EE" w:rsidP="004925B2">
      <w:pPr>
        <w:pStyle w:val="3"/>
        <w:spacing w:before="0" w:beforeAutospacing="0" w:after="0" w:afterAutospacing="0" w:line="276" w:lineRule="auto"/>
        <w:rPr>
          <w:sz w:val="24"/>
          <w:szCs w:val="24"/>
        </w:rPr>
      </w:pPr>
      <w:bookmarkStart w:id="238" w:name="_Toc414553277"/>
      <w:r w:rsidRPr="00FC7B0B">
        <w:rPr>
          <w:sz w:val="24"/>
          <w:szCs w:val="24"/>
        </w:rPr>
        <w:lastRenderedPageBreak/>
        <w:t>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238"/>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b/>
          <w:bCs/>
          <w:color w:val="auto"/>
        </w:rPr>
        <w:t xml:space="preserve">Характеристика содержания </w:t>
      </w:r>
      <w:r w:rsidR="00FF3ED0" w:rsidRPr="00FC7B0B">
        <w:rPr>
          <w:rFonts w:ascii="Times New Roman" w:hAnsi="Times New Roman" w:cs="Times New Roman"/>
          <w:b/>
          <w:bCs/>
          <w:color w:val="auto"/>
        </w:rPr>
        <w:t>направлений коррекционной работы</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b/>
          <w:color w:val="auto"/>
        </w:rPr>
        <w:t>Диагностическая работа</w:t>
      </w:r>
      <w:r w:rsidRPr="00FC7B0B">
        <w:rPr>
          <w:rFonts w:ascii="Times New Roman" w:hAnsi="Times New Roman" w:cs="Times New Roman"/>
          <w:color w:val="auto"/>
        </w:rPr>
        <w:t xml:space="preserve"> может включать в себя следующее: </w:t>
      </w:r>
    </w:p>
    <w:p w:rsidR="00B540EE" w:rsidRPr="00FC7B0B" w:rsidRDefault="00B540EE" w:rsidP="000C2BD7">
      <w:pPr>
        <w:pStyle w:val="Default"/>
        <w:numPr>
          <w:ilvl w:val="0"/>
          <w:numId w:val="14"/>
        </w:numPr>
        <w:tabs>
          <w:tab w:val="left" w:pos="993"/>
        </w:tabs>
        <w:spacing w:line="276" w:lineRule="auto"/>
        <w:ind w:left="0" w:firstLine="709"/>
        <w:jc w:val="both"/>
        <w:rPr>
          <w:rFonts w:ascii="Times New Roman" w:hAnsi="Times New Roman" w:cs="Times New Roman"/>
          <w:color w:val="auto"/>
        </w:rPr>
      </w:pPr>
      <w:r w:rsidRPr="00FC7B0B">
        <w:rPr>
          <w:rFonts w:ascii="Times New Roman" w:hAnsi="Times New Roman" w:cs="Times New Roman"/>
          <w:color w:val="auto"/>
        </w:rPr>
        <w:t xml:space="preserve">выявление особых образовательных потребностей обучающихся с </w:t>
      </w:r>
      <w:r w:rsidR="00FF3ED0" w:rsidRPr="00FC7B0B">
        <w:rPr>
          <w:rFonts w:ascii="Times New Roman" w:hAnsi="Times New Roman" w:cs="Times New Roman"/>
          <w:color w:val="auto"/>
        </w:rPr>
        <w:t>ОВЗ</w:t>
      </w:r>
      <w:r w:rsidRPr="00FC7B0B">
        <w:rPr>
          <w:rFonts w:ascii="Times New Roman" w:hAnsi="Times New Roman" w:cs="Times New Roman"/>
          <w:color w:val="auto"/>
        </w:rPr>
        <w:t xml:space="preserve">при освоении основной образовательной программы основного общего образования; </w:t>
      </w:r>
    </w:p>
    <w:p w:rsidR="00B540EE" w:rsidRPr="00FC7B0B" w:rsidRDefault="00B540EE" w:rsidP="000C2BD7">
      <w:pPr>
        <w:pStyle w:val="Default"/>
        <w:numPr>
          <w:ilvl w:val="0"/>
          <w:numId w:val="14"/>
        </w:numPr>
        <w:tabs>
          <w:tab w:val="left" w:pos="993"/>
        </w:tabs>
        <w:spacing w:line="276" w:lineRule="auto"/>
        <w:ind w:left="0" w:firstLine="709"/>
        <w:jc w:val="both"/>
        <w:rPr>
          <w:rFonts w:ascii="Times New Roman" w:hAnsi="Times New Roman" w:cs="Times New Roman"/>
          <w:color w:val="auto"/>
        </w:rPr>
      </w:pPr>
      <w:r w:rsidRPr="00FC7B0B">
        <w:rPr>
          <w:rFonts w:ascii="Times New Roman" w:hAnsi="Times New Roman" w:cs="Times New Roman"/>
          <w:color w:val="auto"/>
        </w:rPr>
        <w:t xml:space="preserve">проведение комплексной социально-психолого-педагогической диагностики нарушений в психическом и(или) физическом развитии обучающихся с </w:t>
      </w:r>
      <w:r w:rsidR="00FF3ED0" w:rsidRPr="00FC7B0B">
        <w:rPr>
          <w:rFonts w:ascii="Times New Roman" w:hAnsi="Times New Roman" w:cs="Times New Roman"/>
          <w:color w:val="auto"/>
        </w:rPr>
        <w:t>ОВЗ</w:t>
      </w:r>
      <w:r w:rsidRPr="00FC7B0B">
        <w:rPr>
          <w:rFonts w:ascii="Times New Roman" w:hAnsi="Times New Roman" w:cs="Times New Roman"/>
          <w:color w:val="auto"/>
        </w:rPr>
        <w:t xml:space="preserve">; </w:t>
      </w:r>
    </w:p>
    <w:p w:rsidR="00B540EE" w:rsidRPr="00FC7B0B" w:rsidRDefault="00B540EE" w:rsidP="000C2BD7">
      <w:pPr>
        <w:pStyle w:val="Default"/>
        <w:numPr>
          <w:ilvl w:val="0"/>
          <w:numId w:val="14"/>
        </w:numPr>
        <w:tabs>
          <w:tab w:val="left" w:pos="993"/>
        </w:tabs>
        <w:spacing w:line="276" w:lineRule="auto"/>
        <w:ind w:left="0" w:firstLine="709"/>
        <w:jc w:val="both"/>
        <w:rPr>
          <w:rFonts w:ascii="Times New Roman" w:hAnsi="Times New Roman" w:cs="Times New Roman"/>
          <w:color w:val="auto"/>
        </w:rPr>
      </w:pPr>
      <w:r w:rsidRPr="00FC7B0B">
        <w:rPr>
          <w:rFonts w:ascii="Times New Roman" w:hAnsi="Times New Roman" w:cs="Times New Roman"/>
          <w:color w:val="auto"/>
        </w:rPr>
        <w:t xml:space="preserve">определение уровня актуального и зоны ближайшего развития обучающегося с </w:t>
      </w:r>
      <w:r w:rsidR="00FF3ED0" w:rsidRPr="00FC7B0B">
        <w:rPr>
          <w:rFonts w:ascii="Times New Roman" w:hAnsi="Times New Roman" w:cs="Times New Roman"/>
          <w:color w:val="auto"/>
        </w:rPr>
        <w:t>ОВЗ</w:t>
      </w:r>
      <w:r w:rsidRPr="00FC7B0B">
        <w:rPr>
          <w:rFonts w:ascii="Times New Roman" w:hAnsi="Times New Roman" w:cs="Times New Roman"/>
          <w:color w:val="auto"/>
        </w:rPr>
        <w:t xml:space="preserve">, выявление его резервных возможностей; </w:t>
      </w:r>
    </w:p>
    <w:p w:rsidR="00B540EE" w:rsidRPr="00FC7B0B" w:rsidRDefault="00B540EE" w:rsidP="000C2BD7">
      <w:pPr>
        <w:pStyle w:val="Default"/>
        <w:numPr>
          <w:ilvl w:val="0"/>
          <w:numId w:val="14"/>
        </w:numPr>
        <w:tabs>
          <w:tab w:val="left" w:pos="993"/>
        </w:tabs>
        <w:spacing w:line="276" w:lineRule="auto"/>
        <w:ind w:left="0" w:firstLine="709"/>
        <w:jc w:val="both"/>
        <w:rPr>
          <w:rFonts w:ascii="Times New Roman" w:hAnsi="Times New Roman" w:cs="Times New Roman"/>
          <w:color w:val="auto"/>
        </w:rPr>
      </w:pPr>
      <w:r w:rsidRPr="00FC7B0B">
        <w:rPr>
          <w:rFonts w:ascii="Times New Roman" w:hAnsi="Times New Roman" w:cs="Times New Roman"/>
          <w:color w:val="auto"/>
        </w:rPr>
        <w:t xml:space="preserve">изучение развития эмоционально-волевой, познавательной, речевой сфер и личностных особенностей обучающихся; </w:t>
      </w:r>
    </w:p>
    <w:p w:rsidR="00B540EE" w:rsidRPr="00FC7B0B" w:rsidRDefault="00B540EE" w:rsidP="000C2BD7">
      <w:pPr>
        <w:pStyle w:val="Default"/>
        <w:numPr>
          <w:ilvl w:val="0"/>
          <w:numId w:val="14"/>
        </w:numPr>
        <w:tabs>
          <w:tab w:val="left" w:pos="993"/>
        </w:tabs>
        <w:spacing w:line="276" w:lineRule="auto"/>
        <w:ind w:left="0" w:firstLine="709"/>
        <w:jc w:val="both"/>
        <w:rPr>
          <w:rFonts w:ascii="Times New Roman" w:hAnsi="Times New Roman" w:cs="Times New Roman"/>
          <w:color w:val="auto"/>
        </w:rPr>
      </w:pPr>
      <w:r w:rsidRPr="00FC7B0B">
        <w:rPr>
          <w:rFonts w:ascii="Times New Roman" w:hAnsi="Times New Roman" w:cs="Times New Roman"/>
          <w:color w:val="auto"/>
        </w:rPr>
        <w:t xml:space="preserve">изучение социальной ситуации развития и условий семейного воспитания ребенка; </w:t>
      </w:r>
    </w:p>
    <w:p w:rsidR="00B540EE" w:rsidRPr="00FC7B0B" w:rsidRDefault="00B540EE" w:rsidP="000C2BD7">
      <w:pPr>
        <w:pStyle w:val="Default"/>
        <w:numPr>
          <w:ilvl w:val="0"/>
          <w:numId w:val="14"/>
        </w:numPr>
        <w:tabs>
          <w:tab w:val="left" w:pos="993"/>
        </w:tabs>
        <w:spacing w:line="276" w:lineRule="auto"/>
        <w:ind w:left="0" w:firstLine="709"/>
        <w:jc w:val="both"/>
        <w:rPr>
          <w:rFonts w:ascii="Times New Roman" w:hAnsi="Times New Roman" w:cs="Times New Roman"/>
          <w:color w:val="auto"/>
        </w:rPr>
      </w:pPr>
      <w:r w:rsidRPr="00FC7B0B">
        <w:rPr>
          <w:rFonts w:ascii="Times New Roman" w:hAnsi="Times New Roman" w:cs="Times New Roman"/>
          <w:color w:val="auto"/>
        </w:rPr>
        <w:t xml:space="preserve">изучение адаптивных возможностей и уровня социализации ребенка с </w:t>
      </w:r>
      <w:r w:rsidR="00FF3ED0" w:rsidRPr="00FC7B0B">
        <w:rPr>
          <w:rFonts w:ascii="Times New Roman" w:hAnsi="Times New Roman" w:cs="Times New Roman"/>
          <w:color w:val="auto"/>
        </w:rPr>
        <w:t>ОВЗ</w:t>
      </w:r>
      <w:r w:rsidRPr="00FC7B0B">
        <w:rPr>
          <w:rFonts w:ascii="Times New Roman" w:hAnsi="Times New Roman" w:cs="Times New Roman"/>
          <w:color w:val="auto"/>
        </w:rPr>
        <w:t xml:space="preserve">; </w:t>
      </w:r>
    </w:p>
    <w:p w:rsidR="00B540EE" w:rsidRPr="00FC7B0B" w:rsidRDefault="00B540EE" w:rsidP="000C2BD7">
      <w:pPr>
        <w:pStyle w:val="Default"/>
        <w:numPr>
          <w:ilvl w:val="0"/>
          <w:numId w:val="14"/>
        </w:numPr>
        <w:tabs>
          <w:tab w:val="left" w:pos="993"/>
        </w:tabs>
        <w:spacing w:line="276" w:lineRule="auto"/>
        <w:ind w:left="0" w:firstLine="709"/>
        <w:jc w:val="both"/>
        <w:rPr>
          <w:rFonts w:ascii="Times New Roman" w:hAnsi="Times New Roman" w:cs="Times New Roman"/>
          <w:color w:val="auto"/>
        </w:rPr>
      </w:pPr>
      <w:r w:rsidRPr="00FC7B0B">
        <w:rPr>
          <w:rFonts w:ascii="Times New Roman" w:hAnsi="Times New Roman" w:cs="Times New Roman"/>
          <w:color w:val="auto"/>
        </w:rPr>
        <w:t xml:space="preserve">мониторинг динамики развития, успешности освоения образовательных программ основного общего образования.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b/>
          <w:color w:val="auto"/>
        </w:rPr>
        <w:t>Коррекционно-развивающая работа</w:t>
      </w:r>
      <w:r w:rsidRPr="00FC7B0B">
        <w:rPr>
          <w:rFonts w:ascii="Times New Roman" w:hAnsi="Times New Roman" w:cs="Times New Roman"/>
          <w:color w:val="auto"/>
        </w:rPr>
        <w:t xml:space="preserve"> может включать в себя следующее: </w:t>
      </w:r>
    </w:p>
    <w:p w:rsidR="00B540EE" w:rsidRPr="00FC7B0B" w:rsidRDefault="00B540EE" w:rsidP="000C2BD7">
      <w:pPr>
        <w:pStyle w:val="Default"/>
        <w:numPr>
          <w:ilvl w:val="0"/>
          <w:numId w:val="14"/>
        </w:numPr>
        <w:tabs>
          <w:tab w:val="left" w:pos="993"/>
        </w:tabs>
        <w:spacing w:line="276" w:lineRule="auto"/>
        <w:ind w:left="0" w:firstLine="709"/>
        <w:jc w:val="both"/>
        <w:rPr>
          <w:rFonts w:ascii="Times New Roman" w:hAnsi="Times New Roman" w:cs="Times New Roman"/>
          <w:color w:val="auto"/>
        </w:rPr>
      </w:pPr>
      <w:r w:rsidRPr="00FC7B0B">
        <w:rPr>
          <w:rFonts w:ascii="Times New Roman" w:hAnsi="Times New Roman" w:cs="Times New Roman"/>
          <w:color w:val="auto"/>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w:t>
      </w:r>
      <w:r w:rsidR="00FF3ED0" w:rsidRPr="00FC7B0B">
        <w:rPr>
          <w:rFonts w:ascii="Times New Roman" w:hAnsi="Times New Roman" w:cs="Times New Roman"/>
          <w:color w:val="auto"/>
        </w:rPr>
        <w:t>ОВЗ</w:t>
      </w:r>
      <w:r w:rsidRPr="00FC7B0B">
        <w:rPr>
          <w:rFonts w:ascii="Times New Roman" w:hAnsi="Times New Roman" w:cs="Times New Roman"/>
          <w:color w:val="auto"/>
        </w:rPr>
        <w:t xml:space="preserve">; </w:t>
      </w:r>
    </w:p>
    <w:p w:rsidR="00B540EE" w:rsidRPr="00FC7B0B" w:rsidRDefault="00B540EE" w:rsidP="000C2BD7">
      <w:pPr>
        <w:pStyle w:val="Default"/>
        <w:numPr>
          <w:ilvl w:val="0"/>
          <w:numId w:val="14"/>
        </w:numPr>
        <w:tabs>
          <w:tab w:val="left" w:pos="993"/>
        </w:tabs>
        <w:spacing w:line="276" w:lineRule="auto"/>
        <w:ind w:left="0" w:firstLine="709"/>
        <w:jc w:val="both"/>
        <w:rPr>
          <w:rFonts w:ascii="Times New Roman" w:hAnsi="Times New Roman" w:cs="Times New Roman"/>
          <w:color w:val="auto"/>
        </w:rPr>
      </w:pPr>
      <w:r w:rsidRPr="00FC7B0B">
        <w:rPr>
          <w:rFonts w:ascii="Times New Roman" w:hAnsi="Times New Roman" w:cs="Times New Roman"/>
          <w:color w:val="auto"/>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B540EE" w:rsidRPr="00FC7B0B" w:rsidRDefault="00B540EE" w:rsidP="000C2BD7">
      <w:pPr>
        <w:pStyle w:val="Default"/>
        <w:numPr>
          <w:ilvl w:val="0"/>
          <w:numId w:val="14"/>
        </w:numPr>
        <w:tabs>
          <w:tab w:val="left" w:pos="993"/>
        </w:tabs>
        <w:spacing w:line="276" w:lineRule="auto"/>
        <w:ind w:left="0" w:firstLine="709"/>
        <w:jc w:val="both"/>
        <w:rPr>
          <w:rFonts w:ascii="Times New Roman" w:hAnsi="Times New Roman" w:cs="Times New Roman"/>
          <w:color w:val="auto"/>
        </w:rPr>
      </w:pPr>
      <w:r w:rsidRPr="00FC7B0B">
        <w:rPr>
          <w:rFonts w:ascii="Times New Roman" w:hAnsi="Times New Roman" w:cs="Times New Roman"/>
          <w:color w:val="auto"/>
        </w:rPr>
        <w:t xml:space="preserve">коррекцию и развитие высших психических функций, эмоционально-волевой, познавательной и коммуникативно-речевой сфер; </w:t>
      </w:r>
    </w:p>
    <w:p w:rsidR="00B540EE" w:rsidRPr="00FC7B0B" w:rsidRDefault="00B540EE" w:rsidP="000C2BD7">
      <w:pPr>
        <w:pStyle w:val="Default"/>
        <w:numPr>
          <w:ilvl w:val="0"/>
          <w:numId w:val="14"/>
        </w:numPr>
        <w:tabs>
          <w:tab w:val="left" w:pos="993"/>
        </w:tabs>
        <w:spacing w:line="276" w:lineRule="auto"/>
        <w:ind w:left="0" w:firstLine="709"/>
        <w:jc w:val="both"/>
        <w:rPr>
          <w:rFonts w:ascii="Times New Roman" w:hAnsi="Times New Roman" w:cs="Times New Roman"/>
          <w:color w:val="auto"/>
        </w:rPr>
      </w:pPr>
      <w:r w:rsidRPr="00FC7B0B">
        <w:rPr>
          <w:rFonts w:ascii="Times New Roman" w:hAnsi="Times New Roman" w:cs="Times New Roman"/>
          <w:color w:val="auto"/>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B540EE" w:rsidRPr="00FC7B0B" w:rsidRDefault="00B540EE" w:rsidP="000C2BD7">
      <w:pPr>
        <w:pStyle w:val="Default"/>
        <w:numPr>
          <w:ilvl w:val="0"/>
          <w:numId w:val="14"/>
        </w:numPr>
        <w:tabs>
          <w:tab w:val="left" w:pos="993"/>
        </w:tabs>
        <w:spacing w:line="276" w:lineRule="auto"/>
        <w:ind w:left="0" w:firstLine="709"/>
        <w:jc w:val="both"/>
        <w:rPr>
          <w:rFonts w:ascii="Times New Roman" w:hAnsi="Times New Roman" w:cs="Times New Roman"/>
          <w:color w:val="auto"/>
        </w:rPr>
      </w:pPr>
      <w:r w:rsidRPr="00FC7B0B">
        <w:rPr>
          <w:rFonts w:ascii="Times New Roman" w:hAnsi="Times New Roman" w:cs="Times New Roman"/>
          <w:color w:val="auto"/>
        </w:rPr>
        <w:t xml:space="preserve">формирование способов регуляции поведения и эмоциональных состояний; </w:t>
      </w:r>
    </w:p>
    <w:p w:rsidR="00B540EE" w:rsidRPr="00FC7B0B" w:rsidRDefault="00B540EE" w:rsidP="000C2BD7">
      <w:pPr>
        <w:pStyle w:val="Default"/>
        <w:numPr>
          <w:ilvl w:val="0"/>
          <w:numId w:val="14"/>
        </w:numPr>
        <w:tabs>
          <w:tab w:val="left" w:pos="993"/>
        </w:tabs>
        <w:spacing w:line="276" w:lineRule="auto"/>
        <w:ind w:left="0" w:firstLine="709"/>
        <w:jc w:val="both"/>
        <w:rPr>
          <w:rFonts w:ascii="Times New Roman" w:hAnsi="Times New Roman" w:cs="Times New Roman"/>
          <w:color w:val="auto"/>
        </w:rPr>
      </w:pPr>
      <w:r w:rsidRPr="00FC7B0B">
        <w:rPr>
          <w:rFonts w:ascii="Times New Roman" w:hAnsi="Times New Roman" w:cs="Times New Roman"/>
          <w:color w:val="auto"/>
        </w:rPr>
        <w:t xml:space="preserve">развитие форм и навыков личностного общения в группе сверстников, коммуникативной компетенции; </w:t>
      </w:r>
    </w:p>
    <w:p w:rsidR="00B540EE" w:rsidRPr="00FC7B0B" w:rsidRDefault="00B540EE" w:rsidP="000C2BD7">
      <w:pPr>
        <w:pStyle w:val="Default"/>
        <w:numPr>
          <w:ilvl w:val="0"/>
          <w:numId w:val="14"/>
        </w:numPr>
        <w:tabs>
          <w:tab w:val="left" w:pos="993"/>
        </w:tabs>
        <w:spacing w:line="276" w:lineRule="auto"/>
        <w:ind w:left="0" w:firstLine="709"/>
        <w:jc w:val="both"/>
        <w:rPr>
          <w:rFonts w:ascii="Times New Roman" w:hAnsi="Times New Roman" w:cs="Times New Roman"/>
          <w:color w:val="auto"/>
        </w:rPr>
      </w:pPr>
      <w:r w:rsidRPr="00FC7B0B">
        <w:rPr>
          <w:rFonts w:ascii="Times New Roman" w:hAnsi="Times New Roman" w:cs="Times New Roman"/>
          <w:color w:val="auto"/>
        </w:rPr>
        <w:t xml:space="preserve">развитие компетенций, необходимых для продолжения образования и профессионального самоопределения; </w:t>
      </w:r>
    </w:p>
    <w:p w:rsidR="00B540EE" w:rsidRPr="00FC7B0B" w:rsidRDefault="00B540EE" w:rsidP="000C2BD7">
      <w:pPr>
        <w:pStyle w:val="Default"/>
        <w:numPr>
          <w:ilvl w:val="0"/>
          <w:numId w:val="14"/>
        </w:numPr>
        <w:tabs>
          <w:tab w:val="left" w:pos="993"/>
        </w:tabs>
        <w:spacing w:line="276" w:lineRule="auto"/>
        <w:ind w:left="0" w:firstLine="709"/>
        <w:jc w:val="both"/>
        <w:rPr>
          <w:rFonts w:ascii="Times New Roman" w:hAnsi="Times New Roman" w:cs="Times New Roman"/>
          <w:color w:val="auto"/>
        </w:rPr>
      </w:pPr>
      <w:r w:rsidRPr="00FC7B0B">
        <w:rPr>
          <w:rFonts w:ascii="Times New Roman" w:hAnsi="Times New Roman" w:cs="Times New Roman"/>
          <w:color w:val="auto"/>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B540EE" w:rsidRPr="00FC7B0B" w:rsidRDefault="00B540EE" w:rsidP="000C2BD7">
      <w:pPr>
        <w:pStyle w:val="Default"/>
        <w:numPr>
          <w:ilvl w:val="0"/>
          <w:numId w:val="14"/>
        </w:numPr>
        <w:tabs>
          <w:tab w:val="left" w:pos="993"/>
        </w:tabs>
        <w:spacing w:line="276" w:lineRule="auto"/>
        <w:ind w:left="0" w:firstLine="709"/>
        <w:jc w:val="both"/>
        <w:rPr>
          <w:rFonts w:ascii="Times New Roman" w:hAnsi="Times New Roman" w:cs="Times New Roman"/>
          <w:color w:val="auto"/>
        </w:rPr>
      </w:pPr>
      <w:r w:rsidRPr="00FC7B0B">
        <w:rPr>
          <w:rFonts w:ascii="Times New Roman" w:hAnsi="Times New Roman" w:cs="Times New Roman"/>
          <w:color w:val="auto"/>
        </w:rPr>
        <w:t xml:space="preserve">социальную защиту ребенка в случаях неблагоприятных условий жизни при психотравмирующих обстоятельствах.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b/>
          <w:color w:val="auto"/>
        </w:rPr>
        <w:t>Консультативная работа</w:t>
      </w:r>
      <w:r w:rsidRPr="00FC7B0B">
        <w:rPr>
          <w:rFonts w:ascii="Times New Roman" w:hAnsi="Times New Roman" w:cs="Times New Roman"/>
          <w:color w:val="auto"/>
        </w:rPr>
        <w:t xml:space="preserve"> может включать в себя следующее: </w:t>
      </w:r>
    </w:p>
    <w:p w:rsidR="00B540EE" w:rsidRPr="00FC7B0B" w:rsidRDefault="00B540EE" w:rsidP="000C2BD7">
      <w:pPr>
        <w:pStyle w:val="Default"/>
        <w:numPr>
          <w:ilvl w:val="0"/>
          <w:numId w:val="14"/>
        </w:numPr>
        <w:tabs>
          <w:tab w:val="left" w:pos="993"/>
        </w:tabs>
        <w:spacing w:line="276" w:lineRule="auto"/>
        <w:ind w:left="0" w:firstLine="709"/>
        <w:jc w:val="both"/>
        <w:rPr>
          <w:rFonts w:ascii="Times New Roman" w:hAnsi="Times New Roman" w:cs="Times New Roman"/>
          <w:color w:val="auto"/>
        </w:rPr>
      </w:pPr>
      <w:r w:rsidRPr="00FC7B0B">
        <w:rPr>
          <w:rFonts w:ascii="Times New Roman" w:hAnsi="Times New Roman" w:cs="Times New Roman"/>
          <w:color w:val="auto"/>
        </w:rPr>
        <w:t xml:space="preserve">выработку совместных обоснованных рекомендаций по основным направлениям работы с обучающимися с </w:t>
      </w:r>
      <w:r w:rsidR="00FF3ED0" w:rsidRPr="00FC7B0B">
        <w:rPr>
          <w:rFonts w:ascii="Times New Roman" w:hAnsi="Times New Roman" w:cs="Times New Roman"/>
          <w:color w:val="auto"/>
        </w:rPr>
        <w:t>ОВЗ</w:t>
      </w:r>
      <w:r w:rsidRPr="00FC7B0B">
        <w:rPr>
          <w:rFonts w:ascii="Times New Roman" w:hAnsi="Times New Roman" w:cs="Times New Roman"/>
          <w:color w:val="auto"/>
        </w:rPr>
        <w:t xml:space="preserve">, единых для всех участников образовательного процесса; </w:t>
      </w:r>
    </w:p>
    <w:p w:rsidR="00B540EE" w:rsidRPr="00FC7B0B" w:rsidRDefault="00B540EE" w:rsidP="000C2BD7">
      <w:pPr>
        <w:pStyle w:val="Default"/>
        <w:numPr>
          <w:ilvl w:val="0"/>
          <w:numId w:val="14"/>
        </w:numPr>
        <w:tabs>
          <w:tab w:val="left" w:pos="993"/>
        </w:tabs>
        <w:spacing w:line="276" w:lineRule="auto"/>
        <w:ind w:left="0" w:firstLine="709"/>
        <w:jc w:val="both"/>
        <w:rPr>
          <w:rFonts w:ascii="Times New Roman" w:hAnsi="Times New Roman" w:cs="Times New Roman"/>
          <w:color w:val="auto"/>
        </w:rPr>
      </w:pPr>
      <w:r w:rsidRPr="00FC7B0B">
        <w:rPr>
          <w:rFonts w:ascii="Times New Roman" w:hAnsi="Times New Roman" w:cs="Times New Roman"/>
          <w:color w:val="auto"/>
        </w:rPr>
        <w:lastRenderedPageBreak/>
        <w:t xml:space="preserve">консультирование специалистами педагогов по выбору индивидуально ориентированных методов и приемов работы с обучающимися с </w:t>
      </w:r>
      <w:r w:rsidR="00FF3ED0" w:rsidRPr="00FC7B0B">
        <w:rPr>
          <w:rFonts w:ascii="Times New Roman" w:hAnsi="Times New Roman" w:cs="Times New Roman"/>
          <w:color w:val="auto"/>
        </w:rPr>
        <w:t>ОВЗ</w:t>
      </w:r>
      <w:r w:rsidRPr="00FC7B0B">
        <w:rPr>
          <w:rFonts w:ascii="Times New Roman" w:hAnsi="Times New Roman" w:cs="Times New Roman"/>
          <w:color w:val="auto"/>
        </w:rPr>
        <w:t xml:space="preserve">, отбора и адаптации содержания предметных программ; </w:t>
      </w:r>
    </w:p>
    <w:p w:rsidR="00B540EE" w:rsidRPr="00FC7B0B" w:rsidRDefault="00B540EE" w:rsidP="000C2BD7">
      <w:pPr>
        <w:pStyle w:val="Default"/>
        <w:numPr>
          <w:ilvl w:val="0"/>
          <w:numId w:val="14"/>
        </w:numPr>
        <w:tabs>
          <w:tab w:val="left" w:pos="993"/>
        </w:tabs>
        <w:spacing w:line="276" w:lineRule="auto"/>
        <w:ind w:left="0" w:firstLine="709"/>
        <w:jc w:val="both"/>
        <w:rPr>
          <w:rFonts w:ascii="Times New Roman" w:hAnsi="Times New Roman" w:cs="Times New Roman"/>
          <w:color w:val="auto"/>
        </w:rPr>
      </w:pPr>
      <w:r w:rsidRPr="00FC7B0B">
        <w:rPr>
          <w:rFonts w:ascii="Times New Roman" w:hAnsi="Times New Roman" w:cs="Times New Roman"/>
          <w:color w:val="auto"/>
        </w:rPr>
        <w:t xml:space="preserve">консультативную помощь семье в вопросах выбора стратегии воспитания и приемов коррекционного обучения ребенка с </w:t>
      </w:r>
      <w:r w:rsidR="00FF3ED0" w:rsidRPr="00FC7B0B">
        <w:rPr>
          <w:rFonts w:ascii="Times New Roman" w:hAnsi="Times New Roman" w:cs="Times New Roman"/>
          <w:color w:val="auto"/>
        </w:rPr>
        <w:t>ОВЗ</w:t>
      </w:r>
      <w:r w:rsidRPr="00FC7B0B">
        <w:rPr>
          <w:rFonts w:ascii="Times New Roman" w:hAnsi="Times New Roman" w:cs="Times New Roman"/>
          <w:color w:val="auto"/>
        </w:rPr>
        <w:t xml:space="preserve">; </w:t>
      </w:r>
    </w:p>
    <w:p w:rsidR="00B540EE" w:rsidRPr="00FC7B0B" w:rsidRDefault="00B540EE" w:rsidP="000C2BD7">
      <w:pPr>
        <w:pStyle w:val="Default"/>
        <w:numPr>
          <w:ilvl w:val="0"/>
          <w:numId w:val="14"/>
        </w:numPr>
        <w:tabs>
          <w:tab w:val="left" w:pos="993"/>
        </w:tabs>
        <w:spacing w:line="276" w:lineRule="auto"/>
        <w:ind w:left="0" w:firstLine="709"/>
        <w:jc w:val="both"/>
        <w:rPr>
          <w:rFonts w:ascii="Times New Roman" w:hAnsi="Times New Roman" w:cs="Times New Roman"/>
          <w:color w:val="auto"/>
        </w:rPr>
      </w:pPr>
      <w:r w:rsidRPr="00FC7B0B">
        <w:rPr>
          <w:rFonts w:ascii="Times New Roman" w:hAnsi="Times New Roman" w:cs="Times New Roman"/>
          <w:color w:val="auto"/>
        </w:rPr>
        <w:t xml:space="preserve">консультационную поддержку и помощь, направленные на содействие свободному и осознанному выбору обучающимися с </w:t>
      </w:r>
      <w:r w:rsidR="00FF3ED0" w:rsidRPr="00FC7B0B">
        <w:rPr>
          <w:rFonts w:ascii="Times New Roman" w:hAnsi="Times New Roman" w:cs="Times New Roman"/>
          <w:color w:val="auto"/>
        </w:rPr>
        <w:t xml:space="preserve">ОВЗ </w:t>
      </w:r>
      <w:r w:rsidRPr="00FC7B0B">
        <w:rPr>
          <w:rFonts w:ascii="Times New Roman" w:hAnsi="Times New Roman" w:cs="Times New Roman"/>
          <w:color w:val="auto"/>
        </w:rPr>
        <w:t xml:space="preserve">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b/>
          <w:color w:val="auto"/>
        </w:rPr>
        <w:t>Информационно-просветительская работа</w:t>
      </w:r>
      <w:r w:rsidRPr="00FC7B0B">
        <w:rPr>
          <w:rFonts w:ascii="Times New Roman" w:hAnsi="Times New Roman" w:cs="Times New Roman"/>
          <w:color w:val="auto"/>
        </w:rPr>
        <w:t xml:space="preserve"> может включать в себя следующее: </w:t>
      </w:r>
    </w:p>
    <w:p w:rsidR="00B540EE" w:rsidRPr="00FC7B0B" w:rsidRDefault="00B540EE" w:rsidP="000C2BD7">
      <w:pPr>
        <w:pStyle w:val="Default"/>
        <w:numPr>
          <w:ilvl w:val="0"/>
          <w:numId w:val="14"/>
        </w:numPr>
        <w:tabs>
          <w:tab w:val="left" w:pos="993"/>
        </w:tabs>
        <w:spacing w:line="276" w:lineRule="auto"/>
        <w:ind w:left="0" w:firstLine="709"/>
        <w:jc w:val="both"/>
        <w:rPr>
          <w:rFonts w:ascii="Times New Roman" w:hAnsi="Times New Roman" w:cs="Times New Roman"/>
          <w:color w:val="auto"/>
        </w:rPr>
      </w:pPr>
      <w:r w:rsidRPr="00FC7B0B">
        <w:rPr>
          <w:rFonts w:ascii="Times New Roman" w:hAnsi="Times New Roman" w:cs="Times New Roman"/>
          <w:color w:val="auto"/>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B540EE" w:rsidRPr="00FC7B0B" w:rsidRDefault="00B540EE" w:rsidP="000C2BD7">
      <w:pPr>
        <w:pStyle w:val="Default"/>
        <w:numPr>
          <w:ilvl w:val="0"/>
          <w:numId w:val="14"/>
        </w:numPr>
        <w:tabs>
          <w:tab w:val="left" w:pos="993"/>
        </w:tabs>
        <w:spacing w:line="276" w:lineRule="auto"/>
        <w:ind w:left="0" w:firstLine="709"/>
        <w:jc w:val="both"/>
        <w:rPr>
          <w:rFonts w:ascii="Times New Roman" w:hAnsi="Times New Roman" w:cs="Times New Roman"/>
          <w:color w:val="auto"/>
        </w:rPr>
      </w:pPr>
      <w:r w:rsidRPr="00FC7B0B">
        <w:rPr>
          <w:rFonts w:ascii="Times New Roman" w:hAnsi="Times New Roman" w:cs="Times New Roman"/>
          <w:color w:val="auto"/>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w:t>
      </w:r>
      <w:r w:rsidR="00FF3ED0" w:rsidRPr="00FC7B0B">
        <w:rPr>
          <w:rFonts w:ascii="Times New Roman" w:hAnsi="Times New Roman" w:cs="Times New Roman"/>
          <w:color w:val="auto"/>
        </w:rPr>
        <w:t>ОВЗ</w:t>
      </w:r>
      <w:r w:rsidRPr="00FC7B0B">
        <w:rPr>
          <w:rFonts w:ascii="Times New Roman" w:hAnsi="Times New Roman" w:cs="Times New Roman"/>
          <w:color w:val="auto"/>
        </w:rPr>
        <w:t xml:space="preserve">; </w:t>
      </w:r>
    </w:p>
    <w:p w:rsidR="00B540EE" w:rsidRPr="00FC7B0B" w:rsidRDefault="00B540EE" w:rsidP="000C2BD7">
      <w:pPr>
        <w:pStyle w:val="Default"/>
        <w:numPr>
          <w:ilvl w:val="0"/>
          <w:numId w:val="14"/>
        </w:numPr>
        <w:tabs>
          <w:tab w:val="left" w:pos="993"/>
        </w:tabs>
        <w:spacing w:line="276" w:lineRule="auto"/>
        <w:ind w:left="0" w:firstLine="709"/>
        <w:jc w:val="both"/>
        <w:rPr>
          <w:rFonts w:ascii="Times New Roman" w:hAnsi="Times New Roman" w:cs="Times New Roman"/>
          <w:color w:val="auto"/>
        </w:rPr>
      </w:pPr>
      <w:r w:rsidRPr="00FC7B0B">
        <w:rPr>
          <w:rFonts w:ascii="Times New Roman" w:hAnsi="Times New Roman" w:cs="Times New Roman"/>
          <w:color w:val="auto"/>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w:t>
      </w:r>
      <w:r w:rsidR="00FF3ED0" w:rsidRPr="00FC7B0B">
        <w:rPr>
          <w:rFonts w:ascii="Times New Roman" w:hAnsi="Times New Roman" w:cs="Times New Roman"/>
          <w:color w:val="auto"/>
        </w:rPr>
        <w:t>ОВЗ</w:t>
      </w:r>
      <w:r w:rsidRPr="00FC7B0B">
        <w:rPr>
          <w:rFonts w:ascii="Times New Roman" w:hAnsi="Times New Roman" w:cs="Times New Roman"/>
          <w:color w:val="auto"/>
        </w:rPr>
        <w:t xml:space="preserve">. </w:t>
      </w:r>
    </w:p>
    <w:p w:rsidR="00B540EE" w:rsidRPr="00FC7B0B" w:rsidRDefault="00B540EE" w:rsidP="004925B2">
      <w:pPr>
        <w:pStyle w:val="3"/>
        <w:spacing w:before="0" w:beforeAutospacing="0" w:after="0" w:afterAutospacing="0" w:line="276" w:lineRule="auto"/>
        <w:rPr>
          <w:sz w:val="24"/>
          <w:szCs w:val="24"/>
        </w:rPr>
      </w:pPr>
      <w:bookmarkStart w:id="239" w:name="_Toc414553278"/>
      <w:r w:rsidRPr="00FC7B0B">
        <w:rPr>
          <w:sz w:val="24"/>
          <w:szCs w:val="24"/>
        </w:rPr>
        <w:t>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239"/>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Для реализации требований к ПКР, обозначенных в ФГОС</w:t>
      </w:r>
      <w:r w:rsidR="00FF3ED0" w:rsidRPr="00FC7B0B">
        <w:rPr>
          <w:rFonts w:ascii="Times New Roman" w:hAnsi="Times New Roman" w:cs="Times New Roman"/>
          <w:color w:val="auto"/>
        </w:rPr>
        <w:t xml:space="preserve"> ООО</w:t>
      </w:r>
      <w:r w:rsidRPr="00FC7B0B">
        <w:rPr>
          <w:rFonts w:ascii="Times New Roman" w:hAnsi="Times New Roman" w:cs="Times New Roman"/>
          <w:color w:val="auto"/>
        </w:rPr>
        <w:t xml:space="preserve">,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w:t>
      </w:r>
      <w:r w:rsidR="00FF3ED0" w:rsidRPr="00FC7B0B">
        <w:rPr>
          <w:rFonts w:ascii="Times New Roman" w:hAnsi="Times New Roman" w:cs="Times New Roman"/>
          <w:color w:val="auto"/>
        </w:rPr>
        <w:t>ОВЗ</w:t>
      </w:r>
      <w:r w:rsidRPr="00FC7B0B">
        <w:rPr>
          <w:rFonts w:ascii="Times New Roman" w:hAnsi="Times New Roman" w:cs="Times New Roman"/>
          <w:color w:val="auto"/>
        </w:rPr>
        <w:t xml:space="preserve">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На основном этапе разрабатываются общая стратегия обучения и воспитания учащихся с </w:t>
      </w:r>
      <w:r w:rsidR="00FF3ED0" w:rsidRPr="00FC7B0B">
        <w:rPr>
          <w:rFonts w:ascii="Times New Roman" w:hAnsi="Times New Roman" w:cs="Times New Roman"/>
          <w:color w:val="auto"/>
        </w:rPr>
        <w:t>ОВЗ</w:t>
      </w:r>
      <w:r w:rsidRPr="00FC7B0B">
        <w:rPr>
          <w:rFonts w:ascii="Times New Roman" w:hAnsi="Times New Roman" w:cs="Times New Roman"/>
          <w:color w:val="auto"/>
        </w:rPr>
        <w:t xml:space="preserve">,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B540EE" w:rsidRPr="00FC7B0B" w:rsidRDefault="00B540EE" w:rsidP="00FC7B0B">
      <w:pPr>
        <w:pStyle w:val="Default"/>
        <w:widowControl w:val="0"/>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w:t>
      </w:r>
      <w:r w:rsidR="00FF3ED0" w:rsidRPr="00FC7B0B">
        <w:rPr>
          <w:rFonts w:ascii="Times New Roman" w:hAnsi="Times New Roman" w:cs="Times New Roman"/>
          <w:color w:val="auto"/>
        </w:rPr>
        <w:t>ОВЗ</w:t>
      </w:r>
      <w:r w:rsidRPr="00FC7B0B">
        <w:rPr>
          <w:rFonts w:ascii="Times New Roman" w:hAnsi="Times New Roman" w:cs="Times New Roman"/>
          <w:color w:val="auto"/>
        </w:rPr>
        <w:t xml:space="preserve">; принимается итоговое решение. </w:t>
      </w:r>
    </w:p>
    <w:p w:rsidR="00B540EE" w:rsidRPr="00FC7B0B" w:rsidRDefault="00B540EE" w:rsidP="00FC7B0B">
      <w:pPr>
        <w:pStyle w:val="Default"/>
        <w:widowControl w:val="0"/>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w:t>
      </w:r>
      <w:r w:rsidR="00FF3ED0" w:rsidRPr="00FC7B0B">
        <w:rPr>
          <w:rFonts w:ascii="Times New Roman" w:hAnsi="Times New Roman" w:cs="Times New Roman"/>
          <w:color w:val="auto"/>
        </w:rPr>
        <w:t>ОВЗ</w:t>
      </w:r>
      <w:r w:rsidRPr="00FC7B0B">
        <w:rPr>
          <w:rFonts w:ascii="Times New Roman" w:hAnsi="Times New Roman" w:cs="Times New Roman"/>
          <w:color w:val="auto"/>
        </w:rPr>
        <w:t xml:space="preserve">.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lastRenderedPageBreak/>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Комплексное психолого-медико-социальное сопровождение и поддержка обучающихся с </w:t>
      </w:r>
      <w:r w:rsidR="00FF3ED0" w:rsidRPr="00FC7B0B">
        <w:rPr>
          <w:rFonts w:ascii="Times New Roman" w:hAnsi="Times New Roman" w:cs="Times New Roman"/>
          <w:color w:val="auto"/>
        </w:rPr>
        <w:t xml:space="preserve">ОВЗ </w:t>
      </w:r>
      <w:r w:rsidRPr="00FC7B0B">
        <w:rPr>
          <w:rFonts w:ascii="Times New Roman" w:hAnsi="Times New Roman" w:cs="Times New Roman"/>
          <w:color w:val="auto"/>
        </w:rPr>
        <w:t xml:space="preserve">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Медицинская поддержка и сопровождение обучающихся с </w:t>
      </w:r>
      <w:r w:rsidR="00FF3ED0" w:rsidRPr="00FC7B0B">
        <w:rPr>
          <w:rFonts w:ascii="Times New Roman" w:hAnsi="Times New Roman" w:cs="Times New Roman"/>
          <w:color w:val="auto"/>
        </w:rPr>
        <w:t>ОВЗ</w:t>
      </w:r>
      <w:r w:rsidR="00461066" w:rsidRPr="00FC7B0B">
        <w:rPr>
          <w:rFonts w:ascii="Times New Roman" w:hAnsi="Times New Roman" w:cs="Times New Roman"/>
          <w:color w:val="auto"/>
        </w:rPr>
        <w:t xml:space="preserve"> </w:t>
      </w:r>
      <w:r w:rsidRPr="00FC7B0B">
        <w:rPr>
          <w:rFonts w:ascii="Times New Roman" w:hAnsi="Times New Roman" w:cs="Times New Roman"/>
          <w:color w:val="auto"/>
        </w:rPr>
        <w:t xml:space="preserve">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w:t>
      </w:r>
      <w:r w:rsidR="00FF3ED0" w:rsidRPr="00FC7B0B">
        <w:rPr>
          <w:rFonts w:ascii="Times New Roman" w:hAnsi="Times New Roman" w:cs="Times New Roman"/>
          <w:color w:val="auto"/>
        </w:rPr>
        <w:t>ОВЗ</w:t>
      </w:r>
      <w:r w:rsidRPr="00FC7B0B">
        <w:rPr>
          <w:rFonts w:ascii="Times New Roman" w:hAnsi="Times New Roman" w:cs="Times New Roman"/>
          <w:color w:val="auto"/>
        </w:rPr>
        <w:t xml:space="preserve">. Так, медицинский работник может участвовать в диагностике школьников с </w:t>
      </w:r>
      <w:r w:rsidR="00FF3ED0" w:rsidRPr="00FC7B0B">
        <w:rPr>
          <w:rFonts w:ascii="Times New Roman" w:hAnsi="Times New Roman" w:cs="Times New Roman"/>
          <w:color w:val="auto"/>
        </w:rPr>
        <w:t>ОВЗ</w:t>
      </w:r>
      <w:r w:rsidRPr="00FC7B0B">
        <w:rPr>
          <w:rFonts w:ascii="Times New Roman" w:hAnsi="Times New Roman" w:cs="Times New Roman"/>
          <w:color w:val="auto"/>
        </w:rPr>
        <w:t xml:space="preserve">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w:t>
      </w:r>
      <w:r w:rsidR="00E91460" w:rsidRPr="00FC7B0B">
        <w:rPr>
          <w:rFonts w:ascii="Times New Roman" w:hAnsi="Times New Roman" w:cs="Times New Roman"/>
          <w:color w:val="auto"/>
        </w:rPr>
        <w:t xml:space="preserve">Медицинский работник, являясь сотрудником профильного медицинского учреждения, осуществляет взаимодействие с родителями детей с ОВЗ.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Социально-педагогическое сопровождение школьников с </w:t>
      </w:r>
      <w:r w:rsidR="00FF3ED0" w:rsidRPr="00FC7B0B">
        <w:rPr>
          <w:rFonts w:ascii="Times New Roman" w:hAnsi="Times New Roman" w:cs="Times New Roman"/>
          <w:color w:val="auto"/>
        </w:rPr>
        <w:t>ОВЗ</w:t>
      </w:r>
      <w:r w:rsidRPr="00FC7B0B">
        <w:rPr>
          <w:rFonts w:ascii="Times New Roman" w:hAnsi="Times New Roman" w:cs="Times New Roman"/>
          <w:color w:val="auto"/>
        </w:rPr>
        <w:t xml:space="preserve"> в общеобразовательной организации </w:t>
      </w:r>
      <w:r w:rsidR="004B450E" w:rsidRPr="00FC7B0B">
        <w:rPr>
          <w:rFonts w:ascii="Times New Roman" w:hAnsi="Times New Roman" w:cs="Times New Roman"/>
          <w:color w:val="auto"/>
        </w:rPr>
        <w:t xml:space="preserve">может </w:t>
      </w:r>
      <w:r w:rsidRPr="00FC7B0B">
        <w:rPr>
          <w:rFonts w:ascii="Times New Roman" w:hAnsi="Times New Roman" w:cs="Times New Roman"/>
          <w:color w:val="auto"/>
        </w:rPr>
        <w:t>осуществлят</w:t>
      </w:r>
      <w:r w:rsidR="004B450E" w:rsidRPr="00FC7B0B">
        <w:rPr>
          <w:rFonts w:ascii="Times New Roman" w:hAnsi="Times New Roman" w:cs="Times New Roman"/>
          <w:color w:val="auto"/>
        </w:rPr>
        <w:t>ь</w:t>
      </w:r>
      <w:r w:rsidRPr="00FC7B0B">
        <w:rPr>
          <w:rFonts w:ascii="Times New Roman" w:hAnsi="Times New Roman" w:cs="Times New Roman"/>
          <w:color w:val="auto"/>
        </w:rPr>
        <w:t xml:space="preserve">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w:t>
      </w:r>
      <w:r w:rsidR="000D18F7" w:rsidRPr="00FC7B0B">
        <w:rPr>
          <w:rFonts w:ascii="Times New Roman" w:hAnsi="Times New Roman" w:cs="Times New Roman"/>
          <w:color w:val="auto"/>
        </w:rPr>
        <w:t>ОВЗ</w:t>
      </w:r>
      <w:r w:rsidRPr="00FC7B0B">
        <w:rPr>
          <w:rFonts w:ascii="Times New Roman" w:hAnsi="Times New Roman" w:cs="Times New Roman"/>
          <w:color w:val="auto"/>
        </w:rPr>
        <w:t xml:space="preserve">,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w:t>
      </w:r>
      <w:r w:rsidR="000D18F7" w:rsidRPr="00FC7B0B">
        <w:rPr>
          <w:rFonts w:ascii="Times New Roman" w:hAnsi="Times New Roman" w:cs="Times New Roman"/>
          <w:color w:val="auto"/>
        </w:rPr>
        <w:t>ОВЗ</w:t>
      </w:r>
      <w:r w:rsidRPr="00FC7B0B">
        <w:rPr>
          <w:rFonts w:ascii="Times New Roman" w:hAnsi="Times New Roman" w:cs="Times New Roman"/>
          <w:color w:val="auto"/>
        </w:rPr>
        <w:t xml:space="preserve">.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w:t>
      </w:r>
      <w:r w:rsidR="00FF3ED0" w:rsidRPr="00FC7B0B">
        <w:rPr>
          <w:rFonts w:ascii="Times New Roman" w:hAnsi="Times New Roman" w:cs="Times New Roman"/>
          <w:color w:val="auto"/>
        </w:rPr>
        <w:t>ОВЗ</w:t>
      </w:r>
      <w:r w:rsidRPr="00FC7B0B">
        <w:rPr>
          <w:rFonts w:ascii="Times New Roman" w:hAnsi="Times New Roman" w:cs="Times New Roman"/>
          <w:color w:val="auto"/>
        </w:rPr>
        <w:t xml:space="preserve">;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Психологическое сопровождение обучающихся с </w:t>
      </w:r>
      <w:r w:rsidR="000D18F7" w:rsidRPr="00FC7B0B">
        <w:rPr>
          <w:rFonts w:ascii="Times New Roman" w:hAnsi="Times New Roman" w:cs="Times New Roman"/>
          <w:color w:val="auto"/>
        </w:rPr>
        <w:t>ОВЗ</w:t>
      </w:r>
      <w:r w:rsidRPr="00FC7B0B">
        <w:rPr>
          <w:rFonts w:ascii="Times New Roman" w:hAnsi="Times New Roman" w:cs="Times New Roman"/>
          <w:color w:val="auto"/>
        </w:rPr>
        <w:t xml:space="preserve">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w:t>
      </w:r>
      <w:r w:rsidR="000D18F7" w:rsidRPr="00FC7B0B">
        <w:rPr>
          <w:rFonts w:ascii="Times New Roman" w:hAnsi="Times New Roman" w:cs="Times New Roman"/>
          <w:color w:val="auto"/>
        </w:rPr>
        <w:t>ОВЗ</w:t>
      </w:r>
      <w:r w:rsidRPr="00FC7B0B">
        <w:rPr>
          <w:rFonts w:ascii="Times New Roman" w:hAnsi="Times New Roman" w:cs="Times New Roman"/>
          <w:color w:val="auto"/>
        </w:rPr>
        <w:t xml:space="preserve">.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w:t>
      </w:r>
      <w:r w:rsidR="00FF3ED0" w:rsidRPr="00FC7B0B">
        <w:rPr>
          <w:rFonts w:ascii="Times New Roman" w:hAnsi="Times New Roman" w:cs="Times New Roman"/>
          <w:color w:val="auto"/>
        </w:rPr>
        <w:t>ОВЗ</w:t>
      </w:r>
      <w:r w:rsidRPr="00FC7B0B">
        <w:rPr>
          <w:rFonts w:ascii="Times New Roman" w:hAnsi="Times New Roman" w:cs="Times New Roman"/>
          <w:color w:val="auto"/>
        </w:rPr>
        <w:t xml:space="preserve">.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lastRenderedPageBreak/>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Данное направление может быть осуществлено ПМПк.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ПМПк является внутришкольной формой организации сопровождения детей с </w:t>
      </w:r>
      <w:r w:rsidR="00FF3ED0" w:rsidRPr="00FC7B0B">
        <w:rPr>
          <w:rFonts w:ascii="Times New Roman" w:hAnsi="Times New Roman" w:cs="Times New Roman"/>
          <w:color w:val="auto"/>
        </w:rPr>
        <w:t>ОВЗ</w:t>
      </w:r>
      <w:r w:rsidRPr="00FC7B0B">
        <w:rPr>
          <w:rFonts w:ascii="Times New Roman" w:hAnsi="Times New Roman" w:cs="Times New Roman"/>
          <w:color w:val="auto"/>
        </w:rPr>
        <w:t xml:space="preserve">, положение и регламент работы которой разрабатывается образовательной организацией самостоятельно и утверждается локальным актом.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Цель работы ПМПк: выявление особых образовательных потребностей учащихся с </w:t>
      </w:r>
      <w:r w:rsidR="00FF3ED0" w:rsidRPr="00FC7B0B">
        <w:rPr>
          <w:rFonts w:ascii="Times New Roman" w:hAnsi="Times New Roman" w:cs="Times New Roman"/>
          <w:color w:val="auto"/>
        </w:rPr>
        <w:t>ОВЗ</w:t>
      </w:r>
      <w:r w:rsidRPr="00FC7B0B">
        <w:rPr>
          <w:rFonts w:ascii="Times New Roman" w:hAnsi="Times New Roman" w:cs="Times New Roman"/>
          <w:color w:val="auto"/>
        </w:rPr>
        <w:t xml:space="preserve">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w:t>
      </w:r>
      <w:r w:rsidR="00834238" w:rsidRPr="00FC7B0B">
        <w:rPr>
          <w:rFonts w:ascii="Times New Roman" w:hAnsi="Times New Roman" w:cs="Times New Roman"/>
          <w:color w:val="auto"/>
        </w:rPr>
        <w:t xml:space="preserve"> (</w:t>
      </w:r>
      <w:r w:rsidR="000D18F7" w:rsidRPr="00FC7B0B">
        <w:rPr>
          <w:rFonts w:ascii="Times New Roman" w:hAnsi="Times New Roman" w:cs="Times New Roman"/>
          <w:color w:val="auto"/>
        </w:rPr>
        <w:t>Федеральный з</w:t>
      </w:r>
      <w:r w:rsidR="00834238" w:rsidRPr="00FC7B0B">
        <w:rPr>
          <w:rFonts w:ascii="Times New Roman" w:hAnsi="Times New Roman" w:cs="Times New Roman"/>
          <w:color w:val="auto"/>
        </w:rPr>
        <w:t>акон «Об образовании в Российской Федерации», ст. 42, 79)</w:t>
      </w:r>
      <w:r w:rsidRPr="00FC7B0B">
        <w:rPr>
          <w:rFonts w:ascii="Times New Roman" w:hAnsi="Times New Roman" w:cs="Times New Roman"/>
          <w:color w:val="auto"/>
        </w:rPr>
        <w:t xml:space="preserve">.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Реализация системы комплексного психолого-медико-социального сопровождения и поддержки обучающихся с </w:t>
      </w:r>
      <w:r w:rsidR="00FF3ED0" w:rsidRPr="00FC7B0B">
        <w:rPr>
          <w:rFonts w:ascii="Times New Roman" w:hAnsi="Times New Roman" w:cs="Times New Roman"/>
          <w:color w:val="auto"/>
        </w:rPr>
        <w:t>ОВЗ</w:t>
      </w:r>
      <w:r w:rsidRPr="00FC7B0B">
        <w:rPr>
          <w:rFonts w:ascii="Times New Roman" w:hAnsi="Times New Roman" w:cs="Times New Roman"/>
          <w:color w:val="auto"/>
        </w:rPr>
        <w:t xml:space="preserve">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r w:rsidR="00834238" w:rsidRPr="00FC7B0B">
        <w:rPr>
          <w:rFonts w:ascii="Times New Roman" w:hAnsi="Times New Roman" w:cs="Times New Roman"/>
          <w:color w:val="auto"/>
        </w:rPr>
        <w:t xml:space="preserve"> (</w:t>
      </w:r>
      <w:r w:rsidR="000D18F7" w:rsidRPr="00FC7B0B">
        <w:rPr>
          <w:rFonts w:ascii="Times New Roman" w:hAnsi="Times New Roman" w:cs="Times New Roman"/>
          <w:color w:val="auto"/>
        </w:rPr>
        <w:t>Федеральный з</w:t>
      </w:r>
      <w:r w:rsidR="00834238" w:rsidRPr="00FC7B0B">
        <w:rPr>
          <w:rFonts w:ascii="Times New Roman" w:hAnsi="Times New Roman" w:cs="Times New Roman"/>
          <w:color w:val="auto"/>
        </w:rPr>
        <w:t>акон «Об образовании в Российской Федерации», ст. 42, 79)</w:t>
      </w:r>
      <w:r w:rsidRPr="00FC7B0B">
        <w:rPr>
          <w:rFonts w:ascii="Times New Roman" w:hAnsi="Times New Roman" w:cs="Times New Roman"/>
          <w:color w:val="auto"/>
        </w:rPr>
        <w:t xml:space="preserve">.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поддержки обучающихся с </w:t>
      </w:r>
      <w:r w:rsidR="00B46C06" w:rsidRPr="00FC7B0B">
        <w:rPr>
          <w:rFonts w:ascii="Times New Roman" w:hAnsi="Times New Roman" w:cs="Times New Roman"/>
          <w:color w:val="auto"/>
        </w:rPr>
        <w:t>ОВЗ</w:t>
      </w:r>
      <w:r w:rsidRPr="00FC7B0B">
        <w:rPr>
          <w:rFonts w:ascii="Times New Roman" w:hAnsi="Times New Roman" w:cs="Times New Roman"/>
          <w:color w:val="auto"/>
        </w:rPr>
        <w:t xml:space="preserve">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B540EE" w:rsidRPr="00FC7B0B" w:rsidRDefault="00CE20E9" w:rsidP="004925B2">
      <w:pPr>
        <w:pStyle w:val="3"/>
        <w:spacing w:before="0" w:beforeAutospacing="0" w:after="0" w:afterAutospacing="0" w:line="276" w:lineRule="auto"/>
        <w:rPr>
          <w:sz w:val="24"/>
          <w:szCs w:val="24"/>
        </w:rPr>
      </w:pPr>
      <w:bookmarkStart w:id="240" w:name="_Toc414553279"/>
      <w:r w:rsidRPr="00FC7B0B">
        <w:rPr>
          <w:sz w:val="24"/>
          <w:szCs w:val="24"/>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240"/>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Коррекционная работа в обязательной части (</w:t>
      </w:r>
      <w:r w:rsidR="00822099" w:rsidRPr="00FC7B0B">
        <w:rPr>
          <w:rFonts w:ascii="Times New Roman" w:hAnsi="Times New Roman" w:cs="Times New Roman"/>
          <w:color w:val="auto"/>
        </w:rPr>
        <w:t>70 </w:t>
      </w:r>
      <w:r w:rsidRPr="00FC7B0B">
        <w:rPr>
          <w:rFonts w:ascii="Times New Roman" w:hAnsi="Times New Roman" w:cs="Times New Roman"/>
          <w:color w:val="auto"/>
        </w:rPr>
        <w:t xml:space="preserve">%)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w:t>
      </w:r>
      <w:r w:rsidRPr="00FC7B0B">
        <w:rPr>
          <w:rFonts w:ascii="Times New Roman" w:hAnsi="Times New Roman" w:cs="Times New Roman"/>
          <w:color w:val="auto"/>
        </w:rPr>
        <w:lastRenderedPageBreak/>
        <w:t xml:space="preserve">обучающихся с </w:t>
      </w:r>
      <w:r w:rsidR="00B46C06" w:rsidRPr="00FC7B0B">
        <w:rPr>
          <w:rFonts w:ascii="Times New Roman" w:hAnsi="Times New Roman" w:cs="Times New Roman"/>
          <w:color w:val="auto"/>
        </w:rPr>
        <w:t>ОВЗ</w:t>
      </w:r>
      <w:r w:rsidRPr="00FC7B0B">
        <w:rPr>
          <w:rFonts w:ascii="Times New Roman" w:hAnsi="Times New Roman" w:cs="Times New Roman"/>
          <w:color w:val="auto"/>
        </w:rPr>
        <w:t xml:space="preserve">. Освоение учебного материала этими школьниками осуществляется с помощью специальных методов и приемов.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 Например, «Развитие речи» для обучающихся с нарушениями речи, слуха, задержкой психического развитияи т. </w:t>
      </w:r>
      <w:r w:rsidR="004B450E" w:rsidRPr="00FC7B0B">
        <w:rPr>
          <w:rFonts w:ascii="Times New Roman" w:hAnsi="Times New Roman" w:cs="Times New Roman"/>
          <w:color w:val="auto"/>
        </w:rPr>
        <w:t>п</w:t>
      </w:r>
      <w:r w:rsidRPr="00FC7B0B">
        <w:rPr>
          <w:rFonts w:ascii="Times New Roman" w:hAnsi="Times New Roman" w:cs="Times New Roman"/>
          <w:color w:val="auto"/>
        </w:rPr>
        <w:t xml:space="preserve">.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w:t>
      </w:r>
      <w:r w:rsidR="000D18F7" w:rsidRPr="00FC7B0B">
        <w:rPr>
          <w:rFonts w:ascii="Times New Roman" w:hAnsi="Times New Roman" w:cs="Times New Roman"/>
          <w:color w:val="auto"/>
        </w:rPr>
        <w:t>ОВЗ</w:t>
      </w:r>
      <w:r w:rsidRPr="00FC7B0B">
        <w:rPr>
          <w:rFonts w:ascii="Times New Roman" w:hAnsi="Times New Roman" w:cs="Times New Roman"/>
          <w:color w:val="auto"/>
        </w:rPr>
        <w:t xml:space="preserve">.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Для развития потенциала обучающихся с </w:t>
      </w:r>
      <w:r w:rsidR="00CC6674" w:rsidRPr="00FC7B0B">
        <w:rPr>
          <w:rFonts w:ascii="Times New Roman" w:hAnsi="Times New Roman" w:cs="Times New Roman"/>
          <w:color w:val="auto"/>
        </w:rPr>
        <w:t>ОВЗ</w:t>
      </w:r>
      <w:r w:rsidRPr="00FC7B0B">
        <w:rPr>
          <w:rFonts w:ascii="Times New Roman" w:hAnsi="Times New Roman" w:cs="Times New Roman"/>
          <w:color w:val="auto"/>
        </w:rPr>
        <w:t xml:space="preserve">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Реализация индивидуальных учебных планов для детей с </w:t>
      </w:r>
      <w:r w:rsidR="000D18F7" w:rsidRPr="00FC7B0B">
        <w:rPr>
          <w:rFonts w:ascii="Times New Roman" w:hAnsi="Times New Roman" w:cs="Times New Roman"/>
          <w:color w:val="auto"/>
        </w:rPr>
        <w:t>ОВЗ</w:t>
      </w:r>
      <w:r w:rsidRPr="00FC7B0B">
        <w:rPr>
          <w:rFonts w:ascii="Times New Roman" w:hAnsi="Times New Roman" w:cs="Times New Roman"/>
          <w:color w:val="auto"/>
        </w:rPr>
        <w:t xml:space="preserve">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w:t>
      </w:r>
      <w:r w:rsidR="000D18F7" w:rsidRPr="00FC7B0B">
        <w:rPr>
          <w:rFonts w:ascii="Times New Roman" w:hAnsi="Times New Roman" w:cs="Times New Roman"/>
          <w:color w:val="auto"/>
        </w:rPr>
        <w:t>ОВЗ</w:t>
      </w:r>
      <w:r w:rsidRPr="00FC7B0B">
        <w:rPr>
          <w:rFonts w:ascii="Times New Roman" w:hAnsi="Times New Roman" w:cs="Times New Roman"/>
          <w:color w:val="auto"/>
        </w:rPr>
        <w:t xml:space="preserve">,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Механизм реализации </w:t>
      </w:r>
      <w:r w:rsidR="004B450E" w:rsidRPr="00FC7B0B">
        <w:rPr>
          <w:rFonts w:ascii="Times New Roman" w:hAnsi="Times New Roman" w:cs="Times New Roman"/>
          <w:color w:val="auto"/>
        </w:rPr>
        <w:t xml:space="preserve">ПКР </w:t>
      </w:r>
      <w:r w:rsidRPr="00FC7B0B">
        <w:rPr>
          <w:rFonts w:ascii="Times New Roman" w:hAnsi="Times New Roman" w:cs="Times New Roman"/>
          <w:color w:val="auto"/>
        </w:rPr>
        <w:t xml:space="preserve">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Взаимодействие включает в себя следующее: </w:t>
      </w:r>
    </w:p>
    <w:p w:rsidR="00B540EE" w:rsidRPr="00FC7B0B" w:rsidRDefault="00B540EE" w:rsidP="000C2BD7">
      <w:pPr>
        <w:pStyle w:val="Default"/>
        <w:numPr>
          <w:ilvl w:val="0"/>
          <w:numId w:val="15"/>
        </w:numPr>
        <w:tabs>
          <w:tab w:val="left" w:pos="993"/>
        </w:tabs>
        <w:spacing w:line="276" w:lineRule="auto"/>
        <w:ind w:left="0" w:firstLine="709"/>
        <w:jc w:val="both"/>
        <w:rPr>
          <w:rFonts w:ascii="Times New Roman" w:hAnsi="Times New Roman" w:cs="Times New Roman"/>
          <w:color w:val="auto"/>
        </w:rPr>
      </w:pPr>
      <w:r w:rsidRPr="00FC7B0B">
        <w:rPr>
          <w:rFonts w:ascii="Times New Roman" w:hAnsi="Times New Roman" w:cs="Times New Roman"/>
          <w:color w:val="auto"/>
        </w:rPr>
        <w:t xml:space="preserve">комплексность в определении и решении проблем обучающегося, предоставлении ему специализированной квалифицированной помощи; </w:t>
      </w:r>
    </w:p>
    <w:p w:rsidR="00B540EE" w:rsidRPr="00FC7B0B" w:rsidRDefault="00B540EE" w:rsidP="000C2BD7">
      <w:pPr>
        <w:pStyle w:val="Default"/>
        <w:numPr>
          <w:ilvl w:val="0"/>
          <w:numId w:val="15"/>
        </w:numPr>
        <w:tabs>
          <w:tab w:val="left" w:pos="993"/>
        </w:tabs>
        <w:spacing w:line="276" w:lineRule="auto"/>
        <w:ind w:left="0" w:firstLine="709"/>
        <w:jc w:val="both"/>
        <w:rPr>
          <w:rFonts w:ascii="Times New Roman" w:hAnsi="Times New Roman" w:cs="Times New Roman"/>
          <w:color w:val="auto"/>
        </w:rPr>
      </w:pPr>
      <w:r w:rsidRPr="00FC7B0B">
        <w:rPr>
          <w:rFonts w:ascii="Times New Roman" w:hAnsi="Times New Roman" w:cs="Times New Roman"/>
          <w:color w:val="auto"/>
        </w:rPr>
        <w:t xml:space="preserve">многоаспектный анализ личностного и познавательного развития обучающегося; </w:t>
      </w:r>
    </w:p>
    <w:p w:rsidR="00B540EE" w:rsidRPr="00FC7B0B" w:rsidRDefault="00B540EE" w:rsidP="000C2BD7">
      <w:pPr>
        <w:pStyle w:val="Default"/>
        <w:numPr>
          <w:ilvl w:val="0"/>
          <w:numId w:val="15"/>
        </w:numPr>
        <w:tabs>
          <w:tab w:val="left" w:pos="993"/>
        </w:tabs>
        <w:spacing w:line="276" w:lineRule="auto"/>
        <w:ind w:left="0" w:firstLine="709"/>
        <w:jc w:val="both"/>
        <w:rPr>
          <w:rFonts w:ascii="Times New Roman" w:hAnsi="Times New Roman" w:cs="Times New Roman"/>
          <w:color w:val="auto"/>
        </w:rPr>
      </w:pPr>
      <w:r w:rsidRPr="00FC7B0B">
        <w:rPr>
          <w:rFonts w:ascii="Times New Roman" w:hAnsi="Times New Roman" w:cs="Times New Roman"/>
          <w:color w:val="auto"/>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B540EE" w:rsidRPr="00FC7B0B" w:rsidRDefault="00B540EE" w:rsidP="00FC7B0B">
      <w:pPr>
        <w:pStyle w:val="3"/>
        <w:spacing w:before="0" w:beforeAutospacing="0" w:after="0" w:afterAutospacing="0" w:line="276" w:lineRule="auto"/>
        <w:rPr>
          <w:sz w:val="24"/>
          <w:szCs w:val="24"/>
        </w:rPr>
      </w:pPr>
      <w:bookmarkStart w:id="241" w:name="_Toc414553280"/>
      <w:r w:rsidRPr="00FC7B0B">
        <w:rPr>
          <w:sz w:val="24"/>
          <w:szCs w:val="24"/>
        </w:rPr>
        <w:t>Планируемые результаты коррекционной работы</w:t>
      </w:r>
      <w:bookmarkEnd w:id="241"/>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Программа коррекционной работы предусматривает выполнение требований к результатам, </w:t>
      </w:r>
      <w:r w:rsidR="00B46C06" w:rsidRPr="00FC7B0B">
        <w:rPr>
          <w:rFonts w:ascii="Times New Roman" w:hAnsi="Times New Roman" w:cs="Times New Roman"/>
          <w:color w:val="auto"/>
        </w:rPr>
        <w:t xml:space="preserve">определенным </w:t>
      </w:r>
      <w:r w:rsidRPr="00FC7B0B">
        <w:rPr>
          <w:rFonts w:ascii="Times New Roman" w:hAnsi="Times New Roman" w:cs="Times New Roman"/>
          <w:color w:val="auto"/>
        </w:rPr>
        <w:t xml:space="preserve">ФГОС </w:t>
      </w:r>
      <w:r w:rsidR="00B46C06" w:rsidRPr="00FC7B0B">
        <w:rPr>
          <w:rFonts w:ascii="Times New Roman" w:hAnsi="Times New Roman" w:cs="Times New Roman"/>
          <w:color w:val="auto"/>
        </w:rPr>
        <w:t>ООО</w:t>
      </w:r>
      <w:r w:rsidRPr="00FC7B0B">
        <w:rPr>
          <w:rFonts w:ascii="Times New Roman" w:hAnsi="Times New Roman" w:cs="Times New Roman"/>
          <w:color w:val="auto"/>
        </w:rPr>
        <w:t xml:space="preserve">.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Планируемые результаты коррекционной работы имеют дифференцированный характер и могут определяться индивидуальными программами развития детей с </w:t>
      </w:r>
      <w:r w:rsidR="00B46C06" w:rsidRPr="00FC7B0B">
        <w:rPr>
          <w:rFonts w:ascii="Times New Roman" w:hAnsi="Times New Roman" w:cs="Times New Roman"/>
          <w:color w:val="auto"/>
        </w:rPr>
        <w:t>ОВЗ</w:t>
      </w:r>
      <w:r w:rsidRPr="00FC7B0B">
        <w:rPr>
          <w:rFonts w:ascii="Times New Roman" w:hAnsi="Times New Roman" w:cs="Times New Roman"/>
          <w:color w:val="auto"/>
        </w:rPr>
        <w:t>.</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lastRenderedPageBreak/>
        <w:t>В зависимости от формы организации коррекционной работы планируются разные группы результатов (личностные, метапредметные, предметные</w:t>
      </w:r>
      <w:proofErr w:type="gramStart"/>
      <w:r w:rsidRPr="00FC7B0B">
        <w:rPr>
          <w:rFonts w:ascii="Times New Roman" w:hAnsi="Times New Roman" w:cs="Times New Roman"/>
          <w:color w:val="auto"/>
        </w:rPr>
        <w:t>).В</w:t>
      </w:r>
      <w:proofErr w:type="gramEnd"/>
      <w:r w:rsidRPr="00FC7B0B">
        <w:rPr>
          <w:rFonts w:ascii="Times New Roman" w:hAnsi="Times New Roman" w:cs="Times New Roman"/>
          <w:color w:val="auto"/>
        </w:rPr>
        <w:t xml:space="preserve"> урочной деятельности отражаются предметные, метапредметные и личностные результаты. Во внеурочной – личностные и метапредметные результаты.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Предметные результаты определяются совместно с учителем – овладение содержанием </w:t>
      </w:r>
      <w:r w:rsidR="00B46C06" w:rsidRPr="00FC7B0B">
        <w:rPr>
          <w:rFonts w:ascii="Times New Roman" w:hAnsi="Times New Roman" w:cs="Times New Roman"/>
          <w:color w:val="auto"/>
        </w:rPr>
        <w:t>ООП</w:t>
      </w:r>
      <w:r w:rsidRPr="00FC7B0B">
        <w:rPr>
          <w:rFonts w:ascii="Times New Roman" w:hAnsi="Times New Roman" w:cs="Times New Roman"/>
          <w:color w:val="auto"/>
        </w:rPr>
        <w:t xml:space="preserve"> ООО (конкретных предметных областей; подпрограмм) с учетом индивидуальных возможностей разных категорий детей с </w:t>
      </w:r>
      <w:r w:rsidR="00B46C06" w:rsidRPr="00FC7B0B">
        <w:rPr>
          <w:rFonts w:ascii="Times New Roman" w:hAnsi="Times New Roman" w:cs="Times New Roman"/>
          <w:color w:val="auto"/>
        </w:rPr>
        <w:t>ОВЗ</w:t>
      </w:r>
      <w:r w:rsidRPr="00FC7B0B">
        <w:rPr>
          <w:rFonts w:ascii="Times New Roman" w:hAnsi="Times New Roman" w:cs="Times New Roman"/>
          <w:color w:val="auto"/>
        </w:rPr>
        <w:t>;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B540EE" w:rsidRPr="00FC7B0B" w:rsidRDefault="00B540EE" w:rsidP="00FC7B0B">
      <w:pPr>
        <w:pStyle w:val="Default"/>
        <w:spacing w:line="276" w:lineRule="auto"/>
        <w:ind w:firstLine="709"/>
        <w:jc w:val="both"/>
        <w:rPr>
          <w:rFonts w:ascii="Times New Roman" w:hAnsi="Times New Roman" w:cs="Times New Roman"/>
          <w:color w:val="auto"/>
        </w:rPr>
      </w:pPr>
      <w:r w:rsidRPr="00FC7B0B">
        <w:rPr>
          <w:rFonts w:ascii="Times New Roman" w:hAnsi="Times New Roman" w:cs="Times New Roman"/>
          <w:color w:val="auto"/>
        </w:rPr>
        <w:t xml:space="preserve">Достижения обучающихся с </w:t>
      </w:r>
      <w:r w:rsidR="00B46C06" w:rsidRPr="00FC7B0B">
        <w:rPr>
          <w:rFonts w:ascii="Times New Roman" w:hAnsi="Times New Roman" w:cs="Times New Roman"/>
          <w:color w:val="auto"/>
        </w:rPr>
        <w:t>ОВЗ</w:t>
      </w:r>
      <w:r w:rsidRPr="00FC7B0B">
        <w:rPr>
          <w:rFonts w:ascii="Times New Roman" w:hAnsi="Times New Roman" w:cs="Times New Roman"/>
          <w:color w:val="auto"/>
        </w:rPr>
        <w:t>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436EB5" w:rsidRPr="00FC7B0B" w:rsidRDefault="00436EB5" w:rsidP="00FC7B0B">
      <w:pPr>
        <w:spacing w:after="0"/>
        <w:ind w:firstLine="709"/>
        <w:jc w:val="center"/>
        <w:rPr>
          <w:rFonts w:ascii="Times New Roman" w:hAnsi="Times New Roman"/>
          <w:b/>
          <w:sz w:val="24"/>
          <w:szCs w:val="24"/>
        </w:rPr>
      </w:pPr>
      <w:bookmarkStart w:id="242" w:name="_Toc406059068"/>
      <w:bookmarkStart w:id="243" w:name="_Toc409691732"/>
      <w:r w:rsidRPr="00FC7B0B">
        <w:rPr>
          <w:rFonts w:ascii="Times New Roman" w:hAnsi="Times New Roman"/>
          <w:b/>
          <w:sz w:val="24"/>
          <w:szCs w:val="24"/>
        </w:rPr>
        <w:br w:type="page"/>
      </w:r>
    </w:p>
    <w:bookmarkEnd w:id="242"/>
    <w:bookmarkEnd w:id="243"/>
    <w:p w:rsidR="009C59CB" w:rsidRPr="00FC7B0B" w:rsidRDefault="009C59CB" w:rsidP="00FC7B0B">
      <w:pPr>
        <w:keepNext/>
        <w:keepLines/>
        <w:spacing w:after="0"/>
        <w:jc w:val="center"/>
        <w:outlineLvl w:val="0"/>
        <w:rPr>
          <w:rFonts w:ascii="Times New Roman" w:eastAsia="Times New Roman" w:hAnsi="Times New Roman"/>
          <w:b/>
          <w:sz w:val="24"/>
          <w:szCs w:val="24"/>
        </w:rPr>
      </w:pPr>
      <w:r w:rsidRPr="00FC7B0B">
        <w:rPr>
          <w:rFonts w:ascii="Times New Roman" w:eastAsia="Times New Roman" w:hAnsi="Times New Roman"/>
          <w:b/>
          <w:sz w:val="24"/>
          <w:szCs w:val="24"/>
        </w:rPr>
        <w:lastRenderedPageBreak/>
        <w:t xml:space="preserve">3. </w:t>
      </w:r>
      <w:bookmarkStart w:id="244" w:name="_Toc414553281"/>
      <w:r w:rsidRPr="00FC7B0B">
        <w:rPr>
          <w:rFonts w:ascii="Times New Roman" w:eastAsia="Times New Roman" w:hAnsi="Times New Roman"/>
          <w:b/>
          <w:sz w:val="24"/>
          <w:szCs w:val="24"/>
        </w:rPr>
        <w:t>Организационный раздел основной образовательной программы основного общего образования</w:t>
      </w:r>
      <w:bookmarkEnd w:id="244"/>
    </w:p>
    <w:p w:rsidR="00AF7941" w:rsidRPr="00FC7B0B" w:rsidRDefault="00AF7941" w:rsidP="00FC7B0B">
      <w:pPr>
        <w:keepNext/>
        <w:keepLines/>
        <w:spacing w:after="0"/>
        <w:jc w:val="center"/>
        <w:outlineLvl w:val="0"/>
        <w:rPr>
          <w:rFonts w:ascii="Times New Roman" w:eastAsia="Times New Roman" w:hAnsi="Times New Roman"/>
          <w:b/>
          <w:sz w:val="24"/>
          <w:szCs w:val="24"/>
        </w:rPr>
      </w:pPr>
      <w:r w:rsidRPr="00FC7B0B">
        <w:rPr>
          <w:rFonts w:ascii="Times New Roman" w:eastAsia="Times New Roman" w:hAnsi="Times New Roman"/>
          <w:b/>
          <w:sz w:val="24"/>
          <w:szCs w:val="24"/>
        </w:rPr>
        <w:t>МБОУ СОШ с.Петровское</w:t>
      </w:r>
    </w:p>
    <w:p w:rsidR="009C59CB" w:rsidRPr="00FC7B0B" w:rsidRDefault="009C59CB" w:rsidP="00FC7B0B">
      <w:pPr>
        <w:spacing w:after="0"/>
        <w:ind w:left="567" w:firstLine="709"/>
        <w:jc w:val="both"/>
        <w:outlineLvl w:val="1"/>
        <w:rPr>
          <w:rFonts w:ascii="Times New Roman" w:eastAsia="@Arial Unicode MS" w:hAnsi="Times New Roman"/>
          <w:b/>
          <w:bCs/>
          <w:sz w:val="24"/>
          <w:szCs w:val="24"/>
          <w:lang w:eastAsia="ru-RU"/>
        </w:rPr>
      </w:pPr>
      <w:bookmarkStart w:id="245" w:name="_Toc406059069"/>
      <w:bookmarkStart w:id="246" w:name="_Toc409691733"/>
      <w:bookmarkStart w:id="247" w:name="_Toc410654074"/>
      <w:bookmarkStart w:id="248" w:name="_Toc414553282"/>
      <w:r w:rsidRPr="00FC7B0B">
        <w:rPr>
          <w:rFonts w:ascii="Times New Roman" w:eastAsia="@Arial Unicode MS" w:hAnsi="Times New Roman"/>
          <w:b/>
          <w:bCs/>
          <w:sz w:val="24"/>
          <w:szCs w:val="24"/>
          <w:lang w:eastAsia="ru-RU"/>
        </w:rPr>
        <w:t xml:space="preserve">3.1. </w:t>
      </w:r>
      <w:r w:rsidR="00E13E5F" w:rsidRPr="00FC7B0B">
        <w:rPr>
          <w:rFonts w:ascii="Times New Roman" w:eastAsia="@Arial Unicode MS" w:hAnsi="Times New Roman"/>
          <w:b/>
          <w:bCs/>
          <w:sz w:val="24"/>
          <w:szCs w:val="24"/>
          <w:lang w:eastAsia="ru-RU"/>
        </w:rPr>
        <w:t>У</w:t>
      </w:r>
      <w:r w:rsidRPr="00FC7B0B">
        <w:rPr>
          <w:rFonts w:ascii="Times New Roman" w:eastAsia="@Arial Unicode MS" w:hAnsi="Times New Roman"/>
          <w:b/>
          <w:bCs/>
          <w:sz w:val="24"/>
          <w:szCs w:val="24"/>
          <w:lang w:eastAsia="ru-RU"/>
        </w:rPr>
        <w:t>чебный план</w:t>
      </w:r>
      <w:bookmarkEnd w:id="245"/>
      <w:r w:rsidRPr="00FC7B0B">
        <w:rPr>
          <w:rFonts w:ascii="Times New Roman" w:eastAsia="@Arial Unicode MS" w:hAnsi="Times New Roman"/>
          <w:b/>
          <w:bCs/>
          <w:sz w:val="24"/>
          <w:szCs w:val="24"/>
          <w:lang w:eastAsia="ru-RU"/>
        </w:rPr>
        <w:t xml:space="preserve"> основного общего образования</w:t>
      </w:r>
      <w:bookmarkEnd w:id="246"/>
      <w:bookmarkEnd w:id="247"/>
      <w:bookmarkEnd w:id="248"/>
    </w:p>
    <w:p w:rsidR="00A45F73" w:rsidRPr="00FC7B0B" w:rsidRDefault="004925B2" w:rsidP="00FC7B0B">
      <w:pPr>
        <w:spacing w:after="0"/>
        <w:ind w:firstLine="709"/>
        <w:jc w:val="both"/>
        <w:rPr>
          <w:rFonts w:ascii="Times New Roman" w:hAnsi="Times New Roman"/>
          <w:sz w:val="24"/>
          <w:szCs w:val="24"/>
          <w:lang w:eastAsia="x-none"/>
        </w:rPr>
      </w:pPr>
      <w:r>
        <w:rPr>
          <w:rFonts w:ascii="Times New Roman" w:hAnsi="Times New Roman"/>
          <w:sz w:val="24"/>
          <w:szCs w:val="24"/>
          <w:lang w:eastAsia="x-none"/>
        </w:rPr>
        <w:t>1</w:t>
      </w:r>
      <w:r w:rsidR="00A45F73" w:rsidRPr="00FC7B0B">
        <w:rPr>
          <w:rFonts w:ascii="Times New Roman" w:hAnsi="Times New Roman"/>
          <w:sz w:val="24"/>
          <w:szCs w:val="24"/>
          <w:lang w:eastAsia="x-none"/>
        </w:rPr>
        <w:t>. </w:t>
      </w:r>
      <w:bookmarkStart w:id="249" w:name="_Hlk148905948"/>
      <w:r w:rsidR="00A45F73" w:rsidRPr="00FC7B0B">
        <w:rPr>
          <w:rFonts w:ascii="Times New Roman" w:hAnsi="Times New Roman"/>
          <w:sz w:val="24"/>
          <w:szCs w:val="24"/>
          <w:lang w:eastAsia="x-none"/>
        </w:rPr>
        <w:t>Учебный план МБОУ СОШ с.Петровское обеспечивает реализацию требований ФГОС ООО, определяет общие рамки отбора учебного материала, формирования перечня результатов образования и организации образовательной деятельности.</w:t>
      </w:r>
    </w:p>
    <w:bookmarkEnd w:id="249"/>
    <w:p w:rsidR="00A45F73" w:rsidRPr="00FC7B0B" w:rsidRDefault="00A45F73" w:rsidP="00FC7B0B">
      <w:pPr>
        <w:spacing w:after="0"/>
        <w:ind w:firstLine="709"/>
        <w:jc w:val="both"/>
        <w:rPr>
          <w:rFonts w:ascii="Times New Roman" w:hAnsi="Times New Roman"/>
          <w:sz w:val="24"/>
          <w:szCs w:val="24"/>
          <w:lang w:eastAsia="x-none"/>
        </w:rPr>
      </w:pPr>
      <w:r w:rsidRPr="00FC7B0B">
        <w:rPr>
          <w:rFonts w:ascii="Times New Roman" w:hAnsi="Times New Roman"/>
          <w:sz w:val="24"/>
          <w:szCs w:val="24"/>
          <w:lang w:eastAsia="x-none"/>
        </w:rPr>
        <w:t>2. Учебный план:</w:t>
      </w:r>
    </w:p>
    <w:p w:rsidR="00A45F73" w:rsidRPr="00FC7B0B" w:rsidRDefault="00A45F73" w:rsidP="00FC7B0B">
      <w:pPr>
        <w:spacing w:after="0"/>
        <w:ind w:firstLine="709"/>
        <w:jc w:val="both"/>
        <w:rPr>
          <w:rFonts w:ascii="Times New Roman" w:hAnsi="Times New Roman"/>
          <w:sz w:val="24"/>
          <w:szCs w:val="24"/>
          <w:lang w:eastAsia="x-none"/>
        </w:rPr>
      </w:pPr>
      <w:r w:rsidRPr="00FC7B0B">
        <w:rPr>
          <w:rFonts w:ascii="Times New Roman" w:hAnsi="Times New Roman"/>
          <w:sz w:val="24"/>
          <w:szCs w:val="24"/>
          <w:lang w:eastAsia="x-none"/>
        </w:rPr>
        <w:t>фиксирует максимальный объём учебной нагрузки обучающихся;</w:t>
      </w:r>
    </w:p>
    <w:p w:rsidR="00A45F73" w:rsidRPr="00FC7B0B" w:rsidRDefault="00A45F73" w:rsidP="00FC7B0B">
      <w:pPr>
        <w:spacing w:after="0"/>
        <w:ind w:firstLine="709"/>
        <w:jc w:val="both"/>
        <w:rPr>
          <w:rFonts w:ascii="Times New Roman" w:hAnsi="Times New Roman"/>
          <w:sz w:val="24"/>
          <w:szCs w:val="24"/>
          <w:lang w:eastAsia="x-none"/>
        </w:rPr>
      </w:pPr>
      <w:r w:rsidRPr="00FC7B0B">
        <w:rPr>
          <w:rFonts w:ascii="Times New Roman" w:hAnsi="Times New Roman"/>
          <w:sz w:val="24"/>
          <w:szCs w:val="24"/>
          <w:lang w:eastAsia="x-none"/>
        </w:rPr>
        <w:t>определяет (регламентирует) перечень учебных предметов, курсов и время, отводимое на их освоение и организацию;</w:t>
      </w:r>
    </w:p>
    <w:p w:rsidR="00A45F73" w:rsidRPr="00FC7B0B" w:rsidRDefault="00A45F73" w:rsidP="00FC7B0B">
      <w:pPr>
        <w:spacing w:after="0"/>
        <w:ind w:firstLine="709"/>
        <w:jc w:val="both"/>
        <w:rPr>
          <w:rFonts w:ascii="Times New Roman" w:hAnsi="Times New Roman"/>
          <w:sz w:val="24"/>
          <w:szCs w:val="24"/>
          <w:lang w:eastAsia="x-none"/>
        </w:rPr>
      </w:pPr>
      <w:r w:rsidRPr="00FC7B0B">
        <w:rPr>
          <w:rFonts w:ascii="Times New Roman" w:hAnsi="Times New Roman"/>
          <w:sz w:val="24"/>
          <w:szCs w:val="24"/>
          <w:lang w:eastAsia="x-none"/>
        </w:rPr>
        <w:t>распределяет учебные предметы, курсы, модули по классам и учебным годам.</w:t>
      </w:r>
    </w:p>
    <w:p w:rsidR="00A45F73" w:rsidRPr="00FC7B0B" w:rsidRDefault="00A45F73" w:rsidP="00FC7B0B">
      <w:pPr>
        <w:spacing w:after="0"/>
        <w:ind w:firstLine="709"/>
        <w:jc w:val="both"/>
        <w:rPr>
          <w:rFonts w:ascii="Times New Roman" w:hAnsi="Times New Roman"/>
          <w:sz w:val="24"/>
          <w:szCs w:val="24"/>
          <w:lang w:eastAsia="x-none"/>
        </w:rPr>
      </w:pPr>
      <w:r w:rsidRPr="00FC7B0B">
        <w:rPr>
          <w:rFonts w:ascii="Times New Roman" w:hAnsi="Times New Roman"/>
          <w:sz w:val="24"/>
          <w:szCs w:val="24"/>
          <w:lang w:eastAsia="x-none"/>
        </w:rPr>
        <w:t>3.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A45F73" w:rsidRPr="00FC7B0B" w:rsidRDefault="00A45F73" w:rsidP="00FC7B0B">
      <w:pPr>
        <w:spacing w:after="0"/>
        <w:ind w:firstLine="709"/>
        <w:jc w:val="both"/>
        <w:rPr>
          <w:rFonts w:ascii="Times New Roman" w:hAnsi="Times New Roman"/>
          <w:sz w:val="24"/>
          <w:szCs w:val="24"/>
          <w:lang w:eastAsia="x-none"/>
        </w:rPr>
      </w:pPr>
      <w:r w:rsidRPr="00FC7B0B">
        <w:rPr>
          <w:rFonts w:ascii="Times New Roman" w:hAnsi="Times New Roman"/>
          <w:sz w:val="24"/>
          <w:szCs w:val="24"/>
          <w:lang w:eastAsia="x-none"/>
        </w:rPr>
        <w:t>4. Вариативность содержания образовательных программ основного общего образования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и детей с ОВЗ.</w:t>
      </w:r>
    </w:p>
    <w:p w:rsidR="00A45F73" w:rsidRPr="00FC7B0B" w:rsidRDefault="00A45F73" w:rsidP="00FC7B0B">
      <w:pPr>
        <w:spacing w:after="0"/>
        <w:ind w:firstLine="709"/>
        <w:jc w:val="both"/>
        <w:rPr>
          <w:rFonts w:ascii="Times New Roman" w:hAnsi="Times New Roman"/>
          <w:sz w:val="24"/>
          <w:szCs w:val="24"/>
          <w:lang w:eastAsia="x-none"/>
        </w:rPr>
      </w:pPr>
      <w:r w:rsidRPr="00FC7B0B">
        <w:rPr>
          <w:rFonts w:ascii="Times New Roman" w:hAnsi="Times New Roman"/>
          <w:sz w:val="24"/>
          <w:szCs w:val="24"/>
          <w:lang w:eastAsia="x-none"/>
        </w:rPr>
        <w:t>5. Учебный план состоит из двух частей: обязательной части и части, формируемой участниками образовательных отношений.</w:t>
      </w:r>
    </w:p>
    <w:p w:rsidR="00A45F73" w:rsidRPr="00FC7B0B" w:rsidRDefault="00A45F73" w:rsidP="00FC7B0B">
      <w:pPr>
        <w:spacing w:after="0"/>
        <w:ind w:firstLine="709"/>
        <w:jc w:val="both"/>
        <w:rPr>
          <w:rFonts w:ascii="Times New Roman" w:hAnsi="Times New Roman"/>
          <w:sz w:val="24"/>
          <w:szCs w:val="24"/>
          <w:lang w:eastAsia="x-none"/>
        </w:rPr>
      </w:pPr>
      <w:r w:rsidRPr="00FC7B0B">
        <w:rPr>
          <w:rFonts w:ascii="Times New Roman" w:hAnsi="Times New Roman"/>
          <w:sz w:val="24"/>
          <w:szCs w:val="24"/>
          <w:lang w:eastAsia="x-none"/>
        </w:rPr>
        <w:t>5.1. Обязательная часть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A45F73" w:rsidRPr="00FC7B0B" w:rsidRDefault="00A45F73" w:rsidP="00FC7B0B">
      <w:pPr>
        <w:spacing w:after="0"/>
        <w:ind w:firstLine="709"/>
        <w:jc w:val="both"/>
        <w:rPr>
          <w:rFonts w:ascii="Times New Roman" w:hAnsi="Times New Roman"/>
          <w:sz w:val="24"/>
          <w:szCs w:val="24"/>
          <w:lang w:eastAsia="x-none"/>
        </w:rPr>
      </w:pPr>
      <w:r w:rsidRPr="00FC7B0B">
        <w:rPr>
          <w:rFonts w:ascii="Times New Roman" w:hAnsi="Times New Roman"/>
          <w:sz w:val="24"/>
          <w:szCs w:val="24"/>
          <w:lang w:eastAsia="x-none"/>
        </w:rPr>
        <w:t>5.2. Часть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A45F73" w:rsidRPr="00FC7B0B" w:rsidRDefault="00A45F73" w:rsidP="00FC7B0B">
      <w:pPr>
        <w:spacing w:after="0"/>
        <w:ind w:firstLine="709"/>
        <w:jc w:val="both"/>
        <w:rPr>
          <w:rFonts w:ascii="Times New Roman" w:hAnsi="Times New Roman"/>
          <w:sz w:val="24"/>
          <w:szCs w:val="24"/>
          <w:lang w:eastAsia="x-none"/>
        </w:rPr>
      </w:pPr>
      <w:r w:rsidRPr="00FC7B0B">
        <w:rPr>
          <w:rFonts w:ascii="Times New Roman" w:hAnsi="Times New Roman"/>
          <w:sz w:val="24"/>
          <w:szCs w:val="24"/>
          <w:lang w:eastAsia="x-none"/>
        </w:rPr>
        <w:t>Время, отводимое на данную часть учебного плана, может быть использовано на:</w:t>
      </w:r>
    </w:p>
    <w:p w:rsidR="00A45F73" w:rsidRPr="00FC7B0B" w:rsidRDefault="00A45F73" w:rsidP="00FC7B0B">
      <w:pPr>
        <w:spacing w:after="0"/>
        <w:ind w:firstLine="709"/>
        <w:jc w:val="both"/>
        <w:rPr>
          <w:rFonts w:ascii="Times New Roman" w:hAnsi="Times New Roman"/>
          <w:sz w:val="24"/>
          <w:szCs w:val="24"/>
          <w:lang w:eastAsia="x-none"/>
        </w:rPr>
      </w:pPr>
      <w:r w:rsidRPr="00FC7B0B">
        <w:rPr>
          <w:rFonts w:ascii="Times New Roman" w:hAnsi="Times New Roman"/>
          <w:sz w:val="24"/>
          <w:szCs w:val="24"/>
          <w:lang w:eastAsia="x-none"/>
        </w:rPr>
        <w:t>увеличение учебных часов, предусмотренных на изучение отдельных учебных предметов обязательной части, в том числе на углубленном уровне;</w:t>
      </w:r>
    </w:p>
    <w:p w:rsidR="00A45F73" w:rsidRPr="00FC7B0B" w:rsidRDefault="00A45F73" w:rsidP="00FC7B0B">
      <w:pPr>
        <w:spacing w:after="0"/>
        <w:ind w:firstLine="709"/>
        <w:jc w:val="both"/>
        <w:rPr>
          <w:rFonts w:ascii="Times New Roman" w:hAnsi="Times New Roman"/>
          <w:sz w:val="24"/>
          <w:szCs w:val="24"/>
          <w:lang w:eastAsia="x-none"/>
        </w:rPr>
      </w:pPr>
      <w:r w:rsidRPr="00FC7B0B">
        <w:rPr>
          <w:rFonts w:ascii="Times New Roman" w:hAnsi="Times New Roman"/>
          <w:sz w:val="24"/>
          <w:szCs w:val="24"/>
          <w:lang w:eastAsia="x-none"/>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A45F73" w:rsidRPr="00FC7B0B" w:rsidRDefault="00A45F73" w:rsidP="00FC7B0B">
      <w:pPr>
        <w:spacing w:after="0"/>
        <w:ind w:firstLine="709"/>
        <w:jc w:val="both"/>
        <w:rPr>
          <w:rFonts w:ascii="Times New Roman" w:hAnsi="Times New Roman"/>
          <w:sz w:val="24"/>
          <w:szCs w:val="24"/>
          <w:lang w:eastAsia="x-none"/>
        </w:rPr>
      </w:pPr>
      <w:r w:rsidRPr="00FC7B0B">
        <w:rPr>
          <w:rFonts w:ascii="Times New Roman" w:hAnsi="Times New Roman"/>
          <w:sz w:val="24"/>
          <w:szCs w:val="24"/>
          <w:lang w:eastAsia="x-none"/>
        </w:rPr>
        <w:t>другие виды учебной, воспитательной, спортивной и иной деятельности обучающихся.</w:t>
      </w:r>
    </w:p>
    <w:p w:rsidR="00A45F73" w:rsidRPr="00FC7B0B" w:rsidRDefault="00A45F73" w:rsidP="00FC7B0B">
      <w:pPr>
        <w:spacing w:after="0"/>
        <w:ind w:firstLine="709"/>
        <w:jc w:val="both"/>
        <w:rPr>
          <w:rFonts w:ascii="Times New Roman" w:hAnsi="Times New Roman"/>
          <w:sz w:val="24"/>
          <w:szCs w:val="24"/>
          <w:lang w:eastAsia="x-none"/>
        </w:rPr>
      </w:pPr>
      <w:r w:rsidRPr="00FC7B0B">
        <w:rPr>
          <w:rFonts w:ascii="Times New Roman" w:hAnsi="Times New Roman"/>
          <w:sz w:val="24"/>
          <w:szCs w:val="24"/>
          <w:lang w:eastAsia="x-none"/>
        </w:rPr>
        <w:t>6. В интересах обучающихся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A45F73" w:rsidRPr="00FC7B0B" w:rsidRDefault="00A45F73" w:rsidP="00FC7B0B">
      <w:pPr>
        <w:spacing w:after="0"/>
        <w:ind w:firstLine="709"/>
        <w:jc w:val="both"/>
        <w:rPr>
          <w:rFonts w:ascii="Times New Roman" w:hAnsi="Times New Roman"/>
          <w:sz w:val="24"/>
          <w:szCs w:val="24"/>
          <w:lang w:eastAsia="x-none"/>
        </w:rPr>
      </w:pPr>
      <w:r w:rsidRPr="00FC7B0B">
        <w:rPr>
          <w:rFonts w:ascii="Times New Roman" w:hAnsi="Times New Roman"/>
          <w:sz w:val="24"/>
          <w:szCs w:val="24"/>
          <w:lang w:eastAsia="x-none"/>
        </w:rPr>
        <w:lastRenderedPageBreak/>
        <w:t>7. Образовательная организация работа</w:t>
      </w:r>
      <w:r w:rsidR="005F7B47">
        <w:rPr>
          <w:rFonts w:ascii="Times New Roman" w:hAnsi="Times New Roman"/>
          <w:sz w:val="24"/>
          <w:szCs w:val="24"/>
          <w:lang w:eastAsia="x-none"/>
        </w:rPr>
        <w:t>е</w:t>
      </w:r>
      <w:r w:rsidRPr="00FC7B0B">
        <w:rPr>
          <w:rFonts w:ascii="Times New Roman" w:hAnsi="Times New Roman"/>
          <w:sz w:val="24"/>
          <w:szCs w:val="24"/>
          <w:lang w:eastAsia="x-none"/>
        </w:rPr>
        <w:t>т по 5-дневной учебной неделе.</w:t>
      </w:r>
    </w:p>
    <w:p w:rsidR="00A45F73" w:rsidRPr="00FC7B0B" w:rsidRDefault="00A45F73" w:rsidP="00FC7B0B">
      <w:pPr>
        <w:spacing w:after="0"/>
        <w:ind w:firstLine="709"/>
        <w:jc w:val="both"/>
        <w:rPr>
          <w:rFonts w:ascii="Times New Roman" w:hAnsi="Times New Roman"/>
          <w:sz w:val="24"/>
          <w:szCs w:val="24"/>
          <w:lang w:eastAsia="x-none"/>
        </w:rPr>
      </w:pPr>
      <w:r w:rsidRPr="00FC7B0B">
        <w:rPr>
          <w:rFonts w:ascii="Times New Roman" w:hAnsi="Times New Roman"/>
          <w:sz w:val="24"/>
          <w:szCs w:val="24"/>
          <w:lang w:eastAsia="x-none"/>
        </w:rPr>
        <w:t>8. 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5848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 При 6-дневной учебной неделе в 5, 6, 7 классах – 32, 33, 35 часов соответственно, в 8 и 9 классах – 36 часов.</w:t>
      </w:r>
    </w:p>
    <w:p w:rsidR="00A45F73" w:rsidRPr="00FC7B0B" w:rsidRDefault="00A45F73" w:rsidP="00FC7B0B">
      <w:pPr>
        <w:spacing w:after="0"/>
        <w:ind w:firstLine="709"/>
        <w:jc w:val="both"/>
        <w:rPr>
          <w:rFonts w:ascii="Times New Roman" w:hAnsi="Times New Roman"/>
          <w:sz w:val="24"/>
          <w:szCs w:val="24"/>
          <w:lang w:eastAsia="x-none"/>
        </w:rPr>
      </w:pPr>
      <w:r w:rsidRPr="00FC7B0B">
        <w:rPr>
          <w:rFonts w:ascii="Times New Roman" w:hAnsi="Times New Roman"/>
          <w:sz w:val="24"/>
          <w:szCs w:val="24"/>
          <w:lang w:eastAsia="x-none"/>
        </w:rPr>
        <w:t>9. Продолжительность учебных периодов составляет в первом полугодии не более 8 учебных недель; во втором полугодии – не более 10 учебных недель. Наиболее рациональным графиком является равномерное чередование периода учебного времени и каникул. Продолжительность каникул должна составлять не менее 7 календарных дней.</w:t>
      </w:r>
    </w:p>
    <w:p w:rsidR="00A45F73" w:rsidRPr="00FC7B0B" w:rsidRDefault="00A45F73" w:rsidP="00FC7B0B">
      <w:pPr>
        <w:spacing w:after="0"/>
        <w:ind w:firstLine="709"/>
        <w:jc w:val="both"/>
        <w:rPr>
          <w:rFonts w:ascii="Times New Roman" w:hAnsi="Times New Roman"/>
          <w:sz w:val="24"/>
          <w:szCs w:val="24"/>
          <w:lang w:eastAsia="x-none"/>
        </w:rPr>
      </w:pPr>
      <w:r w:rsidRPr="00FC7B0B">
        <w:rPr>
          <w:rFonts w:ascii="Times New Roman" w:hAnsi="Times New Roman"/>
          <w:sz w:val="24"/>
          <w:szCs w:val="24"/>
          <w:lang w:eastAsia="x-none"/>
        </w:rPr>
        <w:t>10. Продолжительность урока на уровне основного общего образования составляет 40-45 минут. Для классов, в которых обучаются дети с ОВЗ, – 40 минут. Во время занятий необходим перерыв для гимнастики не менее 2 минут.</w:t>
      </w:r>
    </w:p>
    <w:p w:rsidR="00A45F73" w:rsidRPr="00FC7B0B" w:rsidRDefault="00A45F73" w:rsidP="00FC7B0B">
      <w:pPr>
        <w:spacing w:after="0"/>
        <w:ind w:firstLine="709"/>
        <w:jc w:val="both"/>
        <w:rPr>
          <w:rFonts w:ascii="Times New Roman" w:hAnsi="Times New Roman"/>
          <w:b/>
          <w:sz w:val="24"/>
          <w:szCs w:val="24"/>
          <w:lang w:eastAsia="x-none"/>
        </w:rPr>
      </w:pPr>
      <w:r w:rsidRPr="00FC7B0B">
        <w:rPr>
          <w:rFonts w:ascii="Times New Roman" w:hAnsi="Times New Roman"/>
          <w:sz w:val="24"/>
          <w:szCs w:val="24"/>
          <w:lang w:eastAsia="x-none"/>
        </w:rPr>
        <w:t xml:space="preserve">11.                                                      </w:t>
      </w:r>
      <w:r w:rsidRPr="00FC7B0B">
        <w:rPr>
          <w:rFonts w:ascii="Times New Roman" w:hAnsi="Times New Roman"/>
          <w:b/>
          <w:sz w:val="24"/>
          <w:szCs w:val="24"/>
          <w:lang w:eastAsia="x-none"/>
        </w:rPr>
        <w:t xml:space="preserve">Учебный план </w:t>
      </w:r>
    </w:p>
    <w:p w:rsidR="00A45F73" w:rsidRPr="00FC7B0B" w:rsidRDefault="00A45F73" w:rsidP="00FC7B0B">
      <w:pPr>
        <w:spacing w:after="0"/>
        <w:ind w:firstLine="709"/>
        <w:jc w:val="both"/>
        <w:rPr>
          <w:rFonts w:ascii="Times New Roman" w:hAnsi="Times New Roman"/>
          <w:sz w:val="24"/>
          <w:szCs w:val="24"/>
          <w:lang w:eastAsia="x-none"/>
        </w:rPr>
      </w:pPr>
      <w:r w:rsidRPr="00FC7B0B">
        <w:rPr>
          <w:rFonts w:ascii="Times New Roman" w:hAnsi="Times New Roman"/>
          <w:b/>
          <w:sz w:val="24"/>
          <w:szCs w:val="24"/>
          <w:lang w:eastAsia="x-none"/>
        </w:rPr>
        <w:t xml:space="preserve">                                                     МБОУ СОШ с.Петровское</w:t>
      </w:r>
    </w:p>
    <w:tbl>
      <w:tblPr>
        <w:tblW w:w="9952"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76"/>
        <w:gridCol w:w="2622"/>
        <w:gridCol w:w="1310"/>
        <w:gridCol w:w="1275"/>
        <w:gridCol w:w="1106"/>
        <w:gridCol w:w="1163"/>
      </w:tblGrid>
      <w:tr w:rsidR="00A45F73" w:rsidRPr="00FC7B0B" w:rsidTr="00A45F73">
        <w:tc>
          <w:tcPr>
            <w:tcW w:w="2476" w:type="dxa"/>
            <w:vMerge w:val="restart"/>
          </w:tcPr>
          <w:p w:rsidR="00A45F73" w:rsidRPr="00FC7B0B" w:rsidRDefault="00A45F73" w:rsidP="00FC7B0B">
            <w:pPr>
              <w:spacing w:after="0"/>
              <w:jc w:val="center"/>
              <w:rPr>
                <w:rFonts w:ascii="Times New Roman" w:eastAsia="Times New Roman" w:hAnsi="Times New Roman"/>
                <w:b/>
                <w:sz w:val="24"/>
                <w:szCs w:val="24"/>
                <w:lang w:eastAsia="ru-RU"/>
              </w:rPr>
            </w:pPr>
            <w:r w:rsidRPr="00FC7B0B">
              <w:rPr>
                <w:rFonts w:ascii="Times New Roman" w:eastAsia="Times New Roman" w:hAnsi="Times New Roman"/>
                <w:b/>
                <w:sz w:val="24"/>
                <w:szCs w:val="24"/>
                <w:lang w:eastAsia="ru-RU"/>
              </w:rPr>
              <w:t>Предметные области</w:t>
            </w:r>
          </w:p>
        </w:tc>
        <w:tc>
          <w:tcPr>
            <w:tcW w:w="2622" w:type="dxa"/>
            <w:vMerge w:val="restart"/>
          </w:tcPr>
          <w:p w:rsidR="00A45F73" w:rsidRPr="00FC7B0B" w:rsidRDefault="00A45F73" w:rsidP="00FC7B0B">
            <w:pPr>
              <w:spacing w:after="0"/>
              <w:jc w:val="center"/>
              <w:rPr>
                <w:rFonts w:ascii="Times New Roman" w:eastAsia="Times New Roman" w:hAnsi="Times New Roman"/>
                <w:b/>
                <w:sz w:val="24"/>
                <w:szCs w:val="24"/>
                <w:lang w:eastAsia="ru-RU"/>
              </w:rPr>
            </w:pPr>
            <w:r w:rsidRPr="00FC7B0B">
              <w:rPr>
                <w:rFonts w:ascii="Times New Roman" w:eastAsia="Times New Roman" w:hAnsi="Times New Roman"/>
                <w:b/>
                <w:sz w:val="24"/>
                <w:szCs w:val="24"/>
                <w:lang w:eastAsia="ru-RU"/>
              </w:rPr>
              <w:t>Учебные предметы</w:t>
            </w:r>
          </w:p>
          <w:p w:rsidR="00A45F73" w:rsidRPr="00FC7B0B" w:rsidRDefault="00A45F73" w:rsidP="00FC7B0B">
            <w:pPr>
              <w:spacing w:after="0"/>
              <w:jc w:val="center"/>
              <w:rPr>
                <w:rFonts w:ascii="Times New Roman" w:eastAsia="Times New Roman" w:hAnsi="Times New Roman"/>
                <w:b/>
                <w:sz w:val="24"/>
                <w:szCs w:val="24"/>
                <w:lang w:eastAsia="ru-RU"/>
              </w:rPr>
            </w:pPr>
            <w:r w:rsidRPr="00FC7B0B">
              <w:rPr>
                <w:rFonts w:ascii="Times New Roman" w:eastAsia="Times New Roman" w:hAnsi="Times New Roman"/>
                <w:b/>
                <w:sz w:val="24"/>
                <w:szCs w:val="24"/>
                <w:lang w:eastAsia="ru-RU"/>
              </w:rPr>
              <w:t xml:space="preserve">Классы </w:t>
            </w:r>
          </w:p>
        </w:tc>
        <w:tc>
          <w:tcPr>
            <w:tcW w:w="3691" w:type="dxa"/>
            <w:gridSpan w:val="3"/>
            <w:tcBorders>
              <w:right w:val="single" w:sz="4" w:space="0" w:color="auto"/>
            </w:tcBorders>
          </w:tcPr>
          <w:p w:rsidR="00A45F73" w:rsidRPr="00FC7B0B" w:rsidRDefault="00A45F73" w:rsidP="00FC7B0B">
            <w:pPr>
              <w:spacing w:after="0"/>
              <w:jc w:val="center"/>
              <w:rPr>
                <w:rFonts w:ascii="Times New Roman" w:eastAsia="Times New Roman" w:hAnsi="Times New Roman"/>
                <w:b/>
                <w:sz w:val="24"/>
                <w:szCs w:val="24"/>
                <w:lang w:eastAsia="ru-RU"/>
              </w:rPr>
            </w:pPr>
            <w:r w:rsidRPr="00FC7B0B">
              <w:rPr>
                <w:rFonts w:ascii="Times New Roman" w:eastAsia="Times New Roman" w:hAnsi="Times New Roman"/>
                <w:b/>
                <w:sz w:val="24"/>
                <w:szCs w:val="24"/>
                <w:lang w:eastAsia="ru-RU"/>
              </w:rPr>
              <w:t>Количество часов в неделю</w:t>
            </w:r>
          </w:p>
        </w:tc>
        <w:tc>
          <w:tcPr>
            <w:tcW w:w="1163" w:type="dxa"/>
            <w:tcBorders>
              <w:left w:val="single" w:sz="4" w:space="0" w:color="auto"/>
            </w:tcBorders>
          </w:tcPr>
          <w:p w:rsidR="00A45F73" w:rsidRPr="00FC7B0B" w:rsidRDefault="00A45F73" w:rsidP="00FC7B0B">
            <w:pPr>
              <w:spacing w:after="0"/>
              <w:jc w:val="center"/>
              <w:rPr>
                <w:rFonts w:ascii="Times New Roman" w:eastAsia="Times New Roman" w:hAnsi="Times New Roman"/>
                <w:b/>
                <w:sz w:val="24"/>
                <w:szCs w:val="24"/>
                <w:lang w:eastAsia="ru-RU"/>
              </w:rPr>
            </w:pPr>
            <w:r w:rsidRPr="00FC7B0B">
              <w:rPr>
                <w:rFonts w:ascii="Times New Roman" w:eastAsia="Times New Roman" w:hAnsi="Times New Roman"/>
                <w:b/>
                <w:sz w:val="24"/>
                <w:szCs w:val="24"/>
                <w:lang w:eastAsia="ru-RU"/>
              </w:rPr>
              <w:t xml:space="preserve">Всего </w:t>
            </w:r>
          </w:p>
        </w:tc>
      </w:tr>
      <w:tr w:rsidR="00A45F73" w:rsidRPr="00FC7B0B" w:rsidTr="00A45F73">
        <w:tc>
          <w:tcPr>
            <w:tcW w:w="2476" w:type="dxa"/>
            <w:vMerge/>
          </w:tcPr>
          <w:p w:rsidR="00A45F73" w:rsidRPr="00FC7B0B" w:rsidRDefault="00A45F73" w:rsidP="00FC7B0B">
            <w:pPr>
              <w:spacing w:after="0"/>
              <w:rPr>
                <w:rFonts w:ascii="Times New Roman" w:eastAsia="Times New Roman" w:hAnsi="Times New Roman"/>
                <w:b/>
                <w:sz w:val="24"/>
                <w:szCs w:val="24"/>
                <w:lang w:eastAsia="ru-RU"/>
              </w:rPr>
            </w:pPr>
          </w:p>
        </w:tc>
        <w:tc>
          <w:tcPr>
            <w:tcW w:w="2622" w:type="dxa"/>
            <w:vMerge/>
          </w:tcPr>
          <w:p w:rsidR="00A45F73" w:rsidRPr="00FC7B0B" w:rsidRDefault="00A45F73" w:rsidP="00FC7B0B">
            <w:pPr>
              <w:spacing w:after="0"/>
              <w:jc w:val="center"/>
              <w:rPr>
                <w:rFonts w:ascii="Times New Roman" w:eastAsia="Times New Roman" w:hAnsi="Times New Roman"/>
                <w:b/>
                <w:sz w:val="24"/>
                <w:szCs w:val="24"/>
                <w:lang w:eastAsia="ru-RU"/>
              </w:rPr>
            </w:pPr>
          </w:p>
        </w:tc>
        <w:tc>
          <w:tcPr>
            <w:tcW w:w="1310" w:type="dxa"/>
            <w:tcBorders>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b/>
                <w:sz w:val="24"/>
                <w:szCs w:val="24"/>
                <w:lang w:eastAsia="ru-RU"/>
              </w:rPr>
            </w:pPr>
            <w:r w:rsidRPr="00FC7B0B">
              <w:rPr>
                <w:rFonts w:ascii="Times New Roman" w:eastAsia="Times New Roman" w:hAnsi="Times New Roman"/>
                <w:b/>
                <w:sz w:val="24"/>
                <w:szCs w:val="24"/>
                <w:lang w:eastAsia="ru-RU"/>
              </w:rPr>
              <w:t>7</w:t>
            </w:r>
          </w:p>
          <w:p w:rsidR="00A45F73" w:rsidRPr="00FC7B0B" w:rsidRDefault="00A45F73" w:rsidP="00FC7B0B">
            <w:pPr>
              <w:spacing w:after="0"/>
              <w:jc w:val="center"/>
              <w:rPr>
                <w:rFonts w:ascii="Times New Roman" w:eastAsia="Times New Roman" w:hAnsi="Times New Roman"/>
                <w:b/>
                <w:sz w:val="24"/>
                <w:szCs w:val="24"/>
                <w:lang w:eastAsia="ru-RU"/>
              </w:rPr>
            </w:pPr>
            <w:r w:rsidRPr="00FC7B0B">
              <w:rPr>
                <w:rFonts w:ascii="Times New Roman" w:eastAsia="Times New Roman" w:hAnsi="Times New Roman"/>
                <w:b/>
                <w:sz w:val="24"/>
                <w:szCs w:val="24"/>
                <w:lang w:eastAsia="ru-RU"/>
              </w:rPr>
              <w:t>класс</w:t>
            </w:r>
          </w:p>
        </w:tc>
        <w:tc>
          <w:tcPr>
            <w:tcW w:w="1275" w:type="dxa"/>
            <w:tcBorders>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b/>
                <w:sz w:val="24"/>
                <w:szCs w:val="24"/>
                <w:lang w:eastAsia="ru-RU"/>
              </w:rPr>
            </w:pPr>
            <w:r w:rsidRPr="00FC7B0B">
              <w:rPr>
                <w:rFonts w:ascii="Times New Roman" w:eastAsia="Times New Roman" w:hAnsi="Times New Roman"/>
                <w:b/>
                <w:sz w:val="24"/>
                <w:szCs w:val="24"/>
                <w:lang w:eastAsia="ru-RU"/>
              </w:rPr>
              <w:t>8</w:t>
            </w:r>
          </w:p>
          <w:p w:rsidR="00A45F73" w:rsidRPr="00FC7B0B" w:rsidRDefault="00A45F73" w:rsidP="00FC7B0B">
            <w:pPr>
              <w:spacing w:after="0"/>
              <w:jc w:val="center"/>
              <w:rPr>
                <w:rFonts w:ascii="Times New Roman" w:eastAsia="Times New Roman" w:hAnsi="Times New Roman"/>
                <w:b/>
                <w:sz w:val="24"/>
                <w:szCs w:val="24"/>
                <w:lang w:eastAsia="ru-RU"/>
              </w:rPr>
            </w:pPr>
            <w:r w:rsidRPr="00FC7B0B">
              <w:rPr>
                <w:rFonts w:ascii="Times New Roman" w:eastAsia="Times New Roman" w:hAnsi="Times New Roman"/>
                <w:b/>
                <w:sz w:val="24"/>
                <w:szCs w:val="24"/>
                <w:lang w:eastAsia="ru-RU"/>
              </w:rPr>
              <w:t>класс</w:t>
            </w:r>
          </w:p>
        </w:tc>
        <w:tc>
          <w:tcPr>
            <w:tcW w:w="1106" w:type="dxa"/>
            <w:tcBorders>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b/>
                <w:sz w:val="24"/>
                <w:szCs w:val="24"/>
                <w:lang w:eastAsia="ru-RU"/>
              </w:rPr>
            </w:pPr>
            <w:r w:rsidRPr="00FC7B0B">
              <w:rPr>
                <w:rFonts w:ascii="Times New Roman" w:eastAsia="Times New Roman" w:hAnsi="Times New Roman"/>
                <w:b/>
                <w:sz w:val="24"/>
                <w:szCs w:val="24"/>
                <w:lang w:eastAsia="ru-RU"/>
              </w:rPr>
              <w:t>9</w:t>
            </w:r>
          </w:p>
          <w:p w:rsidR="00A45F73" w:rsidRPr="00FC7B0B" w:rsidRDefault="00A45F73" w:rsidP="00FC7B0B">
            <w:pPr>
              <w:spacing w:after="0"/>
              <w:jc w:val="center"/>
              <w:rPr>
                <w:rFonts w:ascii="Times New Roman" w:eastAsia="Times New Roman" w:hAnsi="Times New Roman"/>
                <w:b/>
                <w:sz w:val="24"/>
                <w:szCs w:val="24"/>
                <w:lang w:eastAsia="ru-RU"/>
              </w:rPr>
            </w:pPr>
            <w:r w:rsidRPr="00FC7B0B">
              <w:rPr>
                <w:rFonts w:ascii="Times New Roman" w:eastAsia="Times New Roman" w:hAnsi="Times New Roman"/>
                <w:b/>
                <w:sz w:val="24"/>
                <w:szCs w:val="24"/>
                <w:lang w:eastAsia="ru-RU"/>
              </w:rPr>
              <w:t>класс</w:t>
            </w:r>
          </w:p>
        </w:tc>
        <w:tc>
          <w:tcPr>
            <w:tcW w:w="1163" w:type="dxa"/>
            <w:tcBorders>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b/>
                <w:sz w:val="24"/>
                <w:szCs w:val="24"/>
                <w:lang w:eastAsia="ru-RU"/>
              </w:rPr>
            </w:pPr>
          </w:p>
        </w:tc>
      </w:tr>
      <w:tr w:rsidR="00A45F73" w:rsidRPr="00FC7B0B" w:rsidTr="00A45F73">
        <w:tc>
          <w:tcPr>
            <w:tcW w:w="9952" w:type="dxa"/>
            <w:gridSpan w:val="6"/>
            <w:shd w:val="clear" w:color="auto" w:fill="FFFFFF"/>
          </w:tcPr>
          <w:p w:rsidR="00A45F73" w:rsidRPr="00FC7B0B" w:rsidRDefault="00A45F73" w:rsidP="00FC7B0B">
            <w:pPr>
              <w:spacing w:after="0"/>
              <w:jc w:val="center"/>
              <w:rPr>
                <w:rFonts w:ascii="Times New Roman" w:eastAsia="Times New Roman" w:hAnsi="Times New Roman"/>
                <w:b/>
                <w:sz w:val="24"/>
                <w:szCs w:val="24"/>
                <w:lang w:eastAsia="ru-RU"/>
              </w:rPr>
            </w:pPr>
            <w:r w:rsidRPr="00FC7B0B">
              <w:rPr>
                <w:rFonts w:ascii="Times New Roman" w:eastAsia="Times New Roman" w:hAnsi="Times New Roman"/>
                <w:b/>
                <w:sz w:val="24"/>
                <w:szCs w:val="24"/>
                <w:lang w:eastAsia="ru-RU"/>
              </w:rPr>
              <w:t>Обязательная часть</w:t>
            </w:r>
          </w:p>
        </w:tc>
      </w:tr>
      <w:tr w:rsidR="00A45F73" w:rsidRPr="00FC7B0B" w:rsidTr="00A45F73">
        <w:tc>
          <w:tcPr>
            <w:tcW w:w="2476" w:type="dxa"/>
            <w:vMerge w:val="restart"/>
          </w:tcPr>
          <w:p w:rsidR="00A45F73" w:rsidRPr="00FC7B0B" w:rsidRDefault="00A45F73" w:rsidP="00FC7B0B">
            <w:pPr>
              <w:spacing w:after="0"/>
              <w:rPr>
                <w:rFonts w:ascii="Times New Roman" w:eastAsia="Times New Roman" w:hAnsi="Times New Roman"/>
                <w:b/>
                <w:sz w:val="24"/>
                <w:szCs w:val="24"/>
                <w:lang w:eastAsia="ru-RU"/>
              </w:rPr>
            </w:pPr>
            <w:r w:rsidRPr="00FC7B0B">
              <w:rPr>
                <w:rFonts w:ascii="Times New Roman" w:eastAsia="Times New Roman" w:hAnsi="Times New Roman"/>
                <w:b/>
                <w:sz w:val="24"/>
                <w:szCs w:val="24"/>
                <w:lang w:eastAsia="ru-RU"/>
              </w:rPr>
              <w:t>Русский язык и литература</w:t>
            </w:r>
          </w:p>
        </w:tc>
        <w:tc>
          <w:tcPr>
            <w:tcW w:w="2622" w:type="dxa"/>
          </w:tcPr>
          <w:p w:rsidR="00A45F73" w:rsidRPr="00FC7B0B" w:rsidRDefault="00A45F73" w:rsidP="00FC7B0B">
            <w:pPr>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Русский язык</w:t>
            </w:r>
          </w:p>
        </w:tc>
        <w:tc>
          <w:tcPr>
            <w:tcW w:w="1310" w:type="dxa"/>
            <w:tcBorders>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4</w:t>
            </w:r>
          </w:p>
        </w:tc>
        <w:tc>
          <w:tcPr>
            <w:tcW w:w="1275" w:type="dxa"/>
            <w:tcBorders>
              <w:left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3</w:t>
            </w:r>
          </w:p>
        </w:tc>
        <w:tc>
          <w:tcPr>
            <w:tcW w:w="1106" w:type="dxa"/>
            <w:tcBorders>
              <w:left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3</w:t>
            </w:r>
          </w:p>
        </w:tc>
        <w:tc>
          <w:tcPr>
            <w:tcW w:w="1163" w:type="dxa"/>
            <w:tcBorders>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10</w:t>
            </w:r>
          </w:p>
        </w:tc>
      </w:tr>
      <w:tr w:rsidR="00A45F73" w:rsidRPr="00FC7B0B" w:rsidTr="00A45F73">
        <w:tc>
          <w:tcPr>
            <w:tcW w:w="2476" w:type="dxa"/>
            <w:vMerge/>
          </w:tcPr>
          <w:p w:rsidR="00A45F73" w:rsidRPr="00FC7B0B" w:rsidRDefault="00A45F73" w:rsidP="00FC7B0B">
            <w:pPr>
              <w:spacing w:after="0"/>
              <w:rPr>
                <w:rFonts w:ascii="Times New Roman" w:eastAsia="Times New Roman" w:hAnsi="Times New Roman"/>
                <w:sz w:val="24"/>
                <w:szCs w:val="24"/>
                <w:lang w:eastAsia="ru-RU"/>
              </w:rPr>
            </w:pPr>
          </w:p>
        </w:tc>
        <w:tc>
          <w:tcPr>
            <w:tcW w:w="2622" w:type="dxa"/>
          </w:tcPr>
          <w:p w:rsidR="00A45F73" w:rsidRPr="00FC7B0B" w:rsidRDefault="00A45F73" w:rsidP="00FC7B0B">
            <w:pPr>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 xml:space="preserve">Литература </w:t>
            </w:r>
          </w:p>
        </w:tc>
        <w:tc>
          <w:tcPr>
            <w:tcW w:w="1310" w:type="dxa"/>
            <w:tcBorders>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2</w:t>
            </w:r>
          </w:p>
        </w:tc>
        <w:tc>
          <w:tcPr>
            <w:tcW w:w="1275" w:type="dxa"/>
            <w:tcBorders>
              <w:left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2</w:t>
            </w:r>
          </w:p>
        </w:tc>
        <w:tc>
          <w:tcPr>
            <w:tcW w:w="1106" w:type="dxa"/>
            <w:tcBorders>
              <w:left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3</w:t>
            </w:r>
          </w:p>
        </w:tc>
        <w:tc>
          <w:tcPr>
            <w:tcW w:w="1163" w:type="dxa"/>
            <w:tcBorders>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7</w:t>
            </w:r>
          </w:p>
        </w:tc>
      </w:tr>
      <w:tr w:rsidR="00A45F73" w:rsidRPr="00FC7B0B" w:rsidTr="00A45F73">
        <w:tc>
          <w:tcPr>
            <w:tcW w:w="2476" w:type="dxa"/>
            <w:vMerge w:val="restart"/>
          </w:tcPr>
          <w:p w:rsidR="00A45F73" w:rsidRPr="00FC7B0B" w:rsidRDefault="00A45F73" w:rsidP="00FC7B0B">
            <w:pPr>
              <w:spacing w:after="0"/>
              <w:rPr>
                <w:rFonts w:ascii="Times New Roman" w:eastAsia="Times New Roman" w:hAnsi="Times New Roman"/>
                <w:b/>
                <w:sz w:val="24"/>
                <w:szCs w:val="24"/>
                <w:lang w:eastAsia="ru-RU"/>
              </w:rPr>
            </w:pPr>
            <w:r w:rsidRPr="00FC7B0B">
              <w:rPr>
                <w:rFonts w:ascii="Times New Roman" w:eastAsia="Times New Roman" w:hAnsi="Times New Roman"/>
                <w:b/>
                <w:sz w:val="24"/>
                <w:szCs w:val="24"/>
                <w:lang w:eastAsia="ru-RU"/>
              </w:rPr>
              <w:t>Родной язык и родная литература</w:t>
            </w:r>
          </w:p>
        </w:tc>
        <w:tc>
          <w:tcPr>
            <w:tcW w:w="2622" w:type="dxa"/>
          </w:tcPr>
          <w:p w:rsidR="00A45F73" w:rsidRPr="00FC7B0B" w:rsidRDefault="00A45F73" w:rsidP="00FC7B0B">
            <w:pPr>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Родной язык</w:t>
            </w:r>
          </w:p>
        </w:tc>
        <w:tc>
          <w:tcPr>
            <w:tcW w:w="1310" w:type="dxa"/>
            <w:tcBorders>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1</w:t>
            </w:r>
          </w:p>
        </w:tc>
        <w:tc>
          <w:tcPr>
            <w:tcW w:w="1275" w:type="dxa"/>
            <w:tcBorders>
              <w:left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1</w:t>
            </w:r>
          </w:p>
        </w:tc>
        <w:tc>
          <w:tcPr>
            <w:tcW w:w="1106" w:type="dxa"/>
            <w:tcBorders>
              <w:left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1</w:t>
            </w:r>
          </w:p>
        </w:tc>
        <w:tc>
          <w:tcPr>
            <w:tcW w:w="1163" w:type="dxa"/>
            <w:tcBorders>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3</w:t>
            </w:r>
          </w:p>
        </w:tc>
      </w:tr>
      <w:tr w:rsidR="00A45F73" w:rsidRPr="00FC7B0B" w:rsidTr="00A45F73">
        <w:tc>
          <w:tcPr>
            <w:tcW w:w="2476" w:type="dxa"/>
            <w:vMerge/>
          </w:tcPr>
          <w:p w:rsidR="00A45F73" w:rsidRPr="00FC7B0B" w:rsidRDefault="00A45F73" w:rsidP="00FC7B0B">
            <w:pPr>
              <w:spacing w:after="0"/>
              <w:rPr>
                <w:rFonts w:ascii="Times New Roman" w:eastAsia="Times New Roman" w:hAnsi="Times New Roman"/>
                <w:b/>
                <w:sz w:val="24"/>
                <w:szCs w:val="24"/>
                <w:lang w:eastAsia="ru-RU"/>
              </w:rPr>
            </w:pPr>
          </w:p>
        </w:tc>
        <w:tc>
          <w:tcPr>
            <w:tcW w:w="2622" w:type="dxa"/>
          </w:tcPr>
          <w:p w:rsidR="00A45F73" w:rsidRPr="00FC7B0B" w:rsidRDefault="00A45F73" w:rsidP="00FC7B0B">
            <w:pPr>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Родная литература</w:t>
            </w:r>
          </w:p>
        </w:tc>
        <w:tc>
          <w:tcPr>
            <w:tcW w:w="1310" w:type="dxa"/>
            <w:tcBorders>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1</w:t>
            </w:r>
          </w:p>
        </w:tc>
        <w:tc>
          <w:tcPr>
            <w:tcW w:w="1275" w:type="dxa"/>
            <w:tcBorders>
              <w:left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1</w:t>
            </w:r>
          </w:p>
        </w:tc>
        <w:tc>
          <w:tcPr>
            <w:tcW w:w="1106" w:type="dxa"/>
            <w:tcBorders>
              <w:left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1</w:t>
            </w:r>
          </w:p>
        </w:tc>
        <w:tc>
          <w:tcPr>
            <w:tcW w:w="1163" w:type="dxa"/>
            <w:tcBorders>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3</w:t>
            </w:r>
          </w:p>
        </w:tc>
      </w:tr>
      <w:tr w:rsidR="00A45F73" w:rsidRPr="00FC7B0B" w:rsidTr="00A45F73">
        <w:tc>
          <w:tcPr>
            <w:tcW w:w="2476" w:type="dxa"/>
            <w:vMerge w:val="restart"/>
          </w:tcPr>
          <w:p w:rsidR="00A45F73" w:rsidRPr="00FC7B0B" w:rsidRDefault="00A45F73" w:rsidP="00FC7B0B">
            <w:pPr>
              <w:spacing w:after="0"/>
              <w:rPr>
                <w:rFonts w:ascii="Times New Roman" w:eastAsia="Times New Roman" w:hAnsi="Times New Roman"/>
                <w:b/>
                <w:sz w:val="24"/>
                <w:szCs w:val="24"/>
                <w:lang w:eastAsia="ru-RU"/>
              </w:rPr>
            </w:pPr>
            <w:r w:rsidRPr="00FC7B0B">
              <w:rPr>
                <w:rFonts w:ascii="Times New Roman" w:eastAsia="Times New Roman" w:hAnsi="Times New Roman"/>
                <w:b/>
                <w:sz w:val="24"/>
                <w:szCs w:val="24"/>
                <w:lang w:eastAsia="ru-RU"/>
              </w:rPr>
              <w:t>Иностранные языки</w:t>
            </w:r>
          </w:p>
        </w:tc>
        <w:tc>
          <w:tcPr>
            <w:tcW w:w="2622" w:type="dxa"/>
          </w:tcPr>
          <w:p w:rsidR="00A45F73" w:rsidRPr="00FC7B0B" w:rsidRDefault="00A45F73" w:rsidP="00FC7B0B">
            <w:pPr>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 xml:space="preserve">Иностранный язык </w:t>
            </w:r>
          </w:p>
        </w:tc>
        <w:tc>
          <w:tcPr>
            <w:tcW w:w="1310" w:type="dxa"/>
            <w:tcBorders>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3</w:t>
            </w:r>
          </w:p>
        </w:tc>
        <w:tc>
          <w:tcPr>
            <w:tcW w:w="1275" w:type="dxa"/>
            <w:tcBorders>
              <w:left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3</w:t>
            </w:r>
          </w:p>
        </w:tc>
        <w:tc>
          <w:tcPr>
            <w:tcW w:w="1106" w:type="dxa"/>
            <w:tcBorders>
              <w:left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3</w:t>
            </w:r>
          </w:p>
        </w:tc>
        <w:tc>
          <w:tcPr>
            <w:tcW w:w="1163" w:type="dxa"/>
            <w:tcBorders>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9</w:t>
            </w:r>
          </w:p>
        </w:tc>
      </w:tr>
      <w:tr w:rsidR="00A45F73" w:rsidRPr="00FC7B0B" w:rsidTr="00A45F73">
        <w:tc>
          <w:tcPr>
            <w:tcW w:w="2476" w:type="dxa"/>
            <w:vMerge/>
          </w:tcPr>
          <w:p w:rsidR="00A45F73" w:rsidRPr="00FC7B0B" w:rsidRDefault="00A45F73" w:rsidP="00FC7B0B">
            <w:pPr>
              <w:spacing w:after="0"/>
              <w:rPr>
                <w:rFonts w:ascii="Times New Roman" w:eastAsia="Times New Roman" w:hAnsi="Times New Roman"/>
                <w:b/>
                <w:sz w:val="24"/>
                <w:szCs w:val="24"/>
                <w:lang w:eastAsia="ru-RU"/>
              </w:rPr>
            </w:pPr>
          </w:p>
        </w:tc>
        <w:tc>
          <w:tcPr>
            <w:tcW w:w="2622" w:type="dxa"/>
          </w:tcPr>
          <w:p w:rsidR="00A45F73" w:rsidRPr="00FC7B0B" w:rsidRDefault="00A45F73" w:rsidP="00FC7B0B">
            <w:pPr>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 xml:space="preserve">Второй иностранный язык </w:t>
            </w:r>
          </w:p>
        </w:tc>
        <w:tc>
          <w:tcPr>
            <w:tcW w:w="1310" w:type="dxa"/>
            <w:tcBorders>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p>
        </w:tc>
        <w:tc>
          <w:tcPr>
            <w:tcW w:w="1275" w:type="dxa"/>
            <w:tcBorders>
              <w:left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1</w:t>
            </w:r>
          </w:p>
        </w:tc>
        <w:tc>
          <w:tcPr>
            <w:tcW w:w="1106" w:type="dxa"/>
            <w:tcBorders>
              <w:left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1</w:t>
            </w:r>
          </w:p>
        </w:tc>
        <w:tc>
          <w:tcPr>
            <w:tcW w:w="1163" w:type="dxa"/>
            <w:tcBorders>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2</w:t>
            </w:r>
          </w:p>
        </w:tc>
      </w:tr>
      <w:tr w:rsidR="00A45F73" w:rsidRPr="00FC7B0B" w:rsidTr="00A45F73">
        <w:trPr>
          <w:trHeight w:val="345"/>
        </w:trPr>
        <w:tc>
          <w:tcPr>
            <w:tcW w:w="2476" w:type="dxa"/>
            <w:vMerge w:val="restart"/>
          </w:tcPr>
          <w:p w:rsidR="00A45F73" w:rsidRPr="00FC7B0B" w:rsidRDefault="00A45F73" w:rsidP="00FC7B0B">
            <w:pPr>
              <w:spacing w:after="0"/>
              <w:rPr>
                <w:rFonts w:ascii="Times New Roman" w:eastAsia="Times New Roman" w:hAnsi="Times New Roman"/>
                <w:b/>
                <w:sz w:val="24"/>
                <w:szCs w:val="24"/>
                <w:lang w:eastAsia="ru-RU"/>
              </w:rPr>
            </w:pPr>
            <w:r w:rsidRPr="00FC7B0B">
              <w:rPr>
                <w:rFonts w:ascii="Times New Roman" w:eastAsia="Times New Roman" w:hAnsi="Times New Roman"/>
                <w:b/>
                <w:sz w:val="24"/>
                <w:szCs w:val="24"/>
                <w:lang w:eastAsia="ru-RU"/>
              </w:rPr>
              <w:t>Математика и информатика</w:t>
            </w:r>
          </w:p>
        </w:tc>
        <w:tc>
          <w:tcPr>
            <w:tcW w:w="2622" w:type="dxa"/>
            <w:tcBorders>
              <w:bottom w:val="single" w:sz="4" w:space="0" w:color="auto"/>
            </w:tcBorders>
          </w:tcPr>
          <w:p w:rsidR="00A45F73" w:rsidRPr="00FC7B0B" w:rsidRDefault="00A45F73" w:rsidP="00FC7B0B">
            <w:pPr>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 xml:space="preserve">Математика </w:t>
            </w:r>
          </w:p>
        </w:tc>
        <w:tc>
          <w:tcPr>
            <w:tcW w:w="1310" w:type="dxa"/>
            <w:tcBorders>
              <w:left w:val="single" w:sz="4" w:space="0" w:color="auto"/>
              <w:bottom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p>
        </w:tc>
        <w:tc>
          <w:tcPr>
            <w:tcW w:w="1275" w:type="dxa"/>
            <w:tcBorders>
              <w:left w:val="single" w:sz="4" w:space="0" w:color="auto"/>
              <w:bottom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p>
        </w:tc>
        <w:tc>
          <w:tcPr>
            <w:tcW w:w="1106" w:type="dxa"/>
            <w:tcBorders>
              <w:left w:val="single" w:sz="4" w:space="0" w:color="auto"/>
              <w:bottom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p>
        </w:tc>
        <w:tc>
          <w:tcPr>
            <w:tcW w:w="1163" w:type="dxa"/>
            <w:tcBorders>
              <w:left w:val="single" w:sz="4" w:space="0" w:color="auto"/>
              <w:bottom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p>
        </w:tc>
      </w:tr>
      <w:tr w:rsidR="00A45F73" w:rsidRPr="00FC7B0B" w:rsidTr="00A45F73">
        <w:trPr>
          <w:trHeight w:val="243"/>
        </w:trPr>
        <w:tc>
          <w:tcPr>
            <w:tcW w:w="2476" w:type="dxa"/>
            <w:vMerge/>
          </w:tcPr>
          <w:p w:rsidR="00A45F73" w:rsidRPr="00FC7B0B" w:rsidRDefault="00A45F73" w:rsidP="00FC7B0B">
            <w:pPr>
              <w:spacing w:after="0"/>
              <w:rPr>
                <w:rFonts w:ascii="Times New Roman" w:eastAsia="Times New Roman" w:hAnsi="Times New Roman"/>
                <w:b/>
                <w:sz w:val="24"/>
                <w:szCs w:val="24"/>
                <w:lang w:eastAsia="ru-RU"/>
              </w:rPr>
            </w:pPr>
          </w:p>
        </w:tc>
        <w:tc>
          <w:tcPr>
            <w:tcW w:w="2622" w:type="dxa"/>
            <w:tcBorders>
              <w:top w:val="single" w:sz="4" w:space="0" w:color="auto"/>
              <w:bottom w:val="single" w:sz="4" w:space="0" w:color="auto"/>
            </w:tcBorders>
          </w:tcPr>
          <w:p w:rsidR="00A45F73" w:rsidRPr="00FC7B0B" w:rsidRDefault="00A45F73" w:rsidP="00FC7B0B">
            <w:pPr>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 xml:space="preserve">Алгебра </w:t>
            </w:r>
          </w:p>
        </w:tc>
        <w:tc>
          <w:tcPr>
            <w:tcW w:w="1310" w:type="dxa"/>
            <w:tcBorders>
              <w:top w:val="single" w:sz="4" w:space="0" w:color="auto"/>
              <w:left w:val="single" w:sz="4" w:space="0" w:color="auto"/>
              <w:bottom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3</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3</w:t>
            </w:r>
          </w:p>
        </w:tc>
        <w:tc>
          <w:tcPr>
            <w:tcW w:w="1106" w:type="dxa"/>
            <w:tcBorders>
              <w:top w:val="single" w:sz="4" w:space="0" w:color="auto"/>
              <w:left w:val="single" w:sz="4" w:space="0" w:color="auto"/>
              <w:bottom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3</w:t>
            </w:r>
          </w:p>
        </w:tc>
        <w:tc>
          <w:tcPr>
            <w:tcW w:w="1163" w:type="dxa"/>
            <w:tcBorders>
              <w:top w:val="single" w:sz="4" w:space="0" w:color="auto"/>
              <w:left w:val="single" w:sz="4" w:space="0" w:color="auto"/>
              <w:bottom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9</w:t>
            </w:r>
          </w:p>
        </w:tc>
      </w:tr>
      <w:tr w:rsidR="00A45F73" w:rsidRPr="00FC7B0B" w:rsidTr="00A45F73">
        <w:trPr>
          <w:trHeight w:val="255"/>
        </w:trPr>
        <w:tc>
          <w:tcPr>
            <w:tcW w:w="2476" w:type="dxa"/>
            <w:vMerge/>
          </w:tcPr>
          <w:p w:rsidR="00A45F73" w:rsidRPr="00FC7B0B" w:rsidRDefault="00A45F73" w:rsidP="00FC7B0B">
            <w:pPr>
              <w:spacing w:after="0"/>
              <w:rPr>
                <w:rFonts w:ascii="Times New Roman" w:eastAsia="Times New Roman" w:hAnsi="Times New Roman"/>
                <w:b/>
                <w:sz w:val="24"/>
                <w:szCs w:val="24"/>
                <w:lang w:eastAsia="ru-RU"/>
              </w:rPr>
            </w:pPr>
          </w:p>
        </w:tc>
        <w:tc>
          <w:tcPr>
            <w:tcW w:w="2622" w:type="dxa"/>
            <w:tcBorders>
              <w:top w:val="single" w:sz="4" w:space="0" w:color="auto"/>
              <w:bottom w:val="single" w:sz="4" w:space="0" w:color="auto"/>
            </w:tcBorders>
          </w:tcPr>
          <w:p w:rsidR="00A45F73" w:rsidRPr="00FC7B0B" w:rsidRDefault="00A45F73" w:rsidP="00FC7B0B">
            <w:pPr>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 xml:space="preserve">Геометрия </w:t>
            </w:r>
          </w:p>
        </w:tc>
        <w:tc>
          <w:tcPr>
            <w:tcW w:w="1310" w:type="dxa"/>
            <w:tcBorders>
              <w:top w:val="single" w:sz="4" w:space="0" w:color="auto"/>
              <w:left w:val="single" w:sz="4" w:space="0" w:color="auto"/>
              <w:bottom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2</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2</w:t>
            </w:r>
          </w:p>
        </w:tc>
        <w:tc>
          <w:tcPr>
            <w:tcW w:w="1106" w:type="dxa"/>
            <w:tcBorders>
              <w:top w:val="single" w:sz="4" w:space="0" w:color="auto"/>
              <w:left w:val="single" w:sz="4" w:space="0" w:color="auto"/>
              <w:bottom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2</w:t>
            </w:r>
          </w:p>
        </w:tc>
        <w:tc>
          <w:tcPr>
            <w:tcW w:w="1163" w:type="dxa"/>
            <w:tcBorders>
              <w:top w:val="single" w:sz="4" w:space="0" w:color="auto"/>
              <w:left w:val="single" w:sz="4" w:space="0" w:color="auto"/>
              <w:bottom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6</w:t>
            </w:r>
          </w:p>
        </w:tc>
      </w:tr>
      <w:tr w:rsidR="00A45F73" w:rsidRPr="00FC7B0B" w:rsidTr="00A45F73">
        <w:trPr>
          <w:trHeight w:val="300"/>
        </w:trPr>
        <w:tc>
          <w:tcPr>
            <w:tcW w:w="2476" w:type="dxa"/>
            <w:vMerge/>
          </w:tcPr>
          <w:p w:rsidR="00A45F73" w:rsidRPr="00FC7B0B" w:rsidRDefault="00A45F73" w:rsidP="00FC7B0B">
            <w:pPr>
              <w:spacing w:after="0"/>
              <w:rPr>
                <w:rFonts w:ascii="Times New Roman" w:eastAsia="Times New Roman" w:hAnsi="Times New Roman"/>
                <w:b/>
                <w:sz w:val="24"/>
                <w:szCs w:val="24"/>
                <w:lang w:eastAsia="ru-RU"/>
              </w:rPr>
            </w:pPr>
          </w:p>
        </w:tc>
        <w:tc>
          <w:tcPr>
            <w:tcW w:w="2622" w:type="dxa"/>
            <w:tcBorders>
              <w:top w:val="single" w:sz="4" w:space="0" w:color="auto"/>
            </w:tcBorders>
          </w:tcPr>
          <w:p w:rsidR="00A45F73" w:rsidRPr="00FC7B0B" w:rsidRDefault="00A45F73" w:rsidP="00FC7B0B">
            <w:pPr>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 xml:space="preserve">Информатика </w:t>
            </w:r>
          </w:p>
        </w:tc>
        <w:tc>
          <w:tcPr>
            <w:tcW w:w="1310" w:type="dxa"/>
            <w:tcBorders>
              <w:top w:val="single" w:sz="4" w:space="0" w:color="auto"/>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1</w:t>
            </w:r>
          </w:p>
        </w:tc>
        <w:tc>
          <w:tcPr>
            <w:tcW w:w="1275" w:type="dxa"/>
            <w:tcBorders>
              <w:top w:val="single" w:sz="4" w:space="0" w:color="auto"/>
              <w:left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1</w:t>
            </w:r>
          </w:p>
        </w:tc>
        <w:tc>
          <w:tcPr>
            <w:tcW w:w="1106" w:type="dxa"/>
            <w:tcBorders>
              <w:top w:val="single" w:sz="4" w:space="0" w:color="auto"/>
              <w:left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1</w:t>
            </w:r>
          </w:p>
        </w:tc>
        <w:tc>
          <w:tcPr>
            <w:tcW w:w="1163" w:type="dxa"/>
            <w:tcBorders>
              <w:top w:val="single" w:sz="4" w:space="0" w:color="auto"/>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3</w:t>
            </w:r>
          </w:p>
        </w:tc>
      </w:tr>
      <w:tr w:rsidR="00A45F73" w:rsidRPr="00FC7B0B" w:rsidTr="00A45F73">
        <w:trPr>
          <w:trHeight w:val="299"/>
        </w:trPr>
        <w:tc>
          <w:tcPr>
            <w:tcW w:w="2476" w:type="dxa"/>
            <w:vMerge w:val="restart"/>
          </w:tcPr>
          <w:p w:rsidR="00A45F73" w:rsidRPr="00FC7B0B" w:rsidRDefault="00A45F73" w:rsidP="00FC7B0B">
            <w:pPr>
              <w:spacing w:after="0"/>
              <w:rPr>
                <w:rFonts w:ascii="Times New Roman" w:eastAsia="Times New Roman" w:hAnsi="Times New Roman"/>
                <w:b/>
                <w:sz w:val="24"/>
                <w:szCs w:val="24"/>
                <w:lang w:eastAsia="ru-RU"/>
              </w:rPr>
            </w:pPr>
            <w:r w:rsidRPr="00FC7B0B">
              <w:rPr>
                <w:rFonts w:ascii="Times New Roman" w:eastAsia="Times New Roman" w:hAnsi="Times New Roman"/>
                <w:b/>
                <w:sz w:val="24"/>
                <w:szCs w:val="24"/>
                <w:lang w:eastAsia="ru-RU"/>
              </w:rPr>
              <w:t>Общественно-научные предметы</w:t>
            </w:r>
          </w:p>
        </w:tc>
        <w:tc>
          <w:tcPr>
            <w:tcW w:w="2622" w:type="dxa"/>
            <w:tcBorders>
              <w:bottom w:val="single" w:sz="4" w:space="0" w:color="auto"/>
            </w:tcBorders>
          </w:tcPr>
          <w:p w:rsidR="00A45F73" w:rsidRPr="00FC7B0B" w:rsidRDefault="00A45F73" w:rsidP="00FC7B0B">
            <w:pPr>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История России. Всеобщая история.</w:t>
            </w:r>
          </w:p>
        </w:tc>
        <w:tc>
          <w:tcPr>
            <w:tcW w:w="1310" w:type="dxa"/>
            <w:tcBorders>
              <w:left w:val="single" w:sz="4" w:space="0" w:color="auto"/>
              <w:bottom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2</w:t>
            </w:r>
          </w:p>
        </w:tc>
        <w:tc>
          <w:tcPr>
            <w:tcW w:w="1275" w:type="dxa"/>
            <w:tcBorders>
              <w:left w:val="single" w:sz="4" w:space="0" w:color="auto"/>
              <w:bottom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2</w:t>
            </w:r>
          </w:p>
        </w:tc>
        <w:tc>
          <w:tcPr>
            <w:tcW w:w="1106" w:type="dxa"/>
            <w:tcBorders>
              <w:left w:val="single" w:sz="4" w:space="0" w:color="auto"/>
              <w:bottom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2</w:t>
            </w:r>
          </w:p>
        </w:tc>
        <w:tc>
          <w:tcPr>
            <w:tcW w:w="1163" w:type="dxa"/>
            <w:tcBorders>
              <w:left w:val="single" w:sz="4" w:space="0" w:color="auto"/>
              <w:bottom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p>
        </w:tc>
      </w:tr>
      <w:tr w:rsidR="00A45F73" w:rsidRPr="00FC7B0B" w:rsidTr="00A45F73">
        <w:trPr>
          <w:trHeight w:val="262"/>
        </w:trPr>
        <w:tc>
          <w:tcPr>
            <w:tcW w:w="2476" w:type="dxa"/>
            <w:vMerge/>
          </w:tcPr>
          <w:p w:rsidR="00A45F73" w:rsidRPr="00FC7B0B" w:rsidRDefault="00A45F73" w:rsidP="00FC7B0B">
            <w:pPr>
              <w:spacing w:after="0"/>
              <w:rPr>
                <w:rFonts w:ascii="Times New Roman" w:eastAsia="Times New Roman" w:hAnsi="Times New Roman"/>
                <w:b/>
                <w:sz w:val="24"/>
                <w:szCs w:val="24"/>
                <w:lang w:eastAsia="ru-RU"/>
              </w:rPr>
            </w:pPr>
          </w:p>
        </w:tc>
        <w:tc>
          <w:tcPr>
            <w:tcW w:w="2622" w:type="dxa"/>
            <w:tcBorders>
              <w:top w:val="single" w:sz="4" w:space="0" w:color="auto"/>
              <w:bottom w:val="single" w:sz="4" w:space="0" w:color="auto"/>
            </w:tcBorders>
          </w:tcPr>
          <w:p w:rsidR="00A45F73" w:rsidRPr="00FC7B0B" w:rsidRDefault="00A45F73" w:rsidP="00FC7B0B">
            <w:pPr>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 xml:space="preserve">Обществознание </w:t>
            </w:r>
          </w:p>
        </w:tc>
        <w:tc>
          <w:tcPr>
            <w:tcW w:w="1310" w:type="dxa"/>
            <w:tcBorders>
              <w:top w:val="single" w:sz="4" w:space="0" w:color="auto"/>
              <w:left w:val="single" w:sz="4" w:space="0" w:color="auto"/>
              <w:bottom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1</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1</w:t>
            </w:r>
          </w:p>
        </w:tc>
        <w:tc>
          <w:tcPr>
            <w:tcW w:w="1106" w:type="dxa"/>
            <w:tcBorders>
              <w:top w:val="single" w:sz="4" w:space="0" w:color="auto"/>
              <w:left w:val="single" w:sz="4" w:space="0" w:color="auto"/>
              <w:bottom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1</w:t>
            </w:r>
          </w:p>
        </w:tc>
        <w:tc>
          <w:tcPr>
            <w:tcW w:w="1163" w:type="dxa"/>
            <w:tcBorders>
              <w:top w:val="single" w:sz="4" w:space="0" w:color="auto"/>
              <w:left w:val="single" w:sz="4" w:space="0" w:color="auto"/>
              <w:bottom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3</w:t>
            </w:r>
          </w:p>
        </w:tc>
      </w:tr>
      <w:tr w:rsidR="00A45F73" w:rsidRPr="00FC7B0B" w:rsidTr="00A45F73">
        <w:trPr>
          <w:trHeight w:val="271"/>
        </w:trPr>
        <w:tc>
          <w:tcPr>
            <w:tcW w:w="2476" w:type="dxa"/>
            <w:vMerge/>
          </w:tcPr>
          <w:p w:rsidR="00A45F73" w:rsidRPr="00FC7B0B" w:rsidRDefault="00A45F73" w:rsidP="00FC7B0B">
            <w:pPr>
              <w:spacing w:after="0"/>
              <w:rPr>
                <w:rFonts w:ascii="Times New Roman" w:eastAsia="Times New Roman" w:hAnsi="Times New Roman"/>
                <w:b/>
                <w:sz w:val="24"/>
                <w:szCs w:val="24"/>
                <w:lang w:eastAsia="ru-RU"/>
              </w:rPr>
            </w:pPr>
          </w:p>
        </w:tc>
        <w:tc>
          <w:tcPr>
            <w:tcW w:w="2622" w:type="dxa"/>
            <w:tcBorders>
              <w:top w:val="single" w:sz="4" w:space="0" w:color="auto"/>
              <w:bottom w:val="single" w:sz="4" w:space="0" w:color="auto"/>
            </w:tcBorders>
          </w:tcPr>
          <w:p w:rsidR="00A45F73" w:rsidRPr="00FC7B0B" w:rsidRDefault="00A45F73" w:rsidP="00FC7B0B">
            <w:pPr>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 xml:space="preserve">География </w:t>
            </w:r>
          </w:p>
        </w:tc>
        <w:tc>
          <w:tcPr>
            <w:tcW w:w="1310" w:type="dxa"/>
            <w:tcBorders>
              <w:top w:val="single" w:sz="4" w:space="0" w:color="auto"/>
              <w:left w:val="single" w:sz="4" w:space="0" w:color="auto"/>
              <w:bottom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2</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2</w:t>
            </w:r>
          </w:p>
        </w:tc>
        <w:tc>
          <w:tcPr>
            <w:tcW w:w="1106" w:type="dxa"/>
            <w:tcBorders>
              <w:top w:val="single" w:sz="4" w:space="0" w:color="auto"/>
              <w:left w:val="single" w:sz="4" w:space="0" w:color="auto"/>
              <w:bottom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2</w:t>
            </w:r>
          </w:p>
        </w:tc>
        <w:tc>
          <w:tcPr>
            <w:tcW w:w="1163" w:type="dxa"/>
            <w:tcBorders>
              <w:top w:val="single" w:sz="4" w:space="0" w:color="auto"/>
              <w:left w:val="single" w:sz="4" w:space="0" w:color="auto"/>
              <w:bottom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6</w:t>
            </w:r>
          </w:p>
        </w:tc>
      </w:tr>
      <w:tr w:rsidR="00A45F73" w:rsidRPr="00FC7B0B" w:rsidTr="00A45F73">
        <w:trPr>
          <w:trHeight w:val="208"/>
        </w:trPr>
        <w:tc>
          <w:tcPr>
            <w:tcW w:w="2476" w:type="dxa"/>
            <w:vMerge w:val="restart"/>
          </w:tcPr>
          <w:p w:rsidR="00A45F73" w:rsidRPr="00FC7B0B" w:rsidRDefault="00A45F73" w:rsidP="00FC7B0B">
            <w:pPr>
              <w:spacing w:after="0"/>
              <w:rPr>
                <w:rFonts w:ascii="Times New Roman" w:eastAsia="Times New Roman" w:hAnsi="Times New Roman"/>
                <w:b/>
                <w:sz w:val="24"/>
                <w:szCs w:val="24"/>
                <w:lang w:eastAsia="ru-RU"/>
              </w:rPr>
            </w:pPr>
            <w:r w:rsidRPr="00FC7B0B">
              <w:rPr>
                <w:rFonts w:ascii="Times New Roman" w:eastAsia="Times New Roman" w:hAnsi="Times New Roman"/>
                <w:b/>
                <w:sz w:val="24"/>
                <w:szCs w:val="24"/>
                <w:lang w:eastAsia="ru-RU"/>
              </w:rPr>
              <w:t>Естественно-научные предметы</w:t>
            </w:r>
          </w:p>
        </w:tc>
        <w:tc>
          <w:tcPr>
            <w:tcW w:w="2622" w:type="dxa"/>
            <w:tcBorders>
              <w:top w:val="single" w:sz="4" w:space="0" w:color="auto"/>
            </w:tcBorders>
          </w:tcPr>
          <w:p w:rsidR="00A45F73" w:rsidRPr="00FC7B0B" w:rsidRDefault="00A45F73" w:rsidP="00FC7B0B">
            <w:pPr>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 xml:space="preserve">Физика </w:t>
            </w:r>
          </w:p>
        </w:tc>
        <w:tc>
          <w:tcPr>
            <w:tcW w:w="1310" w:type="dxa"/>
            <w:tcBorders>
              <w:top w:val="single" w:sz="4" w:space="0" w:color="auto"/>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2</w:t>
            </w:r>
          </w:p>
        </w:tc>
        <w:tc>
          <w:tcPr>
            <w:tcW w:w="1275" w:type="dxa"/>
            <w:tcBorders>
              <w:top w:val="single" w:sz="4" w:space="0" w:color="auto"/>
              <w:left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2</w:t>
            </w:r>
          </w:p>
        </w:tc>
        <w:tc>
          <w:tcPr>
            <w:tcW w:w="1106" w:type="dxa"/>
            <w:tcBorders>
              <w:top w:val="single" w:sz="4" w:space="0" w:color="auto"/>
              <w:left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2</w:t>
            </w:r>
          </w:p>
        </w:tc>
        <w:tc>
          <w:tcPr>
            <w:tcW w:w="1163" w:type="dxa"/>
            <w:tcBorders>
              <w:top w:val="single" w:sz="4" w:space="0" w:color="auto"/>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6</w:t>
            </w:r>
          </w:p>
        </w:tc>
      </w:tr>
      <w:tr w:rsidR="00A45F73" w:rsidRPr="00FC7B0B" w:rsidTr="00A45F73">
        <w:trPr>
          <w:trHeight w:val="208"/>
        </w:trPr>
        <w:tc>
          <w:tcPr>
            <w:tcW w:w="2476" w:type="dxa"/>
            <w:vMerge/>
          </w:tcPr>
          <w:p w:rsidR="00A45F73" w:rsidRPr="00FC7B0B" w:rsidRDefault="00A45F73" w:rsidP="00FC7B0B">
            <w:pPr>
              <w:spacing w:after="0"/>
              <w:rPr>
                <w:rFonts w:ascii="Times New Roman" w:eastAsia="Times New Roman" w:hAnsi="Times New Roman"/>
                <w:b/>
                <w:sz w:val="24"/>
                <w:szCs w:val="24"/>
                <w:lang w:eastAsia="ru-RU"/>
              </w:rPr>
            </w:pPr>
          </w:p>
        </w:tc>
        <w:tc>
          <w:tcPr>
            <w:tcW w:w="2622" w:type="dxa"/>
            <w:tcBorders>
              <w:top w:val="single" w:sz="4" w:space="0" w:color="auto"/>
            </w:tcBorders>
          </w:tcPr>
          <w:p w:rsidR="00A45F73" w:rsidRPr="00FC7B0B" w:rsidRDefault="00A45F73" w:rsidP="00FC7B0B">
            <w:pPr>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Химия</w:t>
            </w:r>
          </w:p>
        </w:tc>
        <w:tc>
          <w:tcPr>
            <w:tcW w:w="1310" w:type="dxa"/>
            <w:tcBorders>
              <w:top w:val="single" w:sz="4" w:space="0" w:color="auto"/>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p>
        </w:tc>
        <w:tc>
          <w:tcPr>
            <w:tcW w:w="1275" w:type="dxa"/>
            <w:tcBorders>
              <w:top w:val="single" w:sz="4" w:space="0" w:color="auto"/>
              <w:left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2</w:t>
            </w:r>
          </w:p>
        </w:tc>
        <w:tc>
          <w:tcPr>
            <w:tcW w:w="1106" w:type="dxa"/>
            <w:tcBorders>
              <w:top w:val="single" w:sz="4" w:space="0" w:color="auto"/>
              <w:left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2</w:t>
            </w:r>
          </w:p>
        </w:tc>
        <w:tc>
          <w:tcPr>
            <w:tcW w:w="1163" w:type="dxa"/>
            <w:tcBorders>
              <w:top w:val="single" w:sz="4" w:space="0" w:color="auto"/>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4</w:t>
            </w:r>
          </w:p>
        </w:tc>
      </w:tr>
      <w:tr w:rsidR="00A45F73" w:rsidRPr="00FC7B0B" w:rsidTr="00A45F73">
        <w:trPr>
          <w:trHeight w:val="234"/>
        </w:trPr>
        <w:tc>
          <w:tcPr>
            <w:tcW w:w="2476" w:type="dxa"/>
            <w:vMerge/>
          </w:tcPr>
          <w:p w:rsidR="00A45F73" w:rsidRPr="00FC7B0B" w:rsidRDefault="00A45F73" w:rsidP="00FC7B0B">
            <w:pPr>
              <w:spacing w:after="0"/>
              <w:rPr>
                <w:rFonts w:ascii="Times New Roman" w:eastAsia="Times New Roman" w:hAnsi="Times New Roman"/>
                <w:b/>
                <w:sz w:val="24"/>
                <w:szCs w:val="24"/>
                <w:lang w:eastAsia="ru-RU"/>
              </w:rPr>
            </w:pPr>
          </w:p>
        </w:tc>
        <w:tc>
          <w:tcPr>
            <w:tcW w:w="2622" w:type="dxa"/>
            <w:tcBorders>
              <w:top w:val="single" w:sz="4" w:space="0" w:color="auto"/>
            </w:tcBorders>
          </w:tcPr>
          <w:p w:rsidR="00A45F73" w:rsidRPr="00FC7B0B" w:rsidRDefault="00A45F73" w:rsidP="00FC7B0B">
            <w:pPr>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 xml:space="preserve">Биология </w:t>
            </w:r>
          </w:p>
        </w:tc>
        <w:tc>
          <w:tcPr>
            <w:tcW w:w="1310" w:type="dxa"/>
            <w:tcBorders>
              <w:top w:val="single" w:sz="4" w:space="0" w:color="auto"/>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1</w:t>
            </w:r>
          </w:p>
        </w:tc>
        <w:tc>
          <w:tcPr>
            <w:tcW w:w="1275" w:type="dxa"/>
            <w:tcBorders>
              <w:top w:val="single" w:sz="4" w:space="0" w:color="auto"/>
              <w:left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2</w:t>
            </w:r>
          </w:p>
        </w:tc>
        <w:tc>
          <w:tcPr>
            <w:tcW w:w="1106" w:type="dxa"/>
            <w:tcBorders>
              <w:top w:val="single" w:sz="4" w:space="0" w:color="auto"/>
              <w:left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2</w:t>
            </w:r>
          </w:p>
        </w:tc>
        <w:tc>
          <w:tcPr>
            <w:tcW w:w="1163" w:type="dxa"/>
            <w:tcBorders>
              <w:top w:val="single" w:sz="4" w:space="0" w:color="auto"/>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5</w:t>
            </w:r>
          </w:p>
        </w:tc>
      </w:tr>
      <w:tr w:rsidR="00A45F73" w:rsidRPr="00FC7B0B" w:rsidTr="00A45F73">
        <w:tc>
          <w:tcPr>
            <w:tcW w:w="2476" w:type="dxa"/>
            <w:vMerge w:val="restart"/>
          </w:tcPr>
          <w:p w:rsidR="00A45F73" w:rsidRPr="00FC7B0B" w:rsidRDefault="00A45F73" w:rsidP="00FC7B0B">
            <w:pPr>
              <w:spacing w:after="0"/>
              <w:jc w:val="center"/>
              <w:rPr>
                <w:rFonts w:ascii="Times New Roman" w:eastAsia="Times New Roman" w:hAnsi="Times New Roman"/>
                <w:b/>
                <w:sz w:val="24"/>
                <w:szCs w:val="24"/>
                <w:lang w:eastAsia="ru-RU"/>
              </w:rPr>
            </w:pPr>
          </w:p>
          <w:p w:rsidR="00A45F73" w:rsidRPr="00FC7B0B" w:rsidRDefault="00A45F73" w:rsidP="00FC7B0B">
            <w:pPr>
              <w:spacing w:after="0"/>
              <w:rPr>
                <w:rFonts w:ascii="Times New Roman" w:eastAsia="Times New Roman" w:hAnsi="Times New Roman"/>
                <w:b/>
                <w:sz w:val="24"/>
                <w:szCs w:val="24"/>
                <w:lang w:eastAsia="ru-RU"/>
              </w:rPr>
            </w:pPr>
            <w:r w:rsidRPr="00FC7B0B">
              <w:rPr>
                <w:rFonts w:ascii="Times New Roman" w:eastAsia="Times New Roman" w:hAnsi="Times New Roman"/>
                <w:b/>
                <w:sz w:val="24"/>
                <w:szCs w:val="24"/>
                <w:lang w:eastAsia="ru-RU"/>
              </w:rPr>
              <w:t>Искусство</w:t>
            </w:r>
          </w:p>
        </w:tc>
        <w:tc>
          <w:tcPr>
            <w:tcW w:w="2622" w:type="dxa"/>
          </w:tcPr>
          <w:p w:rsidR="00A45F73" w:rsidRPr="00FC7B0B" w:rsidRDefault="00A45F73" w:rsidP="00FC7B0B">
            <w:pPr>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 xml:space="preserve">Музыка </w:t>
            </w:r>
          </w:p>
        </w:tc>
        <w:tc>
          <w:tcPr>
            <w:tcW w:w="1310" w:type="dxa"/>
            <w:tcBorders>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1</w:t>
            </w:r>
          </w:p>
        </w:tc>
        <w:tc>
          <w:tcPr>
            <w:tcW w:w="1275" w:type="dxa"/>
            <w:tcBorders>
              <w:left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p>
        </w:tc>
        <w:tc>
          <w:tcPr>
            <w:tcW w:w="1106" w:type="dxa"/>
            <w:tcBorders>
              <w:left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p>
        </w:tc>
        <w:tc>
          <w:tcPr>
            <w:tcW w:w="1163" w:type="dxa"/>
            <w:tcBorders>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1</w:t>
            </w:r>
          </w:p>
        </w:tc>
      </w:tr>
      <w:tr w:rsidR="00A45F73" w:rsidRPr="00FC7B0B" w:rsidTr="00A45F73">
        <w:tc>
          <w:tcPr>
            <w:tcW w:w="2476" w:type="dxa"/>
            <w:vMerge/>
          </w:tcPr>
          <w:p w:rsidR="00A45F73" w:rsidRPr="00FC7B0B" w:rsidRDefault="00A45F73" w:rsidP="00FC7B0B">
            <w:pPr>
              <w:spacing w:after="0"/>
              <w:rPr>
                <w:rFonts w:ascii="Times New Roman" w:eastAsia="Times New Roman" w:hAnsi="Times New Roman"/>
                <w:b/>
                <w:sz w:val="24"/>
                <w:szCs w:val="24"/>
                <w:lang w:eastAsia="ru-RU"/>
              </w:rPr>
            </w:pPr>
          </w:p>
        </w:tc>
        <w:tc>
          <w:tcPr>
            <w:tcW w:w="2622" w:type="dxa"/>
          </w:tcPr>
          <w:p w:rsidR="00A45F73" w:rsidRPr="00FC7B0B" w:rsidRDefault="00A45F73" w:rsidP="00FC7B0B">
            <w:pPr>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Изобразительное искусство</w:t>
            </w:r>
          </w:p>
        </w:tc>
        <w:tc>
          <w:tcPr>
            <w:tcW w:w="1310" w:type="dxa"/>
            <w:tcBorders>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1</w:t>
            </w:r>
          </w:p>
        </w:tc>
        <w:tc>
          <w:tcPr>
            <w:tcW w:w="1275" w:type="dxa"/>
            <w:tcBorders>
              <w:left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p>
        </w:tc>
        <w:tc>
          <w:tcPr>
            <w:tcW w:w="1106" w:type="dxa"/>
            <w:tcBorders>
              <w:left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p>
        </w:tc>
        <w:tc>
          <w:tcPr>
            <w:tcW w:w="1163" w:type="dxa"/>
            <w:tcBorders>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1</w:t>
            </w:r>
          </w:p>
        </w:tc>
      </w:tr>
      <w:tr w:rsidR="00A45F73" w:rsidRPr="00FC7B0B" w:rsidTr="00A45F73">
        <w:tc>
          <w:tcPr>
            <w:tcW w:w="2476" w:type="dxa"/>
          </w:tcPr>
          <w:p w:rsidR="00A45F73" w:rsidRPr="00FC7B0B" w:rsidRDefault="00A45F73" w:rsidP="00FC7B0B">
            <w:pPr>
              <w:spacing w:after="0"/>
              <w:rPr>
                <w:rFonts w:ascii="Times New Roman" w:eastAsia="Times New Roman" w:hAnsi="Times New Roman"/>
                <w:b/>
                <w:sz w:val="24"/>
                <w:szCs w:val="24"/>
                <w:lang w:eastAsia="ru-RU"/>
              </w:rPr>
            </w:pPr>
            <w:r w:rsidRPr="00FC7B0B">
              <w:rPr>
                <w:rFonts w:ascii="Times New Roman" w:eastAsia="Times New Roman" w:hAnsi="Times New Roman"/>
                <w:b/>
                <w:sz w:val="24"/>
                <w:szCs w:val="24"/>
                <w:lang w:eastAsia="ru-RU"/>
              </w:rPr>
              <w:t xml:space="preserve">Технология </w:t>
            </w:r>
          </w:p>
        </w:tc>
        <w:tc>
          <w:tcPr>
            <w:tcW w:w="2622" w:type="dxa"/>
          </w:tcPr>
          <w:p w:rsidR="00A45F73" w:rsidRPr="00FC7B0B" w:rsidRDefault="00A45F73" w:rsidP="00FC7B0B">
            <w:pPr>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 xml:space="preserve">Технология </w:t>
            </w:r>
          </w:p>
        </w:tc>
        <w:tc>
          <w:tcPr>
            <w:tcW w:w="1310" w:type="dxa"/>
            <w:tcBorders>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2</w:t>
            </w:r>
          </w:p>
        </w:tc>
        <w:tc>
          <w:tcPr>
            <w:tcW w:w="1275" w:type="dxa"/>
            <w:tcBorders>
              <w:left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1</w:t>
            </w:r>
          </w:p>
        </w:tc>
        <w:tc>
          <w:tcPr>
            <w:tcW w:w="1106" w:type="dxa"/>
            <w:tcBorders>
              <w:left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p>
        </w:tc>
        <w:tc>
          <w:tcPr>
            <w:tcW w:w="1163" w:type="dxa"/>
            <w:tcBorders>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3</w:t>
            </w:r>
          </w:p>
        </w:tc>
      </w:tr>
      <w:tr w:rsidR="00A45F73" w:rsidRPr="00FC7B0B" w:rsidTr="00A45F73">
        <w:tc>
          <w:tcPr>
            <w:tcW w:w="2476" w:type="dxa"/>
            <w:vMerge w:val="restart"/>
          </w:tcPr>
          <w:p w:rsidR="00A45F73" w:rsidRPr="00FC7B0B" w:rsidRDefault="00A45F73" w:rsidP="00FC7B0B">
            <w:pPr>
              <w:spacing w:after="0"/>
              <w:rPr>
                <w:rFonts w:ascii="Times New Roman" w:eastAsia="Times New Roman" w:hAnsi="Times New Roman"/>
                <w:b/>
                <w:sz w:val="24"/>
                <w:szCs w:val="24"/>
                <w:lang w:eastAsia="ru-RU"/>
              </w:rPr>
            </w:pPr>
            <w:r w:rsidRPr="00FC7B0B">
              <w:rPr>
                <w:rFonts w:ascii="Times New Roman" w:eastAsia="Times New Roman" w:hAnsi="Times New Roman"/>
                <w:b/>
                <w:sz w:val="24"/>
                <w:szCs w:val="24"/>
                <w:lang w:eastAsia="ru-RU"/>
              </w:rPr>
              <w:t xml:space="preserve">Физическая культура и Основы безопасности жизнедеятельности </w:t>
            </w:r>
          </w:p>
        </w:tc>
        <w:tc>
          <w:tcPr>
            <w:tcW w:w="2622" w:type="dxa"/>
          </w:tcPr>
          <w:p w:rsidR="00A45F73" w:rsidRPr="00FC7B0B" w:rsidRDefault="00A45F73" w:rsidP="00FC7B0B">
            <w:pPr>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ОБЖ</w:t>
            </w:r>
          </w:p>
        </w:tc>
        <w:tc>
          <w:tcPr>
            <w:tcW w:w="1310" w:type="dxa"/>
            <w:tcBorders>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p>
        </w:tc>
        <w:tc>
          <w:tcPr>
            <w:tcW w:w="1275" w:type="dxa"/>
            <w:tcBorders>
              <w:left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1</w:t>
            </w:r>
          </w:p>
        </w:tc>
        <w:tc>
          <w:tcPr>
            <w:tcW w:w="1106" w:type="dxa"/>
            <w:tcBorders>
              <w:left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1</w:t>
            </w:r>
          </w:p>
        </w:tc>
        <w:tc>
          <w:tcPr>
            <w:tcW w:w="1163" w:type="dxa"/>
            <w:tcBorders>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2</w:t>
            </w:r>
          </w:p>
        </w:tc>
      </w:tr>
      <w:tr w:rsidR="00A45F73" w:rsidRPr="00FC7B0B" w:rsidTr="00A45F73">
        <w:trPr>
          <w:trHeight w:val="808"/>
        </w:trPr>
        <w:tc>
          <w:tcPr>
            <w:tcW w:w="2476" w:type="dxa"/>
            <w:vMerge/>
          </w:tcPr>
          <w:p w:rsidR="00A45F73" w:rsidRPr="00FC7B0B" w:rsidRDefault="00A45F73" w:rsidP="00FC7B0B">
            <w:pPr>
              <w:spacing w:after="0"/>
              <w:rPr>
                <w:rFonts w:ascii="Times New Roman" w:eastAsia="Times New Roman" w:hAnsi="Times New Roman"/>
                <w:b/>
                <w:sz w:val="24"/>
                <w:szCs w:val="24"/>
                <w:lang w:eastAsia="ru-RU"/>
              </w:rPr>
            </w:pPr>
          </w:p>
        </w:tc>
        <w:tc>
          <w:tcPr>
            <w:tcW w:w="2622" w:type="dxa"/>
          </w:tcPr>
          <w:p w:rsidR="00A45F73" w:rsidRPr="00FC7B0B" w:rsidRDefault="00A45F73" w:rsidP="00FC7B0B">
            <w:pPr>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Физическая культура</w:t>
            </w:r>
          </w:p>
        </w:tc>
        <w:tc>
          <w:tcPr>
            <w:tcW w:w="1310" w:type="dxa"/>
            <w:tcBorders>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2</w:t>
            </w:r>
          </w:p>
        </w:tc>
        <w:tc>
          <w:tcPr>
            <w:tcW w:w="1275" w:type="dxa"/>
            <w:tcBorders>
              <w:left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2</w:t>
            </w:r>
          </w:p>
        </w:tc>
        <w:tc>
          <w:tcPr>
            <w:tcW w:w="1106" w:type="dxa"/>
            <w:tcBorders>
              <w:left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2</w:t>
            </w:r>
          </w:p>
        </w:tc>
        <w:tc>
          <w:tcPr>
            <w:tcW w:w="1163" w:type="dxa"/>
            <w:tcBorders>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6</w:t>
            </w:r>
          </w:p>
        </w:tc>
      </w:tr>
      <w:tr w:rsidR="00A45F73" w:rsidRPr="00FC7B0B" w:rsidTr="00A45F73">
        <w:trPr>
          <w:trHeight w:val="808"/>
        </w:trPr>
        <w:tc>
          <w:tcPr>
            <w:tcW w:w="2476" w:type="dxa"/>
          </w:tcPr>
          <w:p w:rsidR="00A45F73" w:rsidRPr="00FC7B0B" w:rsidRDefault="00A45F73" w:rsidP="00FC7B0B">
            <w:pPr>
              <w:spacing w:after="0"/>
              <w:rPr>
                <w:rFonts w:ascii="Times New Roman" w:eastAsia="Times New Roman" w:hAnsi="Times New Roman"/>
                <w:b/>
                <w:sz w:val="24"/>
                <w:szCs w:val="24"/>
                <w:lang w:eastAsia="ru-RU"/>
              </w:rPr>
            </w:pPr>
            <w:r w:rsidRPr="00FC7B0B">
              <w:rPr>
                <w:rFonts w:ascii="Times New Roman" w:eastAsia="Times New Roman" w:hAnsi="Times New Roman"/>
                <w:b/>
                <w:sz w:val="24"/>
                <w:szCs w:val="24"/>
                <w:lang w:eastAsia="ru-RU"/>
              </w:rPr>
              <w:lastRenderedPageBreak/>
              <w:t>Основы духовно-нравственной культуры народов России</w:t>
            </w:r>
          </w:p>
        </w:tc>
        <w:tc>
          <w:tcPr>
            <w:tcW w:w="2622" w:type="dxa"/>
          </w:tcPr>
          <w:p w:rsidR="00A45F73" w:rsidRPr="00FC7B0B" w:rsidRDefault="00A45F73" w:rsidP="00FC7B0B">
            <w:pPr>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Основы духовно-нравственной культуры народов России</w:t>
            </w:r>
          </w:p>
        </w:tc>
        <w:tc>
          <w:tcPr>
            <w:tcW w:w="1310" w:type="dxa"/>
            <w:tcBorders>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p>
        </w:tc>
        <w:tc>
          <w:tcPr>
            <w:tcW w:w="1275" w:type="dxa"/>
            <w:tcBorders>
              <w:left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p>
        </w:tc>
        <w:tc>
          <w:tcPr>
            <w:tcW w:w="1106" w:type="dxa"/>
            <w:tcBorders>
              <w:left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p>
        </w:tc>
        <w:tc>
          <w:tcPr>
            <w:tcW w:w="1163" w:type="dxa"/>
            <w:tcBorders>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p>
        </w:tc>
      </w:tr>
      <w:tr w:rsidR="00A45F73" w:rsidRPr="00FC7B0B" w:rsidTr="00A45F73">
        <w:tc>
          <w:tcPr>
            <w:tcW w:w="2476" w:type="dxa"/>
          </w:tcPr>
          <w:p w:rsidR="00A45F73" w:rsidRPr="00FC7B0B" w:rsidRDefault="00A45F73" w:rsidP="00FC7B0B">
            <w:pPr>
              <w:spacing w:after="0"/>
              <w:rPr>
                <w:rFonts w:ascii="Times New Roman" w:eastAsia="Times New Roman" w:hAnsi="Times New Roman"/>
                <w:b/>
                <w:sz w:val="24"/>
                <w:szCs w:val="24"/>
                <w:lang w:eastAsia="ru-RU"/>
              </w:rPr>
            </w:pPr>
            <w:r w:rsidRPr="00FC7B0B">
              <w:rPr>
                <w:rFonts w:ascii="Times New Roman" w:eastAsia="Times New Roman" w:hAnsi="Times New Roman"/>
                <w:b/>
                <w:sz w:val="24"/>
                <w:szCs w:val="24"/>
                <w:lang w:eastAsia="ru-RU"/>
              </w:rPr>
              <w:t>Итого:</w:t>
            </w:r>
          </w:p>
        </w:tc>
        <w:tc>
          <w:tcPr>
            <w:tcW w:w="2622" w:type="dxa"/>
          </w:tcPr>
          <w:p w:rsidR="00A45F73" w:rsidRPr="00FC7B0B" w:rsidRDefault="00A45F73" w:rsidP="00FC7B0B">
            <w:pPr>
              <w:spacing w:after="0"/>
              <w:rPr>
                <w:rFonts w:ascii="Times New Roman" w:eastAsia="Times New Roman" w:hAnsi="Times New Roman"/>
                <w:sz w:val="24"/>
                <w:szCs w:val="24"/>
                <w:lang w:eastAsia="ru-RU"/>
              </w:rPr>
            </w:pPr>
          </w:p>
        </w:tc>
        <w:tc>
          <w:tcPr>
            <w:tcW w:w="1310" w:type="dxa"/>
            <w:tcBorders>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b/>
                <w:sz w:val="24"/>
                <w:szCs w:val="24"/>
                <w:lang w:eastAsia="ru-RU"/>
              </w:rPr>
            </w:pPr>
            <w:r w:rsidRPr="00FC7B0B">
              <w:rPr>
                <w:rFonts w:ascii="Times New Roman" w:eastAsia="Times New Roman" w:hAnsi="Times New Roman"/>
                <w:b/>
                <w:sz w:val="24"/>
                <w:szCs w:val="24"/>
                <w:lang w:eastAsia="ru-RU"/>
              </w:rPr>
              <w:t>31</w:t>
            </w:r>
          </w:p>
        </w:tc>
        <w:tc>
          <w:tcPr>
            <w:tcW w:w="1275" w:type="dxa"/>
            <w:tcBorders>
              <w:left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b/>
                <w:sz w:val="24"/>
                <w:szCs w:val="24"/>
                <w:lang w:eastAsia="ru-RU"/>
              </w:rPr>
            </w:pPr>
            <w:r w:rsidRPr="00FC7B0B">
              <w:rPr>
                <w:rFonts w:ascii="Times New Roman" w:eastAsia="Times New Roman" w:hAnsi="Times New Roman"/>
                <w:b/>
                <w:sz w:val="24"/>
                <w:szCs w:val="24"/>
                <w:lang w:eastAsia="ru-RU"/>
              </w:rPr>
              <w:t>32</w:t>
            </w:r>
          </w:p>
        </w:tc>
        <w:tc>
          <w:tcPr>
            <w:tcW w:w="1106" w:type="dxa"/>
            <w:tcBorders>
              <w:left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b/>
                <w:sz w:val="24"/>
                <w:szCs w:val="24"/>
                <w:lang w:eastAsia="ru-RU"/>
              </w:rPr>
            </w:pPr>
            <w:r w:rsidRPr="00FC7B0B">
              <w:rPr>
                <w:rFonts w:ascii="Times New Roman" w:eastAsia="Times New Roman" w:hAnsi="Times New Roman"/>
                <w:b/>
                <w:sz w:val="24"/>
                <w:szCs w:val="24"/>
                <w:lang w:eastAsia="ru-RU"/>
              </w:rPr>
              <w:t>32</w:t>
            </w:r>
          </w:p>
        </w:tc>
        <w:tc>
          <w:tcPr>
            <w:tcW w:w="1163" w:type="dxa"/>
            <w:tcBorders>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b/>
                <w:sz w:val="24"/>
                <w:szCs w:val="24"/>
                <w:lang w:eastAsia="ru-RU"/>
              </w:rPr>
            </w:pPr>
            <w:r w:rsidRPr="00FC7B0B">
              <w:rPr>
                <w:rFonts w:ascii="Times New Roman" w:eastAsia="Times New Roman" w:hAnsi="Times New Roman"/>
                <w:b/>
                <w:sz w:val="24"/>
                <w:szCs w:val="24"/>
                <w:lang w:eastAsia="ru-RU"/>
              </w:rPr>
              <w:t>95</w:t>
            </w:r>
          </w:p>
        </w:tc>
      </w:tr>
      <w:tr w:rsidR="00A45F73" w:rsidRPr="00FC7B0B" w:rsidTr="00A45F73">
        <w:tc>
          <w:tcPr>
            <w:tcW w:w="8789" w:type="dxa"/>
            <w:gridSpan w:val="5"/>
            <w:tcBorders>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b/>
                <w:sz w:val="24"/>
                <w:szCs w:val="24"/>
                <w:lang w:eastAsia="ru-RU"/>
              </w:rPr>
            </w:pPr>
            <w:r w:rsidRPr="00FC7B0B">
              <w:rPr>
                <w:rFonts w:ascii="Times New Roman" w:eastAsia="Times New Roman" w:hAnsi="Times New Roman"/>
                <w:b/>
                <w:sz w:val="24"/>
                <w:szCs w:val="24"/>
                <w:lang w:eastAsia="ru-RU"/>
              </w:rPr>
              <w:t>Часть, формируемая участниками образовательных отношений</w:t>
            </w:r>
          </w:p>
        </w:tc>
        <w:tc>
          <w:tcPr>
            <w:tcW w:w="1163" w:type="dxa"/>
            <w:tcBorders>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b/>
                <w:sz w:val="24"/>
                <w:szCs w:val="24"/>
                <w:lang w:eastAsia="ru-RU"/>
              </w:rPr>
            </w:pPr>
          </w:p>
          <w:p w:rsidR="00A45F73" w:rsidRPr="00FC7B0B" w:rsidRDefault="00A45F73" w:rsidP="00FC7B0B">
            <w:pPr>
              <w:spacing w:after="0"/>
              <w:jc w:val="center"/>
              <w:rPr>
                <w:rFonts w:ascii="Times New Roman" w:eastAsia="Times New Roman" w:hAnsi="Times New Roman"/>
                <w:sz w:val="24"/>
                <w:szCs w:val="24"/>
                <w:lang w:eastAsia="ru-RU"/>
              </w:rPr>
            </w:pPr>
          </w:p>
        </w:tc>
      </w:tr>
      <w:tr w:rsidR="00A45F73" w:rsidRPr="00FC7B0B" w:rsidTr="00A45F73">
        <w:trPr>
          <w:trHeight w:val="560"/>
        </w:trPr>
        <w:tc>
          <w:tcPr>
            <w:tcW w:w="5098" w:type="dxa"/>
            <w:gridSpan w:val="2"/>
            <w:shd w:val="clear" w:color="auto" w:fill="auto"/>
          </w:tcPr>
          <w:p w:rsidR="00A45F73" w:rsidRPr="00FC7B0B" w:rsidRDefault="00A45F73" w:rsidP="00FC7B0B">
            <w:pPr>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Башкирский язык (государственный)/</w:t>
            </w:r>
          </w:p>
          <w:p w:rsidR="00A45F73" w:rsidRPr="00FC7B0B" w:rsidRDefault="00A45F73" w:rsidP="00FC7B0B">
            <w:pPr>
              <w:spacing w:after="0"/>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Родной язык</w:t>
            </w:r>
          </w:p>
        </w:tc>
        <w:tc>
          <w:tcPr>
            <w:tcW w:w="1310" w:type="dxa"/>
            <w:tcBorders>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1</w:t>
            </w:r>
          </w:p>
          <w:p w:rsidR="00A45F73" w:rsidRPr="00FC7B0B" w:rsidRDefault="00A45F73" w:rsidP="00FC7B0B">
            <w:pPr>
              <w:spacing w:after="0"/>
              <w:rPr>
                <w:rFonts w:ascii="Times New Roman" w:eastAsia="Times New Roman" w:hAnsi="Times New Roman"/>
                <w:sz w:val="24"/>
                <w:szCs w:val="24"/>
                <w:lang w:eastAsia="ru-RU"/>
              </w:rPr>
            </w:pPr>
          </w:p>
        </w:tc>
        <w:tc>
          <w:tcPr>
            <w:tcW w:w="1275" w:type="dxa"/>
            <w:tcBorders>
              <w:left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1</w:t>
            </w:r>
          </w:p>
          <w:p w:rsidR="00A45F73" w:rsidRPr="00FC7B0B" w:rsidRDefault="00A45F73" w:rsidP="00FC7B0B">
            <w:pPr>
              <w:spacing w:after="0"/>
              <w:rPr>
                <w:rFonts w:ascii="Times New Roman" w:eastAsia="Times New Roman" w:hAnsi="Times New Roman"/>
                <w:sz w:val="24"/>
                <w:szCs w:val="24"/>
                <w:lang w:eastAsia="ru-RU"/>
              </w:rPr>
            </w:pPr>
          </w:p>
        </w:tc>
        <w:tc>
          <w:tcPr>
            <w:tcW w:w="1106" w:type="dxa"/>
            <w:tcBorders>
              <w:left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1</w:t>
            </w:r>
          </w:p>
          <w:p w:rsidR="00A45F73" w:rsidRPr="00FC7B0B" w:rsidRDefault="00A45F73" w:rsidP="00FC7B0B">
            <w:pPr>
              <w:spacing w:after="0"/>
              <w:rPr>
                <w:rFonts w:ascii="Times New Roman" w:eastAsia="Times New Roman" w:hAnsi="Times New Roman"/>
                <w:sz w:val="24"/>
                <w:szCs w:val="24"/>
                <w:lang w:eastAsia="ru-RU"/>
              </w:rPr>
            </w:pPr>
          </w:p>
        </w:tc>
        <w:tc>
          <w:tcPr>
            <w:tcW w:w="1163" w:type="dxa"/>
            <w:tcBorders>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sz w:val="24"/>
                <w:szCs w:val="24"/>
                <w:lang w:eastAsia="ru-RU"/>
              </w:rPr>
            </w:pPr>
            <w:r w:rsidRPr="00FC7B0B">
              <w:rPr>
                <w:rFonts w:ascii="Times New Roman" w:eastAsia="Times New Roman" w:hAnsi="Times New Roman"/>
                <w:sz w:val="24"/>
                <w:szCs w:val="24"/>
                <w:lang w:eastAsia="ru-RU"/>
              </w:rPr>
              <w:t>3</w:t>
            </w:r>
          </w:p>
          <w:p w:rsidR="00A45F73" w:rsidRPr="00FC7B0B" w:rsidRDefault="00A45F73" w:rsidP="00FC7B0B">
            <w:pPr>
              <w:spacing w:after="0"/>
              <w:rPr>
                <w:rFonts w:ascii="Times New Roman" w:eastAsia="Times New Roman" w:hAnsi="Times New Roman"/>
                <w:sz w:val="24"/>
                <w:szCs w:val="24"/>
                <w:lang w:eastAsia="ru-RU"/>
              </w:rPr>
            </w:pPr>
          </w:p>
        </w:tc>
      </w:tr>
      <w:tr w:rsidR="00A45F73" w:rsidRPr="00FC7B0B" w:rsidTr="00A45F73">
        <w:tc>
          <w:tcPr>
            <w:tcW w:w="5098" w:type="dxa"/>
            <w:gridSpan w:val="2"/>
          </w:tcPr>
          <w:p w:rsidR="00A45F73" w:rsidRPr="00FC7B0B" w:rsidRDefault="00A45F73" w:rsidP="00FC7B0B">
            <w:pPr>
              <w:spacing w:after="0"/>
              <w:rPr>
                <w:rFonts w:ascii="Times New Roman" w:eastAsia="Times New Roman" w:hAnsi="Times New Roman"/>
                <w:sz w:val="24"/>
                <w:szCs w:val="24"/>
                <w:lang w:eastAsia="ru-RU"/>
              </w:rPr>
            </w:pPr>
            <w:r w:rsidRPr="00FC7B0B">
              <w:rPr>
                <w:rFonts w:ascii="Times New Roman" w:eastAsia="Times New Roman" w:hAnsi="Times New Roman"/>
                <w:b/>
                <w:sz w:val="24"/>
                <w:szCs w:val="24"/>
                <w:lang w:eastAsia="ru-RU"/>
              </w:rPr>
              <w:t>Максимально допустимая недельная нагрузка</w:t>
            </w:r>
          </w:p>
        </w:tc>
        <w:tc>
          <w:tcPr>
            <w:tcW w:w="1310" w:type="dxa"/>
            <w:tcBorders>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b/>
                <w:sz w:val="24"/>
                <w:szCs w:val="24"/>
                <w:lang w:eastAsia="ru-RU"/>
              </w:rPr>
            </w:pPr>
            <w:r w:rsidRPr="00FC7B0B">
              <w:rPr>
                <w:rFonts w:ascii="Times New Roman" w:eastAsia="Times New Roman" w:hAnsi="Times New Roman"/>
                <w:b/>
                <w:sz w:val="24"/>
                <w:szCs w:val="24"/>
                <w:lang w:eastAsia="ru-RU"/>
              </w:rPr>
              <w:t>32</w:t>
            </w:r>
          </w:p>
        </w:tc>
        <w:tc>
          <w:tcPr>
            <w:tcW w:w="1275" w:type="dxa"/>
            <w:tcBorders>
              <w:left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b/>
                <w:sz w:val="24"/>
                <w:szCs w:val="24"/>
                <w:lang w:eastAsia="ru-RU"/>
              </w:rPr>
            </w:pPr>
            <w:r w:rsidRPr="00FC7B0B">
              <w:rPr>
                <w:rFonts w:ascii="Times New Roman" w:eastAsia="Times New Roman" w:hAnsi="Times New Roman"/>
                <w:b/>
                <w:sz w:val="24"/>
                <w:szCs w:val="24"/>
                <w:lang w:eastAsia="ru-RU"/>
              </w:rPr>
              <w:t>33</w:t>
            </w:r>
          </w:p>
        </w:tc>
        <w:tc>
          <w:tcPr>
            <w:tcW w:w="1106" w:type="dxa"/>
            <w:tcBorders>
              <w:left w:val="single" w:sz="4" w:space="0" w:color="auto"/>
              <w:righ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b/>
                <w:sz w:val="24"/>
                <w:szCs w:val="24"/>
                <w:lang w:eastAsia="ru-RU"/>
              </w:rPr>
            </w:pPr>
            <w:r w:rsidRPr="00FC7B0B">
              <w:rPr>
                <w:rFonts w:ascii="Times New Roman" w:eastAsia="Times New Roman" w:hAnsi="Times New Roman"/>
                <w:b/>
                <w:sz w:val="24"/>
                <w:szCs w:val="24"/>
                <w:lang w:eastAsia="ru-RU"/>
              </w:rPr>
              <w:t>33</w:t>
            </w:r>
          </w:p>
        </w:tc>
        <w:tc>
          <w:tcPr>
            <w:tcW w:w="1163" w:type="dxa"/>
            <w:tcBorders>
              <w:left w:val="single" w:sz="4" w:space="0" w:color="auto"/>
            </w:tcBorders>
            <w:shd w:val="clear" w:color="auto" w:fill="FFFFFF"/>
          </w:tcPr>
          <w:p w:rsidR="00A45F73" w:rsidRPr="00FC7B0B" w:rsidRDefault="00A45F73" w:rsidP="00FC7B0B">
            <w:pPr>
              <w:spacing w:after="0"/>
              <w:jc w:val="center"/>
              <w:rPr>
                <w:rFonts w:ascii="Times New Roman" w:eastAsia="Times New Roman" w:hAnsi="Times New Roman"/>
                <w:b/>
                <w:sz w:val="24"/>
                <w:szCs w:val="24"/>
                <w:lang w:eastAsia="ru-RU"/>
              </w:rPr>
            </w:pPr>
            <w:r w:rsidRPr="00FC7B0B">
              <w:rPr>
                <w:rFonts w:ascii="Times New Roman" w:eastAsia="Times New Roman" w:hAnsi="Times New Roman"/>
                <w:b/>
                <w:sz w:val="24"/>
                <w:szCs w:val="24"/>
                <w:lang w:eastAsia="ru-RU"/>
              </w:rPr>
              <w:t>98</w:t>
            </w:r>
          </w:p>
        </w:tc>
      </w:tr>
    </w:tbl>
    <w:p w:rsidR="00A45F73" w:rsidRPr="00FC7B0B" w:rsidRDefault="00A45F73" w:rsidP="00FC7B0B">
      <w:pPr>
        <w:spacing w:after="0"/>
        <w:ind w:firstLine="709"/>
        <w:jc w:val="both"/>
        <w:rPr>
          <w:rFonts w:ascii="Times New Roman" w:hAnsi="Times New Roman"/>
          <w:sz w:val="24"/>
          <w:szCs w:val="24"/>
          <w:lang w:eastAsia="x-none"/>
        </w:rPr>
      </w:pPr>
    </w:p>
    <w:p w:rsidR="00A45F73" w:rsidRPr="00FC7B0B" w:rsidRDefault="00A45F73" w:rsidP="00FC7B0B">
      <w:pPr>
        <w:spacing w:after="0"/>
        <w:ind w:firstLine="709"/>
        <w:jc w:val="both"/>
        <w:rPr>
          <w:rFonts w:ascii="Times New Roman" w:hAnsi="Times New Roman"/>
          <w:sz w:val="24"/>
          <w:szCs w:val="24"/>
          <w:lang w:eastAsia="x-none"/>
        </w:rPr>
      </w:pPr>
      <w:r w:rsidRPr="00FC7B0B">
        <w:rPr>
          <w:rFonts w:ascii="Times New Roman" w:hAnsi="Times New Roman"/>
          <w:sz w:val="24"/>
          <w:szCs w:val="24"/>
          <w:lang w:eastAsia="x-none"/>
        </w:rPr>
        <w:t xml:space="preserve">12. Количество часов на физическую культуру составляет 2, третий час реализуется образовательной организацией за счет часов </w:t>
      </w:r>
      <w:r w:rsidRPr="00FC7B0B">
        <w:rPr>
          <w:rFonts w:ascii="Times New Roman" w:hAnsi="Times New Roman"/>
          <w:color w:val="000000"/>
          <w:sz w:val="24"/>
          <w:szCs w:val="24"/>
          <w:shd w:val="clear" w:color="auto" w:fill="FFFFFF"/>
        </w:rPr>
        <w:t xml:space="preserve">части, формируемой участниками образовательных отношений, </w:t>
      </w:r>
      <w:r w:rsidRPr="00FC7B0B">
        <w:rPr>
          <w:rFonts w:ascii="Times New Roman" w:hAnsi="Times New Roman"/>
          <w:sz w:val="24"/>
          <w:szCs w:val="24"/>
          <w:lang w:eastAsia="x-none"/>
        </w:rPr>
        <w:t>внеурочной деятельности</w:t>
      </w:r>
      <w:r w:rsidRPr="00FC7B0B">
        <w:rPr>
          <w:rFonts w:ascii="Times New Roman" w:hAnsi="Times New Roman"/>
          <w:sz w:val="24"/>
          <w:szCs w:val="24"/>
        </w:rPr>
        <w:t xml:space="preserve"> </w:t>
      </w:r>
      <w:r w:rsidRPr="00FC7B0B">
        <w:rPr>
          <w:rFonts w:ascii="Times New Roman" w:eastAsia="SchoolBookSanPin" w:hAnsi="Times New Roman"/>
          <w:sz w:val="24"/>
          <w:szCs w:val="24"/>
        </w:rPr>
        <w:t>и (или) за счёт посещения обучающимися спортивных секций, школьных спортивных клубов, включая использование учебных модулей по видам спорта.</w:t>
      </w:r>
    </w:p>
    <w:p w:rsidR="00A45F73" w:rsidRPr="00FC7B0B" w:rsidRDefault="00A45F73" w:rsidP="00FC7B0B">
      <w:pPr>
        <w:spacing w:after="0"/>
        <w:ind w:firstLine="709"/>
        <w:jc w:val="both"/>
        <w:rPr>
          <w:rFonts w:ascii="Times New Roman" w:hAnsi="Times New Roman"/>
          <w:sz w:val="24"/>
          <w:szCs w:val="24"/>
          <w:lang w:eastAsia="x-none"/>
        </w:rPr>
      </w:pPr>
      <w:r w:rsidRPr="00FC7B0B">
        <w:rPr>
          <w:rFonts w:ascii="Times New Roman" w:hAnsi="Times New Roman"/>
          <w:sz w:val="24"/>
          <w:szCs w:val="24"/>
          <w:lang w:eastAsia="x-none"/>
        </w:rPr>
        <w:t>13. При реализации модуля «Введение в Новейшую историю России» в курсе «История России» количество часов на изучение учебного предмета «История» в 9 классе увелич</w:t>
      </w:r>
      <w:r w:rsidR="001C403B">
        <w:rPr>
          <w:rFonts w:ascii="Times New Roman" w:hAnsi="Times New Roman"/>
          <w:sz w:val="24"/>
          <w:szCs w:val="24"/>
          <w:lang w:eastAsia="x-none"/>
        </w:rPr>
        <w:t>ено</w:t>
      </w:r>
      <w:r w:rsidRPr="00FC7B0B">
        <w:rPr>
          <w:rFonts w:ascii="Times New Roman" w:hAnsi="Times New Roman"/>
          <w:sz w:val="24"/>
          <w:szCs w:val="24"/>
          <w:lang w:eastAsia="x-none"/>
        </w:rPr>
        <w:t xml:space="preserve"> на 17 учебных часов</w:t>
      </w:r>
      <w:r w:rsidR="001C403B">
        <w:rPr>
          <w:rFonts w:ascii="Times New Roman" w:hAnsi="Times New Roman"/>
          <w:sz w:val="24"/>
          <w:szCs w:val="24"/>
          <w:lang w:eastAsia="x-none"/>
        </w:rPr>
        <w:t xml:space="preserve"> за счет часов внеурочной деятельности</w:t>
      </w:r>
      <w:r w:rsidRPr="00FC7B0B">
        <w:rPr>
          <w:rFonts w:ascii="Times New Roman" w:hAnsi="Times New Roman"/>
          <w:sz w:val="24"/>
          <w:szCs w:val="24"/>
          <w:lang w:eastAsia="x-none"/>
        </w:rPr>
        <w:t>.</w:t>
      </w:r>
    </w:p>
    <w:p w:rsidR="00A45F73" w:rsidRPr="00FC7B0B" w:rsidRDefault="00A45F73" w:rsidP="00FC7B0B">
      <w:pPr>
        <w:spacing w:after="0"/>
        <w:ind w:firstLine="709"/>
        <w:jc w:val="both"/>
        <w:rPr>
          <w:rFonts w:ascii="Times New Roman" w:hAnsi="Times New Roman"/>
          <w:sz w:val="24"/>
          <w:szCs w:val="24"/>
          <w:lang w:eastAsia="x-none"/>
        </w:rPr>
      </w:pPr>
      <w:r w:rsidRPr="00FC7B0B">
        <w:rPr>
          <w:rFonts w:ascii="Times New Roman" w:hAnsi="Times New Roman"/>
          <w:sz w:val="24"/>
          <w:szCs w:val="24"/>
          <w:lang w:eastAsia="x-none"/>
        </w:rPr>
        <w:t xml:space="preserve">14. В </w:t>
      </w:r>
      <w:r w:rsidR="001C403B">
        <w:rPr>
          <w:rFonts w:ascii="Times New Roman" w:hAnsi="Times New Roman"/>
          <w:sz w:val="24"/>
          <w:szCs w:val="24"/>
          <w:lang w:eastAsia="x-none"/>
        </w:rPr>
        <w:t>МБОУ СОШ с.Петровское</w:t>
      </w:r>
      <w:r w:rsidRPr="00FC7B0B">
        <w:rPr>
          <w:rFonts w:ascii="Times New Roman" w:hAnsi="Times New Roman"/>
          <w:sz w:val="24"/>
          <w:szCs w:val="24"/>
          <w:lang w:eastAsia="x-none"/>
        </w:rPr>
        <w:t xml:space="preserve"> вводится изучение государственных языков республик Российской Федерации в соответствии с законодательством республик Российской Федерации. Изучение родных языков из числа языков народов Российской Федерации, государственных языков республик Российской Федерации организова</w:t>
      </w:r>
      <w:r w:rsidR="001C403B">
        <w:rPr>
          <w:rFonts w:ascii="Times New Roman" w:hAnsi="Times New Roman"/>
          <w:sz w:val="24"/>
          <w:szCs w:val="24"/>
          <w:lang w:eastAsia="x-none"/>
        </w:rPr>
        <w:t>но</w:t>
      </w:r>
      <w:r w:rsidRPr="00FC7B0B">
        <w:rPr>
          <w:rFonts w:ascii="Times New Roman" w:hAnsi="Times New Roman"/>
          <w:sz w:val="24"/>
          <w:szCs w:val="24"/>
          <w:lang w:eastAsia="x-none"/>
        </w:rPr>
        <w:t xml:space="preserve"> на основе федеральных рабочих программ по родным языкам и родной литературе.</w:t>
      </w:r>
    </w:p>
    <w:p w:rsidR="00A45F73" w:rsidRPr="00FC7B0B" w:rsidRDefault="00A45F73" w:rsidP="00FC7B0B">
      <w:pPr>
        <w:spacing w:after="0"/>
        <w:ind w:firstLine="709"/>
        <w:jc w:val="both"/>
        <w:rPr>
          <w:rFonts w:ascii="Times New Roman" w:hAnsi="Times New Roman"/>
          <w:sz w:val="24"/>
          <w:szCs w:val="24"/>
          <w:lang w:eastAsia="x-none"/>
        </w:rPr>
      </w:pPr>
      <w:r w:rsidRPr="00FC7B0B">
        <w:rPr>
          <w:rFonts w:ascii="Times New Roman" w:hAnsi="Times New Roman"/>
          <w:sz w:val="24"/>
          <w:szCs w:val="24"/>
          <w:lang w:eastAsia="x-none"/>
        </w:rPr>
        <w:t>15. </w:t>
      </w:r>
      <w:r w:rsidR="001C403B">
        <w:rPr>
          <w:rFonts w:ascii="Times New Roman" w:hAnsi="Times New Roman"/>
          <w:sz w:val="24"/>
          <w:szCs w:val="24"/>
          <w:lang w:eastAsia="x-none"/>
        </w:rPr>
        <w:t>Р</w:t>
      </w:r>
      <w:r w:rsidRPr="00FC7B0B">
        <w:rPr>
          <w:rFonts w:ascii="Times New Roman" w:hAnsi="Times New Roman"/>
          <w:sz w:val="24"/>
          <w:szCs w:val="24"/>
          <w:lang w:eastAsia="x-none"/>
        </w:rPr>
        <w:t xml:space="preserve">аспределение часов предметной области «Родной язык и родная литература» учебного плана осуществляется с учетом законодательства </w:t>
      </w:r>
      <w:r w:rsidR="001C403B">
        <w:rPr>
          <w:rFonts w:ascii="Times New Roman" w:hAnsi="Times New Roman"/>
          <w:sz w:val="24"/>
          <w:szCs w:val="24"/>
          <w:lang w:eastAsia="x-none"/>
        </w:rPr>
        <w:t>Республики Башкортостан</w:t>
      </w:r>
      <w:r w:rsidRPr="00FC7B0B">
        <w:rPr>
          <w:rFonts w:ascii="Times New Roman" w:hAnsi="Times New Roman"/>
          <w:sz w:val="24"/>
          <w:szCs w:val="24"/>
          <w:lang w:eastAsia="x-none"/>
        </w:rPr>
        <w:t xml:space="preserve">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A45F73" w:rsidRPr="00FC7B0B" w:rsidRDefault="00A45F73" w:rsidP="00FC7B0B">
      <w:pPr>
        <w:spacing w:after="0"/>
        <w:ind w:firstLine="709"/>
        <w:jc w:val="both"/>
        <w:rPr>
          <w:rFonts w:ascii="Times New Roman" w:hAnsi="Times New Roman"/>
          <w:sz w:val="24"/>
          <w:szCs w:val="24"/>
          <w:lang w:eastAsia="x-none"/>
        </w:rPr>
      </w:pPr>
      <w:r w:rsidRPr="00FC7B0B">
        <w:rPr>
          <w:rFonts w:ascii="Times New Roman" w:hAnsi="Times New Roman"/>
          <w:sz w:val="24"/>
          <w:szCs w:val="24"/>
          <w:lang w:eastAsia="x-none"/>
        </w:rPr>
        <w:t>16. 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осуществляется деление класса на две и более группы при наличии потребности в изучении нескольких родных языков народов Российской Федерации, государственных языков республик, деление класса на две группы с учетом уровней владения родным языком (владеющие и не владеющие).</w:t>
      </w:r>
    </w:p>
    <w:p w:rsidR="00A45F73" w:rsidRPr="00FC7B0B" w:rsidRDefault="00A45F73" w:rsidP="00FC7B0B">
      <w:pPr>
        <w:spacing w:after="0"/>
        <w:ind w:firstLine="709"/>
        <w:jc w:val="both"/>
        <w:rPr>
          <w:rFonts w:ascii="Times New Roman" w:hAnsi="Times New Roman"/>
          <w:sz w:val="24"/>
          <w:szCs w:val="24"/>
          <w:lang w:eastAsia="x-none"/>
        </w:rPr>
      </w:pPr>
      <w:r w:rsidRPr="00FC7B0B">
        <w:rPr>
          <w:rFonts w:ascii="Times New Roman" w:hAnsi="Times New Roman"/>
          <w:sz w:val="24"/>
          <w:szCs w:val="24"/>
          <w:lang w:eastAsia="x-none"/>
        </w:rPr>
        <w:t>17. Изучение второго иностранного языка из перечня, предлагаемого образовательной организацией,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lang w:eastAsia="x-none"/>
        </w:rPr>
        <w:t>18. </w:t>
      </w:r>
      <w:r w:rsidRPr="00FC7B0B">
        <w:rPr>
          <w:rFonts w:ascii="Times New Roman" w:eastAsia="SchoolBookSanPin" w:hAnsi="Times New Roman"/>
          <w:sz w:val="24"/>
          <w:szCs w:val="24"/>
        </w:rPr>
        <w:t>Федеральный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состав учебных предметов;</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недельное распределение учебного времени, отводимого на освоение содержания образования по классам и учебным предметам;</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максимально допустимая недельная нагрузка обучающихся и максимальная нагрузка с учетом деления классов на группы;</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план комплектования классов.</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hAnsi="Times New Roman"/>
          <w:sz w:val="24"/>
          <w:szCs w:val="24"/>
          <w:lang w:eastAsia="x-none"/>
        </w:rPr>
        <w:lastRenderedPageBreak/>
        <w:t>19. </w:t>
      </w:r>
      <w:r w:rsidRPr="00FC7B0B">
        <w:rPr>
          <w:rFonts w:ascii="Times New Roman" w:eastAsia="SchoolBookSanPin" w:hAnsi="Times New Roman"/>
          <w:position w:val="1"/>
          <w:sz w:val="24"/>
          <w:szCs w:val="24"/>
        </w:rPr>
        <w:t xml:space="preserve">Учебный план </w:t>
      </w:r>
      <w:r w:rsidR="001C403B">
        <w:rPr>
          <w:rFonts w:ascii="Times New Roman" w:eastAsia="SchoolBookSanPin" w:hAnsi="Times New Roman"/>
          <w:position w:val="1"/>
          <w:sz w:val="24"/>
          <w:szCs w:val="24"/>
        </w:rPr>
        <w:t>МБОУ СОШ с.Петровское</w:t>
      </w:r>
      <w:r w:rsidRPr="00FC7B0B">
        <w:rPr>
          <w:rFonts w:ascii="Times New Roman" w:eastAsia="SchoolBookSanPin" w:hAnsi="Times New Roman"/>
          <w:position w:val="1"/>
          <w:sz w:val="24"/>
          <w:szCs w:val="24"/>
        </w:rPr>
        <w:t xml:space="preserve">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образовательных программ и наименований образовательных организаций (лицеи, гимназии, центры образования, школы с углубленным изучением отдельных предметов и другие).</w:t>
      </w:r>
    </w:p>
    <w:p w:rsidR="00A45F73" w:rsidRPr="00FC7B0B" w:rsidRDefault="00A45F73" w:rsidP="00FC7B0B">
      <w:pPr>
        <w:spacing w:after="0"/>
        <w:ind w:firstLine="709"/>
        <w:jc w:val="both"/>
        <w:rPr>
          <w:rFonts w:ascii="Times New Roman" w:eastAsia="SchoolBookSanPin" w:hAnsi="Times New Roman"/>
          <w:position w:val="1"/>
          <w:sz w:val="24"/>
          <w:szCs w:val="24"/>
        </w:rPr>
      </w:pPr>
      <w:r w:rsidRPr="00FC7B0B">
        <w:rPr>
          <w:rFonts w:ascii="Times New Roman" w:hAnsi="Times New Roman"/>
          <w:sz w:val="24"/>
          <w:szCs w:val="24"/>
          <w:lang w:eastAsia="x-none"/>
        </w:rPr>
        <w:t>20. </w:t>
      </w:r>
      <w:r w:rsidRPr="00FC7B0B">
        <w:rPr>
          <w:rFonts w:ascii="Times New Roman" w:eastAsia="SchoolBookSanPin" w:hAnsi="Times New Roman"/>
          <w:position w:val="1"/>
          <w:sz w:val="24"/>
          <w:szCs w:val="24"/>
        </w:rPr>
        <w:t xml:space="preserve">Учебный план определяет формы проведения промежуточной аттестации отдельной части или всего объёма учебного предмета, курса, дисциплины (модуля) образовательной программы, в соответствии с порядком, установленным образовательной организацией. </w:t>
      </w:r>
    </w:p>
    <w:p w:rsidR="00A45F73" w:rsidRPr="00FC7B0B" w:rsidRDefault="00A45F73" w:rsidP="00FC7B0B">
      <w:pPr>
        <w:spacing w:after="0"/>
        <w:ind w:firstLine="709"/>
        <w:jc w:val="both"/>
        <w:rPr>
          <w:rFonts w:ascii="Times New Roman" w:eastAsia="SchoolBookSanPin" w:hAnsi="Times New Roman"/>
          <w:position w:val="1"/>
          <w:sz w:val="24"/>
          <w:szCs w:val="24"/>
        </w:rPr>
      </w:pPr>
      <w:r w:rsidRPr="00FC7B0B">
        <w:rPr>
          <w:rFonts w:ascii="Times New Roman" w:hAnsi="Times New Roman"/>
          <w:sz w:val="24"/>
          <w:szCs w:val="24"/>
          <w:lang w:eastAsia="x-none"/>
        </w:rPr>
        <w:t>21. </w:t>
      </w:r>
      <w:r w:rsidRPr="00FC7B0B">
        <w:rPr>
          <w:rFonts w:ascii="Times New Roman" w:eastAsia="SchoolBookSanPin" w:hAnsi="Times New Roman"/>
          <w:position w:val="1"/>
          <w:sz w:val="24"/>
          <w:szCs w:val="24"/>
        </w:rPr>
        <w:t xml:space="preserve">Суммарный объём домашнего задания по всем предметам для каждого класса не должен превышать продолжительности выполнения 2 часа – для 5 класса, 2,5 часа – для 6-8 классов, 3,5 часа – для 9-11 классов. Образовательной организацией осуществляется координация и контроль объёма домашнего задания </w:t>
      </w:r>
      <w:r w:rsidRPr="00FC7B0B">
        <w:rPr>
          <w:rFonts w:ascii="Times New Roman" w:eastAsia="SchoolBookSanPin" w:hAnsi="Times New Roman"/>
          <w:sz w:val="24"/>
          <w:szCs w:val="24"/>
        </w:rPr>
        <w:t>обучающихся</w:t>
      </w:r>
      <w:r w:rsidRPr="00FC7B0B">
        <w:rPr>
          <w:rFonts w:ascii="Times New Roman" w:eastAsia="SchoolBookSanPin" w:hAnsi="Times New Roman"/>
          <w:position w:val="1"/>
          <w:sz w:val="24"/>
          <w:szCs w:val="24"/>
        </w:rPr>
        <w:t xml:space="preserve"> каждого класса по всем предметам в соответствии с санитарными нормами.</w:t>
      </w:r>
    </w:p>
    <w:p w:rsidR="00D051E4" w:rsidRPr="00FC7B0B" w:rsidRDefault="00B540EE" w:rsidP="00FC7B0B">
      <w:pPr>
        <w:spacing w:after="0"/>
        <w:rPr>
          <w:rFonts w:ascii="Times New Roman" w:hAnsi="Times New Roman"/>
          <w:b/>
          <w:bCs/>
          <w:sz w:val="24"/>
          <w:szCs w:val="24"/>
        </w:rPr>
      </w:pPr>
      <w:r w:rsidRPr="00FC7B0B">
        <w:rPr>
          <w:rFonts w:ascii="Times New Roman" w:hAnsi="Times New Roman"/>
          <w:sz w:val="24"/>
          <w:szCs w:val="24"/>
        </w:rPr>
        <w:t xml:space="preserve"> </w:t>
      </w:r>
    </w:p>
    <w:p w:rsidR="00D051E4" w:rsidRPr="00FC7B0B" w:rsidRDefault="00996271" w:rsidP="00FC7B0B">
      <w:pPr>
        <w:pStyle w:val="3"/>
        <w:spacing w:before="0" w:beforeAutospacing="0" w:after="0" w:afterAutospacing="0" w:line="276" w:lineRule="auto"/>
        <w:ind w:left="709"/>
        <w:rPr>
          <w:sz w:val="24"/>
          <w:szCs w:val="24"/>
        </w:rPr>
      </w:pPr>
      <w:bookmarkStart w:id="250" w:name="_Toc414553283"/>
      <w:r w:rsidRPr="00FC7B0B">
        <w:rPr>
          <w:sz w:val="24"/>
          <w:szCs w:val="24"/>
        </w:rPr>
        <w:t>3.</w:t>
      </w:r>
      <w:r w:rsidR="004C388C">
        <w:rPr>
          <w:sz w:val="24"/>
          <w:szCs w:val="24"/>
        </w:rPr>
        <w:t>2</w:t>
      </w:r>
      <w:r w:rsidRPr="00FC7B0B">
        <w:rPr>
          <w:sz w:val="24"/>
          <w:szCs w:val="24"/>
        </w:rPr>
        <w:t xml:space="preserve">. </w:t>
      </w:r>
      <w:r w:rsidR="00AF7941" w:rsidRPr="00FC7B0B">
        <w:rPr>
          <w:sz w:val="24"/>
          <w:szCs w:val="24"/>
        </w:rPr>
        <w:t>К</w:t>
      </w:r>
      <w:r w:rsidR="00D051E4" w:rsidRPr="00FC7B0B">
        <w:rPr>
          <w:sz w:val="24"/>
          <w:szCs w:val="24"/>
        </w:rPr>
        <w:t>алендарный учебный график</w:t>
      </w:r>
      <w:bookmarkEnd w:id="250"/>
    </w:p>
    <w:p w:rsidR="00A45F73" w:rsidRPr="00FC7B0B" w:rsidRDefault="00A45F73" w:rsidP="00FC7B0B">
      <w:pPr>
        <w:spacing w:after="0"/>
        <w:ind w:firstLine="709"/>
        <w:jc w:val="both"/>
        <w:rPr>
          <w:rFonts w:ascii="Times New Roman" w:hAnsi="Times New Roman"/>
          <w:sz w:val="24"/>
          <w:szCs w:val="24"/>
          <w:lang w:eastAsia="x-none"/>
        </w:rPr>
      </w:pPr>
      <w:bookmarkStart w:id="251" w:name="_Toc414553284"/>
      <w:r w:rsidRPr="00FC7B0B">
        <w:rPr>
          <w:rFonts w:ascii="Times New Roman" w:eastAsia="SchoolBookSanPin" w:hAnsi="Times New Roman"/>
          <w:position w:val="1"/>
          <w:sz w:val="24"/>
          <w:szCs w:val="24"/>
        </w:rPr>
        <w:t>1. </w:t>
      </w:r>
      <w:r w:rsidRPr="00FC7B0B">
        <w:rPr>
          <w:rFonts w:ascii="Times New Roman" w:eastAsia="SchoolBookSanPin" w:hAnsi="Times New Roman"/>
          <w:sz w:val="24"/>
          <w:szCs w:val="24"/>
        </w:rPr>
        <w:t>Организация образовательной деятельности осуществляется по учебным четвертям.</w:t>
      </w:r>
      <w:r w:rsidRPr="00FC7B0B">
        <w:rPr>
          <w:rFonts w:ascii="Times New Roman" w:hAnsi="Times New Roman"/>
          <w:sz w:val="24"/>
          <w:szCs w:val="24"/>
          <w:lang w:eastAsia="x-none"/>
        </w:rPr>
        <w:t xml:space="preserve"> </w:t>
      </w:r>
      <w:bookmarkStart w:id="252" w:name="_Hlk148921077"/>
      <w:r w:rsidRPr="00FC7B0B">
        <w:rPr>
          <w:rFonts w:ascii="Times New Roman" w:hAnsi="Times New Roman"/>
          <w:sz w:val="24"/>
          <w:szCs w:val="24"/>
          <w:lang w:eastAsia="x-none"/>
        </w:rPr>
        <w:t>Режим работы 5-дневная учебная неделя.</w:t>
      </w:r>
      <w:bookmarkEnd w:id="252"/>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2. </w:t>
      </w:r>
      <w:r w:rsidRPr="00FC7B0B">
        <w:rPr>
          <w:rFonts w:ascii="Times New Roman" w:eastAsia="SchoolBookSanPin" w:hAnsi="Times New Roman"/>
          <w:sz w:val="24"/>
          <w:szCs w:val="24"/>
        </w:rPr>
        <w:t>Продолжительность учебного года при получении основного общего образования составляет 34 недели.</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3. </w:t>
      </w:r>
      <w:r w:rsidRPr="00FC7B0B">
        <w:rPr>
          <w:rFonts w:ascii="Times New Roman" w:eastAsia="SchoolBookSanPin" w:hAnsi="Times New Roman"/>
          <w:sz w:val="24"/>
          <w:szCs w:val="24"/>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4. </w:t>
      </w:r>
      <w:r w:rsidRPr="00FC7B0B">
        <w:rPr>
          <w:rFonts w:ascii="Times New Roman" w:eastAsia="SchoolBookSanPin" w:hAnsi="Times New Roman"/>
          <w:sz w:val="24"/>
          <w:szCs w:val="24"/>
        </w:rPr>
        <w:t>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5. </w:t>
      </w:r>
      <w:r w:rsidRPr="00FC7B0B">
        <w:rPr>
          <w:rFonts w:ascii="Times New Roman" w:eastAsia="SchoolBookSanPin" w:hAnsi="Times New Roman"/>
          <w:sz w:val="24"/>
          <w:szCs w:val="24"/>
        </w:rPr>
        <w:t>С целью профилактики переутомления в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6. </w:t>
      </w:r>
      <w:r w:rsidRPr="00FC7B0B">
        <w:rPr>
          <w:rFonts w:ascii="Times New Roman" w:eastAsia="SchoolBookSanPin" w:hAnsi="Times New Roman"/>
          <w:sz w:val="24"/>
          <w:szCs w:val="24"/>
        </w:rPr>
        <w:t>Продолжительность учебных четвертей составляет: I четверть – 8 учебных недель (для 5–9 классов), II четверть – 8 учебных недель (для 5–9 классов), III четверть – 11 учебных недель (для 5–9 классов), IV четверть – 7 учебных недель (для 5–9 классов).</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7. </w:t>
      </w:r>
      <w:r w:rsidRPr="00FC7B0B">
        <w:rPr>
          <w:rFonts w:ascii="Times New Roman" w:eastAsia="SchoolBookSanPin" w:hAnsi="Times New Roman"/>
          <w:sz w:val="24"/>
          <w:szCs w:val="24"/>
        </w:rPr>
        <w:t xml:space="preserve">Продолжительность каникул составляет: </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 xml:space="preserve">по окончании I четверти (осенние каникулы) – 9 календарных дней (для 5–9 классов); </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 xml:space="preserve">по окончании II четверти (зимние каникулы) – 9 календарных дней (для 5–9 классов); </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 xml:space="preserve">по окончании III четверти (весенние каникулы) – 9 календарных дней (для 5–9 классов); </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по окончании учебного года (летние каникулы) – не менее 8 недель.</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8. </w:t>
      </w:r>
      <w:r w:rsidRPr="00FC7B0B">
        <w:rPr>
          <w:rFonts w:ascii="Times New Roman" w:eastAsia="SchoolBookSanPin" w:hAnsi="Times New Roman"/>
          <w:sz w:val="24"/>
          <w:szCs w:val="24"/>
        </w:rPr>
        <w:t>Продолжительность урока не должна превышать 45 минут.</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9. </w:t>
      </w:r>
      <w:r w:rsidRPr="00FC7B0B">
        <w:rPr>
          <w:rFonts w:ascii="Times New Roman" w:eastAsia="SchoolBookSanPin" w:hAnsi="Times New Roman"/>
          <w:sz w:val="24"/>
          <w:szCs w:val="24"/>
        </w:rP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Продолжительность перемены между урочной и внеурочной деятельностью должна составлять не менее 20-30 минут, за исключением обучающихся с ОВЗ, обучение которых осуществляется по специальной индивидуальной программе развития.</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lastRenderedPageBreak/>
        <w:t>10. </w:t>
      </w:r>
      <w:r w:rsidRPr="00FC7B0B">
        <w:rPr>
          <w:rFonts w:ascii="Times New Roman" w:eastAsia="SchoolBookSanPin" w:hAnsi="Times New Roman"/>
          <w:sz w:val="24"/>
          <w:szCs w:val="24"/>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11. </w:t>
      </w:r>
      <w:r w:rsidRPr="00FC7B0B">
        <w:rPr>
          <w:rFonts w:ascii="Times New Roman" w:eastAsia="SchoolBookSanPin" w:hAnsi="Times New Roman"/>
          <w:sz w:val="24"/>
          <w:szCs w:val="24"/>
        </w:rPr>
        <w:t>Образовательная недельная нагрузка распределяется равномерно в течение учебной недели, при этом объём максимально допустимой нагрузки в течение дня составляет:</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для обучающихся 5 и 6 классов – не более 6 уроков, для обучающихся 7-9 классов – не более 7 уроков.</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12. </w:t>
      </w:r>
      <w:r w:rsidRPr="00FC7B0B">
        <w:rPr>
          <w:rFonts w:ascii="Times New Roman" w:eastAsia="SchoolBookSanPin" w:hAnsi="Times New Roman"/>
          <w:sz w:val="24"/>
          <w:szCs w:val="24"/>
        </w:rPr>
        <w:t xml:space="preserve">Занятия начинаются не ранее 8 часов утра и заканчиваются не позднее 19 часов. </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13. </w:t>
      </w:r>
      <w:r w:rsidRPr="00FC7B0B">
        <w:rPr>
          <w:rFonts w:ascii="Times New Roman" w:eastAsia="SchoolBookSanPin" w:hAnsi="Times New Roman"/>
          <w:sz w:val="24"/>
          <w:szCs w:val="24"/>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position w:val="1"/>
          <w:sz w:val="24"/>
          <w:szCs w:val="24"/>
        </w:rPr>
        <w:t>14. </w:t>
      </w:r>
      <w:r w:rsidRPr="00FC7B0B">
        <w:rPr>
          <w:rFonts w:ascii="Times New Roman" w:eastAsia="SchoolBookSanPin" w:hAnsi="Times New Roman"/>
          <w:sz w:val="24"/>
          <w:szCs w:val="24"/>
        </w:rPr>
        <w:t>Календарный учебный график МБОУ СОШ с.Петровское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15. При составлении календарного учебного графика образовательная организация может использовать организацию учебного года по триместрам. При этом наиболее рациональным графиком является равномерное чередование периодов учебы и каникул в течение учебного года – 5-6 недель учебных периодов чередуются с недельными каникулами.</w:t>
      </w:r>
    </w:p>
    <w:p w:rsidR="00905D0D" w:rsidRPr="00FC7B0B" w:rsidRDefault="00905D0D" w:rsidP="00FC7B0B">
      <w:pPr>
        <w:spacing w:after="0"/>
        <w:rPr>
          <w:rFonts w:ascii="Times New Roman" w:hAnsi="Times New Roman"/>
          <w:sz w:val="24"/>
          <w:szCs w:val="24"/>
        </w:rPr>
      </w:pPr>
    </w:p>
    <w:p w:rsidR="00C82D71" w:rsidRPr="00FC7B0B" w:rsidRDefault="00905D0D" w:rsidP="004C388C">
      <w:pPr>
        <w:pStyle w:val="3"/>
        <w:numPr>
          <w:ilvl w:val="1"/>
          <w:numId w:val="58"/>
        </w:numPr>
        <w:spacing w:before="0" w:beforeAutospacing="0" w:after="0" w:afterAutospacing="0" w:line="276" w:lineRule="auto"/>
        <w:rPr>
          <w:rFonts w:eastAsia="@Arial Unicode MS"/>
          <w:sz w:val="24"/>
          <w:szCs w:val="24"/>
        </w:rPr>
      </w:pPr>
      <w:r w:rsidRPr="00FC7B0B">
        <w:rPr>
          <w:rStyle w:val="Zag11"/>
          <w:rFonts w:eastAsia="@Arial Unicode MS"/>
          <w:sz w:val="24"/>
          <w:szCs w:val="24"/>
        </w:rPr>
        <w:t>П</w:t>
      </w:r>
      <w:r w:rsidR="00D051E4" w:rsidRPr="00FC7B0B">
        <w:rPr>
          <w:rStyle w:val="Zag11"/>
          <w:rFonts w:eastAsia="@Arial Unicode MS"/>
          <w:sz w:val="24"/>
          <w:szCs w:val="24"/>
        </w:rPr>
        <w:t>лан внеурочной деятельности</w:t>
      </w:r>
      <w:bookmarkEnd w:id="251"/>
    </w:p>
    <w:p w:rsidR="00A45F73" w:rsidRPr="00FC7B0B" w:rsidRDefault="004C388C" w:rsidP="00FC7B0B">
      <w:pPr>
        <w:spacing w:after="0"/>
        <w:ind w:firstLine="709"/>
        <w:jc w:val="both"/>
        <w:rPr>
          <w:rFonts w:ascii="Times New Roman" w:eastAsia="SchoolBookSanPin" w:hAnsi="Times New Roman"/>
          <w:sz w:val="24"/>
          <w:szCs w:val="24"/>
        </w:rPr>
      </w:pPr>
      <w:r>
        <w:rPr>
          <w:rFonts w:ascii="Times New Roman" w:eastAsia="SchoolBookSanPin" w:hAnsi="Times New Roman"/>
          <w:sz w:val="24"/>
          <w:szCs w:val="24"/>
        </w:rPr>
        <w:t>1</w:t>
      </w:r>
      <w:r w:rsidR="00A45F73" w:rsidRPr="00FC7B0B">
        <w:rPr>
          <w:rFonts w:ascii="Times New Roman" w:eastAsia="SchoolBookSanPin" w:hAnsi="Times New Roman"/>
          <w:sz w:val="24"/>
          <w:szCs w:val="24"/>
        </w:rPr>
        <w:t>. </w:t>
      </w:r>
      <w:bookmarkStart w:id="253" w:name="_Hlk148921303"/>
      <w:r w:rsidR="00A45F73" w:rsidRPr="00FC7B0B">
        <w:rPr>
          <w:rFonts w:ascii="Times New Roman" w:hAnsi="Times New Roman"/>
          <w:bCs/>
          <w:spacing w:val="2"/>
          <w:sz w:val="24"/>
          <w:szCs w:val="24"/>
        </w:rPr>
        <w:t>План внеурочной деятельности</w:t>
      </w:r>
      <w:r w:rsidR="00A45F73" w:rsidRPr="00FC7B0B">
        <w:rPr>
          <w:rFonts w:ascii="Times New Roman" w:hAnsi="Times New Roman"/>
          <w:spacing w:val="2"/>
          <w:sz w:val="24"/>
          <w:szCs w:val="24"/>
        </w:rPr>
        <w:t xml:space="preserve"> МБОУ СОШ с.Петровское</w:t>
      </w:r>
      <w:r w:rsidR="00A45F73" w:rsidRPr="00FC7B0B">
        <w:rPr>
          <w:rFonts w:ascii="Times New Roman" w:eastAsia="SchoolBookSanPin" w:hAnsi="Times New Roman"/>
          <w:sz w:val="24"/>
          <w:szCs w:val="24"/>
        </w:rPr>
        <w:t xml:space="preserve"> </w:t>
      </w:r>
      <w:bookmarkEnd w:id="253"/>
      <w:r w:rsidR="00A45F73" w:rsidRPr="00FC7B0B">
        <w:rPr>
          <w:rFonts w:ascii="Times New Roman" w:eastAsia="SchoolBookSanPin" w:hAnsi="Times New Roman"/>
          <w:sz w:val="24"/>
          <w:szCs w:val="24"/>
        </w:rPr>
        <w:t>направлен на достижение планируемых результатов освоения основной образовательной программы (личностных, метапредметных и предметных) и осуществляется в формах, отличных от урочной.</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2. Внеурочная деятельность является неотъемлемой и обязательной частью основной общеобразовательной программы.</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 xml:space="preserve">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w:t>
      </w:r>
      <w:r w:rsidRPr="00FC7B0B">
        <w:rPr>
          <w:rFonts w:ascii="Times New Roman" w:eastAsia="SchoolBookSanPin" w:hAnsi="Times New Roman"/>
          <w:sz w:val="24"/>
          <w:szCs w:val="24"/>
        </w:rPr>
        <w:lastRenderedPageBreak/>
        <w:t>образовательных организаций и социальных партнеров в профессионально-производственном окружении;</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6)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другие);</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8) внеурочную деятельность, направленную на обеспечение благополучия обучающихся в пространстве общеобразовательной организации (безопасности жизни и здоровья обучающихся,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обучающегося с окружающей средой, социальной защиты обучающихся).</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основой для разработки курсов внеурочной деятельности, посвященной этому виду отечественного искусства.</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5. Содержание плана внеурочной деятельности. Количество часов, выделяемых на внеурочную деятельность, составляет за 5 лет обучения на уровне основного общего образования не более 1750 часов, в год – не более 350 часов.</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При этом расходы времени на отдельные направления плана внеурочной деятельности могут отличаться:</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на внеурочную деятельность по учебным предметам (включая занятия физической культурой и углубленное изучение предметов) еженедельно – от 2 до 4 часов;</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на внеурочную деятельность по формированию функциональной грамотности – от 1 до 2 часов;</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lastRenderedPageBreak/>
        <w:t>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мероприятий в классе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7. Общий объём внеурочной деятельности не должен превышать 10 часов в неделю.</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 xml:space="preserve">7.1. Один час в неделю рекомендуется отводить на внеурочное занятие «Разговоры о важном». </w:t>
      </w:r>
    </w:p>
    <w:p w:rsidR="00A45F73" w:rsidRPr="00FC7B0B" w:rsidRDefault="004C388C" w:rsidP="00FC7B0B">
      <w:pPr>
        <w:spacing w:after="0"/>
        <w:ind w:firstLine="709"/>
        <w:jc w:val="both"/>
        <w:rPr>
          <w:rFonts w:ascii="Times New Roman" w:eastAsia="SchoolBookSanPin" w:hAnsi="Times New Roman"/>
          <w:sz w:val="24"/>
          <w:szCs w:val="24"/>
        </w:rPr>
      </w:pPr>
      <w:r>
        <w:rPr>
          <w:rFonts w:ascii="Times New Roman" w:eastAsia="SchoolBookSanPin" w:hAnsi="Times New Roman"/>
          <w:sz w:val="24"/>
          <w:szCs w:val="24"/>
        </w:rPr>
        <w:t>7.</w:t>
      </w:r>
      <w:r w:rsidR="00A45F73" w:rsidRPr="00FC7B0B">
        <w:rPr>
          <w:rFonts w:ascii="Times New Roman" w:eastAsia="SchoolBookSanPin" w:hAnsi="Times New Roman"/>
          <w:sz w:val="24"/>
          <w:szCs w:val="24"/>
        </w:rPr>
        <w:t xml:space="preserve">2.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7.3.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8.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9. В зависимости от задач на каждом этапе реализации основной образовательной программы количество часов, отводимых на внеурочную деятельность, может изменяться.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Выделение часов на внеурочную деятельность может различаться в связи с необходимостью преодоления противоречий и разрешения проблем, возникающих в том или ином ученическом коллективе.</w:t>
      </w:r>
    </w:p>
    <w:p w:rsidR="00A45F73" w:rsidRPr="00FC7B0B" w:rsidRDefault="004C388C" w:rsidP="00FC7B0B">
      <w:pPr>
        <w:spacing w:after="0"/>
        <w:ind w:firstLine="709"/>
        <w:jc w:val="both"/>
        <w:rPr>
          <w:rFonts w:ascii="Times New Roman" w:eastAsia="SchoolBookSanPin" w:hAnsi="Times New Roman"/>
          <w:sz w:val="24"/>
          <w:szCs w:val="24"/>
        </w:rPr>
      </w:pPr>
      <w:r>
        <w:rPr>
          <w:rFonts w:ascii="Times New Roman" w:eastAsia="SchoolBookSanPin" w:hAnsi="Times New Roman"/>
          <w:sz w:val="24"/>
          <w:szCs w:val="24"/>
        </w:rPr>
        <w:t>10</w:t>
      </w:r>
      <w:r w:rsidR="00A45F73" w:rsidRPr="00FC7B0B">
        <w:rPr>
          <w:rFonts w:ascii="Times New Roman" w:eastAsia="SchoolBookSanPin" w:hAnsi="Times New Roman"/>
          <w:sz w:val="24"/>
          <w:szCs w:val="24"/>
        </w:rPr>
        <w:t>. 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плана внеурочной деятельности:</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модель плана с преобладанием педагогической поддержки обучающихся и работы по обеспечению их благополучия в пространстве общеобразовательной организации;</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модель плана с преобладанием деятельности ученических сообществ и воспитательных мероприятий.</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11. Формы реализации внеурочной деятельности образовательная организация определяет самостоятельно.</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 xml:space="preserve">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w:t>
      </w:r>
      <w:r w:rsidRPr="00FC7B0B">
        <w:rPr>
          <w:rFonts w:ascii="Times New Roman" w:eastAsia="SchoolBookSanPin" w:hAnsi="Times New Roman"/>
          <w:sz w:val="24"/>
          <w:szCs w:val="24"/>
        </w:rPr>
        <w:lastRenderedPageBreak/>
        <w:t>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другие), походы, деловые игры и другое.</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A45F73" w:rsidRPr="00FC7B0B" w:rsidRDefault="00A45F73" w:rsidP="00FC7B0B">
      <w:pPr>
        <w:spacing w:after="0"/>
        <w:ind w:firstLine="709"/>
        <w:jc w:val="both"/>
        <w:rPr>
          <w:rFonts w:ascii="Times New Roman" w:eastAsia="SchoolBookSanPin" w:hAnsi="Times New Roman"/>
          <w:sz w:val="24"/>
          <w:szCs w:val="24"/>
        </w:rPr>
      </w:pPr>
      <w:r w:rsidRPr="00FC7B0B">
        <w:rPr>
          <w:rFonts w:ascii="Times New Roman" w:eastAsia="SchoolBookSanPin" w:hAnsi="Times New Roman"/>
          <w:sz w:val="24"/>
          <w:szCs w:val="24"/>
        </w:rPr>
        <w:t>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A45F73" w:rsidRPr="00FC7B0B" w:rsidRDefault="00A45F73" w:rsidP="00FC7B0B">
      <w:pPr>
        <w:pStyle w:val="afffff1"/>
        <w:spacing w:line="276" w:lineRule="auto"/>
        <w:ind w:firstLine="850"/>
        <w:rPr>
          <w:rFonts w:ascii="Times New Roman" w:hAnsi="Times New Roman" w:cs="Times New Roman"/>
          <w:color w:val="auto"/>
          <w:spacing w:val="2"/>
          <w:sz w:val="24"/>
          <w:szCs w:val="24"/>
        </w:rPr>
      </w:pPr>
      <w:bookmarkStart w:id="254" w:name="_Hlk148907120"/>
      <w:r w:rsidRPr="00FC7B0B">
        <w:rPr>
          <w:rFonts w:ascii="Times New Roman" w:hAnsi="Times New Roman" w:cs="Times New Roman"/>
          <w:color w:val="auto"/>
          <w:spacing w:val="2"/>
          <w:sz w:val="24"/>
          <w:szCs w:val="24"/>
        </w:rPr>
        <w:t xml:space="preserve">При организации внеурочной деятельности обучающихся МБОУ СОШ с.Петровское используются </w:t>
      </w:r>
      <w:r w:rsidRPr="00FC7B0B">
        <w:rPr>
          <w:rFonts w:ascii="Times New Roman" w:hAnsi="Times New Roman" w:cs="Times New Roman"/>
          <w:color w:val="auto"/>
          <w:spacing w:val="-2"/>
          <w:sz w:val="24"/>
          <w:szCs w:val="24"/>
        </w:rPr>
        <w:t>возможности СЮТ, ДДЮТ, ДЭБЦ, ДЮСШ, музыкальной школы</w:t>
      </w:r>
      <w:r w:rsidRPr="00FC7B0B">
        <w:rPr>
          <w:rFonts w:ascii="Times New Roman" w:hAnsi="Times New Roman" w:cs="Times New Roman"/>
          <w:color w:val="auto"/>
          <w:spacing w:val="2"/>
          <w:sz w:val="24"/>
          <w:szCs w:val="24"/>
        </w:rPr>
        <w:t>. В период каникул для продолжения внеуроч</w:t>
      </w:r>
      <w:r w:rsidRPr="00FC7B0B">
        <w:rPr>
          <w:rFonts w:ascii="Times New Roman" w:hAnsi="Times New Roman" w:cs="Times New Roman"/>
          <w:color w:val="auto"/>
          <w:sz w:val="24"/>
          <w:szCs w:val="24"/>
        </w:rPr>
        <w:t>ной деятельности могут использоваться возможности специа</w:t>
      </w:r>
      <w:r w:rsidRPr="00FC7B0B">
        <w:rPr>
          <w:rFonts w:ascii="Times New Roman" w:hAnsi="Times New Roman" w:cs="Times New Roman"/>
          <w:color w:val="auto"/>
          <w:spacing w:val="2"/>
          <w:sz w:val="24"/>
          <w:szCs w:val="24"/>
        </w:rPr>
        <w:t>лизированных лагерей, тематических лагерных смен, летних школ.</w:t>
      </w:r>
    </w:p>
    <w:bookmarkEnd w:id="254"/>
    <w:p w:rsidR="00A45F73" w:rsidRPr="00FC7B0B" w:rsidRDefault="00A45F73" w:rsidP="00FC7B0B">
      <w:pPr>
        <w:pStyle w:val="afffff1"/>
        <w:spacing w:line="276" w:lineRule="auto"/>
        <w:ind w:firstLine="850"/>
        <w:rPr>
          <w:rFonts w:ascii="Times New Roman" w:hAnsi="Times New Roman" w:cs="Times New Roman"/>
          <w:color w:val="auto"/>
          <w:sz w:val="24"/>
          <w:szCs w:val="24"/>
        </w:rPr>
      </w:pPr>
      <w:r w:rsidRPr="00FC7B0B">
        <w:rPr>
          <w:rFonts w:ascii="Times New Roman" w:hAnsi="Times New Roman" w:cs="Times New Roman"/>
          <w:color w:val="auto"/>
          <w:sz w:val="24"/>
          <w:szCs w:val="24"/>
        </w:rPr>
        <w:t>Внеурочная деятельность осуществляется по различным схемам, в том числе:</w:t>
      </w:r>
    </w:p>
    <w:p w:rsidR="00A45F73" w:rsidRPr="00FC7B0B" w:rsidRDefault="00A45F73" w:rsidP="00FC7B0B">
      <w:pPr>
        <w:pStyle w:val="21"/>
        <w:spacing w:line="276" w:lineRule="auto"/>
        <w:ind w:firstLine="850"/>
        <w:rPr>
          <w:sz w:val="24"/>
          <w:szCs w:val="24"/>
        </w:rPr>
      </w:pPr>
      <w:r w:rsidRPr="00FC7B0B">
        <w:rPr>
          <w:sz w:val="24"/>
          <w:szCs w:val="24"/>
        </w:rPr>
        <w:t>непосредственно в образовательной организации;</w:t>
      </w:r>
    </w:p>
    <w:p w:rsidR="00A45F73" w:rsidRPr="00FC7B0B" w:rsidRDefault="00A45F73" w:rsidP="00FC7B0B">
      <w:pPr>
        <w:pStyle w:val="21"/>
        <w:spacing w:line="276" w:lineRule="auto"/>
        <w:ind w:firstLine="850"/>
        <w:rPr>
          <w:sz w:val="24"/>
          <w:szCs w:val="24"/>
        </w:rPr>
      </w:pPr>
      <w:r w:rsidRPr="00FC7B0B">
        <w:rPr>
          <w:sz w:val="24"/>
          <w:szCs w:val="24"/>
        </w:rPr>
        <w:t>совместно с ДДЮТ, СЮТ, ДЭБЦ, ДК, ДЮСШ, музыкальной школой;</w:t>
      </w:r>
    </w:p>
    <w:p w:rsidR="00A45F73" w:rsidRPr="00FC7B0B" w:rsidRDefault="00A45F73" w:rsidP="00FC7B0B">
      <w:pPr>
        <w:pStyle w:val="21"/>
        <w:spacing w:line="276" w:lineRule="auto"/>
        <w:ind w:firstLine="850"/>
        <w:rPr>
          <w:sz w:val="24"/>
          <w:szCs w:val="24"/>
        </w:rPr>
      </w:pPr>
      <w:r w:rsidRPr="00FC7B0B">
        <w:rPr>
          <w:sz w:val="24"/>
          <w:szCs w:val="24"/>
        </w:rPr>
        <w:t xml:space="preserve">в сотрудничестве с другими организациями и с участием </w:t>
      </w:r>
      <w:r w:rsidRPr="00FC7B0B">
        <w:rPr>
          <w:spacing w:val="2"/>
          <w:sz w:val="24"/>
          <w:szCs w:val="24"/>
        </w:rPr>
        <w:t xml:space="preserve">педагогов организации, осуществляющей образовательную деятельность (комбинированная </w:t>
      </w:r>
      <w:r w:rsidRPr="00FC7B0B">
        <w:rPr>
          <w:sz w:val="24"/>
          <w:szCs w:val="24"/>
        </w:rPr>
        <w:t>схема).</w:t>
      </w:r>
    </w:p>
    <w:p w:rsidR="00A45F73" w:rsidRPr="00FC7B0B" w:rsidRDefault="00A45F73" w:rsidP="00FC7B0B">
      <w:pPr>
        <w:pStyle w:val="afffff1"/>
        <w:spacing w:line="276" w:lineRule="auto"/>
        <w:ind w:firstLine="850"/>
        <w:rPr>
          <w:rFonts w:ascii="Times New Roman" w:hAnsi="Times New Roman" w:cs="Times New Roman"/>
          <w:color w:val="auto"/>
          <w:sz w:val="24"/>
          <w:szCs w:val="24"/>
        </w:rPr>
      </w:pPr>
      <w:r w:rsidRPr="00FC7B0B">
        <w:rPr>
          <w:rFonts w:ascii="Times New Roman" w:hAnsi="Times New Roman" w:cs="Times New Roman"/>
          <w:color w:val="auto"/>
          <w:sz w:val="24"/>
          <w:szCs w:val="24"/>
        </w:rPr>
        <w:t>Основное преимущество организации внеурочной деятель</w:t>
      </w:r>
      <w:r w:rsidRPr="00FC7B0B">
        <w:rPr>
          <w:rFonts w:ascii="Times New Roman" w:hAnsi="Times New Roman" w:cs="Times New Roman"/>
          <w:color w:val="auto"/>
          <w:spacing w:val="2"/>
          <w:sz w:val="24"/>
          <w:szCs w:val="24"/>
        </w:rPr>
        <w:t>ности непосредственно в образовательной организации заключается в создании условий для полноценного пребыва</w:t>
      </w:r>
      <w:r w:rsidRPr="00FC7B0B">
        <w:rPr>
          <w:rFonts w:ascii="Times New Roman" w:hAnsi="Times New Roman" w:cs="Times New Roman"/>
          <w:color w:val="auto"/>
          <w:sz w:val="24"/>
          <w:szCs w:val="24"/>
        </w:rPr>
        <w:t>ния ребенка в образовательной организации в течение дня, с</w:t>
      </w:r>
      <w:r w:rsidRPr="00FC7B0B">
        <w:rPr>
          <w:rFonts w:ascii="Times New Roman" w:hAnsi="Times New Roman" w:cs="Times New Roman"/>
          <w:color w:val="auto"/>
          <w:spacing w:val="2"/>
          <w:sz w:val="24"/>
          <w:szCs w:val="24"/>
        </w:rPr>
        <w:t>одержательном единстве учебной, воспитательной и развивающей деятельности в рамках основной образовательной</w:t>
      </w:r>
      <w:r w:rsidRPr="00FC7B0B">
        <w:rPr>
          <w:rFonts w:ascii="Times New Roman" w:hAnsi="Times New Roman" w:cs="Times New Roman"/>
          <w:color w:val="auto"/>
          <w:sz w:val="24"/>
          <w:szCs w:val="24"/>
        </w:rPr>
        <w:t xml:space="preserve"> программы образовательной организации.</w:t>
      </w:r>
    </w:p>
    <w:p w:rsidR="00A45F73" w:rsidRPr="00FC7B0B" w:rsidRDefault="00A45F73" w:rsidP="00FC7B0B">
      <w:pPr>
        <w:pStyle w:val="afffff1"/>
        <w:spacing w:line="276" w:lineRule="auto"/>
        <w:ind w:firstLine="850"/>
        <w:rPr>
          <w:rFonts w:ascii="Times New Roman" w:hAnsi="Times New Roman" w:cs="Times New Roman"/>
          <w:color w:val="auto"/>
          <w:sz w:val="24"/>
          <w:szCs w:val="24"/>
        </w:rPr>
      </w:pPr>
      <w:r w:rsidRPr="00FC7B0B">
        <w:rPr>
          <w:rFonts w:ascii="Times New Roman" w:hAnsi="Times New Roman" w:cs="Times New Roman"/>
          <w:color w:val="auto"/>
          <w:spacing w:val="-2"/>
          <w:sz w:val="24"/>
          <w:szCs w:val="24"/>
        </w:rPr>
        <w:t>При организации внеурочной деятельности непосредствен</w:t>
      </w:r>
      <w:r w:rsidRPr="00FC7B0B">
        <w:rPr>
          <w:rFonts w:ascii="Times New Roman" w:hAnsi="Times New Roman" w:cs="Times New Roman"/>
          <w:color w:val="auto"/>
          <w:sz w:val="24"/>
          <w:szCs w:val="24"/>
        </w:rPr>
        <w:t xml:space="preserve">но в образовательной организации в этой </w:t>
      </w:r>
      <w:r w:rsidRPr="00FC7B0B">
        <w:rPr>
          <w:rFonts w:ascii="Times New Roman" w:hAnsi="Times New Roman" w:cs="Times New Roman"/>
          <w:color w:val="auto"/>
          <w:spacing w:val="-2"/>
          <w:sz w:val="24"/>
          <w:szCs w:val="24"/>
        </w:rPr>
        <w:t>работе принимают участие все педагогические работники дан</w:t>
      </w:r>
      <w:r w:rsidRPr="00FC7B0B">
        <w:rPr>
          <w:rFonts w:ascii="Times New Roman" w:hAnsi="Times New Roman" w:cs="Times New Roman"/>
          <w:color w:val="auto"/>
          <w:sz w:val="24"/>
          <w:szCs w:val="24"/>
        </w:rPr>
        <w:t>ной организации (учителя начальной школы, учителя­предметники, социальные педагоги, педагоги­психологи и</w:t>
      </w:r>
      <w:r w:rsidRPr="00FC7B0B">
        <w:rPr>
          <w:rFonts w:ascii="Times New Roman" w:hAnsi="Times New Roman" w:cs="Times New Roman"/>
          <w:color w:val="auto"/>
          <w:sz w:val="24"/>
          <w:szCs w:val="24"/>
        </w:rPr>
        <w:t> </w:t>
      </w:r>
      <w:r w:rsidRPr="00FC7B0B">
        <w:rPr>
          <w:rFonts w:ascii="Times New Roman" w:hAnsi="Times New Roman" w:cs="Times New Roman"/>
          <w:color w:val="auto"/>
          <w:sz w:val="24"/>
          <w:szCs w:val="24"/>
        </w:rPr>
        <w:t xml:space="preserve">др.). </w:t>
      </w:r>
    </w:p>
    <w:p w:rsidR="00A45F73" w:rsidRPr="00FC7B0B" w:rsidRDefault="00A45F73" w:rsidP="00FC7B0B">
      <w:pPr>
        <w:spacing w:after="0"/>
        <w:ind w:firstLine="709"/>
        <w:jc w:val="both"/>
        <w:rPr>
          <w:rFonts w:ascii="Times New Roman" w:eastAsia="SchoolBookSanPin" w:hAnsi="Times New Roman"/>
          <w:sz w:val="24"/>
          <w:szCs w:val="24"/>
          <w:lang w:val="x-none"/>
        </w:rPr>
      </w:pPr>
    </w:p>
    <w:p w:rsidR="00A45F73" w:rsidRPr="00FC7B0B" w:rsidRDefault="00A45F73" w:rsidP="00FC7B0B">
      <w:pPr>
        <w:spacing w:after="0"/>
        <w:jc w:val="center"/>
        <w:rPr>
          <w:rFonts w:ascii="Times New Roman" w:eastAsia="Times New Roman" w:hAnsi="Times New Roman"/>
          <w:b/>
          <w:sz w:val="24"/>
          <w:szCs w:val="24"/>
        </w:rPr>
      </w:pPr>
      <w:r w:rsidRPr="00FC7B0B">
        <w:rPr>
          <w:rFonts w:ascii="Times New Roman" w:eastAsia="Times New Roman" w:hAnsi="Times New Roman"/>
          <w:b/>
          <w:sz w:val="24"/>
          <w:szCs w:val="24"/>
        </w:rPr>
        <w:t xml:space="preserve">План внеурочной деятельности </w:t>
      </w:r>
    </w:p>
    <w:p w:rsidR="00A45F73" w:rsidRPr="00FC7B0B" w:rsidRDefault="00A45F73" w:rsidP="00FC7B0B">
      <w:pPr>
        <w:spacing w:after="0"/>
        <w:jc w:val="center"/>
        <w:rPr>
          <w:rFonts w:ascii="Times New Roman" w:eastAsia="Times New Roman" w:hAnsi="Times New Roman"/>
          <w:b/>
          <w:sz w:val="24"/>
          <w:szCs w:val="24"/>
        </w:rPr>
      </w:pPr>
      <w:r w:rsidRPr="00FC7B0B">
        <w:rPr>
          <w:rFonts w:ascii="Times New Roman" w:eastAsia="Times New Roman" w:hAnsi="Times New Roman"/>
          <w:b/>
          <w:sz w:val="24"/>
          <w:szCs w:val="24"/>
        </w:rPr>
        <w:t>МБОУ СОШ с. Петровское</w:t>
      </w:r>
    </w:p>
    <w:tbl>
      <w:tblPr>
        <w:tblW w:w="10774" w:type="dxa"/>
        <w:tblInd w:w="-492" w:type="dxa"/>
        <w:tblLayout w:type="fixed"/>
        <w:tblCellMar>
          <w:top w:w="15" w:type="dxa"/>
          <w:left w:w="15" w:type="dxa"/>
          <w:bottom w:w="15" w:type="dxa"/>
          <w:right w:w="15" w:type="dxa"/>
        </w:tblCellMar>
        <w:tblLook w:val="0600" w:firstRow="0" w:lastRow="0" w:firstColumn="0" w:lastColumn="0" w:noHBand="1" w:noVBand="1"/>
      </w:tblPr>
      <w:tblGrid>
        <w:gridCol w:w="2553"/>
        <w:gridCol w:w="1871"/>
        <w:gridCol w:w="1108"/>
        <w:gridCol w:w="721"/>
        <w:gridCol w:w="13"/>
        <w:gridCol w:w="743"/>
        <w:gridCol w:w="13"/>
        <w:gridCol w:w="743"/>
        <w:gridCol w:w="13"/>
        <w:gridCol w:w="743"/>
        <w:gridCol w:w="13"/>
        <w:gridCol w:w="686"/>
        <w:gridCol w:w="1554"/>
      </w:tblGrid>
      <w:tr w:rsidR="00A45F73" w:rsidRPr="00FC7B0B" w:rsidTr="00A45F73">
        <w:tc>
          <w:tcPr>
            <w:tcW w:w="255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ind w:left="-11" w:firstLine="11"/>
              <w:rPr>
                <w:rFonts w:ascii="Times New Roman" w:eastAsia="Times New Roman" w:hAnsi="Times New Roman"/>
                <w:bCs/>
                <w:sz w:val="24"/>
                <w:szCs w:val="24"/>
              </w:rPr>
            </w:pPr>
            <w:r w:rsidRPr="00FC7B0B">
              <w:rPr>
                <w:rFonts w:ascii="Times New Roman" w:eastAsia="Times New Roman" w:hAnsi="Times New Roman"/>
                <w:b/>
                <w:bCs/>
                <w:sz w:val="24"/>
                <w:szCs w:val="24"/>
              </w:rPr>
              <w:t>Направления</w:t>
            </w:r>
          </w:p>
        </w:tc>
        <w:tc>
          <w:tcPr>
            <w:tcW w:w="187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
                <w:bCs/>
                <w:sz w:val="24"/>
                <w:szCs w:val="24"/>
              </w:rPr>
              <w:t>Названия</w:t>
            </w:r>
          </w:p>
        </w:tc>
        <w:tc>
          <w:tcPr>
            <w:tcW w:w="110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
                <w:bCs/>
                <w:sz w:val="24"/>
                <w:szCs w:val="24"/>
              </w:rPr>
              <w:t>Формы организации</w:t>
            </w:r>
          </w:p>
        </w:tc>
        <w:tc>
          <w:tcPr>
            <w:tcW w:w="3688" w:type="dxa"/>
            <w:gridSpan w:val="9"/>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
                <w:bCs/>
                <w:sz w:val="24"/>
                <w:szCs w:val="24"/>
              </w:rPr>
              <w:t>Количество часов в неделю</w:t>
            </w:r>
          </w:p>
        </w:tc>
        <w:tc>
          <w:tcPr>
            <w:tcW w:w="1554" w:type="dxa"/>
            <w:vMerge w:val="restart"/>
            <w:tcBorders>
              <w:top w:val="single" w:sz="6" w:space="0" w:color="000000"/>
              <w:left w:val="single" w:sz="6" w:space="0" w:color="000000"/>
              <w:right w:val="single" w:sz="6" w:space="0" w:color="000000"/>
            </w:tcBorders>
          </w:tcPr>
          <w:p w:rsidR="00A45F73" w:rsidRPr="00FC7B0B" w:rsidRDefault="00A45F73" w:rsidP="00FC7B0B">
            <w:pPr>
              <w:spacing w:after="0"/>
              <w:rPr>
                <w:rFonts w:ascii="Times New Roman" w:eastAsia="Times New Roman" w:hAnsi="Times New Roman"/>
                <w:b/>
                <w:bCs/>
                <w:sz w:val="24"/>
                <w:szCs w:val="24"/>
              </w:rPr>
            </w:pPr>
            <w:r w:rsidRPr="00FC7B0B">
              <w:rPr>
                <w:rFonts w:ascii="Times New Roman" w:eastAsia="Times New Roman" w:hAnsi="Times New Roman"/>
                <w:b/>
                <w:bCs/>
                <w:sz w:val="24"/>
                <w:szCs w:val="24"/>
              </w:rPr>
              <w:t>Формы аттестации</w:t>
            </w:r>
          </w:p>
        </w:tc>
      </w:tr>
      <w:tr w:rsidR="00A45F73" w:rsidRPr="00FC7B0B" w:rsidTr="00A45F73">
        <w:tc>
          <w:tcPr>
            <w:tcW w:w="255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p>
        </w:tc>
        <w:tc>
          <w:tcPr>
            <w:tcW w:w="187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p>
        </w:tc>
        <w:tc>
          <w:tcPr>
            <w:tcW w:w="110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p>
        </w:tc>
        <w:tc>
          <w:tcPr>
            <w:tcW w:w="7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
                <w:bCs/>
                <w:sz w:val="24"/>
                <w:szCs w:val="24"/>
              </w:rPr>
              <w:t>5-й класс</w:t>
            </w:r>
          </w:p>
        </w:tc>
        <w:tc>
          <w:tcPr>
            <w:tcW w:w="75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
                <w:bCs/>
                <w:sz w:val="24"/>
                <w:szCs w:val="24"/>
              </w:rPr>
              <w:t>6-й класс</w:t>
            </w:r>
          </w:p>
        </w:tc>
        <w:tc>
          <w:tcPr>
            <w:tcW w:w="75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
                <w:bCs/>
                <w:sz w:val="24"/>
                <w:szCs w:val="24"/>
              </w:rPr>
              <w:t>7-й класс</w:t>
            </w:r>
          </w:p>
        </w:tc>
        <w:tc>
          <w:tcPr>
            <w:tcW w:w="75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
                <w:bCs/>
                <w:sz w:val="24"/>
                <w:szCs w:val="24"/>
              </w:rPr>
              <w:t>8-й класс</w:t>
            </w:r>
          </w:p>
        </w:tc>
        <w:tc>
          <w:tcPr>
            <w:tcW w:w="69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
                <w:bCs/>
                <w:sz w:val="24"/>
                <w:szCs w:val="24"/>
              </w:rPr>
              <w:t>9-й класс</w:t>
            </w:r>
          </w:p>
        </w:tc>
        <w:tc>
          <w:tcPr>
            <w:tcW w:w="1554" w:type="dxa"/>
            <w:vMerge/>
            <w:tcBorders>
              <w:left w:val="single" w:sz="6" w:space="0" w:color="000000"/>
              <w:bottom w:val="single" w:sz="6" w:space="0" w:color="000000"/>
              <w:right w:val="single" w:sz="6" w:space="0" w:color="000000"/>
            </w:tcBorders>
          </w:tcPr>
          <w:p w:rsidR="00A45F73" w:rsidRPr="00FC7B0B" w:rsidRDefault="00A45F73" w:rsidP="00FC7B0B">
            <w:pPr>
              <w:spacing w:after="0"/>
              <w:rPr>
                <w:rFonts w:ascii="Times New Roman" w:eastAsia="Times New Roman" w:hAnsi="Times New Roman"/>
                <w:b/>
                <w:bCs/>
                <w:sz w:val="24"/>
                <w:szCs w:val="24"/>
              </w:rPr>
            </w:pPr>
          </w:p>
        </w:tc>
      </w:tr>
      <w:tr w:rsidR="00A45F73" w:rsidRPr="00FC7B0B" w:rsidTr="00A45F73">
        <w:tc>
          <w:tcPr>
            <w:tcW w:w="10774" w:type="dxa"/>
            <w:gridSpan w:val="1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
                <w:bCs/>
                <w:sz w:val="24"/>
                <w:szCs w:val="24"/>
              </w:rPr>
            </w:pPr>
            <w:r w:rsidRPr="00FC7B0B">
              <w:rPr>
                <w:rFonts w:ascii="Times New Roman" w:eastAsia="Times New Roman" w:hAnsi="Times New Roman"/>
                <w:b/>
                <w:bCs/>
                <w:sz w:val="24"/>
                <w:szCs w:val="24"/>
              </w:rPr>
              <w:t>Часть, рекомендуемая для всех обучающихся</w:t>
            </w:r>
          </w:p>
        </w:tc>
      </w:tr>
      <w:tr w:rsidR="00A45F73" w:rsidRPr="00FC7B0B" w:rsidTr="00A45F73">
        <w:tc>
          <w:tcPr>
            <w:tcW w:w="25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 xml:space="preserve">Информационно-просветительские занятия патриотической, нравственной и экологической направленности </w:t>
            </w:r>
            <w:r w:rsidRPr="00FC7B0B">
              <w:rPr>
                <w:rFonts w:ascii="Times New Roman" w:eastAsia="Times New Roman" w:hAnsi="Times New Roman"/>
                <w:bCs/>
                <w:sz w:val="24"/>
                <w:szCs w:val="24"/>
              </w:rPr>
              <w:lastRenderedPageBreak/>
              <w:t>«Разговоры о важном»</w:t>
            </w:r>
          </w:p>
        </w:tc>
        <w:tc>
          <w:tcPr>
            <w:tcW w:w="18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lastRenderedPageBreak/>
              <w:t>«Разговоры о важном»</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Час общения</w:t>
            </w:r>
          </w:p>
        </w:tc>
        <w:tc>
          <w:tcPr>
            <w:tcW w:w="7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 1</w:t>
            </w:r>
          </w:p>
        </w:tc>
        <w:tc>
          <w:tcPr>
            <w:tcW w:w="75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1</w:t>
            </w:r>
          </w:p>
        </w:tc>
        <w:tc>
          <w:tcPr>
            <w:tcW w:w="75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1</w:t>
            </w:r>
          </w:p>
        </w:tc>
        <w:tc>
          <w:tcPr>
            <w:tcW w:w="75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1</w:t>
            </w:r>
          </w:p>
        </w:tc>
        <w:tc>
          <w:tcPr>
            <w:tcW w:w="69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1</w:t>
            </w:r>
          </w:p>
        </w:tc>
        <w:tc>
          <w:tcPr>
            <w:tcW w:w="1554" w:type="dxa"/>
            <w:tcBorders>
              <w:top w:val="single" w:sz="6" w:space="0" w:color="000000"/>
              <w:left w:val="single" w:sz="6" w:space="0" w:color="000000"/>
              <w:bottom w:val="single" w:sz="6" w:space="0" w:color="000000"/>
              <w:right w:val="single" w:sz="6" w:space="0" w:color="000000"/>
            </w:tcBorders>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 xml:space="preserve">Собеседование </w:t>
            </w:r>
          </w:p>
        </w:tc>
      </w:tr>
      <w:tr w:rsidR="00A45F73" w:rsidRPr="00FC7B0B" w:rsidTr="00A45F73">
        <w:tc>
          <w:tcPr>
            <w:tcW w:w="25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Занятия по формированию функциональной грамотности обучающихся</w:t>
            </w:r>
          </w:p>
        </w:tc>
        <w:tc>
          <w:tcPr>
            <w:tcW w:w="18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«Основы функциональной грамотности»</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Метапредметный кружок</w:t>
            </w:r>
          </w:p>
        </w:tc>
        <w:tc>
          <w:tcPr>
            <w:tcW w:w="7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1</w:t>
            </w:r>
          </w:p>
        </w:tc>
        <w:tc>
          <w:tcPr>
            <w:tcW w:w="75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1</w:t>
            </w:r>
          </w:p>
        </w:tc>
        <w:tc>
          <w:tcPr>
            <w:tcW w:w="75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1</w:t>
            </w:r>
          </w:p>
        </w:tc>
        <w:tc>
          <w:tcPr>
            <w:tcW w:w="75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1</w:t>
            </w:r>
          </w:p>
        </w:tc>
        <w:tc>
          <w:tcPr>
            <w:tcW w:w="69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1</w:t>
            </w:r>
          </w:p>
        </w:tc>
        <w:tc>
          <w:tcPr>
            <w:tcW w:w="1554" w:type="dxa"/>
            <w:tcBorders>
              <w:top w:val="single" w:sz="6" w:space="0" w:color="000000"/>
              <w:left w:val="single" w:sz="6" w:space="0" w:color="000000"/>
              <w:bottom w:val="single" w:sz="6" w:space="0" w:color="000000"/>
              <w:right w:val="single" w:sz="6" w:space="0" w:color="000000"/>
            </w:tcBorders>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 xml:space="preserve">Тестирование </w:t>
            </w:r>
          </w:p>
        </w:tc>
      </w:tr>
      <w:tr w:rsidR="00A45F73" w:rsidRPr="00FC7B0B" w:rsidTr="00A45F73">
        <w:trPr>
          <w:trHeight w:val="110"/>
        </w:trPr>
        <w:tc>
          <w:tcPr>
            <w:tcW w:w="2553"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Занятия, направленные на удовлетворение профориентационных интересов и потребностей обучающихся</w:t>
            </w:r>
          </w:p>
        </w:tc>
        <w:tc>
          <w:tcPr>
            <w:tcW w:w="1871" w:type="dxa"/>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«Тропинка к профессии»</w:t>
            </w:r>
          </w:p>
          <w:p w:rsidR="00A45F73" w:rsidRPr="00FC7B0B" w:rsidRDefault="00A45F73" w:rsidP="00FC7B0B">
            <w:pPr>
              <w:spacing w:after="0"/>
              <w:rPr>
                <w:rFonts w:ascii="Times New Roman" w:eastAsia="Times New Roman" w:hAnsi="Times New Roman"/>
                <w:bCs/>
                <w:sz w:val="24"/>
                <w:szCs w:val="24"/>
              </w:rPr>
            </w:pPr>
          </w:p>
        </w:tc>
        <w:tc>
          <w:tcPr>
            <w:tcW w:w="1108" w:type="dxa"/>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Профессионаяльные пробы</w:t>
            </w:r>
          </w:p>
        </w:tc>
        <w:tc>
          <w:tcPr>
            <w:tcW w:w="721" w:type="dxa"/>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0,5</w:t>
            </w:r>
          </w:p>
        </w:tc>
        <w:tc>
          <w:tcPr>
            <w:tcW w:w="756" w:type="dxa"/>
            <w:gridSpan w:val="2"/>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p>
        </w:tc>
        <w:tc>
          <w:tcPr>
            <w:tcW w:w="756" w:type="dxa"/>
            <w:gridSpan w:val="2"/>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p>
        </w:tc>
        <w:tc>
          <w:tcPr>
            <w:tcW w:w="756" w:type="dxa"/>
            <w:gridSpan w:val="2"/>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p>
        </w:tc>
        <w:tc>
          <w:tcPr>
            <w:tcW w:w="699" w:type="dxa"/>
            <w:gridSpan w:val="2"/>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p>
        </w:tc>
        <w:tc>
          <w:tcPr>
            <w:tcW w:w="1554" w:type="dxa"/>
            <w:tcBorders>
              <w:top w:val="single" w:sz="6" w:space="0" w:color="000000"/>
              <w:left w:val="single" w:sz="6" w:space="0" w:color="000000"/>
              <w:right w:val="single" w:sz="6" w:space="0" w:color="000000"/>
            </w:tcBorders>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Защита проекта</w:t>
            </w:r>
          </w:p>
        </w:tc>
      </w:tr>
      <w:tr w:rsidR="00A45F73" w:rsidRPr="00FC7B0B" w:rsidTr="00A45F73">
        <w:trPr>
          <w:trHeight w:val="110"/>
        </w:trPr>
        <w:tc>
          <w:tcPr>
            <w:tcW w:w="2553" w:type="dxa"/>
            <w:vMerge/>
            <w:tcBorders>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p>
        </w:tc>
        <w:tc>
          <w:tcPr>
            <w:tcW w:w="1871" w:type="dxa"/>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«Россия – мои горизонты»</w:t>
            </w:r>
          </w:p>
        </w:tc>
        <w:tc>
          <w:tcPr>
            <w:tcW w:w="1108" w:type="dxa"/>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Профессионаяльные пробы</w:t>
            </w:r>
          </w:p>
        </w:tc>
        <w:tc>
          <w:tcPr>
            <w:tcW w:w="721" w:type="dxa"/>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756" w:type="dxa"/>
            <w:gridSpan w:val="2"/>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1</w:t>
            </w:r>
          </w:p>
        </w:tc>
        <w:tc>
          <w:tcPr>
            <w:tcW w:w="756" w:type="dxa"/>
            <w:gridSpan w:val="2"/>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1</w:t>
            </w:r>
          </w:p>
        </w:tc>
        <w:tc>
          <w:tcPr>
            <w:tcW w:w="756" w:type="dxa"/>
            <w:gridSpan w:val="2"/>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1</w:t>
            </w:r>
          </w:p>
        </w:tc>
        <w:tc>
          <w:tcPr>
            <w:tcW w:w="699" w:type="dxa"/>
            <w:gridSpan w:val="2"/>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1</w:t>
            </w:r>
          </w:p>
        </w:tc>
        <w:tc>
          <w:tcPr>
            <w:tcW w:w="1554" w:type="dxa"/>
            <w:tcBorders>
              <w:top w:val="single" w:sz="6" w:space="0" w:color="000000"/>
              <w:left w:val="single" w:sz="6" w:space="0" w:color="000000"/>
              <w:right w:val="single" w:sz="6" w:space="0" w:color="000000"/>
            </w:tcBorders>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Защита проекта</w:t>
            </w:r>
          </w:p>
        </w:tc>
      </w:tr>
      <w:tr w:rsidR="00A45F73" w:rsidRPr="00FC7B0B" w:rsidTr="00A45F73">
        <w:trPr>
          <w:trHeight w:val="110"/>
        </w:trPr>
        <w:tc>
          <w:tcPr>
            <w:tcW w:w="2553"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p>
        </w:tc>
        <w:tc>
          <w:tcPr>
            <w:tcW w:w="1871" w:type="dxa"/>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«Агрокласс»/ «Обществознание. За страницами учебника»</w:t>
            </w:r>
          </w:p>
        </w:tc>
        <w:tc>
          <w:tcPr>
            <w:tcW w:w="1108" w:type="dxa"/>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p>
        </w:tc>
        <w:tc>
          <w:tcPr>
            <w:tcW w:w="721" w:type="dxa"/>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p>
        </w:tc>
        <w:tc>
          <w:tcPr>
            <w:tcW w:w="756" w:type="dxa"/>
            <w:gridSpan w:val="2"/>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p>
        </w:tc>
        <w:tc>
          <w:tcPr>
            <w:tcW w:w="756" w:type="dxa"/>
            <w:gridSpan w:val="2"/>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p>
        </w:tc>
        <w:tc>
          <w:tcPr>
            <w:tcW w:w="756" w:type="dxa"/>
            <w:gridSpan w:val="2"/>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1</w:t>
            </w:r>
          </w:p>
        </w:tc>
        <w:tc>
          <w:tcPr>
            <w:tcW w:w="699" w:type="dxa"/>
            <w:gridSpan w:val="2"/>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p>
        </w:tc>
        <w:tc>
          <w:tcPr>
            <w:tcW w:w="1554" w:type="dxa"/>
            <w:tcBorders>
              <w:top w:val="single" w:sz="6" w:space="0" w:color="000000"/>
              <w:left w:val="single" w:sz="6" w:space="0" w:color="000000"/>
              <w:right w:val="single" w:sz="6" w:space="0" w:color="000000"/>
            </w:tcBorders>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Защита проекта</w:t>
            </w:r>
          </w:p>
        </w:tc>
      </w:tr>
      <w:tr w:rsidR="00A45F73" w:rsidRPr="00FC7B0B" w:rsidTr="00A45F73">
        <w:tc>
          <w:tcPr>
            <w:tcW w:w="9220" w:type="dxa"/>
            <w:gridSpan w:val="1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
                <w:bCs/>
                <w:sz w:val="24"/>
                <w:szCs w:val="24"/>
              </w:rPr>
              <w:t>Вариативная часть</w:t>
            </w:r>
          </w:p>
        </w:tc>
        <w:tc>
          <w:tcPr>
            <w:tcW w:w="1554" w:type="dxa"/>
            <w:tcBorders>
              <w:top w:val="single" w:sz="6" w:space="0" w:color="000000"/>
              <w:left w:val="single" w:sz="6" w:space="0" w:color="000000"/>
              <w:bottom w:val="single" w:sz="6" w:space="0" w:color="000000"/>
              <w:right w:val="single" w:sz="6" w:space="0" w:color="000000"/>
            </w:tcBorders>
          </w:tcPr>
          <w:p w:rsidR="00A45F73" w:rsidRPr="00FC7B0B" w:rsidRDefault="00A45F73" w:rsidP="00FC7B0B">
            <w:pPr>
              <w:spacing w:after="0"/>
              <w:rPr>
                <w:rFonts w:ascii="Times New Roman" w:eastAsia="Times New Roman" w:hAnsi="Times New Roman"/>
                <w:b/>
                <w:bCs/>
                <w:sz w:val="24"/>
                <w:szCs w:val="24"/>
              </w:rPr>
            </w:pPr>
          </w:p>
        </w:tc>
      </w:tr>
      <w:tr w:rsidR="00A45F73" w:rsidRPr="00FC7B0B" w:rsidTr="00A45F73">
        <w:trPr>
          <w:trHeight w:val="759"/>
        </w:trPr>
        <w:tc>
          <w:tcPr>
            <w:tcW w:w="2553"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Занятия, связанные с реализацией особых интеллектуальных и социокультурных потребностей обучающихся</w:t>
            </w:r>
          </w:p>
          <w:p w:rsidR="00A45F73" w:rsidRPr="00FC7B0B" w:rsidRDefault="00A45F73" w:rsidP="00FC7B0B">
            <w:pPr>
              <w:spacing w:after="0"/>
              <w:rPr>
                <w:rFonts w:ascii="Times New Roman" w:eastAsia="Times New Roman" w:hAnsi="Times New Roman"/>
                <w:bCs/>
                <w:sz w:val="24"/>
                <w:szCs w:val="24"/>
              </w:rPr>
            </w:pPr>
          </w:p>
          <w:p w:rsidR="00A45F73" w:rsidRPr="00FC7B0B" w:rsidRDefault="00A45F73" w:rsidP="00FC7B0B">
            <w:pPr>
              <w:spacing w:after="0"/>
              <w:rPr>
                <w:rFonts w:ascii="Times New Roman" w:eastAsia="Times New Roman" w:hAnsi="Times New Roman"/>
                <w:bCs/>
                <w:sz w:val="24"/>
                <w:szCs w:val="24"/>
              </w:rPr>
            </w:pPr>
          </w:p>
        </w:tc>
        <w:tc>
          <w:tcPr>
            <w:tcW w:w="1871" w:type="dxa"/>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«ИКТ.Яндекс Учебник»</w:t>
            </w:r>
          </w:p>
        </w:tc>
        <w:tc>
          <w:tcPr>
            <w:tcW w:w="1108" w:type="dxa"/>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p>
        </w:tc>
        <w:tc>
          <w:tcPr>
            <w:tcW w:w="721" w:type="dxa"/>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756" w:type="dxa"/>
            <w:gridSpan w:val="2"/>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756" w:type="dxa"/>
            <w:gridSpan w:val="2"/>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1</w:t>
            </w:r>
          </w:p>
        </w:tc>
        <w:tc>
          <w:tcPr>
            <w:tcW w:w="756" w:type="dxa"/>
            <w:gridSpan w:val="2"/>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1</w:t>
            </w:r>
          </w:p>
        </w:tc>
        <w:tc>
          <w:tcPr>
            <w:tcW w:w="699" w:type="dxa"/>
            <w:gridSpan w:val="2"/>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1554" w:type="dxa"/>
            <w:tcBorders>
              <w:top w:val="single" w:sz="6" w:space="0" w:color="000000"/>
              <w:left w:val="single" w:sz="6" w:space="0" w:color="000000"/>
              <w:right w:val="single" w:sz="6" w:space="0" w:color="000000"/>
            </w:tcBorders>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Тестирование</w:t>
            </w:r>
          </w:p>
        </w:tc>
      </w:tr>
      <w:tr w:rsidR="00A45F73" w:rsidRPr="00FC7B0B" w:rsidTr="00A45F73">
        <w:trPr>
          <w:trHeight w:val="162"/>
        </w:trPr>
        <w:tc>
          <w:tcPr>
            <w:tcW w:w="2553" w:type="dxa"/>
            <w:vMerge/>
            <w:tcBorders>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p>
        </w:tc>
        <w:tc>
          <w:tcPr>
            <w:tcW w:w="1871" w:type="dxa"/>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ОДНКНР</w:t>
            </w:r>
          </w:p>
        </w:tc>
        <w:tc>
          <w:tcPr>
            <w:tcW w:w="1108" w:type="dxa"/>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p>
        </w:tc>
        <w:tc>
          <w:tcPr>
            <w:tcW w:w="721" w:type="dxa"/>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756" w:type="dxa"/>
            <w:gridSpan w:val="2"/>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756" w:type="dxa"/>
            <w:gridSpan w:val="2"/>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1</w:t>
            </w:r>
          </w:p>
        </w:tc>
        <w:tc>
          <w:tcPr>
            <w:tcW w:w="756" w:type="dxa"/>
            <w:gridSpan w:val="2"/>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1</w:t>
            </w:r>
          </w:p>
        </w:tc>
        <w:tc>
          <w:tcPr>
            <w:tcW w:w="699" w:type="dxa"/>
            <w:gridSpan w:val="2"/>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1</w:t>
            </w:r>
          </w:p>
        </w:tc>
        <w:tc>
          <w:tcPr>
            <w:tcW w:w="1554" w:type="dxa"/>
            <w:tcBorders>
              <w:top w:val="single" w:sz="6" w:space="0" w:color="000000"/>
              <w:left w:val="single" w:sz="6" w:space="0" w:color="000000"/>
              <w:right w:val="single" w:sz="6" w:space="0" w:color="000000"/>
            </w:tcBorders>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 xml:space="preserve">Тестирование </w:t>
            </w:r>
          </w:p>
        </w:tc>
      </w:tr>
      <w:tr w:rsidR="00A45F73" w:rsidRPr="00FC7B0B" w:rsidTr="00A45F73">
        <w:trPr>
          <w:trHeight w:val="162"/>
        </w:trPr>
        <w:tc>
          <w:tcPr>
            <w:tcW w:w="2553" w:type="dxa"/>
            <w:vMerge/>
            <w:tcBorders>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p>
        </w:tc>
        <w:tc>
          <w:tcPr>
            <w:tcW w:w="1871" w:type="dxa"/>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«В мире истории»</w:t>
            </w:r>
          </w:p>
        </w:tc>
        <w:tc>
          <w:tcPr>
            <w:tcW w:w="1108" w:type="dxa"/>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p>
        </w:tc>
        <w:tc>
          <w:tcPr>
            <w:tcW w:w="721" w:type="dxa"/>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756" w:type="dxa"/>
            <w:gridSpan w:val="2"/>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756" w:type="dxa"/>
            <w:gridSpan w:val="2"/>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756" w:type="dxa"/>
            <w:gridSpan w:val="2"/>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699" w:type="dxa"/>
            <w:gridSpan w:val="2"/>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0,5</w:t>
            </w:r>
          </w:p>
        </w:tc>
        <w:tc>
          <w:tcPr>
            <w:tcW w:w="1554" w:type="dxa"/>
            <w:tcBorders>
              <w:top w:val="single" w:sz="6" w:space="0" w:color="000000"/>
              <w:left w:val="single" w:sz="6" w:space="0" w:color="000000"/>
              <w:right w:val="single" w:sz="6" w:space="0" w:color="000000"/>
            </w:tcBorders>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Тестирование</w:t>
            </w:r>
          </w:p>
        </w:tc>
      </w:tr>
      <w:tr w:rsidR="00A45F73" w:rsidRPr="00FC7B0B" w:rsidTr="00A45F73">
        <w:trPr>
          <w:trHeight w:val="162"/>
        </w:trPr>
        <w:tc>
          <w:tcPr>
            <w:tcW w:w="2553" w:type="dxa"/>
            <w:vMerge/>
            <w:tcBorders>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p>
        </w:tc>
        <w:tc>
          <w:tcPr>
            <w:tcW w:w="1871" w:type="dxa"/>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«Обществознание.За страниц-ами учебника»</w:t>
            </w:r>
          </w:p>
        </w:tc>
        <w:tc>
          <w:tcPr>
            <w:tcW w:w="1108" w:type="dxa"/>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p>
        </w:tc>
        <w:tc>
          <w:tcPr>
            <w:tcW w:w="721" w:type="dxa"/>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756" w:type="dxa"/>
            <w:gridSpan w:val="2"/>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756" w:type="dxa"/>
            <w:gridSpan w:val="2"/>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756" w:type="dxa"/>
            <w:gridSpan w:val="2"/>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699" w:type="dxa"/>
            <w:gridSpan w:val="2"/>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0,5</w:t>
            </w:r>
          </w:p>
        </w:tc>
        <w:tc>
          <w:tcPr>
            <w:tcW w:w="1554" w:type="dxa"/>
            <w:tcBorders>
              <w:top w:val="single" w:sz="6" w:space="0" w:color="000000"/>
              <w:left w:val="single" w:sz="6" w:space="0" w:color="000000"/>
              <w:right w:val="single" w:sz="6" w:space="0" w:color="000000"/>
            </w:tcBorders>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Тестирование</w:t>
            </w:r>
          </w:p>
        </w:tc>
      </w:tr>
      <w:tr w:rsidR="00A45F73" w:rsidRPr="00FC7B0B" w:rsidTr="00A45F73">
        <w:trPr>
          <w:trHeight w:val="162"/>
        </w:trPr>
        <w:tc>
          <w:tcPr>
            <w:tcW w:w="2553"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p>
        </w:tc>
        <w:tc>
          <w:tcPr>
            <w:tcW w:w="1871" w:type="dxa"/>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«От простого к сложному»</w:t>
            </w:r>
          </w:p>
        </w:tc>
        <w:tc>
          <w:tcPr>
            <w:tcW w:w="1108" w:type="dxa"/>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p>
        </w:tc>
        <w:tc>
          <w:tcPr>
            <w:tcW w:w="721" w:type="dxa"/>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756" w:type="dxa"/>
            <w:gridSpan w:val="2"/>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756" w:type="dxa"/>
            <w:gridSpan w:val="2"/>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756" w:type="dxa"/>
            <w:gridSpan w:val="2"/>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699" w:type="dxa"/>
            <w:gridSpan w:val="2"/>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1</w:t>
            </w:r>
          </w:p>
        </w:tc>
        <w:tc>
          <w:tcPr>
            <w:tcW w:w="1554" w:type="dxa"/>
            <w:tcBorders>
              <w:top w:val="single" w:sz="6" w:space="0" w:color="000000"/>
              <w:left w:val="single" w:sz="6" w:space="0" w:color="000000"/>
              <w:right w:val="single" w:sz="6" w:space="0" w:color="000000"/>
            </w:tcBorders>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Тестирование</w:t>
            </w:r>
          </w:p>
        </w:tc>
      </w:tr>
      <w:tr w:rsidR="00A45F73" w:rsidRPr="00FC7B0B" w:rsidTr="00A45F73">
        <w:trPr>
          <w:trHeight w:val="370"/>
        </w:trPr>
        <w:tc>
          <w:tcPr>
            <w:tcW w:w="2553"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 xml:space="preserve">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w:t>
            </w:r>
            <w:r w:rsidRPr="00FC7B0B">
              <w:rPr>
                <w:rFonts w:ascii="Times New Roman" w:eastAsia="Times New Roman" w:hAnsi="Times New Roman"/>
                <w:bCs/>
                <w:sz w:val="24"/>
                <w:szCs w:val="24"/>
              </w:rPr>
              <w:lastRenderedPageBreak/>
              <w:t>способностей и талантов</w:t>
            </w:r>
          </w:p>
        </w:tc>
        <w:tc>
          <w:tcPr>
            <w:tcW w:w="1871" w:type="dxa"/>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lastRenderedPageBreak/>
              <w:t>«Гармония»</w:t>
            </w:r>
          </w:p>
        </w:tc>
        <w:tc>
          <w:tcPr>
            <w:tcW w:w="1108" w:type="dxa"/>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 Музыкальная студия</w:t>
            </w:r>
          </w:p>
        </w:tc>
        <w:tc>
          <w:tcPr>
            <w:tcW w:w="721" w:type="dxa"/>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0,5</w:t>
            </w:r>
          </w:p>
        </w:tc>
        <w:tc>
          <w:tcPr>
            <w:tcW w:w="756" w:type="dxa"/>
            <w:gridSpan w:val="2"/>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0,5</w:t>
            </w:r>
          </w:p>
        </w:tc>
        <w:tc>
          <w:tcPr>
            <w:tcW w:w="756" w:type="dxa"/>
            <w:gridSpan w:val="2"/>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756" w:type="dxa"/>
            <w:gridSpan w:val="2"/>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699" w:type="dxa"/>
            <w:gridSpan w:val="2"/>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1554" w:type="dxa"/>
            <w:tcBorders>
              <w:top w:val="single" w:sz="6" w:space="0" w:color="000000"/>
              <w:left w:val="single" w:sz="6" w:space="0" w:color="000000"/>
              <w:right w:val="single" w:sz="6" w:space="0" w:color="000000"/>
            </w:tcBorders>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 xml:space="preserve">Концерт </w:t>
            </w:r>
          </w:p>
        </w:tc>
      </w:tr>
      <w:tr w:rsidR="00A45F73" w:rsidRPr="00FC7B0B" w:rsidTr="00A45F73">
        <w:trPr>
          <w:trHeight w:val="333"/>
        </w:trPr>
        <w:tc>
          <w:tcPr>
            <w:tcW w:w="2553" w:type="dxa"/>
            <w:vMerge/>
            <w:tcBorders>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p>
        </w:tc>
        <w:tc>
          <w:tcPr>
            <w:tcW w:w="187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«Спортивные игры»</w:t>
            </w:r>
          </w:p>
        </w:tc>
        <w:tc>
          <w:tcPr>
            <w:tcW w:w="1108"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Секция</w:t>
            </w:r>
          </w:p>
        </w:tc>
        <w:tc>
          <w:tcPr>
            <w:tcW w:w="721"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1</w:t>
            </w:r>
          </w:p>
        </w:tc>
        <w:tc>
          <w:tcPr>
            <w:tcW w:w="756"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1</w:t>
            </w:r>
          </w:p>
        </w:tc>
        <w:tc>
          <w:tcPr>
            <w:tcW w:w="756"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1</w:t>
            </w:r>
          </w:p>
        </w:tc>
        <w:tc>
          <w:tcPr>
            <w:tcW w:w="756"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1</w:t>
            </w:r>
          </w:p>
        </w:tc>
        <w:tc>
          <w:tcPr>
            <w:tcW w:w="699"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1</w:t>
            </w:r>
          </w:p>
        </w:tc>
        <w:tc>
          <w:tcPr>
            <w:tcW w:w="1554" w:type="dxa"/>
            <w:tcBorders>
              <w:top w:val="single" w:sz="6" w:space="0" w:color="000000"/>
              <w:left w:val="single" w:sz="6" w:space="0" w:color="000000"/>
              <w:bottom w:val="single" w:sz="4" w:space="0" w:color="auto"/>
              <w:right w:val="single" w:sz="6" w:space="0" w:color="000000"/>
            </w:tcBorders>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 xml:space="preserve">Соревнования </w:t>
            </w:r>
          </w:p>
        </w:tc>
      </w:tr>
      <w:tr w:rsidR="00A45F73" w:rsidRPr="00FC7B0B" w:rsidTr="00A45F73">
        <w:trPr>
          <w:trHeight w:val="762"/>
        </w:trPr>
        <w:tc>
          <w:tcPr>
            <w:tcW w:w="2553" w:type="dxa"/>
            <w:vMerge/>
            <w:tcBorders>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p>
        </w:tc>
        <w:tc>
          <w:tcPr>
            <w:tcW w:w="1871"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«Мир изобразительного искусства»</w:t>
            </w:r>
          </w:p>
        </w:tc>
        <w:tc>
          <w:tcPr>
            <w:tcW w:w="1108"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Художественная студия</w:t>
            </w:r>
          </w:p>
        </w:tc>
        <w:tc>
          <w:tcPr>
            <w:tcW w:w="721"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0,5</w:t>
            </w:r>
          </w:p>
        </w:tc>
        <w:tc>
          <w:tcPr>
            <w:tcW w:w="756"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0,5</w:t>
            </w:r>
          </w:p>
        </w:tc>
        <w:tc>
          <w:tcPr>
            <w:tcW w:w="756"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756"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699"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1554" w:type="dxa"/>
            <w:tcBorders>
              <w:top w:val="single" w:sz="6" w:space="0" w:color="000000"/>
              <w:left w:val="single" w:sz="6" w:space="0" w:color="000000"/>
              <w:bottom w:val="single" w:sz="4" w:space="0" w:color="auto"/>
              <w:right w:val="single" w:sz="6" w:space="0" w:color="000000"/>
            </w:tcBorders>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 xml:space="preserve">Выставка </w:t>
            </w:r>
          </w:p>
        </w:tc>
      </w:tr>
      <w:tr w:rsidR="00A45F73" w:rsidRPr="00FC7B0B" w:rsidTr="00A45F73">
        <w:trPr>
          <w:trHeight w:val="331"/>
        </w:trPr>
        <w:tc>
          <w:tcPr>
            <w:tcW w:w="2553" w:type="dxa"/>
            <w:vMerge/>
            <w:tcBorders>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p>
        </w:tc>
        <w:tc>
          <w:tcPr>
            <w:tcW w:w="1871"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«Легоконструир</w:t>
            </w:r>
            <w:r w:rsidRPr="00FC7B0B">
              <w:rPr>
                <w:rFonts w:ascii="Times New Roman" w:eastAsia="Times New Roman" w:hAnsi="Times New Roman"/>
                <w:bCs/>
                <w:sz w:val="24"/>
                <w:szCs w:val="24"/>
              </w:rPr>
              <w:lastRenderedPageBreak/>
              <w:t>ование»</w:t>
            </w:r>
          </w:p>
        </w:tc>
        <w:tc>
          <w:tcPr>
            <w:tcW w:w="1108"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lastRenderedPageBreak/>
              <w:t xml:space="preserve">Клуб </w:t>
            </w:r>
          </w:p>
        </w:tc>
        <w:tc>
          <w:tcPr>
            <w:tcW w:w="721"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1</w:t>
            </w:r>
          </w:p>
        </w:tc>
        <w:tc>
          <w:tcPr>
            <w:tcW w:w="756"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p>
        </w:tc>
        <w:tc>
          <w:tcPr>
            <w:tcW w:w="756"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756"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699"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1554" w:type="dxa"/>
            <w:tcBorders>
              <w:top w:val="single" w:sz="6" w:space="0" w:color="000000"/>
              <w:left w:val="single" w:sz="6" w:space="0" w:color="000000"/>
              <w:bottom w:val="single" w:sz="4" w:space="0" w:color="auto"/>
              <w:right w:val="single" w:sz="6" w:space="0" w:color="000000"/>
            </w:tcBorders>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 xml:space="preserve">Выставка </w:t>
            </w:r>
          </w:p>
        </w:tc>
      </w:tr>
      <w:tr w:rsidR="00A45F73" w:rsidRPr="00FC7B0B" w:rsidTr="00A45F73">
        <w:trPr>
          <w:trHeight w:val="331"/>
        </w:trPr>
        <w:tc>
          <w:tcPr>
            <w:tcW w:w="2553" w:type="dxa"/>
            <w:vMerge/>
            <w:tcBorders>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p>
        </w:tc>
        <w:tc>
          <w:tcPr>
            <w:tcW w:w="1871"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«Конструирование с элементами 3D моделирования»</w:t>
            </w:r>
          </w:p>
        </w:tc>
        <w:tc>
          <w:tcPr>
            <w:tcW w:w="1108"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p>
        </w:tc>
        <w:tc>
          <w:tcPr>
            <w:tcW w:w="721"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756"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1</w:t>
            </w:r>
          </w:p>
        </w:tc>
        <w:tc>
          <w:tcPr>
            <w:tcW w:w="756"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756"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699"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1</w:t>
            </w:r>
          </w:p>
        </w:tc>
        <w:tc>
          <w:tcPr>
            <w:tcW w:w="1554" w:type="dxa"/>
            <w:tcBorders>
              <w:top w:val="single" w:sz="6" w:space="0" w:color="000000"/>
              <w:left w:val="single" w:sz="6" w:space="0" w:color="000000"/>
              <w:bottom w:val="single" w:sz="4" w:space="0" w:color="auto"/>
              <w:right w:val="single" w:sz="6" w:space="0" w:color="000000"/>
            </w:tcBorders>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 xml:space="preserve">Выставка </w:t>
            </w:r>
          </w:p>
        </w:tc>
      </w:tr>
      <w:tr w:rsidR="00A45F73" w:rsidRPr="00FC7B0B" w:rsidTr="00A45F73">
        <w:trPr>
          <w:trHeight w:val="331"/>
        </w:trPr>
        <w:tc>
          <w:tcPr>
            <w:tcW w:w="2553"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p>
        </w:tc>
        <w:tc>
          <w:tcPr>
            <w:tcW w:w="1871"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«Школьный театр»</w:t>
            </w:r>
          </w:p>
        </w:tc>
        <w:tc>
          <w:tcPr>
            <w:tcW w:w="1108"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p>
        </w:tc>
        <w:tc>
          <w:tcPr>
            <w:tcW w:w="721"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0,5</w:t>
            </w:r>
          </w:p>
        </w:tc>
        <w:tc>
          <w:tcPr>
            <w:tcW w:w="756"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p>
        </w:tc>
        <w:tc>
          <w:tcPr>
            <w:tcW w:w="756"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p>
        </w:tc>
        <w:tc>
          <w:tcPr>
            <w:tcW w:w="756"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p>
        </w:tc>
        <w:tc>
          <w:tcPr>
            <w:tcW w:w="699"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p>
        </w:tc>
        <w:tc>
          <w:tcPr>
            <w:tcW w:w="1554" w:type="dxa"/>
            <w:tcBorders>
              <w:top w:val="single" w:sz="6" w:space="0" w:color="000000"/>
              <w:left w:val="single" w:sz="6" w:space="0" w:color="000000"/>
              <w:bottom w:val="single" w:sz="4" w:space="0" w:color="auto"/>
              <w:right w:val="single" w:sz="6" w:space="0" w:color="000000"/>
            </w:tcBorders>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Спектакль</w:t>
            </w:r>
          </w:p>
        </w:tc>
      </w:tr>
      <w:tr w:rsidR="00A45F73" w:rsidRPr="00FC7B0B" w:rsidTr="00A45F73">
        <w:trPr>
          <w:trHeight w:val="55"/>
        </w:trPr>
        <w:tc>
          <w:tcPr>
            <w:tcW w:w="255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tc>
        <w:tc>
          <w:tcPr>
            <w:tcW w:w="1871" w:type="dxa"/>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«Ученический совет»</w:t>
            </w:r>
          </w:p>
        </w:tc>
        <w:tc>
          <w:tcPr>
            <w:tcW w:w="1108" w:type="dxa"/>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Объединение</w:t>
            </w:r>
          </w:p>
        </w:tc>
        <w:tc>
          <w:tcPr>
            <w:tcW w:w="721" w:type="dxa"/>
            <w:tcBorders>
              <w:top w:val="single" w:sz="6" w:space="0" w:color="000000"/>
              <w:left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756"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756"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756"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699"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1554" w:type="dxa"/>
            <w:tcBorders>
              <w:top w:val="single" w:sz="6" w:space="0" w:color="000000"/>
              <w:left w:val="single" w:sz="6" w:space="0" w:color="000000"/>
              <w:bottom w:val="single" w:sz="4" w:space="0" w:color="auto"/>
              <w:right w:val="single" w:sz="6" w:space="0" w:color="000000"/>
            </w:tcBorders>
          </w:tcPr>
          <w:p w:rsidR="00A45F73" w:rsidRPr="00FC7B0B" w:rsidRDefault="00A45F73" w:rsidP="00FC7B0B">
            <w:pPr>
              <w:spacing w:after="0"/>
              <w:rPr>
                <w:rFonts w:ascii="Times New Roman" w:eastAsia="Times New Roman" w:hAnsi="Times New Roman"/>
                <w:bCs/>
                <w:sz w:val="24"/>
                <w:szCs w:val="24"/>
              </w:rPr>
            </w:pPr>
          </w:p>
        </w:tc>
      </w:tr>
      <w:tr w:rsidR="00A45F73" w:rsidRPr="00FC7B0B" w:rsidTr="00A45F73">
        <w:tc>
          <w:tcPr>
            <w:tcW w:w="255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p>
        </w:tc>
        <w:tc>
          <w:tcPr>
            <w:tcW w:w="18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«ЮИД/ ДЮП»</w:t>
            </w:r>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Объединение</w:t>
            </w:r>
          </w:p>
        </w:tc>
        <w:tc>
          <w:tcPr>
            <w:tcW w:w="7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756"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756"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756"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699"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1554" w:type="dxa"/>
            <w:tcBorders>
              <w:top w:val="single" w:sz="6" w:space="0" w:color="000000"/>
              <w:left w:val="single" w:sz="6" w:space="0" w:color="000000"/>
              <w:bottom w:val="single" w:sz="4" w:space="0" w:color="auto"/>
              <w:right w:val="single" w:sz="6" w:space="0" w:color="000000"/>
            </w:tcBorders>
          </w:tcPr>
          <w:p w:rsidR="00A45F73" w:rsidRPr="00FC7B0B" w:rsidRDefault="00A45F73" w:rsidP="00FC7B0B">
            <w:pPr>
              <w:spacing w:after="0"/>
              <w:rPr>
                <w:rFonts w:ascii="Times New Roman" w:eastAsia="Times New Roman" w:hAnsi="Times New Roman"/>
                <w:bCs/>
                <w:sz w:val="24"/>
                <w:szCs w:val="24"/>
              </w:rPr>
            </w:pPr>
          </w:p>
        </w:tc>
      </w:tr>
      <w:tr w:rsidR="00A45F73" w:rsidRPr="00FC7B0B" w:rsidTr="00A45F73">
        <w:tc>
          <w:tcPr>
            <w:tcW w:w="255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p>
        </w:tc>
        <w:tc>
          <w:tcPr>
            <w:tcW w:w="18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roofErr w:type="gramStart"/>
            <w:r w:rsidRPr="00FC7B0B">
              <w:rPr>
                <w:rFonts w:ascii="Times New Roman" w:eastAsia="Times New Roman" w:hAnsi="Times New Roman"/>
                <w:bCs/>
                <w:sz w:val="24"/>
                <w:szCs w:val="24"/>
              </w:rPr>
              <w:t>Тимуровцы »</w:t>
            </w:r>
            <w:proofErr w:type="gramEnd"/>
          </w:p>
        </w:tc>
        <w:tc>
          <w:tcPr>
            <w:tcW w:w="11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Объединение</w:t>
            </w:r>
          </w:p>
        </w:tc>
        <w:tc>
          <w:tcPr>
            <w:tcW w:w="7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756"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756"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756"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699"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w:t>
            </w:r>
          </w:p>
        </w:tc>
        <w:tc>
          <w:tcPr>
            <w:tcW w:w="1554" w:type="dxa"/>
            <w:tcBorders>
              <w:top w:val="single" w:sz="6" w:space="0" w:color="000000"/>
              <w:left w:val="single" w:sz="6" w:space="0" w:color="000000"/>
              <w:bottom w:val="single" w:sz="4" w:space="0" w:color="auto"/>
              <w:right w:val="single" w:sz="6" w:space="0" w:color="000000"/>
            </w:tcBorders>
          </w:tcPr>
          <w:p w:rsidR="00A45F73" w:rsidRPr="00FC7B0B" w:rsidRDefault="00A45F73" w:rsidP="00FC7B0B">
            <w:pPr>
              <w:spacing w:after="0"/>
              <w:rPr>
                <w:rFonts w:ascii="Times New Roman" w:eastAsia="Times New Roman" w:hAnsi="Times New Roman"/>
                <w:bCs/>
                <w:sz w:val="24"/>
                <w:szCs w:val="24"/>
              </w:rPr>
            </w:pPr>
          </w:p>
        </w:tc>
      </w:tr>
      <w:tr w:rsidR="00A45F73" w:rsidRPr="00FC7B0B" w:rsidTr="00A45F73">
        <w:tc>
          <w:tcPr>
            <w:tcW w:w="553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
                <w:bCs/>
                <w:sz w:val="24"/>
                <w:szCs w:val="24"/>
              </w:rPr>
              <w:t>Итого аудиторные часы в рамках курсов ВД</w:t>
            </w:r>
          </w:p>
        </w:tc>
        <w:tc>
          <w:tcPr>
            <w:tcW w:w="73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6</w:t>
            </w:r>
          </w:p>
        </w:tc>
        <w:tc>
          <w:tcPr>
            <w:tcW w:w="756"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6</w:t>
            </w:r>
          </w:p>
        </w:tc>
        <w:tc>
          <w:tcPr>
            <w:tcW w:w="756"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6</w:t>
            </w:r>
          </w:p>
        </w:tc>
        <w:tc>
          <w:tcPr>
            <w:tcW w:w="756"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7</w:t>
            </w:r>
          </w:p>
        </w:tc>
        <w:tc>
          <w:tcPr>
            <w:tcW w:w="68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7</w:t>
            </w:r>
          </w:p>
        </w:tc>
        <w:tc>
          <w:tcPr>
            <w:tcW w:w="1554" w:type="dxa"/>
            <w:tcBorders>
              <w:top w:val="single" w:sz="6" w:space="0" w:color="000000"/>
              <w:left w:val="single" w:sz="6" w:space="0" w:color="000000"/>
              <w:bottom w:val="single" w:sz="4" w:space="0" w:color="auto"/>
              <w:right w:val="single" w:sz="6" w:space="0" w:color="000000"/>
            </w:tcBorders>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Итого 32/1088</w:t>
            </w:r>
          </w:p>
        </w:tc>
      </w:tr>
      <w:tr w:rsidR="00A45F73" w:rsidRPr="00FC7B0B" w:rsidTr="00A45F73">
        <w:tc>
          <w:tcPr>
            <w:tcW w:w="553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 xml:space="preserve">Внеаудиторные </w:t>
            </w:r>
            <w:proofErr w:type="gramStart"/>
            <w:r w:rsidRPr="00FC7B0B">
              <w:rPr>
                <w:rFonts w:ascii="Times New Roman" w:eastAsia="Times New Roman" w:hAnsi="Times New Roman"/>
                <w:bCs/>
                <w:sz w:val="24"/>
                <w:szCs w:val="24"/>
              </w:rPr>
              <w:t>часы(</w:t>
            </w:r>
            <w:proofErr w:type="gramEnd"/>
            <w:r w:rsidRPr="00FC7B0B">
              <w:rPr>
                <w:rFonts w:ascii="Times New Roman" w:eastAsia="Times New Roman" w:hAnsi="Times New Roman"/>
                <w:bCs/>
                <w:sz w:val="24"/>
                <w:szCs w:val="24"/>
              </w:rPr>
              <w:t>организация воспитательной работы, классных часов, занятий в сетевой форме, внеклассных мероприятий, экскурсий, походов, часов общения, праздников, посещения музеев, библиотек, выставок, подготовка проведение научных ярмарок, концертов, спектаклей, школьные научные общества, социальные и гражданские акции и др.)</w:t>
            </w:r>
          </w:p>
        </w:tc>
        <w:tc>
          <w:tcPr>
            <w:tcW w:w="73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4</w:t>
            </w:r>
          </w:p>
        </w:tc>
        <w:tc>
          <w:tcPr>
            <w:tcW w:w="756"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4</w:t>
            </w:r>
          </w:p>
        </w:tc>
        <w:tc>
          <w:tcPr>
            <w:tcW w:w="756"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4</w:t>
            </w:r>
          </w:p>
        </w:tc>
        <w:tc>
          <w:tcPr>
            <w:tcW w:w="756"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3</w:t>
            </w:r>
          </w:p>
        </w:tc>
        <w:tc>
          <w:tcPr>
            <w:tcW w:w="68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3</w:t>
            </w:r>
          </w:p>
        </w:tc>
        <w:tc>
          <w:tcPr>
            <w:tcW w:w="1554" w:type="dxa"/>
            <w:tcBorders>
              <w:top w:val="single" w:sz="6" w:space="0" w:color="000000"/>
              <w:left w:val="single" w:sz="6" w:space="0" w:color="000000"/>
              <w:bottom w:val="single" w:sz="4" w:space="0" w:color="auto"/>
              <w:right w:val="single" w:sz="6" w:space="0" w:color="000000"/>
            </w:tcBorders>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Итого 18/612</w:t>
            </w:r>
          </w:p>
        </w:tc>
      </w:tr>
      <w:tr w:rsidR="00A45F73" w:rsidRPr="00FC7B0B" w:rsidTr="00A45F73">
        <w:tc>
          <w:tcPr>
            <w:tcW w:w="553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
                <w:bCs/>
                <w:sz w:val="24"/>
                <w:szCs w:val="24"/>
              </w:rPr>
              <w:t>Итого за учебный год</w:t>
            </w:r>
          </w:p>
        </w:tc>
        <w:tc>
          <w:tcPr>
            <w:tcW w:w="73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10</w:t>
            </w:r>
          </w:p>
        </w:tc>
        <w:tc>
          <w:tcPr>
            <w:tcW w:w="756"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10</w:t>
            </w:r>
          </w:p>
        </w:tc>
        <w:tc>
          <w:tcPr>
            <w:tcW w:w="756"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10</w:t>
            </w:r>
          </w:p>
        </w:tc>
        <w:tc>
          <w:tcPr>
            <w:tcW w:w="756" w:type="dxa"/>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10</w:t>
            </w:r>
          </w:p>
        </w:tc>
        <w:tc>
          <w:tcPr>
            <w:tcW w:w="68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10</w:t>
            </w:r>
          </w:p>
        </w:tc>
        <w:tc>
          <w:tcPr>
            <w:tcW w:w="1554" w:type="dxa"/>
            <w:tcBorders>
              <w:top w:val="single" w:sz="6" w:space="0" w:color="000000"/>
              <w:left w:val="single" w:sz="6" w:space="0" w:color="000000"/>
              <w:bottom w:val="single" w:sz="4" w:space="0" w:color="auto"/>
              <w:right w:val="single" w:sz="6" w:space="0" w:color="000000"/>
            </w:tcBorders>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Итого 50/1700</w:t>
            </w:r>
          </w:p>
        </w:tc>
      </w:tr>
      <w:tr w:rsidR="00A45F73" w:rsidRPr="00FC7B0B" w:rsidTr="00A45F73">
        <w:tc>
          <w:tcPr>
            <w:tcW w:w="553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
                <w:bCs/>
                <w:sz w:val="24"/>
                <w:szCs w:val="24"/>
              </w:rPr>
              <w:t>Итого за уровень образования </w:t>
            </w:r>
          </w:p>
        </w:tc>
        <w:tc>
          <w:tcPr>
            <w:tcW w:w="3688" w:type="dxa"/>
            <w:gridSpan w:val="9"/>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45F73" w:rsidRPr="00FC7B0B" w:rsidRDefault="00A45F73" w:rsidP="00FC7B0B">
            <w:pPr>
              <w:spacing w:after="0"/>
              <w:rPr>
                <w:rFonts w:ascii="Times New Roman" w:eastAsia="Times New Roman" w:hAnsi="Times New Roman"/>
                <w:bCs/>
                <w:sz w:val="24"/>
                <w:szCs w:val="24"/>
              </w:rPr>
            </w:pPr>
            <w:r w:rsidRPr="00FC7B0B">
              <w:rPr>
                <w:rFonts w:ascii="Times New Roman" w:eastAsia="Times New Roman" w:hAnsi="Times New Roman"/>
                <w:bCs/>
                <w:sz w:val="24"/>
                <w:szCs w:val="24"/>
              </w:rPr>
              <w:t>1700</w:t>
            </w:r>
          </w:p>
        </w:tc>
        <w:tc>
          <w:tcPr>
            <w:tcW w:w="1554" w:type="dxa"/>
            <w:tcBorders>
              <w:top w:val="single" w:sz="6" w:space="0" w:color="000000"/>
              <w:left w:val="single" w:sz="6" w:space="0" w:color="000000"/>
              <w:bottom w:val="single" w:sz="6" w:space="0" w:color="000000"/>
              <w:right w:val="single" w:sz="6" w:space="0" w:color="000000"/>
            </w:tcBorders>
          </w:tcPr>
          <w:p w:rsidR="00A45F73" w:rsidRPr="00FC7B0B" w:rsidRDefault="00A45F73" w:rsidP="00FC7B0B">
            <w:pPr>
              <w:spacing w:after="0"/>
              <w:rPr>
                <w:rFonts w:ascii="Times New Roman" w:eastAsia="Times New Roman" w:hAnsi="Times New Roman"/>
                <w:bCs/>
                <w:sz w:val="24"/>
                <w:szCs w:val="24"/>
              </w:rPr>
            </w:pPr>
          </w:p>
        </w:tc>
      </w:tr>
    </w:tbl>
    <w:p w:rsidR="00436128" w:rsidRDefault="00436128" w:rsidP="00FC7B0B">
      <w:pPr>
        <w:spacing w:after="0"/>
        <w:rPr>
          <w:rFonts w:ascii="Times New Roman" w:hAnsi="Times New Roman"/>
          <w:b/>
          <w:sz w:val="24"/>
          <w:szCs w:val="24"/>
        </w:rPr>
      </w:pPr>
    </w:p>
    <w:p w:rsidR="001B1755" w:rsidRDefault="001B1755" w:rsidP="00FC7B0B">
      <w:pPr>
        <w:spacing w:after="0"/>
        <w:rPr>
          <w:rFonts w:ascii="Times New Roman" w:hAnsi="Times New Roman"/>
          <w:b/>
          <w:sz w:val="24"/>
          <w:szCs w:val="24"/>
        </w:rPr>
      </w:pPr>
    </w:p>
    <w:p w:rsidR="000C4E6A" w:rsidRPr="00436128" w:rsidRDefault="000C4E6A" w:rsidP="00436128">
      <w:pPr>
        <w:pStyle w:val="a9"/>
        <w:numPr>
          <w:ilvl w:val="1"/>
          <w:numId w:val="58"/>
        </w:numPr>
        <w:jc w:val="center"/>
        <w:rPr>
          <w:rFonts w:ascii="Times New Roman" w:hAnsi="Times New Roman"/>
          <w:b/>
        </w:rPr>
      </w:pPr>
      <w:r w:rsidRPr="00436128">
        <w:rPr>
          <w:rFonts w:ascii="Times New Roman" w:hAnsi="Times New Roman"/>
          <w:b/>
        </w:rPr>
        <w:lastRenderedPageBreak/>
        <w:t>Календарный план воспитательной работы.</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Федеральный календарный план воспитательной работы является единым для образовательных организаций. </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Календарный план воспитательной работы МБОУ СОШ с.Петровское может быть реализован в рамках урочной и внеурочной деятельности. </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Сентябрь:</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 сентября: День знаний;</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3 сентября: День окончания Второй мировой войны, День солидарности в борьбе с терроризмом; </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8 сентября: Международный день распространения грамотности;</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 сентября: Международный день памяти жертв фашизма.</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Октябрь:</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 октября: Международный день пожилых людей; Международный день музыки;</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4 октября: День защиты животных;</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 октября: День учителя;</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25 октября: Международный день школьных библиотек;</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Третье воскресенье октября: День отца.</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Ноябрь:</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4 ноября: День народного единства;</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8 ноября: День памяти погибших при исполнении служебных обязанностей сотрудников органов внутренних дел России;</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Последнее воскресенье ноября: День Матери;</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30 ноября: День Государственного герба Российской Федерации.</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Декабрь:</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 декабря: День неизвестного солдата; Международный день инвалидов;</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 декабря: День добровольца (волонтера) в России;</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9 декабря: День Героев Отечества;</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12 декабря: День Конституции Российской Федерации.</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Январь:</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25 января: День российского студенчества;</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27 января: День полного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Холокоста.</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Февраль:</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 февраля: День разгрома советскими войсками немецко-фашистских войск в Сталинградской битве;</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8 февраля: День российской науки;</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15 февраля: День памяти о россиянах, исполнявших служебный долг за пределами Отечества;</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21 февраля: Международный день родного языка;</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23 февраля: День защитника Отечества.</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Март:</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8 марта: Международный женский день;</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18 марта: День воссоединения Крыма с Россией;</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27 марта: Всемирный день театра.</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Апрель:</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12 апреля: День космонавтики;</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lastRenderedPageBreak/>
        <w:t>19 апреля: День памяти о геноциде советского народа нацистами и их пособниками в годы Великой Отечественной войны.</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Май:</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 мая: Праздник Весны и Труда;</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9 мая: День Победы;</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19 мая: День детских общественных организаций России;</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24 мая: День славянской письменности и культуры.</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Июнь:</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 июня: День защиты детей;</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6 июня: День русского языка;</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12 июня: День России;</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22 июня: День памяти и скорби;</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27 июня: День молодежи.</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Июль:</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8 июля: День семьи, любви и верности.</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Август:</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Вторая суббота августа: День физкультурника;</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22 августа: День Государственного флага Российской Федерации;</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27 августа: День российского кино.</w:t>
      </w:r>
    </w:p>
    <w:p w:rsidR="000C4E6A" w:rsidRPr="00FC7B0B" w:rsidRDefault="000C4E6A" w:rsidP="00FC7B0B">
      <w:pPr>
        <w:spacing w:after="0"/>
        <w:rPr>
          <w:rFonts w:ascii="Times New Roman" w:hAnsi="Times New Roman"/>
          <w:sz w:val="24"/>
          <w:szCs w:val="24"/>
        </w:rPr>
      </w:pPr>
    </w:p>
    <w:tbl>
      <w:tblPr>
        <w:tblW w:w="9755"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4393"/>
        <w:gridCol w:w="144"/>
        <w:gridCol w:w="1133"/>
        <w:gridCol w:w="14"/>
        <w:gridCol w:w="15"/>
        <w:gridCol w:w="1134"/>
        <w:gridCol w:w="117"/>
        <w:gridCol w:w="2270"/>
      </w:tblGrid>
      <w:tr w:rsidR="000C4E6A" w:rsidRPr="00FC7B0B" w:rsidTr="00FC7B0B">
        <w:trPr>
          <w:trHeight w:val="643"/>
        </w:trPr>
        <w:tc>
          <w:tcPr>
            <w:tcW w:w="9755" w:type="dxa"/>
            <w:gridSpan w:val="9"/>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КАЛЕНДАРНЫЙ ПЛАН ВОСПИТАТЕЛЬНОЙ РАБОТЫ</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МБОУ СОШ с.Петровское на 2023-2024 учебный год</w:t>
            </w:r>
          </w:p>
        </w:tc>
      </w:tr>
      <w:tr w:rsidR="000C4E6A" w:rsidRPr="00FC7B0B" w:rsidTr="00FC7B0B">
        <w:trPr>
          <w:trHeight w:val="829"/>
        </w:trPr>
        <w:tc>
          <w:tcPr>
            <w:tcW w:w="9755" w:type="dxa"/>
            <w:gridSpan w:val="9"/>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2023 год - Год 200-летие со дня рождения К.Д. Ушинского</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2023 год - Год педагога и наставника</w:t>
            </w:r>
          </w:p>
        </w:tc>
      </w:tr>
      <w:tr w:rsidR="000C4E6A" w:rsidRPr="00FC7B0B" w:rsidTr="00FC7B0B">
        <w:trPr>
          <w:trHeight w:val="275"/>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w:t>
            </w:r>
          </w:p>
        </w:tc>
        <w:tc>
          <w:tcPr>
            <w:tcW w:w="453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События</w:t>
            </w:r>
          </w:p>
        </w:tc>
        <w:tc>
          <w:tcPr>
            <w:tcW w:w="114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49"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Сроки</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Ответственные</w:t>
            </w:r>
          </w:p>
        </w:tc>
      </w:tr>
      <w:tr w:rsidR="000C4E6A" w:rsidRPr="00FC7B0B" w:rsidTr="00FC7B0B">
        <w:trPr>
          <w:trHeight w:val="321"/>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9220" w:type="dxa"/>
            <w:gridSpan w:val="8"/>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 Модуль «Урочная деятельность»</w:t>
            </w:r>
          </w:p>
        </w:tc>
      </w:tr>
      <w:tr w:rsidR="000C4E6A" w:rsidRPr="00FC7B0B" w:rsidTr="00FC7B0B">
        <w:trPr>
          <w:trHeight w:val="275"/>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w:t>
            </w:r>
          </w:p>
        </w:tc>
        <w:tc>
          <w:tcPr>
            <w:tcW w:w="9220" w:type="dxa"/>
            <w:gridSpan w:val="8"/>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Согласно календарно-тематическим планам учителей-предметников</w:t>
            </w:r>
          </w:p>
        </w:tc>
      </w:tr>
      <w:tr w:rsidR="000C4E6A" w:rsidRPr="00FC7B0B" w:rsidTr="00FC7B0B">
        <w:trPr>
          <w:trHeight w:val="321"/>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9220" w:type="dxa"/>
            <w:gridSpan w:val="8"/>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 Модуль «Внеурочная деятельность»</w:t>
            </w:r>
          </w:p>
        </w:tc>
      </w:tr>
      <w:tr w:rsidR="000C4E6A" w:rsidRPr="00FC7B0B" w:rsidTr="00FC7B0B">
        <w:trPr>
          <w:trHeight w:val="554"/>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w:t>
            </w:r>
          </w:p>
        </w:tc>
        <w:tc>
          <w:tcPr>
            <w:tcW w:w="9220" w:type="dxa"/>
            <w:gridSpan w:val="8"/>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Согласно программам и планам внеурочной деятельности педагогов образовательной организации</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Название внеурочной деятельности</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Разговоры о важном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5а, 5б </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Основы функциональной грамотности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5а, 5б</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Тропинка к профессии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5а, 5б</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Спортивные игры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5а, 5б</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Мир изобразительного искусства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5а, 5б</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Гармония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5а, 5б</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Школьный театр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5а, 5б</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Легоконструирование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5а, 5б</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Разговоры о важном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5в </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Основы функциональной грамотности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5в</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Спортивные игры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5в</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Мир изобразительного искусства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5в</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Гармония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5в</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Развитие познавательной деятельности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5в</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Разговоры о важном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6а, 6б</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Основы функциональной грамотности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6а, 6б</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Россия – мои горизонты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6а, 6б</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Спортивные игры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6а, 6б</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Мир изобразительного искусства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6а, 6б</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Гармония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6а, 6б</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Конструирование с элементами 3D моделирования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6а, 6б</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Разговоры о важном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7а, 7б</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Основы функциональной грамотности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7а, 7б</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Россия – мои горизонты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7а, 7б</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Спортивные игры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7а, 7б</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ОДНКНР</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7а, 7б</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ИКТ. Яндекс учебник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7а, 7б</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Разговоры о важном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7в</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Основы функциональной грамотности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7в</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Россия – мои горизонты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7в</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Спортивные игры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7в</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ОДНКНР</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7в</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Развитие познавательной деятельности</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7в</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Разговоры о важном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8а, 8б</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Основы функциональной грамотности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8а, 8б</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Россия – мои горизонты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8а, 8б</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Спортивные игры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8а, 8б</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ОДНКНР</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8а, 8б</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ИКТ. Яндекс учебник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8а, 8б</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Агрокласс</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8а, 8б</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Обществознание. За страницами учебника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8а, 8б</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Разговоры о важном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9а, 9б </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Основы функциональной грамотности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9а, 9б</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Россия – мои горизонты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9а, 9б</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Спортивные игры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9а, 9б</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ОДНКНР</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9а, 9б</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Моя страна – Россия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9а, 9б</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От простого к сложному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9а, 9б</w:t>
            </w:r>
          </w:p>
        </w:tc>
      </w:tr>
      <w:tr w:rsidR="000C4E6A" w:rsidRPr="00FC7B0B" w:rsidTr="00FC7B0B">
        <w:trPr>
          <w:trHeight w:val="24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6950" w:type="dxa"/>
            <w:gridSpan w:val="7"/>
            <w:tcBorders>
              <w:righ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Обществознание. За страницами учебника </w:t>
            </w:r>
          </w:p>
        </w:tc>
        <w:tc>
          <w:tcPr>
            <w:tcW w:w="2270" w:type="dxa"/>
            <w:tcBorders>
              <w:left w:val="single" w:sz="4" w:space="0" w:color="auto"/>
            </w:tcBorders>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9а, 9б</w:t>
            </w:r>
          </w:p>
        </w:tc>
      </w:tr>
      <w:tr w:rsidR="000C4E6A" w:rsidRPr="00FC7B0B" w:rsidTr="00FC7B0B">
        <w:trPr>
          <w:trHeight w:val="321"/>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9220" w:type="dxa"/>
            <w:gridSpan w:val="8"/>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 Модуль </w:t>
            </w:r>
            <w:proofErr w:type="gramStart"/>
            <w:r w:rsidRPr="00FC7B0B">
              <w:rPr>
                <w:rFonts w:ascii="Times New Roman" w:hAnsi="Times New Roman"/>
                <w:sz w:val="24"/>
                <w:szCs w:val="24"/>
              </w:rPr>
              <w:t>« Классное</w:t>
            </w:r>
            <w:proofErr w:type="gramEnd"/>
            <w:r w:rsidRPr="00FC7B0B">
              <w:rPr>
                <w:rFonts w:ascii="Times New Roman" w:hAnsi="Times New Roman"/>
                <w:sz w:val="24"/>
                <w:szCs w:val="24"/>
              </w:rPr>
              <w:t xml:space="preserve"> руководство»</w:t>
            </w:r>
          </w:p>
        </w:tc>
      </w:tr>
      <w:tr w:rsidR="000C4E6A" w:rsidRPr="00FC7B0B" w:rsidTr="00FC7B0B">
        <w:trPr>
          <w:trHeight w:val="275"/>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w:t>
            </w:r>
          </w:p>
        </w:tc>
        <w:tc>
          <w:tcPr>
            <w:tcW w:w="9220" w:type="dxa"/>
            <w:gridSpan w:val="8"/>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Согласно индивидуальным планам воспитательной работы классных руководителей</w:t>
            </w:r>
          </w:p>
        </w:tc>
      </w:tr>
      <w:tr w:rsidR="000C4E6A" w:rsidRPr="00FC7B0B" w:rsidTr="00FC7B0B">
        <w:trPr>
          <w:trHeight w:val="321"/>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9220" w:type="dxa"/>
            <w:gridSpan w:val="8"/>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 Модуль «Основные школьные дела»</w:t>
            </w:r>
          </w:p>
        </w:tc>
      </w:tr>
      <w:tr w:rsidR="000C4E6A" w:rsidRPr="00FC7B0B" w:rsidTr="00FC7B0B">
        <w:trPr>
          <w:trHeight w:val="1382"/>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lastRenderedPageBreak/>
              <w:t>1</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Тематические субботы</w:t>
            </w:r>
          </w:p>
        </w:tc>
        <w:tc>
          <w:tcPr>
            <w:tcW w:w="1291"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266"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1.09.23г. –</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25.05.24г.</w:t>
            </w: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Заместитель</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директора по ВР, учителя-предметники, классные руководители</w:t>
            </w:r>
          </w:p>
        </w:tc>
      </w:tr>
      <w:tr w:rsidR="000C4E6A" w:rsidRPr="00FC7B0B" w:rsidTr="00FC7B0B">
        <w:trPr>
          <w:trHeight w:val="551"/>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День знаний.</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Торжественная линейка.</w:t>
            </w:r>
          </w:p>
        </w:tc>
        <w:tc>
          <w:tcPr>
            <w:tcW w:w="1291"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266"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1.09.23г.</w:t>
            </w: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Заместитель</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директора по ВР, советник директора по воспитанию, классные руководители 1-х, 11 классов </w:t>
            </w:r>
          </w:p>
        </w:tc>
      </w:tr>
      <w:tr w:rsidR="000C4E6A" w:rsidRPr="00FC7B0B" w:rsidTr="00FC7B0B">
        <w:trPr>
          <w:trHeight w:val="551"/>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День окончания Второй мировой войны.</w:t>
            </w:r>
          </w:p>
        </w:tc>
        <w:tc>
          <w:tcPr>
            <w:tcW w:w="1291"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266"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3-5.09.23г.</w:t>
            </w: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Руководители, учитель истории, советник директора по воспитанию </w:t>
            </w:r>
          </w:p>
        </w:tc>
      </w:tr>
      <w:tr w:rsidR="000C4E6A" w:rsidRPr="00FC7B0B" w:rsidTr="00FC7B0B">
        <w:trPr>
          <w:trHeight w:val="551"/>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4</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Мероприятия, посвящённые Дню</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солидарности в борьбе с терроризмом.</w:t>
            </w:r>
          </w:p>
        </w:tc>
        <w:tc>
          <w:tcPr>
            <w:tcW w:w="1291"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266"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1-4.09.2023г</w:t>
            </w:r>
          </w:p>
          <w:p w:rsidR="000C4E6A" w:rsidRPr="00FC7B0B" w:rsidRDefault="000C4E6A" w:rsidP="00FC7B0B">
            <w:pPr>
              <w:spacing w:after="0"/>
              <w:rPr>
                <w:rFonts w:ascii="Times New Roman" w:hAnsi="Times New Roman"/>
                <w:sz w:val="24"/>
                <w:szCs w:val="24"/>
              </w:rPr>
            </w:pP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руководители</w:t>
            </w:r>
          </w:p>
        </w:tc>
      </w:tr>
      <w:tr w:rsidR="000C4E6A" w:rsidRPr="00FC7B0B" w:rsidTr="00FC7B0B">
        <w:trPr>
          <w:trHeight w:val="1103"/>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100 лет со дня рождения советской партизанки Зои Космодемьянской</w:t>
            </w:r>
          </w:p>
        </w:tc>
        <w:tc>
          <w:tcPr>
            <w:tcW w:w="1291"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266"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13, 18.09.2023г</w:t>
            </w:r>
          </w:p>
          <w:p w:rsidR="000C4E6A" w:rsidRPr="00FC7B0B" w:rsidRDefault="000C4E6A" w:rsidP="00FC7B0B">
            <w:pPr>
              <w:spacing w:after="0"/>
              <w:rPr>
                <w:rFonts w:ascii="Times New Roman" w:hAnsi="Times New Roman"/>
                <w:sz w:val="24"/>
                <w:szCs w:val="24"/>
              </w:rPr>
            </w:pP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Советник директора по воспитанию, учитель истории, классные руководители 1-11 классов  </w:t>
            </w:r>
          </w:p>
        </w:tc>
      </w:tr>
      <w:tr w:rsidR="000C4E6A" w:rsidRPr="00FC7B0B" w:rsidTr="00FC7B0B">
        <w:trPr>
          <w:trHeight w:val="1103"/>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6</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Международный день распространения грамотности.</w:t>
            </w:r>
          </w:p>
        </w:tc>
        <w:tc>
          <w:tcPr>
            <w:tcW w:w="1291"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266"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7-8.09.2023г</w:t>
            </w:r>
          </w:p>
          <w:p w:rsidR="000C4E6A" w:rsidRPr="00FC7B0B" w:rsidRDefault="000C4E6A" w:rsidP="00FC7B0B">
            <w:pPr>
              <w:spacing w:after="0"/>
              <w:rPr>
                <w:rFonts w:ascii="Times New Roman" w:hAnsi="Times New Roman"/>
                <w:sz w:val="24"/>
                <w:szCs w:val="24"/>
              </w:rPr>
            </w:pP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Советник директора по воспитанию, классные руководители 1-11 классов </w:t>
            </w:r>
          </w:p>
        </w:tc>
      </w:tr>
      <w:tr w:rsidR="000C4E6A" w:rsidRPr="00FC7B0B" w:rsidTr="00FC7B0B">
        <w:trPr>
          <w:trHeight w:val="699"/>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7</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Международный день памяти фашизма </w:t>
            </w:r>
          </w:p>
        </w:tc>
        <w:tc>
          <w:tcPr>
            <w:tcW w:w="1291"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5-9 классы </w:t>
            </w:r>
          </w:p>
        </w:tc>
        <w:tc>
          <w:tcPr>
            <w:tcW w:w="1266"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11.09.2023</w:t>
            </w: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Советник директора по воспитанию, классные руководители 4-11 классов</w:t>
            </w:r>
          </w:p>
        </w:tc>
      </w:tr>
      <w:tr w:rsidR="000C4E6A" w:rsidRPr="00FC7B0B" w:rsidTr="00FC7B0B">
        <w:trPr>
          <w:trHeight w:val="983"/>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8</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День работника дошкольного образования</w:t>
            </w:r>
            <w:proofErr w:type="gramStart"/>
            <w:r w:rsidRPr="00FC7B0B">
              <w:rPr>
                <w:rFonts w:ascii="Times New Roman" w:hAnsi="Times New Roman"/>
                <w:sz w:val="24"/>
                <w:szCs w:val="24"/>
              </w:rPr>
              <w:t>. .</w:t>
            </w:r>
            <w:proofErr w:type="gramEnd"/>
            <w:r w:rsidRPr="00FC7B0B">
              <w:rPr>
                <w:rFonts w:ascii="Times New Roman" w:hAnsi="Times New Roman"/>
                <w:sz w:val="24"/>
                <w:szCs w:val="24"/>
              </w:rPr>
              <w:t xml:space="preserve">    </w:t>
            </w:r>
          </w:p>
        </w:tc>
        <w:tc>
          <w:tcPr>
            <w:tcW w:w="1291"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классы </w:t>
            </w:r>
          </w:p>
        </w:tc>
        <w:tc>
          <w:tcPr>
            <w:tcW w:w="1266"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27.09.2023</w:t>
            </w: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Советник директора по воспитанию,</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 руководители</w:t>
            </w:r>
          </w:p>
        </w:tc>
      </w:tr>
      <w:tr w:rsidR="000C4E6A" w:rsidRPr="00FC7B0B" w:rsidTr="00FC7B0B">
        <w:trPr>
          <w:trHeight w:val="551"/>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9</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Мероприятия в рамках празднования</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Международного дня пожилых людей.</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Международный день музыки</w:t>
            </w:r>
          </w:p>
        </w:tc>
        <w:tc>
          <w:tcPr>
            <w:tcW w:w="1291"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266"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29.09.202</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3г.</w:t>
            </w: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руководители</w:t>
            </w:r>
          </w:p>
        </w:tc>
      </w:tr>
      <w:tr w:rsidR="000C4E6A" w:rsidRPr="00FC7B0B" w:rsidTr="00FC7B0B">
        <w:trPr>
          <w:trHeight w:val="551"/>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День учителя.</w:t>
            </w:r>
          </w:p>
        </w:tc>
        <w:tc>
          <w:tcPr>
            <w:tcW w:w="1291"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266"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5.10.2023г</w:t>
            </w:r>
          </w:p>
          <w:p w:rsidR="000C4E6A" w:rsidRPr="00FC7B0B" w:rsidRDefault="000C4E6A" w:rsidP="00FC7B0B">
            <w:pPr>
              <w:spacing w:after="0"/>
              <w:rPr>
                <w:rFonts w:ascii="Times New Roman" w:hAnsi="Times New Roman"/>
                <w:sz w:val="24"/>
                <w:szCs w:val="24"/>
              </w:rPr>
            </w:pP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Советник директора по воспитанию,</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классные </w:t>
            </w:r>
            <w:r w:rsidRPr="00FC7B0B">
              <w:rPr>
                <w:rFonts w:ascii="Times New Roman" w:hAnsi="Times New Roman"/>
                <w:sz w:val="24"/>
                <w:szCs w:val="24"/>
              </w:rPr>
              <w:lastRenderedPageBreak/>
              <w:t>руководители</w:t>
            </w:r>
          </w:p>
        </w:tc>
      </w:tr>
      <w:tr w:rsidR="000C4E6A" w:rsidRPr="00FC7B0B" w:rsidTr="00FC7B0B">
        <w:trPr>
          <w:trHeight w:val="551"/>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lastRenderedPageBreak/>
              <w:t>11</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День Республики Башкортостан. </w:t>
            </w:r>
          </w:p>
        </w:tc>
        <w:tc>
          <w:tcPr>
            <w:tcW w:w="1291"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5-9 классы </w:t>
            </w:r>
          </w:p>
        </w:tc>
        <w:tc>
          <w:tcPr>
            <w:tcW w:w="1266"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7.10.2023</w:t>
            </w: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Зам директора по ВР, классные руководители 1-11 классов </w:t>
            </w:r>
          </w:p>
        </w:tc>
      </w:tr>
      <w:tr w:rsidR="000C4E6A" w:rsidRPr="00FC7B0B" w:rsidTr="00FC7B0B">
        <w:trPr>
          <w:trHeight w:val="827"/>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12</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Посещение школьной библиотеки в рамках Международного дня школьных</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библиотек (библиотечные уроки)</w:t>
            </w:r>
          </w:p>
        </w:tc>
        <w:tc>
          <w:tcPr>
            <w:tcW w:w="1291"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266"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25.10.202</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3г.</w:t>
            </w: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Педагог-библиотекарь </w:t>
            </w:r>
          </w:p>
        </w:tc>
      </w:tr>
      <w:tr w:rsidR="000C4E6A" w:rsidRPr="00FC7B0B" w:rsidTr="00FC7B0B">
        <w:trPr>
          <w:trHeight w:val="780"/>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13</w:t>
            </w:r>
          </w:p>
        </w:tc>
        <w:tc>
          <w:tcPr>
            <w:tcW w:w="4393" w:type="dxa"/>
            <w:shd w:val="clear" w:color="auto" w:fill="auto"/>
          </w:tcPr>
          <w:p w:rsidR="000C4E6A" w:rsidRPr="00FC7B0B" w:rsidRDefault="000C4E6A" w:rsidP="00FC7B0B">
            <w:pPr>
              <w:spacing w:after="0"/>
              <w:rPr>
                <w:rFonts w:ascii="Times New Roman" w:hAnsi="Times New Roman"/>
                <w:sz w:val="24"/>
                <w:szCs w:val="24"/>
              </w:rPr>
            </w:pPr>
            <w:proofErr w:type="gramStart"/>
            <w:r w:rsidRPr="00FC7B0B">
              <w:rPr>
                <w:rFonts w:ascii="Times New Roman" w:hAnsi="Times New Roman"/>
                <w:sz w:val="24"/>
                <w:szCs w:val="24"/>
              </w:rPr>
              <w:t>День  народного</w:t>
            </w:r>
            <w:proofErr w:type="gramEnd"/>
            <w:r w:rsidRPr="00FC7B0B">
              <w:rPr>
                <w:rFonts w:ascii="Times New Roman" w:hAnsi="Times New Roman"/>
                <w:sz w:val="24"/>
                <w:szCs w:val="24"/>
              </w:rPr>
              <w:t xml:space="preserve"> единства</w:t>
            </w: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280"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3.11.2023г</w:t>
            </w:r>
          </w:p>
          <w:p w:rsidR="000C4E6A" w:rsidRPr="00FC7B0B" w:rsidRDefault="000C4E6A" w:rsidP="00FC7B0B">
            <w:pPr>
              <w:spacing w:after="0"/>
              <w:rPr>
                <w:rFonts w:ascii="Times New Roman" w:hAnsi="Times New Roman"/>
                <w:sz w:val="24"/>
                <w:szCs w:val="24"/>
              </w:rPr>
            </w:pP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 руководители</w:t>
            </w:r>
          </w:p>
        </w:tc>
      </w:tr>
      <w:tr w:rsidR="000C4E6A" w:rsidRPr="00FC7B0B" w:rsidTr="00FC7B0B">
        <w:trPr>
          <w:trHeight w:val="936"/>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14</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День памяти погибших при исполнении служебных обязанностей сотрудников органов внутренних дел России.  </w:t>
            </w: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8-9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280"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8.11.2023г</w:t>
            </w:r>
          </w:p>
          <w:p w:rsidR="000C4E6A" w:rsidRPr="00FC7B0B" w:rsidRDefault="000C4E6A" w:rsidP="00FC7B0B">
            <w:pPr>
              <w:spacing w:after="0"/>
              <w:rPr>
                <w:rFonts w:ascii="Times New Roman" w:hAnsi="Times New Roman"/>
                <w:sz w:val="24"/>
                <w:szCs w:val="24"/>
              </w:rPr>
            </w:pP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 руководители</w:t>
            </w:r>
          </w:p>
        </w:tc>
      </w:tr>
      <w:tr w:rsidR="000C4E6A" w:rsidRPr="00FC7B0B" w:rsidTr="00FC7B0B">
        <w:trPr>
          <w:trHeight w:val="1103"/>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15</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Конкурс рисунков, посвященный Дню матери в России</w:t>
            </w: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5-8</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280"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21-</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24.11.202</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3г.</w:t>
            </w: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Учитель ИЗО </w:t>
            </w:r>
          </w:p>
        </w:tc>
      </w:tr>
      <w:tr w:rsidR="000C4E6A" w:rsidRPr="00FC7B0B" w:rsidTr="00FC7B0B">
        <w:trPr>
          <w:trHeight w:val="830"/>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16</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 часы в рамках празднования Дня матери в России</w:t>
            </w: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280"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21-</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24.11.202</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3г.</w:t>
            </w: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 руководители</w:t>
            </w:r>
          </w:p>
        </w:tc>
      </w:tr>
      <w:tr w:rsidR="000C4E6A" w:rsidRPr="00FC7B0B" w:rsidTr="00FC7B0B">
        <w:trPr>
          <w:trHeight w:val="551"/>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17</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Познавательный </w:t>
            </w:r>
            <w:proofErr w:type="gramStart"/>
            <w:r w:rsidRPr="00FC7B0B">
              <w:rPr>
                <w:rFonts w:ascii="Times New Roman" w:hAnsi="Times New Roman"/>
                <w:sz w:val="24"/>
                <w:szCs w:val="24"/>
              </w:rPr>
              <w:t>час  «</w:t>
            </w:r>
            <w:proofErr w:type="gramEnd"/>
            <w:r w:rsidRPr="00FC7B0B">
              <w:rPr>
                <w:rFonts w:ascii="Times New Roman" w:hAnsi="Times New Roman"/>
                <w:sz w:val="24"/>
                <w:szCs w:val="24"/>
              </w:rPr>
              <w:t>День Государственного</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герба Российской Федерации»</w:t>
            </w: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 класс</w:t>
            </w:r>
          </w:p>
        </w:tc>
        <w:tc>
          <w:tcPr>
            <w:tcW w:w="1280"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30.11.202</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3г.</w:t>
            </w: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руководители</w:t>
            </w:r>
          </w:p>
        </w:tc>
      </w:tr>
      <w:tr w:rsidR="000C4E6A" w:rsidRPr="00FC7B0B" w:rsidTr="00FC7B0B">
        <w:trPr>
          <w:trHeight w:val="827"/>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18</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Урок добра посвящённый</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Международному дню инвалидов.</w:t>
            </w: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280"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1-4.12.2023г</w:t>
            </w:r>
          </w:p>
          <w:p w:rsidR="000C4E6A" w:rsidRPr="00FC7B0B" w:rsidRDefault="000C4E6A" w:rsidP="00FC7B0B">
            <w:pPr>
              <w:spacing w:after="0"/>
              <w:rPr>
                <w:rFonts w:ascii="Times New Roman" w:hAnsi="Times New Roman"/>
                <w:sz w:val="24"/>
                <w:szCs w:val="24"/>
              </w:rPr>
            </w:pP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 руководители.</w:t>
            </w:r>
          </w:p>
        </w:tc>
      </w:tr>
      <w:tr w:rsidR="000C4E6A" w:rsidRPr="00FC7B0B" w:rsidTr="00FC7B0B">
        <w:trPr>
          <w:trHeight w:val="661"/>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19</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День добровольца (</w:t>
            </w:r>
            <w:proofErr w:type="gramStart"/>
            <w:r w:rsidRPr="00FC7B0B">
              <w:rPr>
                <w:rFonts w:ascii="Times New Roman" w:hAnsi="Times New Roman"/>
                <w:sz w:val="24"/>
                <w:szCs w:val="24"/>
              </w:rPr>
              <w:t>волонтёра )</w:t>
            </w:r>
            <w:proofErr w:type="gramEnd"/>
            <w:r w:rsidRPr="00FC7B0B">
              <w:rPr>
                <w:rFonts w:ascii="Times New Roman" w:hAnsi="Times New Roman"/>
                <w:sz w:val="24"/>
                <w:szCs w:val="24"/>
              </w:rPr>
              <w:t xml:space="preserve"> в России. </w:t>
            </w:r>
          </w:p>
          <w:p w:rsidR="000C4E6A" w:rsidRPr="00FC7B0B" w:rsidRDefault="000C4E6A" w:rsidP="00FC7B0B">
            <w:pPr>
              <w:spacing w:after="0"/>
              <w:rPr>
                <w:rFonts w:ascii="Times New Roman" w:hAnsi="Times New Roman"/>
                <w:sz w:val="24"/>
                <w:szCs w:val="24"/>
              </w:rPr>
            </w:pP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8-9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280"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 декабря</w:t>
            </w: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Социальный педагог </w:t>
            </w:r>
          </w:p>
        </w:tc>
      </w:tr>
      <w:tr w:rsidR="000C4E6A" w:rsidRPr="00FC7B0B" w:rsidTr="00FC7B0B">
        <w:trPr>
          <w:trHeight w:val="830"/>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20</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Урок мужества «Письмо неизвестному солдату» в рамках Дня неизвестного</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солдата</w:t>
            </w: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280"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3.12.2023г</w:t>
            </w:r>
          </w:p>
          <w:p w:rsidR="000C4E6A" w:rsidRPr="00FC7B0B" w:rsidRDefault="000C4E6A" w:rsidP="00FC7B0B">
            <w:pPr>
              <w:spacing w:after="0"/>
              <w:rPr>
                <w:rFonts w:ascii="Times New Roman" w:hAnsi="Times New Roman"/>
                <w:sz w:val="24"/>
                <w:szCs w:val="24"/>
              </w:rPr>
            </w:pP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 руководители</w:t>
            </w:r>
          </w:p>
        </w:tc>
      </w:tr>
      <w:tr w:rsidR="000C4E6A" w:rsidRPr="00FC7B0B" w:rsidTr="00FC7B0B">
        <w:trPr>
          <w:trHeight w:val="551"/>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21</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Книжная выставка «Герои Отечества».</w:t>
            </w: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280"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9.12.2023г</w:t>
            </w:r>
          </w:p>
          <w:p w:rsidR="000C4E6A" w:rsidRPr="00FC7B0B" w:rsidRDefault="000C4E6A" w:rsidP="00FC7B0B">
            <w:pPr>
              <w:spacing w:after="0"/>
              <w:rPr>
                <w:rFonts w:ascii="Times New Roman" w:hAnsi="Times New Roman"/>
                <w:sz w:val="24"/>
                <w:szCs w:val="24"/>
              </w:rPr>
            </w:pP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Педагог-библиотекарь </w:t>
            </w:r>
          </w:p>
        </w:tc>
      </w:tr>
      <w:tr w:rsidR="000C4E6A" w:rsidRPr="00FC7B0B" w:rsidTr="00FC7B0B">
        <w:trPr>
          <w:trHeight w:val="552"/>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22</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Классный час: День Конституции</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Российской Федерации.</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День прав человека</w:t>
            </w: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 класс</w:t>
            </w:r>
          </w:p>
        </w:tc>
        <w:tc>
          <w:tcPr>
            <w:tcW w:w="1280"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10-12.12.202</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3г.</w:t>
            </w: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руководители</w:t>
            </w:r>
          </w:p>
        </w:tc>
      </w:tr>
      <w:tr w:rsidR="000C4E6A" w:rsidRPr="00FC7B0B" w:rsidTr="00FC7B0B">
        <w:trPr>
          <w:trHeight w:val="2573"/>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23</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Новогодние мероприятия:</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Конкурс «Морозные узоры на окнах» - 1-11 классы;</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Новогодняя театрализация 1-11 классы;</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Конкурс снежных фигур  </w:t>
            </w:r>
          </w:p>
          <w:p w:rsidR="000C4E6A" w:rsidRPr="00FC7B0B" w:rsidRDefault="000C4E6A" w:rsidP="00FC7B0B">
            <w:pPr>
              <w:spacing w:after="0"/>
              <w:rPr>
                <w:rFonts w:ascii="Times New Roman" w:hAnsi="Times New Roman"/>
                <w:sz w:val="24"/>
                <w:szCs w:val="24"/>
              </w:rPr>
            </w:pP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280"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Декабрь 2023г.</w:t>
            </w: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Заместитель</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директора по ВР, советник директора по воспитанию, руководитель школьного </w:t>
            </w:r>
            <w:proofErr w:type="gramStart"/>
            <w:r w:rsidRPr="00FC7B0B">
              <w:rPr>
                <w:rFonts w:ascii="Times New Roman" w:hAnsi="Times New Roman"/>
                <w:sz w:val="24"/>
                <w:szCs w:val="24"/>
              </w:rPr>
              <w:t>театра,  классные</w:t>
            </w:r>
            <w:proofErr w:type="gramEnd"/>
            <w:r w:rsidRPr="00FC7B0B">
              <w:rPr>
                <w:rFonts w:ascii="Times New Roman" w:hAnsi="Times New Roman"/>
                <w:sz w:val="24"/>
                <w:szCs w:val="24"/>
              </w:rPr>
              <w:t xml:space="preserve"> руководители.</w:t>
            </w:r>
          </w:p>
        </w:tc>
      </w:tr>
      <w:tr w:rsidR="000C4E6A" w:rsidRPr="00FC7B0B" w:rsidTr="00FC7B0B">
        <w:trPr>
          <w:trHeight w:val="1104"/>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lastRenderedPageBreak/>
              <w:t>24</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Классный час «Блокадный хлеб» посвящённый Дню полного освобождения Ленинграда от</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фашисткой блокады</w:t>
            </w: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9 классы</w:t>
            </w:r>
          </w:p>
        </w:tc>
        <w:tc>
          <w:tcPr>
            <w:tcW w:w="1280"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26.01.202</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4г.</w:t>
            </w: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 руководители</w:t>
            </w:r>
          </w:p>
        </w:tc>
      </w:tr>
      <w:tr w:rsidR="000C4E6A" w:rsidRPr="00FC7B0B" w:rsidTr="00FC7B0B">
        <w:trPr>
          <w:trHeight w:val="1379"/>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25</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Беседы, посвящённые Дню освобождения Красной армией крупнейшего «лагеря смерти»</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Аушвиц-Биркенау (Освенцима) — День памяти жертв Холокоста.</w:t>
            </w: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280"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26.01.202</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4г.</w:t>
            </w: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 руководители</w:t>
            </w:r>
          </w:p>
        </w:tc>
      </w:tr>
      <w:tr w:rsidR="000C4E6A" w:rsidRPr="00FC7B0B" w:rsidTr="00FC7B0B">
        <w:trPr>
          <w:trHeight w:val="1379"/>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26</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День разгрома советскими войсками немецко-фашистских войск в Сталинградской битве </w:t>
            </w: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5-9 классы </w:t>
            </w:r>
          </w:p>
        </w:tc>
        <w:tc>
          <w:tcPr>
            <w:tcW w:w="1280"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2.02.2024</w:t>
            </w: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Советник директора по </w:t>
            </w:r>
            <w:proofErr w:type="gramStart"/>
            <w:r w:rsidRPr="00FC7B0B">
              <w:rPr>
                <w:rFonts w:ascii="Times New Roman" w:hAnsi="Times New Roman"/>
                <w:sz w:val="24"/>
                <w:szCs w:val="24"/>
              </w:rPr>
              <w:t xml:space="preserve">воспитанию,   </w:t>
            </w:r>
            <w:proofErr w:type="gramEnd"/>
            <w:r w:rsidRPr="00FC7B0B">
              <w:rPr>
                <w:rFonts w:ascii="Times New Roman" w:hAnsi="Times New Roman"/>
                <w:sz w:val="24"/>
                <w:szCs w:val="24"/>
              </w:rPr>
              <w:t xml:space="preserve">классные руководители 5-11 классов </w:t>
            </w:r>
          </w:p>
        </w:tc>
      </w:tr>
      <w:tr w:rsidR="000C4E6A" w:rsidRPr="00FC7B0B" w:rsidTr="00FC7B0B">
        <w:trPr>
          <w:trHeight w:val="1379"/>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27</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День российской науки, 300-летие со времени основания Российской Академии наук (1724)</w:t>
            </w: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5-9 классы </w:t>
            </w:r>
          </w:p>
        </w:tc>
        <w:tc>
          <w:tcPr>
            <w:tcW w:w="1280"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8.02.2024</w:t>
            </w: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Советник директора по </w:t>
            </w:r>
            <w:proofErr w:type="gramStart"/>
            <w:r w:rsidRPr="00FC7B0B">
              <w:rPr>
                <w:rFonts w:ascii="Times New Roman" w:hAnsi="Times New Roman"/>
                <w:sz w:val="24"/>
                <w:szCs w:val="24"/>
              </w:rPr>
              <w:t xml:space="preserve">воспитанию,   </w:t>
            </w:r>
            <w:proofErr w:type="gramEnd"/>
            <w:r w:rsidRPr="00FC7B0B">
              <w:rPr>
                <w:rFonts w:ascii="Times New Roman" w:hAnsi="Times New Roman"/>
                <w:sz w:val="24"/>
                <w:szCs w:val="24"/>
              </w:rPr>
              <w:t>классные руководители 5-9 классов</w:t>
            </w:r>
          </w:p>
        </w:tc>
      </w:tr>
      <w:tr w:rsidR="000C4E6A" w:rsidRPr="00FC7B0B" w:rsidTr="00FC7B0B">
        <w:trPr>
          <w:trHeight w:val="1379"/>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28</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День памяти о россиянах, исполнявших служебный долг за пределами Отечества, 35 лет со дня вывода советских войск из Республики Афганистан </w:t>
            </w: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9 классы </w:t>
            </w:r>
          </w:p>
        </w:tc>
        <w:tc>
          <w:tcPr>
            <w:tcW w:w="1280"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15.02.2024</w:t>
            </w: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Советник директора по </w:t>
            </w:r>
            <w:proofErr w:type="gramStart"/>
            <w:r w:rsidRPr="00FC7B0B">
              <w:rPr>
                <w:rFonts w:ascii="Times New Roman" w:hAnsi="Times New Roman"/>
                <w:sz w:val="24"/>
                <w:szCs w:val="24"/>
              </w:rPr>
              <w:t xml:space="preserve">воспитанию,   </w:t>
            </w:r>
            <w:proofErr w:type="gramEnd"/>
            <w:r w:rsidRPr="00FC7B0B">
              <w:rPr>
                <w:rFonts w:ascii="Times New Roman" w:hAnsi="Times New Roman"/>
                <w:sz w:val="24"/>
                <w:szCs w:val="24"/>
              </w:rPr>
              <w:t xml:space="preserve">классные руководители 9-11 классов, учитель истории </w:t>
            </w:r>
          </w:p>
        </w:tc>
      </w:tr>
      <w:tr w:rsidR="000C4E6A" w:rsidRPr="00FC7B0B" w:rsidTr="00FC7B0B">
        <w:trPr>
          <w:trHeight w:val="828"/>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29</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Мероприятия в рамках Международного дня родного языка.</w:t>
            </w: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280"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22.02.202</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4г.</w:t>
            </w: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ШМО учителей башкирского языка и литературы </w:t>
            </w:r>
          </w:p>
        </w:tc>
      </w:tr>
      <w:tr w:rsidR="000C4E6A" w:rsidRPr="00FC7B0B" w:rsidTr="00FC7B0B">
        <w:trPr>
          <w:trHeight w:val="836"/>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30</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Мероприятия, посвящённые празднованию Дня защитника Отечества.</w:t>
            </w: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280"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20-</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22.02.202</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4г.</w:t>
            </w: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Заместитель директора по ВР, советник директора по </w:t>
            </w:r>
            <w:proofErr w:type="gramStart"/>
            <w:r w:rsidRPr="00FC7B0B">
              <w:rPr>
                <w:rFonts w:ascii="Times New Roman" w:hAnsi="Times New Roman"/>
                <w:sz w:val="24"/>
                <w:szCs w:val="24"/>
              </w:rPr>
              <w:t xml:space="preserve">воспитанию,   </w:t>
            </w:r>
            <w:proofErr w:type="gramEnd"/>
            <w:r w:rsidRPr="00FC7B0B">
              <w:rPr>
                <w:rFonts w:ascii="Times New Roman" w:hAnsi="Times New Roman"/>
                <w:sz w:val="24"/>
                <w:szCs w:val="24"/>
              </w:rPr>
              <w:t>классные руководители, учителя физкультуры.</w:t>
            </w:r>
          </w:p>
        </w:tc>
      </w:tr>
      <w:tr w:rsidR="000C4E6A" w:rsidRPr="00FC7B0B" w:rsidTr="00FC7B0B">
        <w:trPr>
          <w:trHeight w:val="827"/>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31</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Мероприятия, посвящённые Международному женскому дню 8</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марта.</w:t>
            </w: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280"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4-7.03.2024г</w:t>
            </w:r>
          </w:p>
          <w:p w:rsidR="000C4E6A" w:rsidRPr="00FC7B0B" w:rsidRDefault="000C4E6A" w:rsidP="00FC7B0B">
            <w:pPr>
              <w:spacing w:after="0"/>
              <w:rPr>
                <w:rFonts w:ascii="Times New Roman" w:hAnsi="Times New Roman"/>
                <w:sz w:val="24"/>
                <w:szCs w:val="24"/>
              </w:rPr>
            </w:pP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Зам дир по ВР, учитель музыки, классные руководители 1-11 классов, советник директора по воспитанию </w:t>
            </w:r>
          </w:p>
        </w:tc>
      </w:tr>
      <w:tr w:rsidR="000C4E6A" w:rsidRPr="00FC7B0B" w:rsidTr="00FC7B0B">
        <w:trPr>
          <w:trHeight w:val="827"/>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32</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 часы, посвящённые Дню воссоединения Крыма с Россией (10 лет)</w:t>
            </w: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280"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18.03.202</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4г.</w:t>
            </w: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Классные руководители, учитель истории </w:t>
            </w:r>
          </w:p>
        </w:tc>
      </w:tr>
      <w:tr w:rsidR="000C4E6A" w:rsidRPr="00FC7B0B" w:rsidTr="00FC7B0B">
        <w:trPr>
          <w:trHeight w:val="827"/>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lastRenderedPageBreak/>
              <w:t>33</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Всемирный день здоровья</w:t>
            </w: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5-9 классы </w:t>
            </w:r>
          </w:p>
        </w:tc>
        <w:tc>
          <w:tcPr>
            <w:tcW w:w="1280"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5.04.2024</w:t>
            </w: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Классные руководители 1-11 классов </w:t>
            </w:r>
          </w:p>
        </w:tc>
      </w:tr>
      <w:tr w:rsidR="000C4E6A" w:rsidRPr="00FC7B0B" w:rsidTr="00FC7B0B">
        <w:trPr>
          <w:trHeight w:val="1103"/>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34</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Конкурс рисунков, </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посвящённый Дню космонавтики </w:t>
            </w: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8 классы</w:t>
            </w:r>
          </w:p>
        </w:tc>
        <w:tc>
          <w:tcPr>
            <w:tcW w:w="1280"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12.04.24г.</w:t>
            </w: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Учитель рисования </w:t>
            </w:r>
          </w:p>
        </w:tc>
      </w:tr>
      <w:tr w:rsidR="000C4E6A" w:rsidRPr="00FC7B0B" w:rsidTr="00FC7B0B">
        <w:trPr>
          <w:trHeight w:val="1563"/>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35</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 часы, посвящённые Дню памяти о геноциде советского народа нацистами и их</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пособниками в годы Великой Отечественной войны. </w:t>
            </w: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280"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19.04.24г.</w:t>
            </w: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 руководители</w:t>
            </w:r>
          </w:p>
        </w:tc>
      </w:tr>
      <w:tr w:rsidR="000C4E6A" w:rsidRPr="00FC7B0B" w:rsidTr="00FC7B0B">
        <w:trPr>
          <w:trHeight w:val="690"/>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36</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Беседы, посвящённые Всемирному Дню земли</w:t>
            </w:r>
          </w:p>
          <w:p w:rsidR="000C4E6A" w:rsidRPr="00FC7B0B" w:rsidRDefault="000C4E6A" w:rsidP="00FC7B0B">
            <w:pPr>
              <w:spacing w:after="0"/>
              <w:rPr>
                <w:rFonts w:ascii="Times New Roman" w:hAnsi="Times New Roman"/>
                <w:sz w:val="24"/>
                <w:szCs w:val="24"/>
              </w:rPr>
            </w:pP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280"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17.04.24г.</w:t>
            </w: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 руководители</w:t>
            </w:r>
          </w:p>
        </w:tc>
      </w:tr>
      <w:tr w:rsidR="000C4E6A" w:rsidRPr="00FC7B0B" w:rsidTr="00FC7B0B">
        <w:trPr>
          <w:trHeight w:val="551"/>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37</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Акция «Час земли»</w:t>
            </w: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8</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280"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25.04.24г.</w:t>
            </w: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Учитель географии </w:t>
            </w:r>
          </w:p>
        </w:tc>
      </w:tr>
      <w:tr w:rsidR="000C4E6A" w:rsidRPr="00FC7B0B" w:rsidTr="00FC7B0B">
        <w:trPr>
          <w:trHeight w:val="551"/>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38</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Классный час «День Российского</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парламентаризма»</w:t>
            </w: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proofErr w:type="gramStart"/>
            <w:r w:rsidRPr="00FC7B0B">
              <w:rPr>
                <w:rFonts w:ascii="Times New Roman" w:hAnsi="Times New Roman"/>
                <w:sz w:val="24"/>
                <w:szCs w:val="24"/>
              </w:rPr>
              <w:t>9  класс</w:t>
            </w:r>
            <w:proofErr w:type="gramEnd"/>
          </w:p>
        </w:tc>
        <w:tc>
          <w:tcPr>
            <w:tcW w:w="1280"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26.04.202</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4г.</w:t>
            </w: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руководители</w:t>
            </w:r>
          </w:p>
        </w:tc>
      </w:tr>
      <w:tr w:rsidR="000C4E6A" w:rsidRPr="00FC7B0B" w:rsidTr="00FC7B0B">
        <w:trPr>
          <w:trHeight w:val="591"/>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39</w:t>
            </w:r>
          </w:p>
        </w:tc>
        <w:tc>
          <w:tcPr>
            <w:tcW w:w="4393" w:type="dxa"/>
            <w:shd w:val="clear" w:color="auto" w:fill="auto"/>
          </w:tcPr>
          <w:p w:rsidR="000C4E6A" w:rsidRPr="00FC7B0B" w:rsidRDefault="000C4E6A" w:rsidP="00FC7B0B">
            <w:pPr>
              <w:spacing w:after="0"/>
              <w:rPr>
                <w:rFonts w:ascii="Times New Roman" w:hAnsi="Times New Roman"/>
                <w:sz w:val="24"/>
                <w:szCs w:val="24"/>
              </w:rPr>
            </w:pPr>
            <w:proofErr w:type="gramStart"/>
            <w:r w:rsidRPr="00FC7B0B">
              <w:rPr>
                <w:rFonts w:ascii="Times New Roman" w:hAnsi="Times New Roman"/>
                <w:sz w:val="24"/>
                <w:szCs w:val="24"/>
              </w:rPr>
              <w:t>Беседы</w:t>
            </w:r>
            <w:proofErr w:type="gramEnd"/>
            <w:r w:rsidRPr="00FC7B0B">
              <w:rPr>
                <w:rFonts w:ascii="Times New Roman" w:hAnsi="Times New Roman"/>
                <w:sz w:val="24"/>
                <w:szCs w:val="24"/>
              </w:rPr>
              <w:t xml:space="preserve"> посвящённые Празднику весны и труда</w:t>
            </w:r>
          </w:p>
          <w:p w:rsidR="000C4E6A" w:rsidRPr="00FC7B0B" w:rsidRDefault="000C4E6A" w:rsidP="00FC7B0B">
            <w:pPr>
              <w:spacing w:after="0"/>
              <w:rPr>
                <w:rFonts w:ascii="Times New Roman" w:hAnsi="Times New Roman"/>
                <w:sz w:val="24"/>
                <w:szCs w:val="24"/>
              </w:rPr>
            </w:pP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280"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29-30.04.24г.</w:t>
            </w: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 руководители</w:t>
            </w:r>
          </w:p>
        </w:tc>
      </w:tr>
      <w:tr w:rsidR="000C4E6A" w:rsidRPr="00FC7B0B" w:rsidTr="00FC7B0B">
        <w:trPr>
          <w:trHeight w:val="591"/>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40</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День ПОБЕДЫ </w:t>
            </w: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5-9 классы </w:t>
            </w:r>
          </w:p>
        </w:tc>
        <w:tc>
          <w:tcPr>
            <w:tcW w:w="1280"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09.05.2024</w:t>
            </w: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 руководители 1-11 классов, директор</w:t>
            </w:r>
          </w:p>
        </w:tc>
      </w:tr>
      <w:tr w:rsidR="000C4E6A" w:rsidRPr="00FC7B0B" w:rsidTr="00FC7B0B">
        <w:trPr>
          <w:trHeight w:val="2759"/>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41</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День детских общественных организаций России. </w:t>
            </w:r>
          </w:p>
          <w:p w:rsidR="000C4E6A" w:rsidRPr="00FC7B0B" w:rsidRDefault="000C4E6A" w:rsidP="00FC7B0B">
            <w:pPr>
              <w:spacing w:after="0"/>
              <w:rPr>
                <w:rFonts w:ascii="Times New Roman" w:hAnsi="Times New Roman"/>
                <w:sz w:val="24"/>
                <w:szCs w:val="24"/>
              </w:rPr>
            </w:pP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280"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17.05.23г.</w:t>
            </w: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Советник директора по воспитанию, заместитель директора по ВР, социальный педагог, руководитель центра Точка роста </w:t>
            </w:r>
          </w:p>
        </w:tc>
      </w:tr>
      <w:tr w:rsidR="000C4E6A" w:rsidRPr="00FC7B0B" w:rsidTr="00FC7B0B">
        <w:trPr>
          <w:trHeight w:val="1240"/>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42</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Торжественное мероприятие</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«Последний звонок»</w:t>
            </w: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280"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Май 2024г.</w:t>
            </w:r>
          </w:p>
        </w:tc>
        <w:tc>
          <w:tcPr>
            <w:tcW w:w="2270"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Заместитель</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директора по ВР, классные руководители</w:t>
            </w:r>
          </w:p>
        </w:tc>
      </w:tr>
      <w:tr w:rsidR="000C4E6A" w:rsidRPr="00FC7B0B" w:rsidTr="00FC7B0B">
        <w:trPr>
          <w:trHeight w:val="321"/>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9220" w:type="dxa"/>
            <w:gridSpan w:val="8"/>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Модуль «Внешкольные мероприятия»</w:t>
            </w:r>
          </w:p>
        </w:tc>
      </w:tr>
      <w:tr w:rsidR="000C4E6A" w:rsidRPr="00FC7B0B" w:rsidTr="00FC7B0B">
        <w:trPr>
          <w:trHeight w:val="827"/>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Коллективообразующие экскурсии и походы выходного дня.</w:t>
            </w: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63"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1.09 - 31.10.23г</w:t>
            </w:r>
          </w:p>
          <w:p w:rsidR="000C4E6A" w:rsidRPr="00FC7B0B" w:rsidRDefault="000C4E6A" w:rsidP="00FC7B0B">
            <w:pPr>
              <w:spacing w:after="0"/>
              <w:rPr>
                <w:rFonts w:ascii="Times New Roman" w:hAnsi="Times New Roman"/>
                <w:sz w:val="24"/>
                <w:szCs w:val="24"/>
              </w:rPr>
            </w:pP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 руководители</w:t>
            </w:r>
          </w:p>
        </w:tc>
      </w:tr>
      <w:tr w:rsidR="000C4E6A" w:rsidRPr="00FC7B0B" w:rsidTr="00FC7B0B">
        <w:trPr>
          <w:trHeight w:val="827"/>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Поход выходного дня «Операция</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Зимовье»: развешивание кормушек для зимующих птиц.</w:t>
            </w: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5-6</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63"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Ноябрь 2023г.</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 руководители</w:t>
            </w:r>
          </w:p>
        </w:tc>
      </w:tr>
      <w:tr w:rsidR="000C4E6A" w:rsidRPr="00FC7B0B" w:rsidTr="00FC7B0B">
        <w:trPr>
          <w:trHeight w:val="827"/>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Экологический проект (экологический субботник) «Придорожный    мусор».</w:t>
            </w: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63"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1.09.23-</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30.05.24г</w:t>
            </w:r>
          </w:p>
          <w:p w:rsidR="000C4E6A" w:rsidRPr="00FC7B0B" w:rsidRDefault="000C4E6A" w:rsidP="00FC7B0B">
            <w:pPr>
              <w:spacing w:after="0"/>
              <w:rPr>
                <w:rFonts w:ascii="Times New Roman" w:hAnsi="Times New Roman"/>
                <w:sz w:val="24"/>
                <w:szCs w:val="24"/>
              </w:rPr>
            </w:pP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 руководители</w:t>
            </w:r>
          </w:p>
        </w:tc>
      </w:tr>
      <w:tr w:rsidR="000C4E6A" w:rsidRPr="00FC7B0B" w:rsidTr="00FC7B0B">
        <w:trPr>
          <w:trHeight w:val="728"/>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lastRenderedPageBreak/>
              <w:t>4</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Туристско-краеведческие экскурсии, посещение музеев, выставок</w:t>
            </w: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63"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Май 2024г.</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 руководители</w:t>
            </w:r>
          </w:p>
        </w:tc>
      </w:tr>
      <w:tr w:rsidR="000C4E6A" w:rsidRPr="00FC7B0B" w:rsidTr="00FC7B0B">
        <w:trPr>
          <w:trHeight w:val="827"/>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Посещение театров.</w:t>
            </w: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63"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1.09.23-</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30.05.24г</w:t>
            </w:r>
          </w:p>
          <w:p w:rsidR="000C4E6A" w:rsidRPr="00FC7B0B" w:rsidRDefault="000C4E6A" w:rsidP="00FC7B0B">
            <w:pPr>
              <w:spacing w:after="0"/>
              <w:rPr>
                <w:rFonts w:ascii="Times New Roman" w:hAnsi="Times New Roman"/>
                <w:sz w:val="24"/>
                <w:szCs w:val="24"/>
              </w:rPr>
            </w:pP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 руководители</w:t>
            </w:r>
          </w:p>
        </w:tc>
      </w:tr>
      <w:tr w:rsidR="000C4E6A" w:rsidRPr="00FC7B0B" w:rsidTr="00FC7B0B">
        <w:trPr>
          <w:trHeight w:val="32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9220" w:type="dxa"/>
            <w:gridSpan w:val="8"/>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Модуль </w:t>
            </w:r>
            <w:proofErr w:type="gramStart"/>
            <w:r w:rsidRPr="00FC7B0B">
              <w:rPr>
                <w:rFonts w:ascii="Times New Roman" w:hAnsi="Times New Roman"/>
                <w:sz w:val="24"/>
                <w:szCs w:val="24"/>
              </w:rPr>
              <w:t>« Организация</w:t>
            </w:r>
            <w:proofErr w:type="gramEnd"/>
            <w:r w:rsidRPr="00FC7B0B">
              <w:rPr>
                <w:rFonts w:ascii="Times New Roman" w:hAnsi="Times New Roman"/>
                <w:sz w:val="24"/>
                <w:szCs w:val="24"/>
              </w:rPr>
              <w:t xml:space="preserve"> предметно-пространственной среды»</w:t>
            </w:r>
          </w:p>
        </w:tc>
      </w:tr>
      <w:tr w:rsidR="000C4E6A" w:rsidRPr="00FC7B0B" w:rsidTr="00FC7B0B">
        <w:trPr>
          <w:trHeight w:val="3863"/>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Оформление интерьеров школьных помещений торжественным и памятным датам:</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День знаний; День учителя; День матери;</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Новый год;</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День защитника Отечества;</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Международный женский день 8 марта; День космонавтики;</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День снятия блокады Ленинграда; День Победы;</w:t>
            </w:r>
          </w:p>
          <w:p w:rsidR="000C4E6A" w:rsidRPr="00FC7B0B" w:rsidRDefault="000C4E6A" w:rsidP="00FC7B0B">
            <w:pPr>
              <w:spacing w:after="0"/>
              <w:rPr>
                <w:rFonts w:ascii="Times New Roman" w:hAnsi="Times New Roman"/>
                <w:sz w:val="24"/>
                <w:szCs w:val="24"/>
              </w:rPr>
            </w:pPr>
            <w:proofErr w:type="gramStart"/>
            <w:r w:rsidRPr="00FC7B0B">
              <w:rPr>
                <w:rFonts w:ascii="Times New Roman" w:hAnsi="Times New Roman"/>
                <w:sz w:val="24"/>
                <w:szCs w:val="24"/>
              </w:rPr>
              <w:t>Праздник Последнего</w:t>
            </w:r>
            <w:proofErr w:type="gramEnd"/>
            <w:r w:rsidRPr="00FC7B0B">
              <w:rPr>
                <w:rFonts w:ascii="Times New Roman" w:hAnsi="Times New Roman"/>
                <w:sz w:val="24"/>
                <w:szCs w:val="24"/>
              </w:rPr>
              <w:t xml:space="preserve"> звонка.</w:t>
            </w: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63"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1.09.23-</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25.05.24г</w:t>
            </w:r>
          </w:p>
          <w:p w:rsidR="000C4E6A" w:rsidRPr="00FC7B0B" w:rsidRDefault="000C4E6A" w:rsidP="00FC7B0B">
            <w:pPr>
              <w:spacing w:after="0"/>
              <w:rPr>
                <w:rFonts w:ascii="Times New Roman" w:hAnsi="Times New Roman"/>
                <w:sz w:val="24"/>
                <w:szCs w:val="24"/>
              </w:rPr>
            </w:pP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Заместитель директора по ВР, учителя рисования, технологии, классные руководители</w:t>
            </w:r>
          </w:p>
        </w:tc>
      </w:tr>
      <w:tr w:rsidR="000C4E6A" w:rsidRPr="00FC7B0B" w:rsidTr="00FC7B0B">
        <w:trPr>
          <w:trHeight w:val="2484"/>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Сменные выставки рисунков и инсталляций учащихся, посвященные Дню учителя,</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Дню матери,</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Всемирному дню Земли,</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Дню Победы,</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Дню защитника Отечества, Дню космонавтики.</w:t>
            </w: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63"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1.09.23-</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25.05.24г</w:t>
            </w:r>
          </w:p>
          <w:p w:rsidR="000C4E6A" w:rsidRPr="00FC7B0B" w:rsidRDefault="000C4E6A" w:rsidP="00FC7B0B">
            <w:pPr>
              <w:spacing w:after="0"/>
              <w:rPr>
                <w:rFonts w:ascii="Times New Roman" w:hAnsi="Times New Roman"/>
                <w:sz w:val="24"/>
                <w:szCs w:val="24"/>
              </w:rPr>
            </w:pP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Учителя рисования, классные руководители</w:t>
            </w:r>
          </w:p>
        </w:tc>
      </w:tr>
      <w:tr w:rsidR="000C4E6A" w:rsidRPr="00FC7B0B" w:rsidTr="00FC7B0B">
        <w:trPr>
          <w:trHeight w:val="1104"/>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Неделя детской и юношеской книги, книжная выставка посвящённая 200- летию со дня рождения Константина</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Дмитриевича Ушинского.</w:t>
            </w: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63"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21.03.24г</w:t>
            </w:r>
          </w:p>
          <w:p w:rsidR="000C4E6A" w:rsidRPr="00FC7B0B" w:rsidRDefault="000C4E6A" w:rsidP="00FC7B0B">
            <w:pPr>
              <w:spacing w:after="0"/>
              <w:rPr>
                <w:rFonts w:ascii="Times New Roman" w:hAnsi="Times New Roman"/>
                <w:sz w:val="24"/>
                <w:szCs w:val="24"/>
              </w:rPr>
            </w:pP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Педагог-библиотекарь</w:t>
            </w:r>
          </w:p>
        </w:tc>
      </w:tr>
      <w:tr w:rsidR="000C4E6A" w:rsidRPr="00FC7B0B" w:rsidTr="00FC7B0B">
        <w:trPr>
          <w:trHeight w:val="448"/>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9220" w:type="dxa"/>
            <w:gridSpan w:val="8"/>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Модуль «Взаимодействие с родителями»</w:t>
            </w:r>
          </w:p>
        </w:tc>
      </w:tr>
      <w:tr w:rsidR="000C4E6A" w:rsidRPr="00FC7B0B" w:rsidTr="00FC7B0B">
        <w:trPr>
          <w:trHeight w:val="827"/>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Заседания Общешкольного родительского комитета и</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 Совета школы.</w:t>
            </w: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63"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1 раз в полугодие </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p>
        </w:tc>
      </w:tr>
      <w:tr w:rsidR="000C4E6A" w:rsidRPr="00FC7B0B" w:rsidTr="00FC7B0B">
        <w:trPr>
          <w:trHeight w:val="827"/>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Общешкольные родительские собрания.</w:t>
            </w: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63"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 раз в квартал</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Администрация</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школы, классные руководители</w:t>
            </w:r>
          </w:p>
        </w:tc>
      </w:tr>
      <w:tr w:rsidR="000C4E6A" w:rsidRPr="00FC7B0B" w:rsidTr="00FC7B0B">
        <w:trPr>
          <w:trHeight w:val="1106"/>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 родительские собрания, беседы по безопасности детей,</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правилам поведения, правам и обязанностям детей и родителей.</w:t>
            </w: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63"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1.09.23-</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25.05.24г</w:t>
            </w:r>
          </w:p>
          <w:p w:rsidR="000C4E6A" w:rsidRPr="00FC7B0B" w:rsidRDefault="000C4E6A" w:rsidP="00FC7B0B">
            <w:pPr>
              <w:spacing w:after="0"/>
              <w:rPr>
                <w:rFonts w:ascii="Times New Roman" w:hAnsi="Times New Roman"/>
                <w:sz w:val="24"/>
                <w:szCs w:val="24"/>
              </w:rPr>
            </w:pP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 руководители</w:t>
            </w:r>
          </w:p>
        </w:tc>
      </w:tr>
      <w:tr w:rsidR="000C4E6A" w:rsidRPr="00FC7B0B" w:rsidTr="00FC7B0B">
        <w:trPr>
          <w:trHeight w:val="1379"/>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4</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Индивидуальные консультации для родителей.</w:t>
            </w: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63"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1.09.23-</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25.05.24г</w:t>
            </w:r>
          </w:p>
          <w:p w:rsidR="000C4E6A" w:rsidRPr="00FC7B0B" w:rsidRDefault="000C4E6A" w:rsidP="00FC7B0B">
            <w:pPr>
              <w:spacing w:after="0"/>
              <w:rPr>
                <w:rFonts w:ascii="Times New Roman" w:hAnsi="Times New Roman"/>
                <w:sz w:val="24"/>
                <w:szCs w:val="24"/>
              </w:rPr>
            </w:pP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 руководители, социально- психологическая</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служба</w:t>
            </w:r>
          </w:p>
        </w:tc>
      </w:tr>
      <w:tr w:rsidR="000C4E6A" w:rsidRPr="00FC7B0B" w:rsidTr="00FC7B0B">
        <w:trPr>
          <w:trHeight w:val="1103"/>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lastRenderedPageBreak/>
              <w:t>5</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Родительский контроль школьного питания.</w:t>
            </w:r>
          </w:p>
        </w:tc>
        <w:tc>
          <w:tcPr>
            <w:tcW w:w="127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63"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 раз в квартал</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Ответственный за питание, классные руководители</w:t>
            </w:r>
          </w:p>
        </w:tc>
      </w:tr>
      <w:tr w:rsidR="000C4E6A" w:rsidRPr="00FC7B0B" w:rsidTr="00FC7B0B">
        <w:trPr>
          <w:trHeight w:val="1379"/>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6</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Конкурс «Зимние окошки».</w:t>
            </w:r>
          </w:p>
        </w:tc>
        <w:tc>
          <w:tcPr>
            <w:tcW w:w="1291"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49"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1.12-</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15.12.23</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г.</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Заместитель</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директора по ВР, советник директора, классные руководители.</w:t>
            </w:r>
          </w:p>
        </w:tc>
      </w:tr>
      <w:tr w:rsidR="000C4E6A" w:rsidRPr="00FC7B0B" w:rsidTr="00FC7B0B">
        <w:trPr>
          <w:trHeight w:val="552"/>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7</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Участие в акции Бессмертный полк.</w:t>
            </w:r>
          </w:p>
        </w:tc>
        <w:tc>
          <w:tcPr>
            <w:tcW w:w="1291"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49"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9.05.24г.</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руководители</w:t>
            </w:r>
          </w:p>
        </w:tc>
      </w:tr>
      <w:tr w:rsidR="000C4E6A" w:rsidRPr="00FC7B0B" w:rsidTr="00FC7B0B">
        <w:trPr>
          <w:trHeight w:val="32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9220" w:type="dxa"/>
            <w:gridSpan w:val="8"/>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Модуль «Самоуправление»</w:t>
            </w:r>
          </w:p>
        </w:tc>
      </w:tr>
      <w:tr w:rsidR="000C4E6A" w:rsidRPr="00FC7B0B" w:rsidTr="00FC7B0B">
        <w:trPr>
          <w:trHeight w:val="827"/>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Организационное собрание</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детских общественных объединений (ДОО), действующих в школе.</w:t>
            </w:r>
          </w:p>
        </w:tc>
        <w:tc>
          <w:tcPr>
            <w:tcW w:w="1291"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7-9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49"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Сентябрь 2023г.</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Заместитель</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директора по ВР, советник директора по воспитанию</w:t>
            </w:r>
          </w:p>
        </w:tc>
      </w:tr>
      <w:tr w:rsidR="000C4E6A" w:rsidRPr="00FC7B0B" w:rsidTr="00FC7B0B">
        <w:trPr>
          <w:trHeight w:val="827"/>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Планирование   совместных дел школы и ДОО.</w:t>
            </w:r>
          </w:p>
        </w:tc>
        <w:tc>
          <w:tcPr>
            <w:tcW w:w="1291"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49"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w:t>
            </w:r>
            <w:proofErr w:type="gramStart"/>
            <w:r w:rsidRPr="00FC7B0B">
              <w:rPr>
                <w:rFonts w:ascii="Times New Roman" w:hAnsi="Times New Roman"/>
                <w:sz w:val="24"/>
                <w:szCs w:val="24"/>
              </w:rPr>
              <w:t>09.-</w:t>
            </w:r>
            <w:proofErr w:type="gramEnd"/>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30.09.23</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г.</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Заместитель</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директора по ВР, советник директора по воспитанию</w:t>
            </w:r>
          </w:p>
        </w:tc>
      </w:tr>
      <w:tr w:rsidR="000C4E6A" w:rsidRPr="00FC7B0B" w:rsidTr="00FC7B0B">
        <w:trPr>
          <w:trHeight w:val="827"/>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Выборы в Совет старшеклассников </w:t>
            </w:r>
          </w:p>
        </w:tc>
        <w:tc>
          <w:tcPr>
            <w:tcW w:w="1291" w:type="dxa"/>
            <w:gridSpan w:val="3"/>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49"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До 12.09.23г</w:t>
            </w:r>
          </w:p>
          <w:p w:rsidR="000C4E6A" w:rsidRPr="00FC7B0B" w:rsidRDefault="000C4E6A" w:rsidP="00FC7B0B">
            <w:pPr>
              <w:spacing w:after="0"/>
              <w:rPr>
                <w:rFonts w:ascii="Times New Roman" w:hAnsi="Times New Roman"/>
                <w:sz w:val="24"/>
                <w:szCs w:val="24"/>
              </w:rPr>
            </w:pP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Заместитель</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директора по ВР, советник директора по воспитанию</w:t>
            </w:r>
          </w:p>
        </w:tc>
      </w:tr>
      <w:tr w:rsidR="000C4E6A" w:rsidRPr="00FC7B0B" w:rsidTr="00FC7B0B">
        <w:trPr>
          <w:trHeight w:val="1103"/>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4</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Подготовка, организация и проведение внутришкольных </w:t>
            </w:r>
            <w:proofErr w:type="gramStart"/>
            <w:r w:rsidRPr="00FC7B0B">
              <w:rPr>
                <w:rFonts w:ascii="Times New Roman" w:hAnsi="Times New Roman"/>
                <w:sz w:val="24"/>
                <w:szCs w:val="24"/>
              </w:rPr>
              <w:t>турниров:  по</w:t>
            </w:r>
            <w:proofErr w:type="gramEnd"/>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баскетболу, по   шахматам</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1.09.23-</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30.05.24</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г</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Заместитель</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директора по </w:t>
            </w:r>
            <w:proofErr w:type="gramStart"/>
            <w:r w:rsidRPr="00FC7B0B">
              <w:rPr>
                <w:rFonts w:ascii="Times New Roman" w:hAnsi="Times New Roman"/>
                <w:sz w:val="24"/>
                <w:szCs w:val="24"/>
              </w:rPr>
              <w:t>ВР,  учителя</w:t>
            </w:r>
            <w:proofErr w:type="gramEnd"/>
            <w:r w:rsidRPr="00FC7B0B">
              <w:rPr>
                <w:rFonts w:ascii="Times New Roman" w:hAnsi="Times New Roman"/>
                <w:sz w:val="24"/>
                <w:szCs w:val="24"/>
              </w:rPr>
              <w:t xml:space="preserve"> физической культуры </w:t>
            </w:r>
          </w:p>
        </w:tc>
      </w:tr>
      <w:tr w:rsidR="000C4E6A" w:rsidRPr="00FC7B0B" w:rsidTr="00FC7B0B">
        <w:trPr>
          <w:trHeight w:val="1379"/>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Подготовка, организация и проведение флешмобов и минуток безопасности для учащихся начальной школы.</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1.09.23-</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30.05.24</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г</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Заместитель</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директора по ВР, советник директора по воспитанию </w:t>
            </w:r>
          </w:p>
        </w:tc>
      </w:tr>
      <w:tr w:rsidR="000C4E6A" w:rsidRPr="00FC7B0B" w:rsidTr="00FC7B0B">
        <w:trPr>
          <w:trHeight w:val="1104"/>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6</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Участие в проектах и акциях РДДМ (по плану работы РДДМ).</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1.09.23-</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25.05.24</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г</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Руководитель РДШ, классные</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руководители</w:t>
            </w:r>
          </w:p>
        </w:tc>
      </w:tr>
      <w:tr w:rsidR="000C4E6A" w:rsidRPr="00FC7B0B" w:rsidTr="00FC7B0B">
        <w:trPr>
          <w:trHeight w:val="321"/>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9220" w:type="dxa"/>
            <w:gridSpan w:val="8"/>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Модуль «Профилактика и безопасность»</w:t>
            </w:r>
          </w:p>
        </w:tc>
      </w:tr>
      <w:tr w:rsidR="000C4E6A" w:rsidRPr="00FC7B0B" w:rsidTr="00FC7B0B">
        <w:trPr>
          <w:trHeight w:val="828"/>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Обновление базы данных детей</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«группы риска», неблагополучных семей.</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15.09.23г</w:t>
            </w:r>
          </w:p>
          <w:p w:rsidR="000C4E6A" w:rsidRPr="00FC7B0B" w:rsidRDefault="000C4E6A" w:rsidP="00FC7B0B">
            <w:pPr>
              <w:spacing w:after="0"/>
              <w:rPr>
                <w:rFonts w:ascii="Times New Roman" w:hAnsi="Times New Roman"/>
                <w:sz w:val="24"/>
                <w:szCs w:val="24"/>
              </w:rPr>
            </w:pP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Классные руководители, социальный педагог </w:t>
            </w:r>
          </w:p>
        </w:tc>
      </w:tr>
      <w:tr w:rsidR="000C4E6A" w:rsidRPr="00FC7B0B" w:rsidTr="00FC7B0B">
        <w:trPr>
          <w:trHeight w:val="1379"/>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Составление плана работы с данной категорией на новый учебный год.</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15.</w:t>
            </w:r>
            <w:proofErr w:type="gramStart"/>
            <w:r w:rsidRPr="00FC7B0B">
              <w:rPr>
                <w:rFonts w:ascii="Times New Roman" w:hAnsi="Times New Roman"/>
                <w:sz w:val="24"/>
                <w:szCs w:val="24"/>
              </w:rPr>
              <w:t>09.-</w:t>
            </w:r>
            <w:proofErr w:type="gramEnd"/>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18.09.23г</w:t>
            </w:r>
          </w:p>
          <w:p w:rsidR="000C4E6A" w:rsidRPr="00FC7B0B" w:rsidRDefault="000C4E6A" w:rsidP="00FC7B0B">
            <w:pPr>
              <w:spacing w:after="0"/>
              <w:rPr>
                <w:rFonts w:ascii="Times New Roman" w:hAnsi="Times New Roman"/>
                <w:sz w:val="24"/>
                <w:szCs w:val="24"/>
              </w:rPr>
            </w:pPr>
          </w:p>
          <w:p w:rsidR="000C4E6A" w:rsidRPr="00FC7B0B" w:rsidRDefault="000C4E6A" w:rsidP="00FC7B0B">
            <w:pPr>
              <w:spacing w:after="0"/>
              <w:rPr>
                <w:rFonts w:ascii="Times New Roman" w:hAnsi="Times New Roman"/>
                <w:sz w:val="24"/>
                <w:szCs w:val="24"/>
              </w:rPr>
            </w:pP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 руководители, социальный педагог, педагог-психолог</w:t>
            </w:r>
          </w:p>
        </w:tc>
      </w:tr>
      <w:tr w:rsidR="000C4E6A" w:rsidRPr="00FC7B0B" w:rsidTr="00FC7B0B">
        <w:trPr>
          <w:trHeight w:val="1945"/>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lastRenderedPageBreak/>
              <w:t>3</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Заседания Совета по профилактике правонарушений. Обсуждение и утверждение развития системы профилактики в ОУ. Снятие и постановка на внутришкольный учет по</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представлениям классных</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руководителей.</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1.09.23-</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25.05.24</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г</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Совет по профилактике правонарушений</w:t>
            </w:r>
          </w:p>
        </w:tc>
      </w:tr>
      <w:tr w:rsidR="000C4E6A" w:rsidRPr="00FC7B0B" w:rsidTr="00FC7B0B">
        <w:trPr>
          <w:trHeight w:val="827"/>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4</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Оформление персональных дел</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обучающихся и семей, состоящих на внутришкольном учете.</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1.09.23-</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25.05.24</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г</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Классные руководители, социальный педагог </w:t>
            </w:r>
          </w:p>
        </w:tc>
      </w:tr>
      <w:tr w:rsidR="000C4E6A" w:rsidRPr="00FC7B0B" w:rsidTr="00FC7B0B">
        <w:trPr>
          <w:trHeight w:val="1103"/>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Осуществление контроля за посещением уроков учащимися,</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состоящими на ВШК, контроль за поведением.</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10.09.23-</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30.05.24</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г</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Зам. директора по ВР, социальный</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педагог, классные руководители</w:t>
            </w:r>
          </w:p>
        </w:tc>
      </w:tr>
      <w:tr w:rsidR="000C4E6A" w:rsidRPr="00FC7B0B" w:rsidTr="00FC7B0B">
        <w:trPr>
          <w:trHeight w:val="827"/>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6</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Тренировочные занятия по эвакуации детей при возникновении ЧС.</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По</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графику</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proofErr w:type="gramStart"/>
            <w:r w:rsidRPr="00FC7B0B">
              <w:rPr>
                <w:rFonts w:ascii="Times New Roman" w:hAnsi="Times New Roman"/>
                <w:sz w:val="24"/>
                <w:szCs w:val="24"/>
              </w:rPr>
              <w:t>Директор,  классные</w:t>
            </w:r>
            <w:proofErr w:type="gramEnd"/>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руководители</w:t>
            </w:r>
          </w:p>
        </w:tc>
      </w:tr>
      <w:tr w:rsidR="000C4E6A" w:rsidRPr="00FC7B0B" w:rsidTr="00FC7B0B">
        <w:trPr>
          <w:trHeight w:val="1380"/>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7</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Беседы - Правила поведения в ОУ; Устав ОУ; Ответственность несовершеннолетних за</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правонарушения, Выполнение закона о комендантском часе для подростков.</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1.09.23-</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30.05.24</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г</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Классные руководители, социальный педагог </w:t>
            </w:r>
          </w:p>
        </w:tc>
      </w:tr>
      <w:tr w:rsidR="000C4E6A" w:rsidRPr="00FC7B0B" w:rsidTr="00FC7B0B">
        <w:trPr>
          <w:trHeight w:val="1103"/>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8</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Организация встреч, профилактических бесед с инспектором ОДН, инспектором ГИБДД,</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сотрудниками ГОЧС.</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1.09.23-</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30.05.24</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г</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Директор, зам дир по ВР, Классные руководители</w:t>
            </w:r>
          </w:p>
        </w:tc>
      </w:tr>
      <w:tr w:rsidR="000C4E6A" w:rsidRPr="00FC7B0B" w:rsidTr="00FC7B0B">
        <w:trPr>
          <w:trHeight w:val="830"/>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9</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Распространение буклетов, памяток о безопасности через чаты родителей,</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детей, </w:t>
            </w:r>
            <w:proofErr w:type="gramStart"/>
            <w:r w:rsidRPr="00FC7B0B">
              <w:rPr>
                <w:rFonts w:ascii="Times New Roman" w:hAnsi="Times New Roman"/>
                <w:sz w:val="24"/>
                <w:szCs w:val="24"/>
              </w:rPr>
              <w:t>сообщества  ВКонтакте</w:t>
            </w:r>
            <w:proofErr w:type="gramEnd"/>
            <w:r w:rsidRPr="00FC7B0B">
              <w:rPr>
                <w:rFonts w:ascii="Times New Roman" w:hAnsi="Times New Roman"/>
                <w:sz w:val="24"/>
                <w:szCs w:val="24"/>
              </w:rPr>
              <w:t>.</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1.09.23-</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30.05.24</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г</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 руководители</w:t>
            </w:r>
          </w:p>
        </w:tc>
      </w:tr>
      <w:tr w:rsidR="000C4E6A" w:rsidRPr="00FC7B0B" w:rsidTr="00FC7B0B">
        <w:trPr>
          <w:trHeight w:val="827"/>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Участие во Всероссийском уроке по</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«Основам безопасности жизнедеятельности».</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1.09.23г.</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руководители, учителя ОБЖ</w:t>
            </w:r>
          </w:p>
        </w:tc>
      </w:tr>
      <w:tr w:rsidR="000C4E6A" w:rsidRPr="00FC7B0B" w:rsidTr="00FC7B0B">
        <w:trPr>
          <w:trHeight w:val="1932"/>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11</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Правила внутреннего распорядка. Инструктажи по правилам поведения учащихся в школе, на спортивных площадках, пользование спортивным оборудованием и снарядами,</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безопасный маршрут домой, ПДД, ППБ, соблюдение правил личной гигиены.</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1.09.23г.</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 руководители</w:t>
            </w:r>
          </w:p>
        </w:tc>
      </w:tr>
      <w:tr w:rsidR="000C4E6A" w:rsidRPr="00FC7B0B" w:rsidTr="00FC7B0B">
        <w:trPr>
          <w:trHeight w:val="827"/>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12</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Оформление выставки и стендов по ПДД и ТБ.</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До 1.09.23г.</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Заместитель</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директора по ВР</w:t>
            </w:r>
          </w:p>
        </w:tc>
      </w:tr>
      <w:tr w:rsidR="000C4E6A" w:rsidRPr="00FC7B0B" w:rsidTr="00FC7B0B">
        <w:trPr>
          <w:trHeight w:val="1390"/>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13</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Инструктажи по отработке действий в случае столкновения с терроризмом и</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действиями террористического</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характера с обучающимися и</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родителями.</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27.10.23г.</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 руководители</w:t>
            </w:r>
          </w:p>
        </w:tc>
      </w:tr>
      <w:tr w:rsidR="000C4E6A" w:rsidRPr="00FC7B0B" w:rsidTr="00FC7B0B">
        <w:trPr>
          <w:trHeight w:val="827"/>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lastRenderedPageBreak/>
              <w:t>14</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Проведение Всероссийского открытого урока по «Основам безопасности</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жизнедеятельности».</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4.10.23г.</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 руководители</w:t>
            </w:r>
          </w:p>
        </w:tc>
      </w:tr>
      <w:tr w:rsidR="000C4E6A" w:rsidRPr="00FC7B0B" w:rsidTr="00FC7B0B">
        <w:trPr>
          <w:trHeight w:val="827"/>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15</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Мероприятия в рамках месячника гражданской обороны.</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3.10.23-</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28.10.23г</w:t>
            </w:r>
          </w:p>
          <w:p w:rsidR="000C4E6A" w:rsidRPr="00FC7B0B" w:rsidRDefault="000C4E6A" w:rsidP="00FC7B0B">
            <w:pPr>
              <w:spacing w:after="0"/>
              <w:rPr>
                <w:rFonts w:ascii="Times New Roman" w:hAnsi="Times New Roman"/>
                <w:sz w:val="24"/>
                <w:szCs w:val="24"/>
              </w:rPr>
            </w:pP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 руководители</w:t>
            </w:r>
          </w:p>
        </w:tc>
      </w:tr>
      <w:tr w:rsidR="000C4E6A" w:rsidRPr="00FC7B0B" w:rsidTr="00FC7B0B">
        <w:trPr>
          <w:trHeight w:val="4968"/>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16</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 часы, беседы по ТБ в период зимних и новогодних каникул и</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праздников по темам:</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правила безопасности детей в зимний период на дорогах, в быту, спортивных площадках, хоккейных коробках, ледовых городках, горках, на катках, иных местах с массовым пребыванием людей;</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опасность</w:t>
            </w:r>
            <w:r w:rsidRPr="00FC7B0B">
              <w:rPr>
                <w:rFonts w:ascii="Times New Roman" w:hAnsi="Times New Roman"/>
                <w:sz w:val="24"/>
                <w:szCs w:val="24"/>
              </w:rPr>
              <w:tab/>
            </w:r>
            <w:r w:rsidRPr="00FC7B0B">
              <w:rPr>
                <w:rFonts w:ascii="Times New Roman" w:hAnsi="Times New Roman"/>
                <w:sz w:val="24"/>
                <w:szCs w:val="24"/>
              </w:rPr>
              <w:tab/>
              <w:t>применения пиротехнических</w:t>
            </w:r>
            <w:r w:rsidRPr="00FC7B0B">
              <w:rPr>
                <w:rFonts w:ascii="Times New Roman" w:hAnsi="Times New Roman"/>
                <w:sz w:val="24"/>
                <w:szCs w:val="24"/>
              </w:rPr>
              <w:tab/>
              <w:t>изделий</w:t>
            </w:r>
            <w:r w:rsidRPr="00FC7B0B">
              <w:rPr>
                <w:rFonts w:ascii="Times New Roman" w:hAnsi="Times New Roman"/>
                <w:sz w:val="24"/>
                <w:szCs w:val="24"/>
              </w:rPr>
              <w:tab/>
              <w:t>и материалов;</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правила поведения в условиях аномальных погодных условий зимнего периода;</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осторожно «Чужой!» - какие опасности ожидают ребенка на улице без сопровождения взрослых.</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20.12.23г</w:t>
            </w:r>
          </w:p>
          <w:p w:rsidR="000C4E6A" w:rsidRPr="00FC7B0B" w:rsidRDefault="000C4E6A" w:rsidP="00FC7B0B">
            <w:pPr>
              <w:spacing w:after="0"/>
              <w:rPr>
                <w:rFonts w:ascii="Times New Roman" w:hAnsi="Times New Roman"/>
                <w:sz w:val="24"/>
                <w:szCs w:val="24"/>
              </w:rPr>
            </w:pP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Заместитель</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директора по ВР, классные руководители, социальный педагог</w:t>
            </w:r>
          </w:p>
        </w:tc>
      </w:tr>
      <w:tr w:rsidR="000C4E6A" w:rsidRPr="00FC7B0B" w:rsidTr="00FC7B0B">
        <w:trPr>
          <w:trHeight w:val="827"/>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17</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Родительские собрания «Безопасность детей - забота родителей!</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20.12.23г</w:t>
            </w:r>
          </w:p>
          <w:p w:rsidR="000C4E6A" w:rsidRPr="00FC7B0B" w:rsidRDefault="000C4E6A" w:rsidP="00FC7B0B">
            <w:pPr>
              <w:spacing w:after="0"/>
              <w:rPr>
                <w:rFonts w:ascii="Times New Roman" w:hAnsi="Times New Roman"/>
                <w:sz w:val="24"/>
                <w:szCs w:val="24"/>
              </w:rPr>
            </w:pP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 руководители</w:t>
            </w:r>
          </w:p>
        </w:tc>
      </w:tr>
      <w:tr w:rsidR="000C4E6A" w:rsidRPr="00FC7B0B" w:rsidTr="00FC7B0B">
        <w:trPr>
          <w:trHeight w:val="1656"/>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18</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Мероприятия, проводимых в рамках профилактических мероприятий по</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безопасности детей на водных </w:t>
            </w:r>
            <w:proofErr w:type="gramStart"/>
            <w:r w:rsidRPr="00FC7B0B">
              <w:rPr>
                <w:rFonts w:ascii="Times New Roman" w:hAnsi="Times New Roman"/>
                <w:sz w:val="24"/>
                <w:szCs w:val="24"/>
              </w:rPr>
              <w:t>объектах  в</w:t>
            </w:r>
            <w:proofErr w:type="gramEnd"/>
            <w:r w:rsidRPr="00FC7B0B">
              <w:rPr>
                <w:rFonts w:ascii="Times New Roman" w:hAnsi="Times New Roman"/>
                <w:sz w:val="24"/>
                <w:szCs w:val="24"/>
              </w:rPr>
              <w:t xml:space="preserve"> зимний период, в весенне- летний период, в осенний период с</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детьми и родителями.</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1.09.23-</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25.05.24г</w:t>
            </w:r>
          </w:p>
          <w:p w:rsidR="000C4E6A" w:rsidRPr="00FC7B0B" w:rsidRDefault="000C4E6A" w:rsidP="00FC7B0B">
            <w:pPr>
              <w:spacing w:after="0"/>
              <w:rPr>
                <w:rFonts w:ascii="Times New Roman" w:hAnsi="Times New Roman"/>
                <w:sz w:val="24"/>
                <w:szCs w:val="24"/>
              </w:rPr>
            </w:pP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 руководители</w:t>
            </w:r>
          </w:p>
        </w:tc>
      </w:tr>
      <w:tr w:rsidR="000C4E6A" w:rsidRPr="00FC7B0B" w:rsidTr="00FC7B0B">
        <w:trPr>
          <w:trHeight w:val="830"/>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19</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Работа дружины юных пожарных «01».</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 классы</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1.09.23-</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23.05.24</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г</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Руководитель</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дружины</w:t>
            </w:r>
          </w:p>
        </w:tc>
      </w:tr>
      <w:tr w:rsidR="000C4E6A" w:rsidRPr="00FC7B0B" w:rsidTr="00FC7B0B">
        <w:trPr>
          <w:trHeight w:val="830"/>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20</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Социально-психологическое тестирование </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7-9классы </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15.09-15.10.2023</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Педагог-психолог, социальны педагог </w:t>
            </w:r>
          </w:p>
        </w:tc>
      </w:tr>
      <w:tr w:rsidR="000C4E6A" w:rsidRPr="00FC7B0B" w:rsidTr="00FC7B0B">
        <w:trPr>
          <w:trHeight w:val="830"/>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21</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Профилактические беседы «Наше здоровье в наших руках»:</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просмотр и обсуждение фильмов «Команда Познавалова. Курение» 5-6 классы;</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«Секреты манипуляции. Курение» 7-11 классы;</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«Как учить детей беречь здоровье. Режим дня» 1-4 классы</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5-9 классы </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14-18.11.2023</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Классные руководители, социальный педагог </w:t>
            </w:r>
          </w:p>
        </w:tc>
      </w:tr>
      <w:tr w:rsidR="000C4E6A" w:rsidRPr="00FC7B0B" w:rsidTr="00FC7B0B">
        <w:trPr>
          <w:trHeight w:val="830"/>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lastRenderedPageBreak/>
              <w:t>22</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Тематические классные часы «Я выбираю жизнь», «Вредные привычки», «Преимущества здорового образа жизни»</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7-9 класс </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В </w:t>
            </w:r>
            <w:proofErr w:type="gramStart"/>
            <w:r w:rsidRPr="00FC7B0B">
              <w:rPr>
                <w:rFonts w:ascii="Times New Roman" w:hAnsi="Times New Roman"/>
                <w:sz w:val="24"/>
                <w:szCs w:val="24"/>
              </w:rPr>
              <w:t>теч.года</w:t>
            </w:r>
            <w:proofErr w:type="gramEnd"/>
            <w:r w:rsidRPr="00FC7B0B">
              <w:rPr>
                <w:rFonts w:ascii="Times New Roman" w:hAnsi="Times New Roman"/>
                <w:sz w:val="24"/>
                <w:szCs w:val="24"/>
              </w:rPr>
              <w:t xml:space="preserve"> </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Классные руководители </w:t>
            </w:r>
          </w:p>
        </w:tc>
      </w:tr>
      <w:tr w:rsidR="000C4E6A" w:rsidRPr="00FC7B0B" w:rsidTr="00FC7B0B">
        <w:trPr>
          <w:trHeight w:val="321"/>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9220" w:type="dxa"/>
            <w:gridSpan w:val="8"/>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Модуль «Социальное партнёрство»</w:t>
            </w:r>
          </w:p>
        </w:tc>
      </w:tr>
      <w:tr w:rsidR="000C4E6A" w:rsidRPr="00FC7B0B" w:rsidTr="00FC7B0B">
        <w:trPr>
          <w:trHeight w:val="1379"/>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Организация встреч, бесед, мероприятий, квестов и т.д. с Домом культуры с.Петровское, библиотекой.  </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1.09.23-</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30.05.24</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г</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Педагогический коллектив </w:t>
            </w:r>
          </w:p>
        </w:tc>
      </w:tr>
      <w:tr w:rsidR="000C4E6A" w:rsidRPr="00FC7B0B" w:rsidTr="00FC7B0B">
        <w:trPr>
          <w:trHeight w:val="1379"/>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Совместная работа с Центром занятости населения, Центром ИНСАЙТ, ЗПМПК г.Салават, КДН и ЗП, Центром «Семья». </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1.09.23-</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25.05.24</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г</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Педагогический коллектив </w:t>
            </w:r>
          </w:p>
        </w:tc>
      </w:tr>
      <w:tr w:rsidR="000C4E6A" w:rsidRPr="00FC7B0B" w:rsidTr="00FC7B0B">
        <w:trPr>
          <w:trHeight w:val="323"/>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9220" w:type="dxa"/>
            <w:gridSpan w:val="8"/>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Модуль «Профориентация»</w:t>
            </w:r>
          </w:p>
        </w:tc>
      </w:tr>
      <w:tr w:rsidR="000C4E6A" w:rsidRPr="00FC7B0B" w:rsidTr="00FC7B0B">
        <w:trPr>
          <w:trHeight w:val="827"/>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Оформление стендов профориентационной направленности.</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9.09.23г.</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Заместитель</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директора по ВР</w:t>
            </w:r>
          </w:p>
        </w:tc>
      </w:tr>
      <w:tr w:rsidR="000C4E6A" w:rsidRPr="00FC7B0B" w:rsidTr="00FC7B0B">
        <w:trPr>
          <w:trHeight w:val="827"/>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Размещение информации (профориентационный минимум) по профориентации на школьном сайте и в</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группе в соц. сетях.</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1.09.23-</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25.05.24</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г</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Заместитель</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директора по ВР, руководитель центра Точка роста</w:t>
            </w:r>
          </w:p>
        </w:tc>
      </w:tr>
      <w:tr w:rsidR="000C4E6A" w:rsidRPr="00FC7B0B" w:rsidTr="00FC7B0B">
        <w:trPr>
          <w:trHeight w:val="827"/>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Цикл внеурочной деятельности «Россия – мои горизонты».</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7.09.23-</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25.05.24</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г</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 руководители</w:t>
            </w:r>
          </w:p>
        </w:tc>
      </w:tr>
      <w:tr w:rsidR="000C4E6A" w:rsidRPr="00FC7B0B" w:rsidTr="00FC7B0B">
        <w:trPr>
          <w:trHeight w:val="1103"/>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4</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Встречи с представителями различных профессий, в том числе из родителей обучающихся.</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1.09.23-</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25.05.24</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г</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Заместитель</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директора по ВР, классные руководители</w:t>
            </w:r>
          </w:p>
        </w:tc>
      </w:tr>
      <w:tr w:rsidR="000C4E6A" w:rsidRPr="00FC7B0B" w:rsidTr="00FC7B0B">
        <w:trPr>
          <w:trHeight w:val="1103"/>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Книжная выставка «Мы выбираем профессию»</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5-9 классы </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01.02.2024</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Педагог-библиотекарь </w:t>
            </w:r>
          </w:p>
        </w:tc>
      </w:tr>
      <w:tr w:rsidR="000C4E6A" w:rsidRPr="00FC7B0B" w:rsidTr="00FC7B0B">
        <w:trPr>
          <w:trHeight w:val="884"/>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6</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Информационная работа в 6-11 </w:t>
            </w:r>
            <w:proofErr w:type="gramStart"/>
            <w:r w:rsidRPr="00FC7B0B">
              <w:rPr>
                <w:rFonts w:ascii="Times New Roman" w:hAnsi="Times New Roman"/>
                <w:sz w:val="24"/>
                <w:szCs w:val="24"/>
              </w:rPr>
              <w:t>классах  на</w:t>
            </w:r>
            <w:proofErr w:type="gramEnd"/>
            <w:r w:rsidRPr="00FC7B0B">
              <w:rPr>
                <w:rFonts w:ascii="Times New Roman" w:hAnsi="Times New Roman"/>
                <w:sz w:val="24"/>
                <w:szCs w:val="24"/>
              </w:rPr>
              <w:t xml:space="preserve"> платформе «Билет в будущее»</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6-9 классы </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1.09.23-</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25.05.24</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г</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Навигатор, классные руководители  </w:t>
            </w:r>
          </w:p>
        </w:tc>
      </w:tr>
      <w:tr w:rsidR="000C4E6A" w:rsidRPr="00FC7B0B" w:rsidTr="00FC7B0B">
        <w:trPr>
          <w:trHeight w:val="699"/>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7</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Диагностика готовности к выбору профессии 9 класс  </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9 классы </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В </w:t>
            </w:r>
            <w:proofErr w:type="gramStart"/>
            <w:r w:rsidRPr="00FC7B0B">
              <w:rPr>
                <w:rFonts w:ascii="Times New Roman" w:hAnsi="Times New Roman"/>
                <w:sz w:val="24"/>
                <w:szCs w:val="24"/>
              </w:rPr>
              <w:t>теч.года</w:t>
            </w:r>
            <w:proofErr w:type="gramEnd"/>
            <w:r w:rsidRPr="00FC7B0B">
              <w:rPr>
                <w:rFonts w:ascii="Times New Roman" w:hAnsi="Times New Roman"/>
                <w:sz w:val="24"/>
                <w:szCs w:val="24"/>
              </w:rPr>
              <w:t xml:space="preserve"> </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Педагог-психолог</w:t>
            </w:r>
          </w:p>
        </w:tc>
      </w:tr>
      <w:tr w:rsidR="000C4E6A" w:rsidRPr="00FC7B0B" w:rsidTr="00FC7B0B">
        <w:trPr>
          <w:trHeight w:val="709"/>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8</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Консультации для учащихся и родителей.</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5-9 классы </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В </w:t>
            </w:r>
            <w:proofErr w:type="gramStart"/>
            <w:r w:rsidRPr="00FC7B0B">
              <w:rPr>
                <w:rFonts w:ascii="Times New Roman" w:hAnsi="Times New Roman"/>
                <w:sz w:val="24"/>
                <w:szCs w:val="24"/>
              </w:rPr>
              <w:t>теч.года</w:t>
            </w:r>
            <w:proofErr w:type="gramEnd"/>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Педагог-психолог</w:t>
            </w:r>
          </w:p>
        </w:tc>
      </w:tr>
      <w:tr w:rsidR="000C4E6A" w:rsidRPr="00FC7B0B" w:rsidTr="00FC7B0B">
        <w:trPr>
          <w:trHeight w:val="691"/>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9</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Просмотр видеороликов о разных профессиях</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5-9 классы </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В </w:t>
            </w:r>
            <w:proofErr w:type="gramStart"/>
            <w:r w:rsidRPr="00FC7B0B">
              <w:rPr>
                <w:rFonts w:ascii="Times New Roman" w:hAnsi="Times New Roman"/>
                <w:sz w:val="24"/>
                <w:szCs w:val="24"/>
              </w:rPr>
              <w:t>теч.года</w:t>
            </w:r>
            <w:proofErr w:type="gramEnd"/>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Классные руководители 1-11 классов </w:t>
            </w:r>
          </w:p>
        </w:tc>
      </w:tr>
      <w:tr w:rsidR="000C4E6A" w:rsidRPr="00FC7B0B" w:rsidTr="00FC7B0B">
        <w:trPr>
          <w:trHeight w:val="588"/>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Шоу профессий (онлайн мероприятия)</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5-9 классы </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В </w:t>
            </w:r>
            <w:proofErr w:type="gramStart"/>
            <w:r w:rsidRPr="00FC7B0B">
              <w:rPr>
                <w:rFonts w:ascii="Times New Roman" w:hAnsi="Times New Roman"/>
                <w:sz w:val="24"/>
                <w:szCs w:val="24"/>
              </w:rPr>
              <w:t>теч.года</w:t>
            </w:r>
            <w:proofErr w:type="gramEnd"/>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Классные руководители 1-11 классов </w:t>
            </w:r>
          </w:p>
        </w:tc>
      </w:tr>
      <w:tr w:rsidR="000C4E6A" w:rsidRPr="00FC7B0B" w:rsidTr="00FC7B0B">
        <w:trPr>
          <w:trHeight w:val="1655"/>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lastRenderedPageBreak/>
              <w:t>11</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Участие обучающихся в олимпиадах, конкурсах, конференциях, организованных на базе вузов и колледжей.</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По плану образова тельных учрежде</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ний</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Заместитель</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директора по УВР, классные руководители</w:t>
            </w:r>
          </w:p>
        </w:tc>
      </w:tr>
      <w:tr w:rsidR="000C4E6A" w:rsidRPr="00FC7B0B" w:rsidTr="00FC7B0B">
        <w:trPr>
          <w:trHeight w:val="1103"/>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12</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Участие школьников во всероссийских профориентационных проектах.</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1.09.23-</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25.05.24</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г</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Заместитель</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директора </w:t>
            </w:r>
            <w:proofErr w:type="gramStart"/>
            <w:r w:rsidRPr="00FC7B0B">
              <w:rPr>
                <w:rFonts w:ascii="Times New Roman" w:hAnsi="Times New Roman"/>
                <w:sz w:val="24"/>
                <w:szCs w:val="24"/>
              </w:rPr>
              <w:t>по  ВР</w:t>
            </w:r>
            <w:proofErr w:type="gramEnd"/>
            <w:r w:rsidRPr="00FC7B0B">
              <w:rPr>
                <w:rFonts w:ascii="Times New Roman" w:hAnsi="Times New Roman"/>
                <w:sz w:val="24"/>
                <w:szCs w:val="24"/>
              </w:rPr>
              <w:t>, классные руководители</w:t>
            </w:r>
          </w:p>
        </w:tc>
      </w:tr>
      <w:tr w:rsidR="000C4E6A" w:rsidRPr="00FC7B0B" w:rsidTr="00FC7B0B">
        <w:trPr>
          <w:trHeight w:val="841"/>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13</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Профориентационное онлайн- тестирование.</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1.09.23-</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25.05.24</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г</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 руководители,</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Педагог-психолог</w:t>
            </w:r>
          </w:p>
        </w:tc>
      </w:tr>
      <w:tr w:rsidR="000C4E6A" w:rsidRPr="00FC7B0B" w:rsidTr="00FC7B0B">
        <w:trPr>
          <w:trHeight w:val="827"/>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14</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Экскурсии на предприятия.</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6-9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1.09.23-</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25.05.24</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г</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 руководители</w:t>
            </w:r>
          </w:p>
        </w:tc>
      </w:tr>
      <w:tr w:rsidR="000C4E6A" w:rsidRPr="00FC7B0B" w:rsidTr="00FC7B0B">
        <w:trPr>
          <w:trHeight w:val="1656"/>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15</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Посещение профессиональных учебных заведений в Дни открытых дверей в вузах и колледжах</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8-9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По плану образова тельных учрежде</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ний</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Классные руководители</w:t>
            </w:r>
          </w:p>
        </w:tc>
      </w:tr>
      <w:tr w:rsidR="000C4E6A" w:rsidRPr="00FC7B0B" w:rsidTr="00FC7B0B">
        <w:trPr>
          <w:trHeight w:val="321"/>
        </w:trPr>
        <w:tc>
          <w:tcPr>
            <w:tcW w:w="535" w:type="dxa"/>
            <w:shd w:val="clear" w:color="auto" w:fill="auto"/>
          </w:tcPr>
          <w:p w:rsidR="000C4E6A" w:rsidRPr="00FC7B0B" w:rsidRDefault="000C4E6A" w:rsidP="00FC7B0B">
            <w:pPr>
              <w:spacing w:after="0"/>
              <w:rPr>
                <w:rFonts w:ascii="Times New Roman" w:hAnsi="Times New Roman"/>
                <w:sz w:val="24"/>
                <w:szCs w:val="24"/>
              </w:rPr>
            </w:pPr>
          </w:p>
        </w:tc>
        <w:tc>
          <w:tcPr>
            <w:tcW w:w="9220" w:type="dxa"/>
            <w:gridSpan w:val="8"/>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Модуль «Школьное медиа»</w:t>
            </w:r>
          </w:p>
        </w:tc>
      </w:tr>
      <w:tr w:rsidR="000C4E6A" w:rsidRPr="00FC7B0B" w:rsidTr="00FC7B0B">
        <w:trPr>
          <w:trHeight w:val="1103"/>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«День работника дошкольного образования», посвящённого работникам </w:t>
            </w:r>
            <w:proofErr w:type="gramStart"/>
            <w:r w:rsidRPr="00FC7B0B">
              <w:rPr>
                <w:rFonts w:ascii="Times New Roman" w:hAnsi="Times New Roman"/>
                <w:sz w:val="24"/>
                <w:szCs w:val="24"/>
              </w:rPr>
              <w:t>дошкольного  образования</w:t>
            </w:r>
            <w:proofErr w:type="gramEnd"/>
            <w:r w:rsidRPr="00FC7B0B">
              <w:rPr>
                <w:rFonts w:ascii="Times New Roman" w:hAnsi="Times New Roman"/>
                <w:sz w:val="24"/>
                <w:szCs w:val="24"/>
              </w:rPr>
              <w:t>.</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27</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09.2023г.</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Советник директора по воспитанию </w:t>
            </w:r>
          </w:p>
        </w:tc>
      </w:tr>
      <w:tr w:rsidR="000C4E6A" w:rsidRPr="00FC7B0B" w:rsidTr="00FC7B0B">
        <w:trPr>
          <w:trHeight w:val="827"/>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Участие в подготовке видео</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поздравлений посвящённых памятным и праздничным датам.</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1.09.23-</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25.05.24</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г</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p>
        </w:tc>
      </w:tr>
      <w:tr w:rsidR="000C4E6A" w:rsidRPr="00FC7B0B" w:rsidTr="00FC7B0B">
        <w:trPr>
          <w:trHeight w:val="828"/>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3</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Регулярный выпуск номеров школьной газеты «БРИГ».</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9 классы</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1.09.23-</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25.05.24г</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Заместитель</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директора по ВР, советник директора, педагог-библиотекарь </w:t>
            </w:r>
          </w:p>
        </w:tc>
      </w:tr>
      <w:tr w:rsidR="000C4E6A" w:rsidRPr="00FC7B0B" w:rsidTr="00FC7B0B">
        <w:trPr>
          <w:trHeight w:val="1657"/>
        </w:trPr>
        <w:tc>
          <w:tcPr>
            <w:tcW w:w="535"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4</w:t>
            </w:r>
          </w:p>
        </w:tc>
        <w:tc>
          <w:tcPr>
            <w:tcW w:w="4393"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Регулярный выпуск видеороликов для школьной странички в социальных сетях, посвященных значимым событиям школы. </w:t>
            </w:r>
          </w:p>
        </w:tc>
        <w:tc>
          <w:tcPr>
            <w:tcW w:w="1306" w:type="dxa"/>
            <w:gridSpan w:val="4"/>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5-9</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классы</w:t>
            </w:r>
          </w:p>
        </w:tc>
        <w:tc>
          <w:tcPr>
            <w:tcW w:w="1134" w:type="dxa"/>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1.09.23-</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25.05.24г</w:t>
            </w:r>
          </w:p>
        </w:tc>
        <w:tc>
          <w:tcPr>
            <w:tcW w:w="2387" w:type="dxa"/>
            <w:gridSpan w:val="2"/>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Заместитель</w:t>
            </w:r>
          </w:p>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директора по ВР, руководитель центра Точка роста, советник директора по воспитанию  </w:t>
            </w:r>
          </w:p>
        </w:tc>
      </w:tr>
      <w:tr w:rsidR="000C4E6A" w:rsidRPr="00FC7B0B" w:rsidTr="00FC7B0B">
        <w:trPr>
          <w:trHeight w:val="363"/>
        </w:trPr>
        <w:tc>
          <w:tcPr>
            <w:tcW w:w="9755" w:type="dxa"/>
            <w:gridSpan w:val="9"/>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Модуль «Детские общественные объединения»</w:t>
            </w:r>
          </w:p>
        </w:tc>
      </w:tr>
      <w:tr w:rsidR="000C4E6A" w:rsidRPr="00FC7B0B" w:rsidTr="00FC7B0B">
        <w:trPr>
          <w:trHeight w:val="411"/>
        </w:trPr>
        <w:tc>
          <w:tcPr>
            <w:tcW w:w="9755" w:type="dxa"/>
            <w:gridSpan w:val="9"/>
            <w:shd w:val="clear" w:color="auto" w:fill="auto"/>
          </w:tcPr>
          <w:p w:rsidR="000C4E6A" w:rsidRPr="00FC7B0B" w:rsidRDefault="000C4E6A" w:rsidP="00FC7B0B">
            <w:pPr>
              <w:spacing w:after="0"/>
              <w:rPr>
                <w:rFonts w:ascii="Times New Roman" w:hAnsi="Times New Roman"/>
                <w:sz w:val="24"/>
                <w:szCs w:val="24"/>
              </w:rPr>
            </w:pPr>
            <w:r w:rsidRPr="00FC7B0B">
              <w:rPr>
                <w:rFonts w:ascii="Times New Roman" w:hAnsi="Times New Roman"/>
                <w:sz w:val="24"/>
                <w:szCs w:val="24"/>
              </w:rPr>
              <w:t xml:space="preserve">В соответствии с </w:t>
            </w:r>
            <w:proofErr w:type="gramStart"/>
            <w:r w:rsidRPr="00FC7B0B">
              <w:rPr>
                <w:rFonts w:ascii="Times New Roman" w:hAnsi="Times New Roman"/>
                <w:sz w:val="24"/>
                <w:szCs w:val="24"/>
              </w:rPr>
              <w:t>Планом  работы</w:t>
            </w:r>
            <w:proofErr w:type="gramEnd"/>
            <w:r w:rsidRPr="00FC7B0B">
              <w:rPr>
                <w:rFonts w:ascii="Times New Roman" w:hAnsi="Times New Roman"/>
                <w:sz w:val="24"/>
                <w:szCs w:val="24"/>
              </w:rPr>
              <w:t xml:space="preserve"> Общероссийского общественно-государственного движения детей и молодежи «Движение первых». </w:t>
            </w:r>
          </w:p>
        </w:tc>
      </w:tr>
    </w:tbl>
    <w:p w:rsidR="000C4E6A" w:rsidRPr="00FC7B0B" w:rsidRDefault="000C4E6A" w:rsidP="00FC7B0B">
      <w:pPr>
        <w:spacing w:after="0"/>
        <w:rPr>
          <w:rFonts w:ascii="Times New Roman" w:hAnsi="Times New Roman"/>
          <w:sz w:val="24"/>
          <w:szCs w:val="24"/>
        </w:rPr>
      </w:pPr>
    </w:p>
    <w:p w:rsidR="00B540EE" w:rsidRPr="00FC7B0B" w:rsidRDefault="00B540EE" w:rsidP="00FC7B0B">
      <w:pPr>
        <w:spacing w:after="0"/>
        <w:rPr>
          <w:rFonts w:ascii="Times New Roman" w:hAnsi="Times New Roman"/>
          <w:sz w:val="24"/>
          <w:szCs w:val="24"/>
        </w:rPr>
      </w:pPr>
    </w:p>
    <w:p w:rsidR="00A45F73" w:rsidRPr="00FC7B0B" w:rsidRDefault="00B540EE" w:rsidP="00E654DA">
      <w:pPr>
        <w:pStyle w:val="2"/>
        <w:numPr>
          <w:ilvl w:val="1"/>
          <w:numId w:val="58"/>
        </w:numPr>
        <w:spacing w:line="276" w:lineRule="auto"/>
        <w:rPr>
          <w:sz w:val="24"/>
          <w:szCs w:val="24"/>
        </w:rPr>
      </w:pPr>
      <w:bookmarkStart w:id="255" w:name="_Toc406059071"/>
      <w:bookmarkStart w:id="256" w:name="_Toc409691735"/>
      <w:bookmarkStart w:id="257" w:name="_Toc410654075"/>
      <w:bookmarkStart w:id="258" w:name="_Toc414553285"/>
      <w:r w:rsidRPr="00FC7B0B">
        <w:rPr>
          <w:sz w:val="24"/>
          <w:szCs w:val="24"/>
        </w:rPr>
        <w:t>Система условий</w:t>
      </w:r>
      <w:bookmarkEnd w:id="255"/>
      <w:r w:rsidR="00E654DA">
        <w:rPr>
          <w:sz w:val="24"/>
          <w:szCs w:val="24"/>
        </w:rPr>
        <w:t xml:space="preserve"> </w:t>
      </w:r>
      <w:r w:rsidR="0004126E" w:rsidRPr="00FC7B0B">
        <w:rPr>
          <w:sz w:val="24"/>
          <w:szCs w:val="24"/>
        </w:rPr>
        <w:t>реализации основной образовательной программы</w:t>
      </w:r>
      <w:bookmarkStart w:id="259" w:name="_Toc409691736"/>
      <w:bookmarkEnd w:id="256"/>
      <w:bookmarkEnd w:id="257"/>
      <w:bookmarkEnd w:id="258"/>
    </w:p>
    <w:p w:rsidR="00A45F73" w:rsidRPr="00FC7B0B" w:rsidRDefault="00A45F73" w:rsidP="00FC7B0B">
      <w:pPr>
        <w:spacing w:after="0"/>
        <w:ind w:firstLine="709"/>
        <w:rPr>
          <w:rFonts w:ascii="Times New Roman" w:eastAsia="Times New Roman" w:hAnsi="Times New Roman"/>
          <w:sz w:val="24"/>
          <w:szCs w:val="24"/>
        </w:rPr>
      </w:pPr>
      <w:r w:rsidRPr="00FC7B0B">
        <w:rPr>
          <w:rFonts w:ascii="Times New Roman" w:eastAsia="Times New Roman" w:hAnsi="Times New Roman"/>
          <w:sz w:val="24"/>
          <w:szCs w:val="24"/>
        </w:rPr>
        <w:t>Система условий реализации ООП ООО, созданная в образовательной организации, направлена на:</w:t>
      </w:r>
    </w:p>
    <w:p w:rsidR="00A45F73" w:rsidRPr="00FC7B0B" w:rsidRDefault="00A45F73" w:rsidP="00FC7B0B">
      <w:pPr>
        <w:spacing w:after="0"/>
        <w:ind w:firstLine="709"/>
        <w:rPr>
          <w:rFonts w:ascii="Times New Roman" w:eastAsia="Times New Roman" w:hAnsi="Times New Roman"/>
          <w:sz w:val="24"/>
          <w:szCs w:val="24"/>
        </w:rPr>
      </w:pPr>
      <w:r w:rsidRPr="00FC7B0B">
        <w:rPr>
          <w:rFonts w:ascii="Times New Roman" w:eastAsia="Times New Roman" w:hAnsi="Times New Roman"/>
          <w:sz w:val="24"/>
          <w:szCs w:val="24"/>
        </w:rPr>
        <w:lastRenderedPageBreak/>
        <w:t>- достижение обучающимися планируемых результатов освоения программы основного общего образования, в т.ч. адаптированной;</w:t>
      </w:r>
    </w:p>
    <w:p w:rsidR="00A45F73" w:rsidRPr="00FC7B0B" w:rsidRDefault="00A45F73" w:rsidP="00FC7B0B">
      <w:pPr>
        <w:spacing w:after="0"/>
        <w:ind w:firstLine="709"/>
        <w:rPr>
          <w:rFonts w:ascii="Times New Roman" w:eastAsia="Times New Roman" w:hAnsi="Times New Roman"/>
          <w:sz w:val="24"/>
          <w:szCs w:val="24"/>
        </w:rPr>
      </w:pPr>
      <w:r w:rsidRPr="00FC7B0B">
        <w:rPr>
          <w:rFonts w:ascii="Times New Roman" w:eastAsia="Times New Roman" w:hAnsi="Times New Roman"/>
          <w:sz w:val="24"/>
          <w:szCs w:val="24"/>
        </w:rPr>
        <w:t>- развитие личности, её способностей, удовлетворение образовательных потребностей и интересов, самореализацию обучающихся, в т.ч.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A45F73" w:rsidRPr="00FC7B0B" w:rsidRDefault="00A45F73" w:rsidP="00FC7B0B">
      <w:pPr>
        <w:spacing w:after="0"/>
        <w:ind w:firstLine="709"/>
        <w:rPr>
          <w:rFonts w:ascii="Times New Roman" w:eastAsia="Times New Roman" w:hAnsi="Times New Roman"/>
          <w:sz w:val="24"/>
          <w:szCs w:val="24"/>
        </w:rPr>
      </w:pPr>
      <w:r w:rsidRPr="00FC7B0B">
        <w:rPr>
          <w:rFonts w:ascii="Times New Roman" w:eastAsia="Times New Roman" w:hAnsi="Times New Roman"/>
          <w:sz w:val="24"/>
          <w:szCs w:val="24"/>
        </w:rPr>
        <w:t>- 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 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A45F73" w:rsidRPr="00FC7B0B" w:rsidRDefault="00A45F73" w:rsidP="00FC7B0B">
      <w:pPr>
        <w:spacing w:after="0"/>
        <w:ind w:firstLine="709"/>
        <w:rPr>
          <w:rFonts w:ascii="Times New Roman" w:eastAsia="Times New Roman" w:hAnsi="Times New Roman"/>
          <w:sz w:val="24"/>
          <w:szCs w:val="24"/>
        </w:rPr>
      </w:pPr>
      <w:r w:rsidRPr="00FC7B0B">
        <w:rPr>
          <w:rFonts w:ascii="Times New Roman" w:eastAsia="Times New Roman" w:hAnsi="Times New Roman"/>
          <w:sz w:val="24"/>
          <w:szCs w:val="24"/>
        </w:rPr>
        <w:t>- формирование социокультурных и духовно-нравственных ценностей обучающихся, основ их гражданственности, российской гражданской идентичности;</w:t>
      </w:r>
    </w:p>
    <w:p w:rsidR="00A45F73" w:rsidRPr="00FC7B0B" w:rsidRDefault="00A45F73" w:rsidP="00FC7B0B">
      <w:pPr>
        <w:spacing w:after="0"/>
        <w:ind w:firstLine="709"/>
        <w:rPr>
          <w:rFonts w:ascii="Times New Roman" w:eastAsia="Times New Roman" w:hAnsi="Times New Roman"/>
          <w:sz w:val="24"/>
          <w:szCs w:val="24"/>
        </w:rPr>
      </w:pPr>
      <w:r w:rsidRPr="00FC7B0B">
        <w:rPr>
          <w:rFonts w:ascii="Times New Roman" w:eastAsia="Times New Roman" w:hAnsi="Times New Roman"/>
          <w:sz w:val="24"/>
          <w:szCs w:val="24"/>
        </w:rPr>
        <w:t>- 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A45F73" w:rsidRPr="00FC7B0B" w:rsidRDefault="00A45F73" w:rsidP="00FC7B0B">
      <w:pPr>
        <w:spacing w:after="0"/>
        <w:ind w:firstLine="709"/>
        <w:rPr>
          <w:rFonts w:ascii="Times New Roman" w:eastAsia="Times New Roman" w:hAnsi="Times New Roman"/>
          <w:sz w:val="24"/>
          <w:szCs w:val="24"/>
        </w:rPr>
      </w:pPr>
      <w:r w:rsidRPr="00FC7B0B">
        <w:rPr>
          <w:rFonts w:ascii="Times New Roman" w:eastAsia="Times New Roman" w:hAnsi="Times New Roman"/>
          <w:sz w:val="24"/>
          <w:szCs w:val="24"/>
        </w:rPr>
        <w:t>- 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rsidR="00A45F73" w:rsidRPr="00FC7B0B" w:rsidRDefault="00A45F73" w:rsidP="00FC7B0B">
      <w:pPr>
        <w:spacing w:after="0"/>
        <w:ind w:firstLine="709"/>
        <w:rPr>
          <w:rFonts w:ascii="Times New Roman" w:eastAsia="Times New Roman" w:hAnsi="Times New Roman"/>
          <w:sz w:val="24"/>
          <w:szCs w:val="24"/>
        </w:rPr>
      </w:pPr>
      <w:r w:rsidRPr="00FC7B0B">
        <w:rPr>
          <w:rFonts w:ascii="Times New Roman" w:eastAsia="Times New Roman" w:hAnsi="Times New Roman"/>
          <w:sz w:val="24"/>
          <w:szCs w:val="24"/>
        </w:rPr>
        <w:t>- 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A45F73" w:rsidRPr="00FC7B0B" w:rsidRDefault="00A45F73" w:rsidP="00FC7B0B">
      <w:pPr>
        <w:spacing w:after="0"/>
        <w:ind w:firstLine="709"/>
        <w:rPr>
          <w:rFonts w:ascii="Times New Roman" w:eastAsia="Times New Roman" w:hAnsi="Times New Roman"/>
          <w:sz w:val="24"/>
          <w:szCs w:val="24"/>
        </w:rPr>
      </w:pPr>
      <w:r w:rsidRPr="00FC7B0B">
        <w:rPr>
          <w:rFonts w:ascii="Times New Roman" w:eastAsia="Times New Roman" w:hAnsi="Times New Roman"/>
          <w:sz w:val="24"/>
          <w:szCs w:val="24"/>
        </w:rPr>
        <w:t>- 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A45F73" w:rsidRPr="00FC7B0B" w:rsidRDefault="00A45F73" w:rsidP="00FC7B0B">
      <w:pPr>
        <w:spacing w:after="0"/>
        <w:ind w:firstLine="709"/>
        <w:rPr>
          <w:rFonts w:ascii="Times New Roman" w:eastAsia="Times New Roman" w:hAnsi="Times New Roman"/>
          <w:sz w:val="24"/>
          <w:szCs w:val="24"/>
        </w:rPr>
      </w:pPr>
      <w:r w:rsidRPr="00FC7B0B">
        <w:rPr>
          <w:rFonts w:ascii="Times New Roman" w:eastAsia="Times New Roman" w:hAnsi="Times New Roman"/>
          <w:sz w:val="24"/>
          <w:szCs w:val="24"/>
        </w:rPr>
        <w:t>- формирование у обучающихся экологической грамотности, навыков здорового и безопасного для человека и окружающей его среды образа жизни;</w:t>
      </w:r>
    </w:p>
    <w:p w:rsidR="00A45F73" w:rsidRPr="00FC7B0B" w:rsidRDefault="00A45F73" w:rsidP="00FC7B0B">
      <w:pPr>
        <w:spacing w:after="0"/>
        <w:ind w:firstLine="709"/>
        <w:rPr>
          <w:rFonts w:ascii="Times New Roman" w:eastAsia="Times New Roman" w:hAnsi="Times New Roman"/>
          <w:sz w:val="24"/>
          <w:szCs w:val="24"/>
        </w:rPr>
      </w:pPr>
      <w:r w:rsidRPr="00FC7B0B">
        <w:rPr>
          <w:rFonts w:ascii="Times New Roman" w:eastAsia="Times New Roman" w:hAnsi="Times New Roman"/>
          <w:sz w:val="24"/>
          <w:szCs w:val="24"/>
        </w:rPr>
        <w:t>- использование в образовательной деятельности современных образовательных технологий, направленных в т.ч. на воспитание обучающихся и развитие различных форм наставничества;</w:t>
      </w:r>
    </w:p>
    <w:p w:rsidR="00A45F73" w:rsidRPr="00FC7B0B" w:rsidRDefault="00A45F73" w:rsidP="00FC7B0B">
      <w:pPr>
        <w:spacing w:after="0"/>
        <w:ind w:firstLine="709"/>
        <w:rPr>
          <w:rFonts w:ascii="Times New Roman" w:eastAsia="Times New Roman" w:hAnsi="Times New Roman"/>
          <w:sz w:val="24"/>
          <w:szCs w:val="24"/>
        </w:rPr>
      </w:pPr>
      <w:r w:rsidRPr="00FC7B0B">
        <w:rPr>
          <w:rFonts w:ascii="Times New Roman" w:eastAsia="Times New Roman" w:hAnsi="Times New Roman"/>
          <w:sz w:val="24"/>
          <w:szCs w:val="24"/>
        </w:rPr>
        <w:t>- 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A45F73" w:rsidRPr="00FC7B0B" w:rsidRDefault="00A45F73" w:rsidP="00FC7B0B">
      <w:pPr>
        <w:spacing w:after="0"/>
        <w:ind w:firstLine="709"/>
        <w:rPr>
          <w:rFonts w:ascii="Times New Roman" w:eastAsia="Times New Roman" w:hAnsi="Times New Roman"/>
          <w:sz w:val="24"/>
          <w:szCs w:val="24"/>
        </w:rPr>
      </w:pPr>
      <w:r w:rsidRPr="00FC7B0B">
        <w:rPr>
          <w:rFonts w:ascii="Times New Roman" w:eastAsia="Times New Roman" w:hAnsi="Times New Roman"/>
          <w:sz w:val="24"/>
          <w:szCs w:val="24"/>
        </w:rPr>
        <w:t>- 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A45F73" w:rsidRPr="00FC7B0B" w:rsidRDefault="00A45F73" w:rsidP="00FC7B0B">
      <w:pPr>
        <w:spacing w:after="0"/>
        <w:ind w:firstLine="709"/>
        <w:rPr>
          <w:rFonts w:ascii="Times New Roman" w:eastAsia="Times New Roman" w:hAnsi="Times New Roman"/>
          <w:sz w:val="24"/>
          <w:szCs w:val="24"/>
        </w:rPr>
      </w:pPr>
      <w:r w:rsidRPr="00FC7B0B">
        <w:rPr>
          <w:rFonts w:ascii="Times New Roman" w:eastAsia="Times New Roman" w:hAnsi="Times New Roman"/>
          <w:sz w:val="24"/>
          <w:szCs w:val="24"/>
        </w:rPr>
        <w:t>- 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A45F73" w:rsidRPr="00FC7B0B" w:rsidRDefault="00A45F73" w:rsidP="00FC7B0B">
      <w:pPr>
        <w:spacing w:after="0"/>
        <w:ind w:firstLine="709"/>
        <w:rPr>
          <w:rFonts w:ascii="Times New Roman" w:eastAsia="Times New Roman" w:hAnsi="Times New Roman"/>
          <w:sz w:val="24"/>
          <w:szCs w:val="24"/>
        </w:rPr>
      </w:pPr>
      <w:r w:rsidRPr="00FC7B0B">
        <w:rPr>
          <w:rFonts w:ascii="Times New Roman" w:eastAsia="Times New Roman" w:hAnsi="Times New Roman"/>
          <w:sz w:val="24"/>
          <w:szCs w:val="24"/>
        </w:rPr>
        <w:t>При реализации настоящей образовательной программы ООО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p>
    <w:p w:rsidR="00A45F73" w:rsidRPr="00FC7B0B" w:rsidRDefault="00E654DA" w:rsidP="00FC7B0B">
      <w:pPr>
        <w:spacing w:after="0"/>
        <w:ind w:firstLine="709"/>
        <w:rPr>
          <w:rFonts w:ascii="Times New Roman" w:eastAsia="Times New Roman" w:hAnsi="Times New Roman"/>
          <w:b/>
          <w:sz w:val="24"/>
          <w:szCs w:val="24"/>
        </w:rPr>
      </w:pPr>
      <w:r>
        <w:rPr>
          <w:rFonts w:ascii="Times New Roman" w:eastAsia="Times New Roman" w:hAnsi="Times New Roman"/>
          <w:b/>
          <w:sz w:val="24"/>
          <w:szCs w:val="24"/>
        </w:rPr>
        <w:t>3.</w:t>
      </w:r>
      <w:r w:rsidR="00436128">
        <w:rPr>
          <w:rFonts w:ascii="Times New Roman" w:eastAsia="Times New Roman" w:hAnsi="Times New Roman"/>
          <w:b/>
          <w:sz w:val="24"/>
          <w:szCs w:val="24"/>
        </w:rPr>
        <w:t>5</w:t>
      </w:r>
      <w:r w:rsidR="00A45F73" w:rsidRPr="00FC7B0B">
        <w:rPr>
          <w:rFonts w:ascii="Times New Roman" w:eastAsia="Times New Roman" w:hAnsi="Times New Roman"/>
          <w:b/>
          <w:sz w:val="24"/>
          <w:szCs w:val="24"/>
        </w:rPr>
        <w:t>.1. Кадровые условия реализации основной образовательной программы ООО</w:t>
      </w:r>
    </w:p>
    <w:p w:rsidR="00A45F73" w:rsidRPr="00FC7B0B" w:rsidRDefault="00A45F73" w:rsidP="00FC7B0B">
      <w:pPr>
        <w:pStyle w:val="af2"/>
        <w:spacing w:line="276" w:lineRule="auto"/>
        <w:ind w:firstLine="851"/>
        <w:rPr>
          <w:sz w:val="24"/>
          <w:szCs w:val="24"/>
        </w:rPr>
      </w:pPr>
      <w:r w:rsidRPr="00FC7B0B">
        <w:rPr>
          <w:sz w:val="24"/>
          <w:szCs w:val="24"/>
        </w:rPr>
        <w:t xml:space="preserve">Кадровое обеспечение образовательной программы сформировано на основе социального заказа системы педагогического образования и соответствует требованиям к подготовке нового поколения педагогов, способных к инновационной профессиональной деятельности, обладающих </w:t>
      </w:r>
      <w:r w:rsidRPr="00FC7B0B">
        <w:rPr>
          <w:sz w:val="24"/>
          <w:szCs w:val="24"/>
        </w:rPr>
        <w:lastRenderedPageBreak/>
        <w:t xml:space="preserve">высоким уровнем методологической культуры и сформированной готовностью к непрерывному процессу образования. Педагоги МБОУ СОШ с.Петровское имеют базовое образование, соответствующее </w:t>
      </w:r>
      <w:proofErr w:type="gramStart"/>
      <w:r w:rsidRPr="00FC7B0B">
        <w:rPr>
          <w:sz w:val="24"/>
          <w:szCs w:val="24"/>
        </w:rPr>
        <w:t>профилю преподаваемой дисциплины</w:t>
      </w:r>
      <w:proofErr w:type="gramEnd"/>
      <w:r w:rsidRPr="00FC7B0B">
        <w:rPr>
          <w:sz w:val="24"/>
          <w:szCs w:val="24"/>
        </w:rPr>
        <w:t xml:space="preserve"> и систематически занимаются повышением квалификации через выездные и дистанционные курсы. Педагоги имеют награды разного уровня и являются участниками различных педагогических конкурсов. В педагогическом коллективе </w:t>
      </w:r>
      <w:proofErr w:type="gramStart"/>
      <w:r w:rsidRPr="00FC7B0B">
        <w:rPr>
          <w:sz w:val="24"/>
          <w:szCs w:val="24"/>
        </w:rPr>
        <w:t>школы  есть</w:t>
      </w:r>
      <w:proofErr w:type="gramEnd"/>
      <w:r w:rsidRPr="00FC7B0B">
        <w:rPr>
          <w:sz w:val="24"/>
          <w:szCs w:val="24"/>
        </w:rPr>
        <w:t xml:space="preserve"> необходимые специалисты: учителя начальных классов, учителя-предметники, педагог-библиотекарь, социальный педагог, педагог-психолог. </w:t>
      </w:r>
    </w:p>
    <w:p w:rsidR="00A45F73" w:rsidRPr="00FC7B0B" w:rsidRDefault="00A45F73" w:rsidP="00FC7B0B">
      <w:pPr>
        <w:pStyle w:val="af2"/>
        <w:spacing w:line="276" w:lineRule="auto"/>
        <w:ind w:firstLine="851"/>
        <w:rPr>
          <w:sz w:val="24"/>
          <w:szCs w:val="24"/>
        </w:rPr>
      </w:pPr>
      <w:r w:rsidRPr="00FC7B0B">
        <w:rPr>
          <w:sz w:val="24"/>
          <w:szCs w:val="24"/>
        </w:rPr>
        <w:t xml:space="preserve">Уровень квалификации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 а также квалификационной категории. </w:t>
      </w:r>
      <w:r w:rsidRPr="00FC7B0B">
        <w:rPr>
          <w:iCs/>
          <w:sz w:val="24"/>
          <w:szCs w:val="24"/>
        </w:rPr>
        <w:t xml:space="preserve">Состав и квалификация педагогических кадров </w:t>
      </w:r>
      <w:proofErr w:type="gramStart"/>
      <w:r w:rsidRPr="00FC7B0B">
        <w:rPr>
          <w:iCs/>
          <w:sz w:val="24"/>
          <w:szCs w:val="24"/>
        </w:rPr>
        <w:t>основной  школы</w:t>
      </w:r>
      <w:proofErr w:type="gramEnd"/>
      <w:r w:rsidRPr="00FC7B0B">
        <w:rPr>
          <w:iCs/>
          <w:sz w:val="24"/>
          <w:szCs w:val="24"/>
        </w:rPr>
        <w:t>:</w:t>
      </w:r>
      <w:r w:rsidRPr="00FC7B0B">
        <w:rPr>
          <w:sz w:val="24"/>
          <w:szCs w:val="24"/>
        </w:rPr>
        <w:t xml:space="preserve"> высшее педагогическое образование имеют – все педагогических работники, высшую квалификационную категорию имеют - 15 педагогов, первую – 5.</w:t>
      </w:r>
    </w:p>
    <w:p w:rsidR="00A45F73" w:rsidRPr="00FC7B0B" w:rsidRDefault="00A45F73" w:rsidP="00FC7B0B">
      <w:pPr>
        <w:pStyle w:val="afffff1"/>
        <w:spacing w:line="276" w:lineRule="auto"/>
        <w:ind w:firstLine="851"/>
        <w:rPr>
          <w:rFonts w:ascii="Times New Roman" w:hAnsi="Times New Roman" w:cs="Times New Roman"/>
          <w:color w:val="auto"/>
          <w:sz w:val="24"/>
          <w:szCs w:val="24"/>
        </w:rPr>
      </w:pPr>
      <w:r w:rsidRPr="00FC7B0B">
        <w:rPr>
          <w:rFonts w:ascii="Times New Roman" w:hAnsi="Times New Roman" w:cs="Times New Roman"/>
          <w:color w:val="auto"/>
          <w:sz w:val="24"/>
          <w:szCs w:val="24"/>
        </w:rPr>
        <w:t>Каждый педагогический работник руководствуется в своей работе Должностными инструкциями, содержащими конкретный перечень должностных обязанностей ра</w:t>
      </w:r>
      <w:r w:rsidRPr="00FC7B0B">
        <w:rPr>
          <w:rFonts w:ascii="Times New Roman" w:hAnsi="Times New Roman" w:cs="Times New Roman"/>
          <w:color w:val="auto"/>
          <w:spacing w:val="2"/>
          <w:sz w:val="24"/>
          <w:szCs w:val="24"/>
        </w:rPr>
        <w:t>ботников, с учетом особенностей организации труда и уп</w:t>
      </w:r>
      <w:r w:rsidRPr="00FC7B0B">
        <w:rPr>
          <w:rFonts w:ascii="Times New Roman" w:hAnsi="Times New Roman" w:cs="Times New Roman"/>
          <w:color w:val="auto"/>
          <w:sz w:val="24"/>
          <w:szCs w:val="24"/>
        </w:rPr>
        <w:t xml:space="preserve">равления, а также прав, ответственности и компетентности </w:t>
      </w:r>
      <w:r w:rsidRPr="00FC7B0B">
        <w:rPr>
          <w:rFonts w:ascii="Times New Roman" w:hAnsi="Times New Roman" w:cs="Times New Roman"/>
          <w:color w:val="auto"/>
          <w:spacing w:val="2"/>
          <w:sz w:val="24"/>
          <w:szCs w:val="24"/>
        </w:rPr>
        <w:t>работников образовательной организации.</w:t>
      </w:r>
    </w:p>
    <w:p w:rsidR="00A45F73" w:rsidRPr="00FC7B0B" w:rsidRDefault="00A45F73" w:rsidP="00FC7B0B">
      <w:pPr>
        <w:pStyle w:val="afffff1"/>
        <w:spacing w:line="276" w:lineRule="auto"/>
        <w:ind w:firstLine="708"/>
        <w:rPr>
          <w:rFonts w:ascii="Times New Roman" w:hAnsi="Times New Roman" w:cs="Times New Roman"/>
          <w:color w:val="auto"/>
          <w:sz w:val="24"/>
          <w:szCs w:val="24"/>
        </w:rPr>
      </w:pPr>
      <w:r w:rsidRPr="00FC7B0B">
        <w:rPr>
          <w:rFonts w:ascii="Times New Roman" w:hAnsi="Times New Roman" w:cs="Times New Roman"/>
          <w:color w:val="auto"/>
          <w:sz w:val="24"/>
          <w:szCs w:val="24"/>
        </w:rPr>
        <w:t>В своей работе учителя МБОУ СОШ с.Петровское используют следующие технологии:</w:t>
      </w:r>
      <w:r w:rsidRPr="00FC7B0B">
        <w:rPr>
          <w:rFonts w:ascii="Times New Roman" w:hAnsi="Times New Roman" w:cs="Times New Roman"/>
          <w:color w:val="auto"/>
          <w:sz w:val="24"/>
          <w:szCs w:val="24"/>
          <w:lang w:eastAsia="en-US"/>
        </w:rPr>
        <w:t xml:space="preserve"> ИКТ, здоровьесберегающие, </w:t>
      </w:r>
      <w:proofErr w:type="gramStart"/>
      <w:r w:rsidRPr="00FC7B0B">
        <w:rPr>
          <w:rFonts w:ascii="Times New Roman" w:hAnsi="Times New Roman" w:cs="Times New Roman"/>
          <w:color w:val="auto"/>
          <w:sz w:val="24"/>
          <w:szCs w:val="24"/>
          <w:lang w:eastAsia="en-US"/>
        </w:rPr>
        <w:t>игровые,  проблемное</w:t>
      </w:r>
      <w:proofErr w:type="gramEnd"/>
      <w:r w:rsidRPr="00FC7B0B">
        <w:rPr>
          <w:rFonts w:ascii="Times New Roman" w:hAnsi="Times New Roman" w:cs="Times New Roman"/>
          <w:color w:val="auto"/>
          <w:sz w:val="24"/>
          <w:szCs w:val="24"/>
          <w:lang w:eastAsia="en-US"/>
        </w:rPr>
        <w:t xml:space="preserve"> обучение, развивающее обучение</w:t>
      </w:r>
    </w:p>
    <w:p w:rsidR="00A45F73" w:rsidRPr="00FC7B0B" w:rsidRDefault="00A45F73" w:rsidP="00FC7B0B">
      <w:pPr>
        <w:pStyle w:val="afffff1"/>
        <w:spacing w:line="276" w:lineRule="auto"/>
        <w:ind w:firstLine="851"/>
        <w:rPr>
          <w:rFonts w:ascii="Times New Roman" w:hAnsi="Times New Roman" w:cs="Times New Roman"/>
          <w:color w:val="auto"/>
          <w:sz w:val="24"/>
          <w:szCs w:val="24"/>
        </w:rPr>
      </w:pPr>
      <w:r w:rsidRPr="00FC7B0B">
        <w:rPr>
          <w:rFonts w:ascii="Times New Roman" w:hAnsi="Times New Roman" w:cs="Times New Roman"/>
          <w:color w:val="auto"/>
          <w:sz w:val="24"/>
          <w:szCs w:val="24"/>
        </w:rPr>
        <w:t xml:space="preserve">Учителя МБОУ СОШ с.Петровское принимают активное участие в методической </w:t>
      </w:r>
      <w:r w:rsidRPr="00FC7B0B">
        <w:rPr>
          <w:rFonts w:ascii="Times New Roman" w:hAnsi="Times New Roman" w:cs="Times New Roman"/>
          <w:color w:val="auto"/>
          <w:spacing w:val="2"/>
          <w:sz w:val="24"/>
          <w:szCs w:val="24"/>
        </w:rPr>
        <w:t>и научной работе школьных и районо-городских методических объединений, распространяют передовой педагогиче</w:t>
      </w:r>
      <w:r w:rsidRPr="00FC7B0B">
        <w:rPr>
          <w:rFonts w:ascii="Times New Roman" w:hAnsi="Times New Roman" w:cs="Times New Roman"/>
          <w:color w:val="auto"/>
          <w:sz w:val="24"/>
          <w:szCs w:val="24"/>
        </w:rPr>
        <w:t>ский опыт на муниципальном, региональном и российском уровнях в печатных изданиях, семинарах, вебинарах, дистанционных уроках, Интернет-педсоветах, на мастер-классах, руководят исследовательскими и проектными работами обучающихся.</w:t>
      </w:r>
    </w:p>
    <w:p w:rsidR="00A45F73" w:rsidRPr="00FC7B0B" w:rsidRDefault="00A45F73" w:rsidP="00FC7B0B">
      <w:pPr>
        <w:pStyle w:val="afffff1"/>
        <w:spacing w:line="276" w:lineRule="auto"/>
        <w:ind w:firstLine="850"/>
        <w:rPr>
          <w:rFonts w:ascii="Times New Roman" w:hAnsi="Times New Roman" w:cs="Times New Roman"/>
          <w:bCs/>
          <w:color w:val="auto"/>
          <w:sz w:val="24"/>
          <w:szCs w:val="24"/>
        </w:rPr>
      </w:pPr>
      <w:r w:rsidRPr="00FC7B0B">
        <w:rPr>
          <w:rFonts w:ascii="Times New Roman" w:hAnsi="Times New Roman" w:cs="Times New Roman"/>
          <w:bCs/>
          <w:color w:val="auto"/>
          <w:sz w:val="24"/>
          <w:szCs w:val="24"/>
        </w:rPr>
        <w:t>План методической работы МБОУ СОШ с.Петровское включает следующие мероприятия:</w:t>
      </w:r>
    </w:p>
    <w:p w:rsidR="00A45F73" w:rsidRPr="00FC7B0B" w:rsidRDefault="00A45F73" w:rsidP="00FC7B0B">
      <w:pPr>
        <w:pStyle w:val="afffff1"/>
        <w:spacing w:line="276" w:lineRule="auto"/>
        <w:ind w:firstLine="850"/>
        <w:rPr>
          <w:rFonts w:ascii="Times New Roman" w:hAnsi="Times New Roman" w:cs="Times New Roman"/>
          <w:color w:val="auto"/>
          <w:sz w:val="24"/>
          <w:szCs w:val="24"/>
        </w:rPr>
      </w:pPr>
      <w:r w:rsidRPr="00FC7B0B">
        <w:rPr>
          <w:rFonts w:ascii="Times New Roman" w:hAnsi="Times New Roman" w:cs="Times New Roman"/>
          <w:color w:val="auto"/>
          <w:sz w:val="24"/>
          <w:szCs w:val="24"/>
        </w:rPr>
        <w:t>1.</w:t>
      </w:r>
      <w:r w:rsidRPr="00FC7B0B">
        <w:rPr>
          <w:rFonts w:ascii="Times New Roman" w:hAnsi="Times New Roman" w:cs="Times New Roman"/>
          <w:color w:val="auto"/>
          <w:sz w:val="24"/>
          <w:szCs w:val="24"/>
        </w:rPr>
        <w:t> </w:t>
      </w:r>
      <w:r w:rsidRPr="00FC7B0B">
        <w:rPr>
          <w:rFonts w:ascii="Times New Roman" w:hAnsi="Times New Roman" w:cs="Times New Roman"/>
          <w:color w:val="auto"/>
          <w:sz w:val="24"/>
          <w:szCs w:val="24"/>
        </w:rPr>
        <w:t>Семинары, посвященные содержанию и ключевым особенностям ФГОС ООО и ФОП.</w:t>
      </w:r>
    </w:p>
    <w:p w:rsidR="00A45F73" w:rsidRPr="00FC7B0B" w:rsidRDefault="00A45F73" w:rsidP="00FC7B0B">
      <w:pPr>
        <w:pStyle w:val="afffff1"/>
        <w:spacing w:line="276" w:lineRule="auto"/>
        <w:ind w:firstLine="850"/>
        <w:rPr>
          <w:rFonts w:ascii="Times New Roman" w:hAnsi="Times New Roman" w:cs="Times New Roman"/>
          <w:color w:val="auto"/>
          <w:sz w:val="24"/>
          <w:szCs w:val="24"/>
        </w:rPr>
      </w:pPr>
      <w:r w:rsidRPr="00FC7B0B">
        <w:rPr>
          <w:rFonts w:ascii="Times New Roman" w:hAnsi="Times New Roman" w:cs="Times New Roman"/>
          <w:color w:val="auto"/>
          <w:sz w:val="24"/>
          <w:szCs w:val="24"/>
        </w:rPr>
        <w:t>2.</w:t>
      </w:r>
      <w:r w:rsidRPr="00FC7B0B">
        <w:rPr>
          <w:rFonts w:ascii="Times New Roman" w:hAnsi="Times New Roman" w:cs="Times New Roman"/>
          <w:color w:val="auto"/>
          <w:sz w:val="24"/>
          <w:szCs w:val="24"/>
        </w:rPr>
        <w:t> </w:t>
      </w:r>
      <w:r w:rsidRPr="00FC7B0B">
        <w:rPr>
          <w:rFonts w:ascii="Times New Roman" w:hAnsi="Times New Roman" w:cs="Times New Roman"/>
          <w:color w:val="auto"/>
          <w:sz w:val="24"/>
          <w:szCs w:val="24"/>
        </w:rPr>
        <w:t>Заседания методических объединений учителей по проблемам введения ФГОС ООО и ФОП.</w:t>
      </w:r>
    </w:p>
    <w:p w:rsidR="00A45F73" w:rsidRPr="00FC7B0B" w:rsidRDefault="00A45F73" w:rsidP="00FC7B0B">
      <w:pPr>
        <w:pStyle w:val="afffff1"/>
        <w:spacing w:line="276" w:lineRule="auto"/>
        <w:ind w:firstLine="850"/>
        <w:rPr>
          <w:rFonts w:ascii="Times New Roman" w:hAnsi="Times New Roman" w:cs="Times New Roman"/>
          <w:color w:val="auto"/>
          <w:sz w:val="24"/>
          <w:szCs w:val="24"/>
        </w:rPr>
      </w:pPr>
      <w:r w:rsidRPr="00FC7B0B">
        <w:rPr>
          <w:rFonts w:ascii="Times New Roman" w:hAnsi="Times New Roman" w:cs="Times New Roman"/>
          <w:color w:val="auto"/>
          <w:sz w:val="24"/>
          <w:szCs w:val="24"/>
        </w:rPr>
        <w:t>3.</w:t>
      </w:r>
      <w:r w:rsidRPr="00FC7B0B">
        <w:rPr>
          <w:rFonts w:ascii="Times New Roman" w:hAnsi="Times New Roman" w:cs="Times New Roman"/>
          <w:color w:val="auto"/>
          <w:sz w:val="24"/>
          <w:szCs w:val="24"/>
        </w:rPr>
        <w:t> </w:t>
      </w:r>
      <w:r w:rsidRPr="00FC7B0B">
        <w:rPr>
          <w:rFonts w:ascii="Times New Roman" w:hAnsi="Times New Roman" w:cs="Times New Roman"/>
          <w:color w:val="auto"/>
          <w:sz w:val="24"/>
          <w:szCs w:val="24"/>
        </w:rPr>
        <w:t>Участие педагогов в разработке разделов и компонентов основной образовательной программы образовательной организации.</w:t>
      </w:r>
    </w:p>
    <w:p w:rsidR="00A45F73" w:rsidRPr="00FC7B0B" w:rsidRDefault="00A45F73" w:rsidP="00FC7B0B">
      <w:pPr>
        <w:pStyle w:val="afffff1"/>
        <w:spacing w:line="276" w:lineRule="auto"/>
        <w:ind w:firstLine="850"/>
        <w:rPr>
          <w:rFonts w:ascii="Times New Roman" w:hAnsi="Times New Roman" w:cs="Times New Roman"/>
          <w:color w:val="auto"/>
          <w:sz w:val="24"/>
          <w:szCs w:val="24"/>
        </w:rPr>
      </w:pPr>
      <w:r w:rsidRPr="00FC7B0B">
        <w:rPr>
          <w:rFonts w:ascii="Times New Roman" w:hAnsi="Times New Roman" w:cs="Times New Roman"/>
          <w:color w:val="auto"/>
          <w:spacing w:val="2"/>
          <w:sz w:val="24"/>
          <w:szCs w:val="24"/>
        </w:rPr>
        <w:t>4.</w:t>
      </w:r>
      <w:r w:rsidRPr="00FC7B0B">
        <w:rPr>
          <w:rFonts w:ascii="Times New Roman" w:hAnsi="Times New Roman" w:cs="Times New Roman"/>
          <w:color w:val="auto"/>
          <w:spacing w:val="2"/>
          <w:sz w:val="24"/>
          <w:szCs w:val="24"/>
        </w:rPr>
        <w:t> </w:t>
      </w:r>
      <w:r w:rsidRPr="00FC7B0B">
        <w:rPr>
          <w:rFonts w:ascii="Times New Roman" w:hAnsi="Times New Roman" w:cs="Times New Roman"/>
          <w:color w:val="auto"/>
          <w:spacing w:val="2"/>
          <w:sz w:val="24"/>
          <w:szCs w:val="24"/>
        </w:rPr>
        <w:t>Участие педагогов в проведении мастер­классов, кру</w:t>
      </w:r>
      <w:r w:rsidRPr="00FC7B0B">
        <w:rPr>
          <w:rFonts w:ascii="Times New Roman" w:hAnsi="Times New Roman" w:cs="Times New Roman"/>
          <w:color w:val="auto"/>
          <w:sz w:val="24"/>
          <w:szCs w:val="24"/>
        </w:rPr>
        <w:t>глых столов, площадок, открытых уроков, внеурочных занятий и мероприятий по отдельным направлениям введения и реализации ФГОС ООО и ФОП.</w:t>
      </w:r>
    </w:p>
    <w:p w:rsidR="00A45F73" w:rsidRPr="00FC7B0B" w:rsidRDefault="00A45F73" w:rsidP="00FC7B0B">
      <w:pPr>
        <w:pStyle w:val="afffff1"/>
        <w:spacing w:line="276" w:lineRule="auto"/>
        <w:ind w:firstLine="850"/>
        <w:rPr>
          <w:rFonts w:ascii="Times New Roman" w:hAnsi="Times New Roman" w:cs="Times New Roman"/>
          <w:color w:val="auto"/>
          <w:sz w:val="24"/>
          <w:szCs w:val="24"/>
        </w:rPr>
      </w:pPr>
      <w:r w:rsidRPr="00FC7B0B">
        <w:rPr>
          <w:rFonts w:ascii="Times New Roman" w:hAnsi="Times New Roman" w:cs="Times New Roman"/>
          <w:bCs/>
          <w:color w:val="auto"/>
          <w:sz w:val="24"/>
          <w:szCs w:val="24"/>
        </w:rPr>
        <w:t>Подведение итогов и обсуждение результатов мероприятий</w:t>
      </w:r>
      <w:r w:rsidRPr="00FC7B0B">
        <w:rPr>
          <w:rFonts w:ascii="Times New Roman" w:hAnsi="Times New Roman" w:cs="Times New Roman"/>
          <w:color w:val="auto"/>
          <w:sz w:val="24"/>
          <w:szCs w:val="24"/>
        </w:rPr>
        <w:t xml:space="preserve"> могут осуществляться в разных формах: совещания при директоре, заседания педагогического и методического сове</w:t>
      </w:r>
      <w:r w:rsidRPr="00FC7B0B">
        <w:rPr>
          <w:rFonts w:ascii="Times New Roman" w:hAnsi="Times New Roman" w:cs="Times New Roman"/>
          <w:color w:val="auto"/>
          <w:spacing w:val="2"/>
          <w:sz w:val="24"/>
          <w:szCs w:val="24"/>
        </w:rPr>
        <w:t xml:space="preserve">тов, в виде решений педагогического совета, размещенных </w:t>
      </w:r>
      <w:r w:rsidRPr="00FC7B0B">
        <w:rPr>
          <w:rFonts w:ascii="Times New Roman" w:hAnsi="Times New Roman" w:cs="Times New Roman"/>
          <w:color w:val="auto"/>
          <w:sz w:val="24"/>
          <w:szCs w:val="24"/>
        </w:rPr>
        <w:t>на сайте презентаций, приказов, инструкций, рекомендаций, резолюций и</w:t>
      </w:r>
      <w:r w:rsidRPr="00FC7B0B">
        <w:rPr>
          <w:rFonts w:ascii="Times New Roman" w:hAnsi="Times New Roman" w:cs="Times New Roman"/>
          <w:color w:val="auto"/>
          <w:sz w:val="24"/>
          <w:szCs w:val="24"/>
        </w:rPr>
        <w:t> </w:t>
      </w:r>
      <w:r w:rsidRPr="00FC7B0B">
        <w:rPr>
          <w:rFonts w:ascii="Times New Roman" w:hAnsi="Times New Roman" w:cs="Times New Roman"/>
          <w:color w:val="auto"/>
          <w:sz w:val="24"/>
          <w:szCs w:val="24"/>
        </w:rPr>
        <w:t>т.</w:t>
      </w:r>
      <w:r w:rsidRPr="00FC7B0B">
        <w:rPr>
          <w:rFonts w:ascii="Times New Roman" w:hAnsi="Times New Roman" w:cs="Times New Roman"/>
          <w:color w:val="auto"/>
          <w:sz w:val="24"/>
          <w:szCs w:val="24"/>
        </w:rPr>
        <w:t> </w:t>
      </w:r>
      <w:r w:rsidRPr="00FC7B0B">
        <w:rPr>
          <w:rFonts w:ascii="Times New Roman" w:hAnsi="Times New Roman" w:cs="Times New Roman"/>
          <w:color w:val="auto"/>
          <w:sz w:val="24"/>
          <w:szCs w:val="24"/>
        </w:rPr>
        <w:t>д.</w:t>
      </w:r>
    </w:p>
    <w:p w:rsidR="00A45F73" w:rsidRPr="00FC7B0B" w:rsidRDefault="00A45F73" w:rsidP="00FC7B0B">
      <w:pPr>
        <w:autoSpaceDE w:val="0"/>
        <w:autoSpaceDN w:val="0"/>
        <w:adjustRightInd w:val="0"/>
        <w:spacing w:after="0"/>
        <w:ind w:firstLine="708"/>
        <w:jc w:val="both"/>
        <w:rPr>
          <w:rFonts w:ascii="Times New Roman" w:hAnsi="Times New Roman"/>
          <w:sz w:val="24"/>
          <w:szCs w:val="24"/>
        </w:rPr>
      </w:pPr>
      <w:r w:rsidRPr="00FC7B0B">
        <w:rPr>
          <w:rFonts w:ascii="Times New Roman" w:hAnsi="Times New Roman"/>
          <w:sz w:val="24"/>
          <w:szCs w:val="24"/>
        </w:rPr>
        <w:t>Для всех педагогических работников, реализующих ООП ООО, является обязательным прохождение курсов повышения квалификации в области обучения и воспитания детей не реже, чем раз в 3 года.</w:t>
      </w:r>
    </w:p>
    <w:p w:rsidR="00A45F73" w:rsidRPr="00FC7B0B" w:rsidRDefault="00A45F73" w:rsidP="00FC7B0B">
      <w:pPr>
        <w:tabs>
          <w:tab w:val="left" w:pos="0"/>
        </w:tabs>
        <w:autoSpaceDE w:val="0"/>
        <w:spacing w:after="0"/>
        <w:ind w:firstLine="709"/>
        <w:jc w:val="both"/>
        <w:rPr>
          <w:rFonts w:ascii="Times New Roman" w:hAnsi="Times New Roman"/>
          <w:sz w:val="24"/>
          <w:szCs w:val="24"/>
        </w:rPr>
      </w:pPr>
      <w:r w:rsidRPr="00FC7B0B">
        <w:rPr>
          <w:rFonts w:ascii="Times New Roman" w:hAnsi="Times New Roman"/>
          <w:sz w:val="24"/>
          <w:szCs w:val="24"/>
        </w:rPr>
        <w:t xml:space="preserve">В процессе реализации ООП ООО </w:t>
      </w:r>
      <w:r w:rsidRPr="00FC7B0B">
        <w:rPr>
          <w:rFonts w:ascii="Times New Roman" w:hAnsi="Times New Roman"/>
          <w:i/>
          <w:iCs/>
          <w:sz w:val="24"/>
          <w:szCs w:val="24"/>
        </w:rPr>
        <w:t>в рамках сетевого взаимодействия,</w:t>
      </w:r>
      <w:r w:rsidRPr="00FC7B0B">
        <w:rPr>
          <w:rFonts w:ascii="Times New Roman" w:hAnsi="Times New Roman"/>
          <w:sz w:val="24"/>
          <w:szCs w:val="24"/>
        </w:rPr>
        <w:t xml:space="preserve"> при необходимости, могут быть организованы консультации специалистов медицинских и других организаций, которые не включены в штатное расписание МБОУ СОШ с.Петровское, (педиатр, невропатолог, психотерапевт и др.)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аппарата и т.д.). </w:t>
      </w:r>
    </w:p>
    <w:p w:rsidR="00A45F73" w:rsidRPr="00FC7B0B" w:rsidRDefault="00A45F73" w:rsidP="00FC7B0B">
      <w:pPr>
        <w:pStyle w:val="af2"/>
        <w:spacing w:line="276" w:lineRule="auto"/>
        <w:rPr>
          <w:sz w:val="24"/>
          <w:szCs w:val="24"/>
        </w:rPr>
      </w:pPr>
      <w:r w:rsidRPr="00FC7B0B">
        <w:rPr>
          <w:sz w:val="24"/>
          <w:szCs w:val="24"/>
        </w:rPr>
        <w:lastRenderedPageBreak/>
        <w:t>Школа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A45F73" w:rsidRPr="00FC7B0B" w:rsidRDefault="00A45F73" w:rsidP="00FC7B0B">
      <w:pPr>
        <w:spacing w:after="0"/>
        <w:ind w:firstLine="709"/>
        <w:jc w:val="both"/>
        <w:rPr>
          <w:rFonts w:ascii="Times New Roman" w:hAnsi="Times New Roman"/>
          <w:sz w:val="24"/>
          <w:szCs w:val="24"/>
        </w:rPr>
      </w:pPr>
      <w:r w:rsidRPr="00FC7B0B">
        <w:rPr>
          <w:rFonts w:ascii="Times New Roman" w:hAnsi="Times New Roman"/>
          <w:sz w:val="24"/>
          <w:szCs w:val="24"/>
        </w:rPr>
        <w:t>При необходимости Школа может использовать сетевые формы реализации ООП ООО, которые позволят привлечь специалистов (педагогов</w:t>
      </w:r>
      <w:r w:rsidRPr="00FC7B0B">
        <w:rPr>
          <w:rFonts w:ascii="Times New Roman" w:hAnsi="Times New Roman"/>
          <w:caps/>
          <w:sz w:val="24"/>
          <w:szCs w:val="24"/>
        </w:rPr>
        <w:t xml:space="preserve">, </w:t>
      </w:r>
      <w:r w:rsidRPr="00FC7B0B">
        <w:rPr>
          <w:rFonts w:ascii="Times New Roman" w:hAnsi="Times New Roman"/>
          <w:sz w:val="24"/>
          <w:szCs w:val="24"/>
        </w:rPr>
        <w:t>медицинских работников) других организаций к работе с обучающимися для удовлетворения их особых образовательных потребностей.</w:t>
      </w:r>
    </w:p>
    <w:p w:rsidR="00A45F73" w:rsidRPr="00FC7B0B" w:rsidRDefault="00A45F73" w:rsidP="00FC7B0B">
      <w:pPr>
        <w:spacing w:after="0"/>
        <w:ind w:firstLine="709"/>
        <w:jc w:val="both"/>
        <w:rPr>
          <w:rFonts w:ascii="Times New Roman" w:hAnsi="Times New Roman"/>
          <w:sz w:val="24"/>
          <w:szCs w:val="24"/>
        </w:rPr>
      </w:pPr>
      <w:r w:rsidRPr="00FC7B0B">
        <w:rPr>
          <w:rFonts w:ascii="Times New Roman" w:hAnsi="Times New Roman"/>
          <w:sz w:val="24"/>
          <w:szCs w:val="24"/>
        </w:rPr>
        <w:t>Ожидаемый результат повышения квалификации – профессиональная готовность работников образования к реализации ФГОС ООО и ФОП:</w:t>
      </w:r>
    </w:p>
    <w:p w:rsidR="00A45F73" w:rsidRPr="00FC7B0B" w:rsidRDefault="00A45F73" w:rsidP="000C2BD7">
      <w:pPr>
        <w:pStyle w:val="a9"/>
        <w:numPr>
          <w:ilvl w:val="0"/>
          <w:numId w:val="16"/>
        </w:numPr>
        <w:tabs>
          <w:tab w:val="left" w:pos="993"/>
        </w:tabs>
        <w:spacing w:line="276" w:lineRule="auto"/>
        <w:ind w:left="0" w:firstLine="709"/>
        <w:jc w:val="both"/>
        <w:rPr>
          <w:rFonts w:ascii="Times New Roman" w:hAnsi="Times New Roman"/>
        </w:rPr>
      </w:pPr>
      <w:r w:rsidRPr="00FC7B0B">
        <w:rPr>
          <w:rFonts w:ascii="Times New Roman" w:hAnsi="Times New Roman"/>
        </w:rPr>
        <w:t>обеспечение оптимального вхождения работников образования в систему ценностей современного образования;</w:t>
      </w:r>
    </w:p>
    <w:p w:rsidR="00A45F73" w:rsidRPr="00FC7B0B" w:rsidRDefault="00A45F73" w:rsidP="000C2BD7">
      <w:pPr>
        <w:pStyle w:val="a9"/>
        <w:numPr>
          <w:ilvl w:val="0"/>
          <w:numId w:val="16"/>
        </w:numPr>
        <w:tabs>
          <w:tab w:val="left" w:pos="993"/>
        </w:tabs>
        <w:spacing w:line="276" w:lineRule="auto"/>
        <w:ind w:left="0" w:firstLine="709"/>
        <w:jc w:val="both"/>
        <w:rPr>
          <w:rFonts w:ascii="Times New Roman" w:hAnsi="Times New Roman"/>
        </w:rPr>
      </w:pPr>
      <w:r w:rsidRPr="00FC7B0B">
        <w:rPr>
          <w:rFonts w:ascii="Times New Roman" w:hAnsi="Times New Roman"/>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A45F73" w:rsidRPr="00FC7B0B" w:rsidRDefault="00A45F73" w:rsidP="000C2BD7">
      <w:pPr>
        <w:pStyle w:val="a9"/>
        <w:numPr>
          <w:ilvl w:val="0"/>
          <w:numId w:val="16"/>
        </w:numPr>
        <w:tabs>
          <w:tab w:val="left" w:pos="993"/>
        </w:tabs>
        <w:spacing w:line="276" w:lineRule="auto"/>
        <w:ind w:left="0" w:firstLine="709"/>
        <w:jc w:val="both"/>
        <w:rPr>
          <w:rFonts w:ascii="Times New Roman" w:hAnsi="Times New Roman"/>
        </w:rPr>
      </w:pPr>
      <w:r w:rsidRPr="00FC7B0B">
        <w:rPr>
          <w:rFonts w:ascii="Times New Roman" w:hAnsi="Times New Roman"/>
        </w:rPr>
        <w:t>овладение учебно-методическими и информационно-методическими ресурсами, необходимыми для успешного решения задач ФГОС ООО и ФОП.</w:t>
      </w:r>
    </w:p>
    <w:p w:rsidR="00A45F73" w:rsidRPr="00FC7B0B" w:rsidRDefault="00A45F73" w:rsidP="00FC7B0B">
      <w:pPr>
        <w:spacing w:after="0"/>
        <w:ind w:firstLine="709"/>
        <w:jc w:val="both"/>
        <w:rPr>
          <w:rFonts w:ascii="Times New Roman" w:hAnsi="Times New Roman"/>
          <w:sz w:val="24"/>
          <w:szCs w:val="24"/>
        </w:rPr>
      </w:pPr>
      <w:r w:rsidRPr="00FC7B0B">
        <w:rPr>
          <w:rFonts w:ascii="Times New Roman" w:hAnsi="Times New Roman"/>
          <w:sz w:val="24"/>
          <w:szCs w:val="24"/>
        </w:rPr>
        <w:t>Одним из условий готовности образовательной организации к введению и реализации ФГОС ООО и ФОП является создание системы методической работы, обеспечивающей сопровождение деятельности педагогов на всех этапах реализации требований ФГОС ООО. Организация методической работы может планироваться по следующей форме: мероприятия, сроки исполнения, ответственные, подведение итогов, обсуждение результатов (но не ограничиваться этим).</w:t>
      </w:r>
    </w:p>
    <w:p w:rsidR="00A45F73" w:rsidRPr="00FC7B0B" w:rsidRDefault="00E654DA" w:rsidP="00FC7B0B">
      <w:pPr>
        <w:spacing w:after="0"/>
        <w:ind w:firstLine="709"/>
        <w:rPr>
          <w:rFonts w:ascii="Times New Roman" w:eastAsia="Times New Roman" w:hAnsi="Times New Roman"/>
          <w:b/>
          <w:sz w:val="24"/>
          <w:szCs w:val="24"/>
        </w:rPr>
      </w:pPr>
      <w:r>
        <w:rPr>
          <w:rFonts w:ascii="Times New Roman" w:eastAsia="Times New Roman" w:hAnsi="Times New Roman"/>
          <w:b/>
          <w:sz w:val="24"/>
          <w:szCs w:val="24"/>
        </w:rPr>
        <w:t>3.</w:t>
      </w:r>
      <w:r w:rsidR="00436128">
        <w:rPr>
          <w:rFonts w:ascii="Times New Roman" w:eastAsia="Times New Roman" w:hAnsi="Times New Roman"/>
          <w:b/>
          <w:sz w:val="24"/>
          <w:szCs w:val="24"/>
        </w:rPr>
        <w:t>5</w:t>
      </w:r>
      <w:r w:rsidR="00A45F73" w:rsidRPr="00FC7B0B">
        <w:rPr>
          <w:rFonts w:ascii="Times New Roman" w:eastAsia="Times New Roman" w:hAnsi="Times New Roman"/>
          <w:b/>
          <w:sz w:val="24"/>
          <w:szCs w:val="24"/>
        </w:rPr>
        <w:t>.2. Психолого-педагогические условия реализации основной образовательной программы ООО</w:t>
      </w:r>
    </w:p>
    <w:p w:rsidR="00A45F73" w:rsidRPr="00FC7B0B" w:rsidRDefault="00A45F73" w:rsidP="00FC7B0B">
      <w:pPr>
        <w:pStyle w:val="2b"/>
        <w:tabs>
          <w:tab w:val="left" w:pos="1134"/>
        </w:tabs>
        <w:spacing w:line="276" w:lineRule="auto"/>
        <w:ind w:right="20" w:firstLine="850"/>
        <w:rPr>
          <w:sz w:val="24"/>
          <w:szCs w:val="24"/>
        </w:rPr>
      </w:pPr>
      <w:r w:rsidRPr="00FC7B0B">
        <w:rPr>
          <w:sz w:val="24"/>
          <w:szCs w:val="24"/>
        </w:rPr>
        <w:t>В МБОУ СОШ с.Петровское</w:t>
      </w:r>
    </w:p>
    <w:p w:rsidR="00A45F73" w:rsidRPr="00FC7B0B" w:rsidRDefault="00A45F73" w:rsidP="00FC7B0B">
      <w:pPr>
        <w:pStyle w:val="2b"/>
        <w:tabs>
          <w:tab w:val="left" w:pos="1134"/>
        </w:tabs>
        <w:spacing w:line="276" w:lineRule="auto"/>
        <w:ind w:right="20" w:firstLine="850"/>
        <w:rPr>
          <w:sz w:val="24"/>
          <w:szCs w:val="24"/>
        </w:rPr>
      </w:pPr>
      <w:r w:rsidRPr="00FC7B0B">
        <w:rPr>
          <w:sz w:val="24"/>
          <w:szCs w:val="24"/>
        </w:rPr>
        <w:t>1.Осуществляется психолого-педагогическое сопровождение учащихся в период всего обучения в школе.</w:t>
      </w:r>
    </w:p>
    <w:p w:rsidR="00A45F73" w:rsidRPr="00FC7B0B" w:rsidRDefault="00A45F73" w:rsidP="00FC7B0B">
      <w:pPr>
        <w:pStyle w:val="2b"/>
        <w:tabs>
          <w:tab w:val="left" w:pos="1134"/>
        </w:tabs>
        <w:spacing w:line="276" w:lineRule="auto"/>
        <w:ind w:right="20" w:firstLine="850"/>
        <w:rPr>
          <w:sz w:val="24"/>
          <w:szCs w:val="24"/>
        </w:rPr>
      </w:pPr>
      <w:r w:rsidRPr="00FC7B0B">
        <w:rPr>
          <w:sz w:val="24"/>
          <w:szCs w:val="24"/>
        </w:rPr>
        <w:t>2.Учебно-воспитательный процесс организован с учетом возрастных особенностей учащихся.</w:t>
      </w:r>
    </w:p>
    <w:p w:rsidR="00A45F73" w:rsidRPr="00FC7B0B" w:rsidRDefault="00A45F73" w:rsidP="00FC7B0B">
      <w:pPr>
        <w:pStyle w:val="2b"/>
        <w:tabs>
          <w:tab w:val="left" w:pos="1134"/>
        </w:tabs>
        <w:spacing w:line="276" w:lineRule="auto"/>
        <w:ind w:right="20" w:firstLine="850"/>
        <w:rPr>
          <w:sz w:val="24"/>
          <w:szCs w:val="24"/>
        </w:rPr>
      </w:pPr>
      <w:r w:rsidRPr="00FC7B0B">
        <w:rPr>
          <w:sz w:val="24"/>
          <w:szCs w:val="24"/>
        </w:rPr>
        <w:t>3.Проводится просветительская работа с родителями (законными представителями) для поддержания эмоционального комфорта и здоровья учащихся.</w:t>
      </w:r>
    </w:p>
    <w:p w:rsidR="00A45F73" w:rsidRPr="00FC7B0B" w:rsidRDefault="00A45F73" w:rsidP="00FC7B0B">
      <w:pPr>
        <w:pStyle w:val="a9"/>
        <w:spacing w:line="276" w:lineRule="auto"/>
        <w:ind w:left="0" w:firstLine="850"/>
        <w:jc w:val="both"/>
        <w:rPr>
          <w:rFonts w:ascii="Times New Roman" w:hAnsi="Times New Roman"/>
        </w:rPr>
      </w:pPr>
      <w:r w:rsidRPr="00FC7B0B">
        <w:rPr>
          <w:rFonts w:ascii="Times New Roman" w:hAnsi="Times New Roman"/>
        </w:rPr>
        <w:t>4.Работает педагог-психолог, социальный педагог.</w:t>
      </w:r>
    </w:p>
    <w:p w:rsidR="00A45F73" w:rsidRPr="00FC7B0B" w:rsidRDefault="00A45F73" w:rsidP="00FC7B0B">
      <w:pPr>
        <w:pStyle w:val="a9"/>
        <w:spacing w:line="276" w:lineRule="auto"/>
        <w:ind w:left="0" w:firstLine="850"/>
        <w:jc w:val="both"/>
        <w:rPr>
          <w:rFonts w:ascii="Times New Roman" w:hAnsi="Times New Roman"/>
          <w:bCs/>
        </w:rPr>
      </w:pPr>
      <w:r w:rsidRPr="00FC7B0B">
        <w:rPr>
          <w:rFonts w:ascii="Times New Roman" w:hAnsi="Times New Roman"/>
          <w:bCs/>
        </w:rPr>
        <w:t>Психолого-педагогические условия реализации основной образовательной программы основного общего образования обеспечивают</w:t>
      </w:r>
      <w:r w:rsidRPr="00FC7B0B">
        <w:rPr>
          <w:rFonts w:ascii="Times New Roman" w:hAnsi="Times New Roman"/>
        </w:rPr>
        <w:t>:</w:t>
      </w:r>
    </w:p>
    <w:p w:rsidR="00A45F73" w:rsidRPr="00FC7B0B" w:rsidRDefault="00A45F73" w:rsidP="00FC7B0B">
      <w:pPr>
        <w:pStyle w:val="af2"/>
        <w:spacing w:line="276" w:lineRule="auto"/>
        <w:ind w:firstLine="850"/>
        <w:rPr>
          <w:sz w:val="24"/>
          <w:szCs w:val="24"/>
        </w:rPr>
      </w:pPr>
      <w:r w:rsidRPr="00FC7B0B">
        <w:rPr>
          <w:sz w:val="24"/>
          <w:szCs w:val="24"/>
        </w:rPr>
        <w:t>- преемственность содержания и форм организации образовательного процесса, обеспечивающих реализацию основных образовательных программ начального общего образования, основного общего образования и среднего общего образования;</w:t>
      </w:r>
    </w:p>
    <w:p w:rsidR="00A45F73" w:rsidRPr="00FC7B0B" w:rsidRDefault="00A45F73" w:rsidP="00FC7B0B">
      <w:pPr>
        <w:pStyle w:val="af2"/>
        <w:spacing w:line="276" w:lineRule="auto"/>
        <w:ind w:firstLine="850"/>
        <w:rPr>
          <w:sz w:val="24"/>
          <w:szCs w:val="24"/>
        </w:rPr>
      </w:pPr>
      <w:r w:rsidRPr="00FC7B0B">
        <w:rPr>
          <w:sz w:val="24"/>
          <w:szCs w:val="24"/>
        </w:rPr>
        <w:t>- учет специфики возрастного психофизического развития обучающихся;</w:t>
      </w:r>
    </w:p>
    <w:p w:rsidR="00A45F73" w:rsidRPr="00FC7B0B" w:rsidRDefault="00A45F73" w:rsidP="00FC7B0B">
      <w:pPr>
        <w:pStyle w:val="af2"/>
        <w:spacing w:line="276" w:lineRule="auto"/>
        <w:ind w:firstLine="850"/>
        <w:rPr>
          <w:sz w:val="24"/>
          <w:szCs w:val="24"/>
        </w:rPr>
      </w:pPr>
      <w:r w:rsidRPr="00FC7B0B">
        <w:rPr>
          <w:sz w:val="24"/>
          <w:szCs w:val="24"/>
        </w:rPr>
        <w:t>- 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w:t>
      </w:r>
    </w:p>
    <w:p w:rsidR="00A45F73" w:rsidRPr="00FC7B0B" w:rsidRDefault="00A45F73" w:rsidP="00FC7B0B">
      <w:pPr>
        <w:pStyle w:val="af2"/>
        <w:spacing w:line="276" w:lineRule="auto"/>
        <w:ind w:firstLine="850"/>
        <w:rPr>
          <w:sz w:val="24"/>
          <w:szCs w:val="24"/>
        </w:rPr>
      </w:pPr>
      <w:r w:rsidRPr="00FC7B0B">
        <w:rPr>
          <w:sz w:val="24"/>
          <w:szCs w:val="24"/>
        </w:rPr>
        <w:t>- вариативность направлений психолого-педагогического сопровождения участников образовательного процесса (сохранение и укрепление психологического здоровья обучающихся; формирование ценности здоровья и безопасного образа жизни;  развитие экологической культуры; дифференциация и индивидуализация; мониторинг возможностей и способностей обучающихся, выявление и поддержка одаренных детей, детей с ограниченными возможностями здоровья; выявление и поддержку детей с особыми образовательными потребностями;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A45F73" w:rsidRPr="00FC7B0B" w:rsidRDefault="00A45F73" w:rsidP="00FC7B0B">
      <w:pPr>
        <w:pStyle w:val="af2"/>
        <w:spacing w:line="276" w:lineRule="auto"/>
        <w:ind w:firstLine="850"/>
        <w:rPr>
          <w:sz w:val="24"/>
          <w:szCs w:val="24"/>
        </w:rPr>
      </w:pPr>
      <w:r w:rsidRPr="00FC7B0B">
        <w:rPr>
          <w:sz w:val="24"/>
          <w:szCs w:val="24"/>
        </w:rPr>
        <w:lastRenderedPageBreak/>
        <w:t xml:space="preserve"> - диверсификацию уровней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w:t>
      </w:r>
    </w:p>
    <w:p w:rsidR="00A45F73" w:rsidRPr="00FC7B0B" w:rsidRDefault="00A45F73" w:rsidP="00FC7B0B">
      <w:pPr>
        <w:pStyle w:val="afffff1"/>
        <w:spacing w:line="276" w:lineRule="auto"/>
        <w:ind w:firstLine="850"/>
        <w:rPr>
          <w:rFonts w:ascii="Times New Roman" w:hAnsi="Times New Roman" w:cs="Times New Roman"/>
          <w:color w:val="auto"/>
          <w:sz w:val="24"/>
          <w:szCs w:val="24"/>
        </w:rPr>
      </w:pPr>
      <w:r w:rsidRPr="00FC7B0B">
        <w:rPr>
          <w:rFonts w:ascii="Times New Roman" w:hAnsi="Times New Roman" w:cs="Times New Roman"/>
          <w:color w:val="auto"/>
          <w:spacing w:val="2"/>
          <w:sz w:val="24"/>
          <w:szCs w:val="24"/>
        </w:rPr>
        <w:t>Можно выделить следующие уровни психолого­педагоги</w:t>
      </w:r>
      <w:r w:rsidRPr="00FC7B0B">
        <w:rPr>
          <w:rFonts w:ascii="Times New Roman" w:hAnsi="Times New Roman" w:cs="Times New Roman"/>
          <w:color w:val="auto"/>
          <w:sz w:val="24"/>
          <w:szCs w:val="24"/>
        </w:rPr>
        <w:t xml:space="preserve">ческого сопровождения: индивидуальное, групповое, на уровне класса, на </w:t>
      </w:r>
      <w:proofErr w:type="gramStart"/>
      <w:r w:rsidRPr="00FC7B0B">
        <w:rPr>
          <w:rFonts w:ascii="Times New Roman" w:hAnsi="Times New Roman" w:cs="Times New Roman"/>
          <w:color w:val="auto"/>
          <w:sz w:val="24"/>
          <w:szCs w:val="24"/>
        </w:rPr>
        <w:t>уровне  образовательной</w:t>
      </w:r>
      <w:proofErr w:type="gramEnd"/>
      <w:r w:rsidRPr="00FC7B0B">
        <w:rPr>
          <w:rFonts w:ascii="Times New Roman" w:hAnsi="Times New Roman" w:cs="Times New Roman"/>
          <w:color w:val="auto"/>
          <w:sz w:val="24"/>
          <w:szCs w:val="24"/>
        </w:rPr>
        <w:t xml:space="preserve"> организации.</w:t>
      </w:r>
    </w:p>
    <w:p w:rsidR="00A45F73" w:rsidRPr="00FC7B0B" w:rsidRDefault="00A45F73" w:rsidP="00FC7B0B">
      <w:pPr>
        <w:spacing w:after="0"/>
        <w:ind w:firstLine="709"/>
        <w:jc w:val="both"/>
        <w:rPr>
          <w:rFonts w:ascii="Times New Roman" w:hAnsi="Times New Roman"/>
          <w:sz w:val="24"/>
          <w:szCs w:val="24"/>
        </w:rPr>
      </w:pPr>
      <w:r w:rsidRPr="00FC7B0B">
        <w:rPr>
          <w:rFonts w:ascii="Times New Roman" w:hAnsi="Times New Roman"/>
          <w:sz w:val="24"/>
          <w:szCs w:val="24"/>
        </w:rPr>
        <w:t>Основными формами психолого-педагогического сопровождения могут выступать:</w:t>
      </w:r>
    </w:p>
    <w:p w:rsidR="00A45F73" w:rsidRPr="00FC7B0B" w:rsidRDefault="00A45F73" w:rsidP="00FC7B0B">
      <w:pPr>
        <w:pStyle w:val="a9"/>
        <w:tabs>
          <w:tab w:val="left" w:pos="993"/>
        </w:tabs>
        <w:spacing w:line="276" w:lineRule="auto"/>
        <w:ind w:left="709"/>
        <w:jc w:val="both"/>
        <w:rPr>
          <w:rFonts w:ascii="Times New Roman" w:hAnsi="Times New Roman"/>
        </w:rPr>
      </w:pPr>
      <w:r w:rsidRPr="00FC7B0B">
        <w:rPr>
          <w:rFonts w:ascii="Times New Roman" w:hAnsi="Times New Roman"/>
        </w:rPr>
        <w:t>- 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A45F73" w:rsidRPr="00FC7B0B" w:rsidRDefault="00A45F73" w:rsidP="00FC7B0B">
      <w:pPr>
        <w:pStyle w:val="a9"/>
        <w:tabs>
          <w:tab w:val="left" w:pos="993"/>
        </w:tabs>
        <w:spacing w:line="276" w:lineRule="auto"/>
        <w:ind w:left="709"/>
        <w:jc w:val="both"/>
        <w:rPr>
          <w:rFonts w:ascii="Times New Roman" w:hAnsi="Times New Roman"/>
        </w:rPr>
      </w:pPr>
      <w:r w:rsidRPr="00FC7B0B">
        <w:rPr>
          <w:rFonts w:ascii="Times New Roman" w:hAnsi="Times New Roman"/>
        </w:rPr>
        <w:t>- 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A45F73" w:rsidRPr="00FC7B0B" w:rsidRDefault="00A45F73" w:rsidP="00FC7B0B">
      <w:pPr>
        <w:pStyle w:val="a9"/>
        <w:tabs>
          <w:tab w:val="left" w:pos="993"/>
        </w:tabs>
        <w:spacing w:line="276" w:lineRule="auto"/>
        <w:ind w:left="709"/>
        <w:jc w:val="both"/>
        <w:rPr>
          <w:rFonts w:ascii="Times New Roman" w:hAnsi="Times New Roman"/>
        </w:rPr>
      </w:pPr>
      <w:r w:rsidRPr="00FC7B0B">
        <w:rPr>
          <w:rFonts w:ascii="Times New Roman" w:hAnsi="Times New Roman"/>
        </w:rPr>
        <w:t>- профилактика, экспертиза, развивающая работа, просвещение, коррекционная работа, осуществляемая в течение всего учебного времени.</w:t>
      </w:r>
    </w:p>
    <w:p w:rsidR="00A45F73" w:rsidRPr="00FC7B0B" w:rsidRDefault="00A45F73" w:rsidP="00FC7B0B">
      <w:pPr>
        <w:spacing w:after="0"/>
        <w:ind w:firstLine="709"/>
        <w:jc w:val="both"/>
        <w:rPr>
          <w:rFonts w:ascii="Times New Roman" w:hAnsi="Times New Roman"/>
          <w:sz w:val="24"/>
          <w:szCs w:val="24"/>
        </w:rPr>
      </w:pPr>
      <w:r w:rsidRPr="00FC7B0B">
        <w:rPr>
          <w:rFonts w:ascii="Times New Roman" w:hAnsi="Times New Roman"/>
          <w:sz w:val="24"/>
          <w:szCs w:val="24"/>
        </w:rPr>
        <w:t>К основным направлениям психолого-педагогического сопровождения можно отнести:</w:t>
      </w:r>
    </w:p>
    <w:p w:rsidR="00A45F73" w:rsidRPr="00FC7B0B" w:rsidRDefault="00A45F73" w:rsidP="00FC7B0B">
      <w:pPr>
        <w:pStyle w:val="a9"/>
        <w:tabs>
          <w:tab w:val="left" w:pos="993"/>
        </w:tabs>
        <w:spacing w:line="276" w:lineRule="auto"/>
        <w:ind w:left="709"/>
        <w:jc w:val="both"/>
        <w:rPr>
          <w:rFonts w:ascii="Times New Roman" w:hAnsi="Times New Roman"/>
        </w:rPr>
      </w:pPr>
      <w:r w:rsidRPr="00FC7B0B">
        <w:rPr>
          <w:rFonts w:ascii="Times New Roman" w:hAnsi="Times New Roman"/>
        </w:rPr>
        <w:t>- сохранение и укрепление психологического здоровья;</w:t>
      </w:r>
    </w:p>
    <w:p w:rsidR="00A45F73" w:rsidRPr="00FC7B0B" w:rsidRDefault="00A45F73" w:rsidP="00FC7B0B">
      <w:pPr>
        <w:pStyle w:val="a9"/>
        <w:tabs>
          <w:tab w:val="left" w:pos="993"/>
        </w:tabs>
        <w:spacing w:line="276" w:lineRule="auto"/>
        <w:ind w:left="709"/>
        <w:jc w:val="both"/>
        <w:rPr>
          <w:rFonts w:ascii="Times New Roman" w:hAnsi="Times New Roman"/>
        </w:rPr>
      </w:pPr>
      <w:r w:rsidRPr="00FC7B0B">
        <w:rPr>
          <w:rFonts w:ascii="Times New Roman" w:hAnsi="Times New Roman"/>
        </w:rPr>
        <w:t>- мониторинг возможностей и способностей обучающихся;</w:t>
      </w:r>
    </w:p>
    <w:p w:rsidR="00A45F73" w:rsidRPr="00FC7B0B" w:rsidRDefault="00A45F73" w:rsidP="00FC7B0B">
      <w:pPr>
        <w:pStyle w:val="a9"/>
        <w:tabs>
          <w:tab w:val="left" w:pos="993"/>
        </w:tabs>
        <w:spacing w:line="276" w:lineRule="auto"/>
        <w:ind w:left="709"/>
        <w:jc w:val="both"/>
        <w:rPr>
          <w:rFonts w:ascii="Times New Roman" w:hAnsi="Times New Roman"/>
        </w:rPr>
      </w:pPr>
      <w:r w:rsidRPr="00FC7B0B">
        <w:rPr>
          <w:rFonts w:ascii="Times New Roman" w:hAnsi="Times New Roman"/>
        </w:rPr>
        <w:t>- психолого-педагогическую поддержку участников олимпиадного движения;</w:t>
      </w:r>
    </w:p>
    <w:p w:rsidR="00A45F73" w:rsidRPr="00FC7B0B" w:rsidRDefault="00A45F73" w:rsidP="00FC7B0B">
      <w:pPr>
        <w:pStyle w:val="a9"/>
        <w:tabs>
          <w:tab w:val="left" w:pos="993"/>
        </w:tabs>
        <w:spacing w:line="276" w:lineRule="auto"/>
        <w:ind w:left="709"/>
        <w:jc w:val="both"/>
        <w:rPr>
          <w:rFonts w:ascii="Times New Roman" w:hAnsi="Times New Roman"/>
        </w:rPr>
      </w:pPr>
      <w:r w:rsidRPr="00FC7B0B">
        <w:rPr>
          <w:rFonts w:ascii="Times New Roman" w:hAnsi="Times New Roman"/>
        </w:rPr>
        <w:t>- формирование у обучающихся понимания ценности здоровья и безопасного образа жизни;</w:t>
      </w:r>
    </w:p>
    <w:p w:rsidR="00A45F73" w:rsidRPr="00FC7B0B" w:rsidRDefault="00A45F73" w:rsidP="00FC7B0B">
      <w:pPr>
        <w:pStyle w:val="a9"/>
        <w:tabs>
          <w:tab w:val="left" w:pos="993"/>
        </w:tabs>
        <w:spacing w:line="276" w:lineRule="auto"/>
        <w:ind w:left="709"/>
        <w:jc w:val="both"/>
        <w:rPr>
          <w:rFonts w:ascii="Times New Roman" w:hAnsi="Times New Roman"/>
        </w:rPr>
      </w:pPr>
      <w:r w:rsidRPr="00FC7B0B">
        <w:rPr>
          <w:rFonts w:ascii="Times New Roman" w:hAnsi="Times New Roman"/>
        </w:rPr>
        <w:t>- развитие экологической культуры;</w:t>
      </w:r>
    </w:p>
    <w:p w:rsidR="00A45F73" w:rsidRPr="00FC7B0B" w:rsidRDefault="00A45F73" w:rsidP="00FC7B0B">
      <w:pPr>
        <w:pStyle w:val="a9"/>
        <w:tabs>
          <w:tab w:val="left" w:pos="993"/>
        </w:tabs>
        <w:spacing w:line="276" w:lineRule="auto"/>
        <w:ind w:left="709"/>
        <w:jc w:val="both"/>
        <w:rPr>
          <w:rFonts w:ascii="Times New Roman" w:hAnsi="Times New Roman"/>
        </w:rPr>
      </w:pPr>
      <w:r w:rsidRPr="00FC7B0B">
        <w:rPr>
          <w:rFonts w:ascii="Times New Roman" w:hAnsi="Times New Roman"/>
        </w:rPr>
        <w:t>- выявление и поддержку детей с особыми образовательными потребностями и особыми возможностями здоровья;</w:t>
      </w:r>
    </w:p>
    <w:p w:rsidR="00A45F73" w:rsidRPr="00FC7B0B" w:rsidRDefault="00A45F73" w:rsidP="00FC7B0B">
      <w:pPr>
        <w:pStyle w:val="a9"/>
        <w:tabs>
          <w:tab w:val="left" w:pos="993"/>
        </w:tabs>
        <w:spacing w:line="276" w:lineRule="auto"/>
        <w:ind w:left="709"/>
        <w:jc w:val="both"/>
        <w:rPr>
          <w:rFonts w:ascii="Times New Roman" w:hAnsi="Times New Roman"/>
        </w:rPr>
      </w:pPr>
      <w:r w:rsidRPr="00FC7B0B">
        <w:rPr>
          <w:rFonts w:ascii="Times New Roman" w:hAnsi="Times New Roman"/>
        </w:rPr>
        <w:t>- формирование коммуникативных навыков в разновозрастной среде и среде сверстников;</w:t>
      </w:r>
    </w:p>
    <w:p w:rsidR="00A45F73" w:rsidRPr="00FC7B0B" w:rsidRDefault="00A45F73" w:rsidP="00FC7B0B">
      <w:pPr>
        <w:pStyle w:val="a9"/>
        <w:tabs>
          <w:tab w:val="left" w:pos="993"/>
        </w:tabs>
        <w:spacing w:line="276" w:lineRule="auto"/>
        <w:ind w:left="709"/>
        <w:jc w:val="both"/>
        <w:rPr>
          <w:rFonts w:ascii="Times New Roman" w:hAnsi="Times New Roman"/>
        </w:rPr>
      </w:pPr>
      <w:r w:rsidRPr="00FC7B0B">
        <w:rPr>
          <w:rFonts w:ascii="Times New Roman" w:hAnsi="Times New Roman"/>
        </w:rPr>
        <w:t>- поддержку детских объединений и ученического самоуправления;</w:t>
      </w:r>
    </w:p>
    <w:p w:rsidR="00A45F73" w:rsidRPr="00FC7B0B" w:rsidRDefault="00A45F73" w:rsidP="00FC7B0B">
      <w:pPr>
        <w:pStyle w:val="a9"/>
        <w:tabs>
          <w:tab w:val="left" w:pos="993"/>
        </w:tabs>
        <w:spacing w:line="276" w:lineRule="auto"/>
        <w:ind w:left="709"/>
        <w:jc w:val="both"/>
        <w:rPr>
          <w:rFonts w:ascii="Times New Roman" w:hAnsi="Times New Roman"/>
        </w:rPr>
      </w:pPr>
      <w:r w:rsidRPr="00FC7B0B">
        <w:rPr>
          <w:rFonts w:ascii="Times New Roman" w:hAnsi="Times New Roman"/>
        </w:rPr>
        <w:t xml:space="preserve">- выявление и поддержку </w:t>
      </w:r>
      <w:r w:rsidRPr="00FC7B0B">
        <w:rPr>
          <w:rStyle w:val="Zag11"/>
          <w:rFonts w:ascii="Times New Roman" w:eastAsia="@Arial Unicode MS" w:hAnsi="Times New Roman"/>
        </w:rPr>
        <w:t>детей, проявивших выдающиеся способности</w:t>
      </w:r>
      <w:r w:rsidRPr="00FC7B0B">
        <w:rPr>
          <w:rFonts w:ascii="Times New Roman" w:hAnsi="Times New Roman"/>
        </w:rPr>
        <w:t>.</w:t>
      </w:r>
    </w:p>
    <w:p w:rsidR="00A45F73" w:rsidRPr="00FC7B0B" w:rsidRDefault="00A45F73" w:rsidP="00FC7B0B">
      <w:pPr>
        <w:spacing w:after="0"/>
        <w:ind w:firstLine="709"/>
        <w:jc w:val="both"/>
        <w:rPr>
          <w:rFonts w:ascii="Times New Roman" w:hAnsi="Times New Roman"/>
          <w:sz w:val="24"/>
          <w:szCs w:val="24"/>
        </w:rPr>
      </w:pPr>
      <w:r w:rsidRPr="00FC7B0B">
        <w:rPr>
          <w:rFonts w:ascii="Times New Roman" w:hAnsi="Times New Roman"/>
          <w:sz w:val="24"/>
          <w:szCs w:val="24"/>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A45F73" w:rsidRPr="00FC7B0B" w:rsidRDefault="00E654DA" w:rsidP="00FC7B0B">
      <w:pPr>
        <w:spacing w:after="0"/>
        <w:ind w:firstLine="709"/>
        <w:rPr>
          <w:rFonts w:ascii="Times New Roman" w:eastAsia="Times New Roman" w:hAnsi="Times New Roman"/>
          <w:b/>
          <w:sz w:val="24"/>
          <w:szCs w:val="24"/>
        </w:rPr>
      </w:pPr>
      <w:r>
        <w:rPr>
          <w:rFonts w:ascii="Times New Roman" w:eastAsia="Times New Roman" w:hAnsi="Times New Roman"/>
          <w:b/>
          <w:sz w:val="24"/>
          <w:szCs w:val="24"/>
        </w:rPr>
        <w:t>3.</w:t>
      </w:r>
      <w:r w:rsidR="00436128">
        <w:rPr>
          <w:rFonts w:ascii="Times New Roman" w:eastAsia="Times New Roman" w:hAnsi="Times New Roman"/>
          <w:b/>
          <w:sz w:val="24"/>
          <w:szCs w:val="24"/>
        </w:rPr>
        <w:t>5</w:t>
      </w:r>
      <w:r w:rsidR="00A45F73" w:rsidRPr="00FC7B0B">
        <w:rPr>
          <w:rFonts w:ascii="Times New Roman" w:eastAsia="Times New Roman" w:hAnsi="Times New Roman"/>
          <w:b/>
          <w:sz w:val="24"/>
          <w:szCs w:val="24"/>
        </w:rPr>
        <w:t>.3 Финансово-экономические условия реализации образовательной программы ООО</w:t>
      </w:r>
    </w:p>
    <w:p w:rsidR="00A45F73" w:rsidRPr="00FC7B0B" w:rsidRDefault="00A45F73" w:rsidP="00FC7B0B">
      <w:pPr>
        <w:pStyle w:val="af2"/>
        <w:spacing w:line="276" w:lineRule="auto"/>
        <w:ind w:firstLine="851"/>
        <w:rPr>
          <w:b/>
          <w:bCs/>
          <w:sz w:val="24"/>
          <w:szCs w:val="24"/>
        </w:rPr>
      </w:pPr>
      <w:r w:rsidRPr="00FC7B0B">
        <w:rPr>
          <w:sz w:val="24"/>
          <w:szCs w:val="24"/>
        </w:rPr>
        <w:t xml:space="preserve">Основная </w:t>
      </w:r>
      <w:proofErr w:type="gramStart"/>
      <w:r w:rsidRPr="00FC7B0B">
        <w:rPr>
          <w:sz w:val="24"/>
          <w:szCs w:val="24"/>
        </w:rPr>
        <w:t>образовательная  программа</w:t>
      </w:r>
      <w:proofErr w:type="gramEnd"/>
      <w:r w:rsidRPr="00FC7B0B">
        <w:rPr>
          <w:sz w:val="24"/>
          <w:szCs w:val="24"/>
        </w:rPr>
        <w:t xml:space="preserve"> основного общего образования реализуется образовательным учреждением через учебный план и внеурочную деятельность. </w:t>
      </w:r>
      <w:proofErr w:type="gramStart"/>
      <w:r w:rsidRPr="00FC7B0B">
        <w:rPr>
          <w:sz w:val="24"/>
          <w:szCs w:val="24"/>
        </w:rPr>
        <w:t>Финансирование  внеурочной</w:t>
      </w:r>
      <w:proofErr w:type="gramEnd"/>
      <w:r w:rsidRPr="00FC7B0B">
        <w:rPr>
          <w:sz w:val="24"/>
          <w:szCs w:val="24"/>
        </w:rPr>
        <w:t xml:space="preserve"> деятельности отнесено к полномочиям органов государственной власти субъекта РФ в сфере образования. В качестве финансово - экономической </w:t>
      </w:r>
      <w:proofErr w:type="gramStart"/>
      <w:r w:rsidRPr="00FC7B0B">
        <w:rPr>
          <w:sz w:val="24"/>
          <w:szCs w:val="24"/>
        </w:rPr>
        <w:t>основы  для</w:t>
      </w:r>
      <w:proofErr w:type="gramEnd"/>
      <w:r w:rsidRPr="00FC7B0B">
        <w:rPr>
          <w:sz w:val="24"/>
          <w:szCs w:val="24"/>
        </w:rPr>
        <w:t xml:space="preserve"> реализации внеурочной деятельности используются все возможности бюджетного и внебюджетного финансирования.</w:t>
      </w:r>
    </w:p>
    <w:p w:rsidR="00A45F73" w:rsidRPr="00FC7B0B" w:rsidRDefault="00A45F73" w:rsidP="00FC7B0B">
      <w:pPr>
        <w:pStyle w:val="af2"/>
        <w:spacing w:line="276" w:lineRule="auto"/>
        <w:ind w:firstLine="851"/>
        <w:rPr>
          <w:sz w:val="24"/>
          <w:szCs w:val="24"/>
        </w:rPr>
      </w:pPr>
      <w:r w:rsidRPr="00FC7B0B">
        <w:rPr>
          <w:sz w:val="24"/>
          <w:szCs w:val="24"/>
        </w:rPr>
        <w:t>Финансирование реализации основной образовательной программы основного общего образования осуществляется в объеме не ниже установленных нормативов финансирования государственного образовательного учреждения.</w:t>
      </w:r>
    </w:p>
    <w:p w:rsidR="00A45F73" w:rsidRPr="00FC7B0B" w:rsidRDefault="00A45F73" w:rsidP="00FC7B0B">
      <w:pPr>
        <w:pStyle w:val="af2"/>
        <w:spacing w:line="276" w:lineRule="auto"/>
        <w:ind w:firstLine="851"/>
        <w:rPr>
          <w:sz w:val="24"/>
          <w:szCs w:val="24"/>
        </w:rPr>
      </w:pPr>
      <w:r w:rsidRPr="00FC7B0B">
        <w:rPr>
          <w:sz w:val="24"/>
          <w:szCs w:val="24"/>
        </w:rPr>
        <w:t xml:space="preserve">Финансовые условия обеспечивают: </w:t>
      </w:r>
    </w:p>
    <w:p w:rsidR="00A45F73" w:rsidRPr="00FC7B0B" w:rsidRDefault="00A45F73" w:rsidP="00FC7B0B">
      <w:pPr>
        <w:pStyle w:val="af2"/>
        <w:spacing w:line="276" w:lineRule="auto"/>
        <w:ind w:left="851"/>
        <w:rPr>
          <w:sz w:val="24"/>
          <w:szCs w:val="24"/>
        </w:rPr>
      </w:pPr>
      <w:r w:rsidRPr="00FC7B0B">
        <w:rPr>
          <w:sz w:val="24"/>
          <w:szCs w:val="24"/>
        </w:rPr>
        <w:t>- возможность исполнения в ОУ требований Стандарта;</w:t>
      </w:r>
    </w:p>
    <w:p w:rsidR="00A45F73" w:rsidRPr="00FC7B0B" w:rsidRDefault="00A45F73" w:rsidP="00FC7B0B">
      <w:pPr>
        <w:pStyle w:val="af2"/>
        <w:spacing w:line="276" w:lineRule="auto"/>
        <w:ind w:firstLine="851"/>
        <w:rPr>
          <w:sz w:val="24"/>
          <w:szCs w:val="24"/>
        </w:rPr>
      </w:pPr>
      <w:r w:rsidRPr="00FC7B0B">
        <w:rPr>
          <w:sz w:val="24"/>
          <w:szCs w:val="24"/>
        </w:rPr>
        <w:t>- реализацию обязательной части основной образовательной программы основного общего образования и части, формируемой участниками образовательного процесса, вне зависимости от количества учебных дней в неделю.</w:t>
      </w:r>
    </w:p>
    <w:p w:rsidR="00A45F73" w:rsidRPr="00FC7B0B" w:rsidRDefault="00A45F73" w:rsidP="00FC7B0B">
      <w:pPr>
        <w:pStyle w:val="af2"/>
        <w:spacing w:line="276" w:lineRule="auto"/>
        <w:ind w:firstLine="851"/>
        <w:rPr>
          <w:sz w:val="24"/>
          <w:szCs w:val="24"/>
        </w:rPr>
      </w:pPr>
      <w:r w:rsidRPr="00FC7B0B">
        <w:rPr>
          <w:sz w:val="24"/>
          <w:szCs w:val="24"/>
        </w:rPr>
        <w:t>Финансовые условия отражают структуру и объем расходов, необходимых для реализации основной образовательной программмы основного общего образования и достижения планируемых результатов, а также механизм их формирования.</w:t>
      </w:r>
    </w:p>
    <w:p w:rsidR="00A45F73" w:rsidRPr="00FC7B0B" w:rsidRDefault="00A45F73" w:rsidP="00FC7B0B">
      <w:pPr>
        <w:spacing w:after="0"/>
        <w:ind w:firstLine="851"/>
        <w:jc w:val="both"/>
        <w:rPr>
          <w:rFonts w:ascii="Times New Roman" w:hAnsi="Times New Roman"/>
          <w:sz w:val="24"/>
          <w:szCs w:val="24"/>
        </w:rPr>
      </w:pPr>
      <w:r w:rsidRPr="00FC7B0B">
        <w:rPr>
          <w:rFonts w:ascii="Times New Roman" w:hAnsi="Times New Roman"/>
          <w:sz w:val="24"/>
          <w:szCs w:val="24"/>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w:t>
      </w:r>
      <w:r w:rsidRPr="00FC7B0B">
        <w:rPr>
          <w:rFonts w:ascii="Times New Roman" w:hAnsi="Times New Roman"/>
          <w:sz w:val="24"/>
          <w:szCs w:val="24"/>
        </w:rPr>
        <w:lastRenderedPageBreak/>
        <w:t xml:space="preserve">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w:t>
      </w:r>
    </w:p>
    <w:p w:rsidR="00A45F73" w:rsidRPr="00FC7B0B" w:rsidRDefault="00A45F73" w:rsidP="00FC7B0B">
      <w:pPr>
        <w:tabs>
          <w:tab w:val="left" w:pos="8222"/>
        </w:tabs>
        <w:spacing w:after="0"/>
        <w:ind w:firstLine="850"/>
        <w:jc w:val="both"/>
        <w:rPr>
          <w:rFonts w:ascii="Times New Roman" w:hAnsi="Times New Roman"/>
          <w:sz w:val="24"/>
          <w:szCs w:val="24"/>
        </w:rPr>
      </w:pPr>
      <w:r w:rsidRPr="00FC7B0B">
        <w:rPr>
          <w:rFonts w:ascii="Times New Roman" w:hAnsi="Times New Roman"/>
          <w:sz w:val="24"/>
          <w:szCs w:val="24"/>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A45F73" w:rsidRPr="00FC7B0B" w:rsidRDefault="00E654DA" w:rsidP="00FC7B0B">
      <w:pPr>
        <w:spacing w:after="0"/>
        <w:ind w:firstLine="709"/>
        <w:rPr>
          <w:rFonts w:ascii="Times New Roman" w:eastAsia="Times New Roman" w:hAnsi="Times New Roman"/>
          <w:b/>
          <w:sz w:val="24"/>
          <w:szCs w:val="24"/>
        </w:rPr>
      </w:pPr>
      <w:r>
        <w:rPr>
          <w:rFonts w:ascii="Times New Roman" w:eastAsia="Times New Roman" w:hAnsi="Times New Roman"/>
          <w:b/>
          <w:sz w:val="24"/>
          <w:szCs w:val="24"/>
        </w:rPr>
        <w:t>3.</w:t>
      </w:r>
      <w:r w:rsidR="00436128">
        <w:rPr>
          <w:rFonts w:ascii="Times New Roman" w:eastAsia="Times New Roman" w:hAnsi="Times New Roman"/>
          <w:b/>
          <w:sz w:val="24"/>
          <w:szCs w:val="24"/>
        </w:rPr>
        <w:t>5</w:t>
      </w:r>
      <w:r w:rsidR="00A45F73" w:rsidRPr="00FC7B0B">
        <w:rPr>
          <w:rFonts w:ascii="Times New Roman" w:eastAsia="Times New Roman" w:hAnsi="Times New Roman"/>
          <w:b/>
          <w:sz w:val="24"/>
          <w:szCs w:val="24"/>
        </w:rPr>
        <w:t>.4. Информационно-методические условия реализации программы ООО</w:t>
      </w:r>
    </w:p>
    <w:p w:rsidR="00A45F73" w:rsidRPr="00FC7B0B" w:rsidRDefault="00A45F73" w:rsidP="00FC7B0B">
      <w:pPr>
        <w:pStyle w:val="afffff1"/>
        <w:spacing w:line="276" w:lineRule="auto"/>
        <w:ind w:firstLine="850"/>
        <w:rPr>
          <w:rFonts w:ascii="Times New Roman" w:hAnsi="Times New Roman" w:cs="Times New Roman"/>
          <w:b/>
          <w:bCs/>
          <w:color w:val="auto"/>
          <w:sz w:val="24"/>
          <w:szCs w:val="24"/>
        </w:rPr>
      </w:pPr>
      <w:r w:rsidRPr="00FC7B0B">
        <w:rPr>
          <w:rFonts w:ascii="Times New Roman" w:hAnsi="Times New Roman" w:cs="Times New Roman"/>
          <w:color w:val="auto"/>
          <w:sz w:val="24"/>
          <w:szCs w:val="24"/>
        </w:rPr>
        <w:t xml:space="preserve">В соответствии с требованиями ФГОС ООО информационно­методические условия реализации основной образовательной программы основного общего образования обеспечиваются современной </w:t>
      </w:r>
      <w:r w:rsidRPr="00FC7B0B">
        <w:rPr>
          <w:rFonts w:ascii="Times New Roman" w:hAnsi="Times New Roman" w:cs="Times New Roman"/>
          <w:sz w:val="24"/>
          <w:szCs w:val="24"/>
        </w:rPr>
        <w:t xml:space="preserve">электронной </w:t>
      </w:r>
      <w:r w:rsidRPr="00FC7B0B">
        <w:rPr>
          <w:rFonts w:ascii="Times New Roman" w:hAnsi="Times New Roman" w:cs="Times New Roman"/>
          <w:color w:val="auto"/>
          <w:sz w:val="24"/>
          <w:szCs w:val="24"/>
        </w:rPr>
        <w:t>информационно­образовательной средой.</w:t>
      </w:r>
    </w:p>
    <w:p w:rsidR="00A45F73" w:rsidRPr="00FC7B0B" w:rsidRDefault="00A45F73" w:rsidP="00FC7B0B">
      <w:pPr>
        <w:pStyle w:val="afffff1"/>
        <w:spacing w:line="276" w:lineRule="auto"/>
        <w:ind w:firstLine="850"/>
        <w:rPr>
          <w:rFonts w:ascii="Times New Roman" w:hAnsi="Times New Roman" w:cs="Times New Roman"/>
          <w:color w:val="auto"/>
          <w:sz w:val="24"/>
          <w:szCs w:val="24"/>
        </w:rPr>
      </w:pPr>
      <w:r w:rsidRPr="00FC7B0B">
        <w:rPr>
          <w:rFonts w:ascii="Times New Roman" w:hAnsi="Times New Roman" w:cs="Times New Roman"/>
          <w:color w:val="auto"/>
          <w:spacing w:val="-4"/>
          <w:sz w:val="24"/>
          <w:szCs w:val="24"/>
        </w:rPr>
        <w:t>Под</w:t>
      </w:r>
      <w:r w:rsidRPr="00FC7B0B">
        <w:rPr>
          <w:rFonts w:ascii="Times New Roman" w:hAnsi="Times New Roman" w:cs="Times New Roman"/>
          <w:b/>
          <w:bCs/>
          <w:color w:val="auto"/>
          <w:spacing w:val="-4"/>
          <w:sz w:val="24"/>
          <w:szCs w:val="24"/>
        </w:rPr>
        <w:t xml:space="preserve"> </w:t>
      </w:r>
      <w:r w:rsidRPr="00FC7B0B">
        <w:rPr>
          <w:rFonts w:ascii="Times New Roman" w:hAnsi="Times New Roman" w:cs="Times New Roman"/>
          <w:bCs/>
          <w:color w:val="auto"/>
          <w:spacing w:val="-4"/>
          <w:sz w:val="24"/>
          <w:szCs w:val="24"/>
        </w:rPr>
        <w:t xml:space="preserve">информационно­образовательной средой </w:t>
      </w:r>
      <w:r w:rsidRPr="00FC7B0B">
        <w:rPr>
          <w:rFonts w:ascii="Times New Roman" w:hAnsi="Times New Roman" w:cs="Times New Roman"/>
          <w:color w:val="auto"/>
          <w:spacing w:val="-4"/>
          <w:sz w:val="24"/>
          <w:szCs w:val="24"/>
        </w:rPr>
        <w:t>(Э</w:t>
      </w:r>
      <w:r w:rsidRPr="00FC7B0B">
        <w:rPr>
          <w:rFonts w:ascii="Times New Roman" w:hAnsi="Times New Roman" w:cs="Times New Roman"/>
          <w:bCs/>
          <w:color w:val="auto"/>
          <w:spacing w:val="-4"/>
          <w:sz w:val="24"/>
          <w:szCs w:val="24"/>
        </w:rPr>
        <w:t>ИОС</w:t>
      </w:r>
      <w:r w:rsidRPr="00FC7B0B">
        <w:rPr>
          <w:rFonts w:ascii="Times New Roman" w:hAnsi="Times New Roman" w:cs="Times New Roman"/>
          <w:color w:val="auto"/>
          <w:spacing w:val="-4"/>
          <w:sz w:val="24"/>
          <w:szCs w:val="24"/>
        </w:rPr>
        <w:t xml:space="preserve">) </w:t>
      </w:r>
      <w:r w:rsidRPr="00FC7B0B">
        <w:rPr>
          <w:rFonts w:ascii="Times New Roman" w:hAnsi="Times New Roman" w:cs="Times New Roman"/>
          <w:color w:val="auto"/>
          <w:sz w:val="24"/>
          <w:szCs w:val="24"/>
        </w:rPr>
        <w:t>понимается открытая педагогическая система, сформирован</w:t>
      </w:r>
      <w:r w:rsidRPr="00FC7B0B">
        <w:rPr>
          <w:rFonts w:ascii="Times New Roman" w:hAnsi="Times New Roman" w:cs="Times New Roman"/>
          <w:color w:val="auto"/>
          <w:spacing w:val="-2"/>
          <w:sz w:val="24"/>
          <w:szCs w:val="24"/>
        </w:rPr>
        <w:t>ная на основе разнообразных информационных образователь</w:t>
      </w:r>
      <w:r w:rsidRPr="00FC7B0B">
        <w:rPr>
          <w:rFonts w:ascii="Times New Roman" w:hAnsi="Times New Roman" w:cs="Times New Roman"/>
          <w:color w:val="auto"/>
          <w:sz w:val="24"/>
          <w:szCs w:val="24"/>
        </w:rPr>
        <w:t xml:space="preserve">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w:t>
      </w:r>
      <w:r w:rsidRPr="00FC7B0B">
        <w:rPr>
          <w:rFonts w:ascii="Times New Roman" w:hAnsi="Times New Roman" w:cs="Times New Roman"/>
          <w:color w:val="auto"/>
          <w:spacing w:val="-2"/>
          <w:sz w:val="24"/>
          <w:szCs w:val="24"/>
        </w:rPr>
        <w:t xml:space="preserve">а также компетентность участников </w:t>
      </w:r>
      <w:r w:rsidRPr="00FC7B0B">
        <w:rPr>
          <w:rFonts w:ascii="Times New Roman" w:hAnsi="Times New Roman" w:cs="Times New Roman"/>
          <w:color w:val="auto"/>
          <w:sz w:val="24"/>
          <w:szCs w:val="24"/>
        </w:rPr>
        <w:t>образовательных отношений</w:t>
      </w:r>
      <w:r w:rsidRPr="00FC7B0B">
        <w:rPr>
          <w:rFonts w:ascii="Times New Roman" w:hAnsi="Times New Roman" w:cs="Times New Roman"/>
          <w:color w:val="auto"/>
          <w:spacing w:val="2"/>
          <w:sz w:val="24"/>
          <w:szCs w:val="24"/>
        </w:rPr>
        <w:t xml:space="preserve"> в решении учебно­познавательных и профессиональных задач с применением информационно­коммуникационных </w:t>
      </w:r>
      <w:r w:rsidRPr="00FC7B0B">
        <w:rPr>
          <w:rFonts w:ascii="Times New Roman" w:hAnsi="Times New Roman" w:cs="Times New Roman"/>
          <w:color w:val="auto"/>
          <w:sz w:val="24"/>
          <w:szCs w:val="24"/>
        </w:rPr>
        <w:t>технологий (ИКТ­компетентность), наличие служб поддержки применения ИКТ.</w:t>
      </w:r>
    </w:p>
    <w:p w:rsidR="00A45F73" w:rsidRPr="00FC7B0B" w:rsidRDefault="00A45F73" w:rsidP="00FC7B0B">
      <w:pPr>
        <w:pStyle w:val="afffff1"/>
        <w:spacing w:line="276" w:lineRule="auto"/>
        <w:ind w:firstLine="850"/>
        <w:rPr>
          <w:rFonts w:ascii="Times New Roman" w:hAnsi="Times New Roman" w:cs="Times New Roman"/>
          <w:bCs/>
          <w:color w:val="auto"/>
          <w:sz w:val="24"/>
          <w:szCs w:val="24"/>
        </w:rPr>
      </w:pPr>
      <w:r w:rsidRPr="00FC7B0B">
        <w:rPr>
          <w:rFonts w:ascii="Times New Roman" w:hAnsi="Times New Roman" w:cs="Times New Roman"/>
          <w:bCs/>
          <w:color w:val="auto"/>
          <w:sz w:val="24"/>
          <w:szCs w:val="24"/>
        </w:rPr>
        <w:t>Основными элементами ИОС являются:</w:t>
      </w:r>
    </w:p>
    <w:p w:rsidR="00A45F73" w:rsidRPr="00FC7B0B" w:rsidRDefault="00A45F73" w:rsidP="00FC7B0B">
      <w:pPr>
        <w:pStyle w:val="21"/>
        <w:spacing w:line="276" w:lineRule="auto"/>
        <w:ind w:firstLine="850"/>
        <w:rPr>
          <w:sz w:val="24"/>
          <w:szCs w:val="24"/>
        </w:rPr>
      </w:pPr>
      <w:r w:rsidRPr="00FC7B0B">
        <w:rPr>
          <w:sz w:val="24"/>
          <w:szCs w:val="24"/>
        </w:rPr>
        <w:t>информационно­образовательные ресурсы в виде печатной продукции;</w:t>
      </w:r>
    </w:p>
    <w:p w:rsidR="00A45F73" w:rsidRPr="00FC7B0B" w:rsidRDefault="00A45F73" w:rsidP="00FC7B0B">
      <w:pPr>
        <w:pStyle w:val="21"/>
        <w:spacing w:line="276" w:lineRule="auto"/>
        <w:ind w:firstLine="850"/>
        <w:rPr>
          <w:sz w:val="24"/>
          <w:szCs w:val="24"/>
        </w:rPr>
      </w:pPr>
      <w:r w:rsidRPr="00FC7B0B">
        <w:rPr>
          <w:spacing w:val="2"/>
          <w:sz w:val="24"/>
          <w:szCs w:val="24"/>
        </w:rPr>
        <w:t xml:space="preserve">информационно­образовательные ресурсы на сменных </w:t>
      </w:r>
      <w:r w:rsidRPr="00FC7B0B">
        <w:rPr>
          <w:sz w:val="24"/>
          <w:szCs w:val="24"/>
        </w:rPr>
        <w:t>оптических носителях;</w:t>
      </w:r>
    </w:p>
    <w:p w:rsidR="00A45F73" w:rsidRPr="00FC7B0B" w:rsidRDefault="00A45F73" w:rsidP="00FC7B0B">
      <w:pPr>
        <w:pStyle w:val="21"/>
        <w:spacing w:line="276" w:lineRule="auto"/>
        <w:ind w:firstLine="850"/>
        <w:rPr>
          <w:sz w:val="24"/>
          <w:szCs w:val="24"/>
        </w:rPr>
      </w:pPr>
      <w:r w:rsidRPr="00FC7B0B">
        <w:rPr>
          <w:sz w:val="24"/>
          <w:szCs w:val="24"/>
        </w:rPr>
        <w:t>информационно­образовательные ресурсы сети Интернет;</w:t>
      </w:r>
    </w:p>
    <w:p w:rsidR="00A45F73" w:rsidRPr="00FC7B0B" w:rsidRDefault="00A45F73" w:rsidP="00FC7B0B">
      <w:pPr>
        <w:pStyle w:val="21"/>
        <w:spacing w:line="276" w:lineRule="auto"/>
        <w:ind w:firstLine="850"/>
        <w:rPr>
          <w:sz w:val="24"/>
          <w:szCs w:val="24"/>
        </w:rPr>
      </w:pPr>
      <w:r w:rsidRPr="00FC7B0B">
        <w:rPr>
          <w:spacing w:val="2"/>
          <w:sz w:val="24"/>
          <w:szCs w:val="24"/>
        </w:rPr>
        <w:t>вычислительная и информационно­телекоммуникацион</w:t>
      </w:r>
      <w:r w:rsidRPr="00FC7B0B">
        <w:rPr>
          <w:sz w:val="24"/>
          <w:szCs w:val="24"/>
        </w:rPr>
        <w:t>ная инфраструктура;</w:t>
      </w:r>
    </w:p>
    <w:p w:rsidR="00A45F73" w:rsidRPr="00FC7B0B" w:rsidRDefault="00A45F73" w:rsidP="00FC7B0B">
      <w:pPr>
        <w:pStyle w:val="21"/>
        <w:spacing w:line="276" w:lineRule="auto"/>
        <w:ind w:firstLine="850"/>
        <w:rPr>
          <w:sz w:val="24"/>
          <w:szCs w:val="24"/>
        </w:rPr>
      </w:pPr>
      <w:r w:rsidRPr="00FC7B0B">
        <w:rPr>
          <w:spacing w:val="2"/>
          <w:sz w:val="24"/>
          <w:szCs w:val="24"/>
        </w:rPr>
        <w:t xml:space="preserve">прикладные программы, в том числе поддерживающие </w:t>
      </w:r>
      <w:r w:rsidRPr="00FC7B0B">
        <w:rPr>
          <w:spacing w:val="-2"/>
          <w:sz w:val="24"/>
          <w:szCs w:val="24"/>
        </w:rPr>
        <w:t>администрирование и финансово­хозяйственную деятельность</w:t>
      </w:r>
      <w:r w:rsidRPr="00FC7B0B">
        <w:rPr>
          <w:sz w:val="24"/>
          <w:szCs w:val="24"/>
        </w:rPr>
        <w:t xml:space="preserve"> образовательной организации (бухгалтерский учет, делопроизводство, кадры и</w:t>
      </w:r>
      <w:r w:rsidRPr="00FC7B0B">
        <w:rPr>
          <w:sz w:val="24"/>
          <w:szCs w:val="24"/>
        </w:rPr>
        <w:t> </w:t>
      </w:r>
      <w:r w:rsidRPr="00FC7B0B">
        <w:rPr>
          <w:sz w:val="24"/>
          <w:szCs w:val="24"/>
        </w:rPr>
        <w:t>т.</w:t>
      </w:r>
      <w:r w:rsidRPr="00FC7B0B">
        <w:rPr>
          <w:sz w:val="24"/>
          <w:szCs w:val="24"/>
        </w:rPr>
        <w:t> </w:t>
      </w:r>
      <w:r w:rsidRPr="00FC7B0B">
        <w:rPr>
          <w:sz w:val="24"/>
          <w:szCs w:val="24"/>
        </w:rPr>
        <w:t>д.).</w:t>
      </w:r>
    </w:p>
    <w:p w:rsidR="00A45F73" w:rsidRPr="00FC7B0B" w:rsidRDefault="00A45F73" w:rsidP="00FC7B0B">
      <w:pPr>
        <w:pStyle w:val="afffff1"/>
        <w:spacing w:line="276" w:lineRule="auto"/>
        <w:ind w:firstLine="850"/>
        <w:rPr>
          <w:rFonts w:ascii="Times New Roman" w:hAnsi="Times New Roman" w:cs="Times New Roman"/>
          <w:color w:val="auto"/>
          <w:sz w:val="24"/>
          <w:szCs w:val="24"/>
        </w:rPr>
      </w:pPr>
      <w:r w:rsidRPr="00FC7B0B">
        <w:rPr>
          <w:rFonts w:ascii="Times New Roman" w:hAnsi="Times New Roman" w:cs="Times New Roman"/>
          <w:bCs/>
          <w:color w:val="auto"/>
          <w:spacing w:val="-4"/>
          <w:sz w:val="24"/>
          <w:szCs w:val="24"/>
        </w:rPr>
        <w:t>Необходимое для использования ИКТ оборудование</w:t>
      </w:r>
      <w:r w:rsidRPr="00FC7B0B">
        <w:rPr>
          <w:rFonts w:ascii="Times New Roman" w:hAnsi="Times New Roman" w:cs="Times New Roman"/>
          <w:b/>
          <w:bCs/>
          <w:color w:val="auto"/>
          <w:spacing w:val="-4"/>
          <w:sz w:val="24"/>
          <w:szCs w:val="24"/>
        </w:rPr>
        <w:t xml:space="preserve"> </w:t>
      </w:r>
      <w:r w:rsidRPr="00FC7B0B">
        <w:rPr>
          <w:rFonts w:ascii="Times New Roman" w:hAnsi="Times New Roman" w:cs="Times New Roman"/>
          <w:color w:val="auto"/>
          <w:spacing w:val="2"/>
          <w:sz w:val="24"/>
          <w:szCs w:val="24"/>
        </w:rPr>
        <w:t>отвечает современным требованиям и обеспечивает ис</w:t>
      </w:r>
      <w:r w:rsidRPr="00FC7B0B">
        <w:rPr>
          <w:rFonts w:ascii="Times New Roman" w:hAnsi="Times New Roman" w:cs="Times New Roman"/>
          <w:color w:val="auto"/>
          <w:sz w:val="24"/>
          <w:szCs w:val="24"/>
        </w:rPr>
        <w:t>пользование ИКТ:</w:t>
      </w:r>
    </w:p>
    <w:p w:rsidR="00A45F73" w:rsidRPr="00FC7B0B" w:rsidRDefault="00A45F73" w:rsidP="00FC7B0B">
      <w:pPr>
        <w:pStyle w:val="21"/>
        <w:spacing w:line="276" w:lineRule="auto"/>
        <w:ind w:firstLine="850"/>
        <w:rPr>
          <w:sz w:val="24"/>
          <w:szCs w:val="24"/>
        </w:rPr>
      </w:pPr>
      <w:r w:rsidRPr="00FC7B0B">
        <w:rPr>
          <w:sz w:val="24"/>
          <w:szCs w:val="24"/>
        </w:rPr>
        <w:t>в учебной деятельности;</w:t>
      </w:r>
    </w:p>
    <w:p w:rsidR="00A45F73" w:rsidRPr="00FC7B0B" w:rsidRDefault="00A45F73" w:rsidP="00FC7B0B">
      <w:pPr>
        <w:pStyle w:val="21"/>
        <w:spacing w:line="276" w:lineRule="auto"/>
        <w:ind w:firstLine="850"/>
        <w:rPr>
          <w:sz w:val="24"/>
          <w:szCs w:val="24"/>
        </w:rPr>
      </w:pPr>
      <w:r w:rsidRPr="00FC7B0B">
        <w:rPr>
          <w:sz w:val="24"/>
          <w:szCs w:val="24"/>
        </w:rPr>
        <w:t>во внеурочной деятельности;</w:t>
      </w:r>
    </w:p>
    <w:p w:rsidR="00A45F73" w:rsidRPr="00FC7B0B" w:rsidRDefault="00A45F73" w:rsidP="00FC7B0B">
      <w:pPr>
        <w:pStyle w:val="21"/>
        <w:spacing w:line="276" w:lineRule="auto"/>
        <w:ind w:firstLine="850"/>
        <w:rPr>
          <w:sz w:val="24"/>
          <w:szCs w:val="24"/>
        </w:rPr>
      </w:pPr>
      <w:r w:rsidRPr="00FC7B0B">
        <w:rPr>
          <w:sz w:val="24"/>
          <w:szCs w:val="24"/>
        </w:rPr>
        <w:t>в естественно­научной деятельности;</w:t>
      </w:r>
    </w:p>
    <w:p w:rsidR="00A45F73" w:rsidRPr="00FC7B0B" w:rsidRDefault="00A45F73" w:rsidP="00FC7B0B">
      <w:pPr>
        <w:pStyle w:val="21"/>
        <w:spacing w:line="276" w:lineRule="auto"/>
        <w:ind w:firstLine="850"/>
        <w:rPr>
          <w:sz w:val="24"/>
          <w:szCs w:val="24"/>
        </w:rPr>
      </w:pPr>
      <w:r w:rsidRPr="00FC7B0B">
        <w:rPr>
          <w:sz w:val="24"/>
          <w:szCs w:val="24"/>
        </w:rPr>
        <w:t>при измерении, контроле и оценке результатов образования;</w:t>
      </w:r>
    </w:p>
    <w:p w:rsidR="00A45F73" w:rsidRPr="00FC7B0B" w:rsidRDefault="00A45F73" w:rsidP="00FC7B0B">
      <w:pPr>
        <w:pStyle w:val="21"/>
        <w:spacing w:line="276" w:lineRule="auto"/>
        <w:ind w:firstLine="850"/>
        <w:rPr>
          <w:sz w:val="24"/>
          <w:szCs w:val="24"/>
        </w:rPr>
      </w:pPr>
      <w:r w:rsidRPr="00FC7B0B">
        <w:rPr>
          <w:sz w:val="24"/>
          <w:szCs w:val="24"/>
        </w:rPr>
        <w:t>в административной деятельности, включая дистанционное взаимодействие всех участников образовательных отношений</w:t>
      </w:r>
      <w:r w:rsidRPr="00FC7B0B">
        <w:rPr>
          <w:spacing w:val="2"/>
          <w:sz w:val="24"/>
          <w:szCs w:val="24"/>
        </w:rPr>
        <w:t xml:space="preserve">, в том числе в рамках дистанционного образования, а также дистанционное </w:t>
      </w:r>
      <w:proofErr w:type="gramStart"/>
      <w:r w:rsidRPr="00FC7B0B">
        <w:rPr>
          <w:spacing w:val="2"/>
          <w:sz w:val="24"/>
          <w:szCs w:val="24"/>
        </w:rPr>
        <w:t xml:space="preserve">взаимодействие </w:t>
      </w:r>
      <w:r w:rsidRPr="00FC7B0B">
        <w:rPr>
          <w:sz w:val="24"/>
          <w:szCs w:val="24"/>
        </w:rPr>
        <w:t xml:space="preserve"> образовательной</w:t>
      </w:r>
      <w:proofErr w:type="gramEnd"/>
      <w:r w:rsidRPr="00FC7B0B">
        <w:rPr>
          <w:sz w:val="24"/>
          <w:szCs w:val="24"/>
        </w:rPr>
        <w:t xml:space="preserve"> </w:t>
      </w:r>
      <w:r w:rsidRPr="00FC7B0B">
        <w:rPr>
          <w:spacing w:val="2"/>
          <w:sz w:val="24"/>
          <w:szCs w:val="24"/>
        </w:rPr>
        <w:t>организации</w:t>
      </w:r>
      <w:r w:rsidRPr="00FC7B0B">
        <w:rPr>
          <w:sz w:val="24"/>
          <w:szCs w:val="24"/>
        </w:rPr>
        <w:t xml:space="preserve"> с другими организациями социальной сферы и органами управления. </w:t>
      </w:r>
    </w:p>
    <w:p w:rsidR="00A45F73" w:rsidRPr="00FC7B0B" w:rsidRDefault="00A45F73" w:rsidP="00FC7B0B">
      <w:pPr>
        <w:pStyle w:val="afffff1"/>
        <w:spacing w:line="276" w:lineRule="auto"/>
        <w:ind w:firstLine="850"/>
        <w:rPr>
          <w:rFonts w:ascii="Times New Roman" w:hAnsi="Times New Roman" w:cs="Times New Roman"/>
          <w:color w:val="auto"/>
          <w:spacing w:val="-2"/>
          <w:sz w:val="24"/>
          <w:szCs w:val="24"/>
        </w:rPr>
      </w:pPr>
      <w:r w:rsidRPr="00FC7B0B">
        <w:rPr>
          <w:rFonts w:ascii="Times New Roman" w:hAnsi="Times New Roman" w:cs="Times New Roman"/>
          <w:bCs/>
          <w:color w:val="auto"/>
          <w:spacing w:val="-4"/>
          <w:sz w:val="24"/>
          <w:szCs w:val="24"/>
        </w:rPr>
        <w:t>Учебно­методическое и информационное оснащени</w:t>
      </w:r>
      <w:r w:rsidRPr="00FC7B0B">
        <w:rPr>
          <w:rFonts w:ascii="Times New Roman" w:hAnsi="Times New Roman" w:cs="Times New Roman"/>
          <w:bCs/>
          <w:color w:val="auto"/>
          <w:sz w:val="24"/>
          <w:szCs w:val="24"/>
        </w:rPr>
        <w:t>е об</w:t>
      </w:r>
      <w:r w:rsidRPr="00FC7B0B">
        <w:rPr>
          <w:rFonts w:ascii="Times New Roman" w:hAnsi="Times New Roman" w:cs="Times New Roman"/>
          <w:bCs/>
          <w:color w:val="auto"/>
          <w:spacing w:val="-2"/>
          <w:sz w:val="24"/>
          <w:szCs w:val="24"/>
        </w:rPr>
        <w:t xml:space="preserve">разовательной деятельности </w:t>
      </w:r>
      <w:r w:rsidRPr="00FC7B0B">
        <w:rPr>
          <w:rFonts w:ascii="Times New Roman" w:hAnsi="Times New Roman" w:cs="Times New Roman"/>
          <w:color w:val="auto"/>
          <w:spacing w:val="-2"/>
          <w:sz w:val="24"/>
          <w:szCs w:val="24"/>
        </w:rPr>
        <w:t>обеспечивает возможность:</w:t>
      </w:r>
    </w:p>
    <w:p w:rsidR="00A45F73" w:rsidRPr="00FC7B0B" w:rsidRDefault="00A45F73" w:rsidP="00FC7B0B">
      <w:pPr>
        <w:pStyle w:val="21"/>
        <w:spacing w:line="276" w:lineRule="auto"/>
        <w:ind w:firstLine="850"/>
        <w:rPr>
          <w:sz w:val="24"/>
          <w:szCs w:val="24"/>
        </w:rPr>
      </w:pPr>
      <w:r w:rsidRPr="00FC7B0B">
        <w:rPr>
          <w:spacing w:val="-2"/>
          <w:sz w:val="24"/>
          <w:szCs w:val="24"/>
        </w:rPr>
        <w:t>реализации индивидуальных образовательных планов обу</w:t>
      </w:r>
      <w:r w:rsidRPr="00FC7B0B">
        <w:rPr>
          <w:sz w:val="24"/>
          <w:szCs w:val="24"/>
        </w:rPr>
        <w:t>чающихся, осуществления их самостоятельной образовательной деятельности;</w:t>
      </w:r>
    </w:p>
    <w:p w:rsidR="00A45F73" w:rsidRPr="00FC7B0B" w:rsidRDefault="00A45F73" w:rsidP="00FC7B0B">
      <w:pPr>
        <w:pStyle w:val="21"/>
        <w:spacing w:line="276" w:lineRule="auto"/>
        <w:ind w:firstLine="850"/>
        <w:rPr>
          <w:sz w:val="24"/>
          <w:szCs w:val="24"/>
        </w:rPr>
      </w:pPr>
      <w:r w:rsidRPr="00FC7B0B">
        <w:rPr>
          <w:sz w:val="24"/>
          <w:szCs w:val="24"/>
        </w:rPr>
        <w:t>ввода русского и иноязычного текста, распознавания сканированного текста</w:t>
      </w:r>
      <w:r w:rsidRPr="00FC7B0B">
        <w:rPr>
          <w:spacing w:val="2"/>
          <w:sz w:val="24"/>
          <w:szCs w:val="24"/>
        </w:rPr>
        <w:t xml:space="preserve">; использования средств орфографического </w:t>
      </w:r>
      <w:r w:rsidRPr="00FC7B0B">
        <w:rPr>
          <w:sz w:val="24"/>
          <w:szCs w:val="24"/>
        </w:rPr>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A45F73" w:rsidRPr="00FC7B0B" w:rsidRDefault="00A45F73" w:rsidP="00FC7B0B">
      <w:pPr>
        <w:pStyle w:val="21"/>
        <w:spacing w:line="276" w:lineRule="auto"/>
        <w:ind w:firstLine="850"/>
        <w:rPr>
          <w:spacing w:val="-2"/>
          <w:sz w:val="24"/>
          <w:szCs w:val="24"/>
        </w:rPr>
      </w:pPr>
      <w:r w:rsidRPr="00FC7B0B">
        <w:rPr>
          <w:sz w:val="24"/>
          <w:szCs w:val="24"/>
        </w:rPr>
        <w:t xml:space="preserve">записи и обработки изображения и звука при фиксации явлений в природе и обществе, хода образовательной деятельности; </w:t>
      </w:r>
    </w:p>
    <w:p w:rsidR="00A45F73" w:rsidRPr="00FC7B0B" w:rsidRDefault="00A45F73" w:rsidP="00FC7B0B">
      <w:pPr>
        <w:pStyle w:val="21"/>
        <w:spacing w:line="276" w:lineRule="auto"/>
        <w:ind w:firstLine="850"/>
        <w:rPr>
          <w:spacing w:val="-2"/>
          <w:sz w:val="24"/>
          <w:szCs w:val="24"/>
        </w:rPr>
      </w:pPr>
      <w:r w:rsidRPr="00FC7B0B">
        <w:rPr>
          <w:sz w:val="24"/>
          <w:szCs w:val="24"/>
        </w:rPr>
        <w:lastRenderedPageBreak/>
        <w:t>создания и использования диаграмм различных видов</w:t>
      </w:r>
      <w:r w:rsidRPr="00FC7B0B">
        <w:rPr>
          <w:spacing w:val="-2"/>
          <w:sz w:val="24"/>
          <w:szCs w:val="24"/>
        </w:rPr>
        <w:t xml:space="preserve">; </w:t>
      </w:r>
    </w:p>
    <w:p w:rsidR="00A45F73" w:rsidRPr="00FC7B0B" w:rsidRDefault="00A45F73" w:rsidP="00FC7B0B">
      <w:pPr>
        <w:pStyle w:val="21"/>
        <w:spacing w:line="276" w:lineRule="auto"/>
        <w:ind w:firstLine="850"/>
        <w:rPr>
          <w:sz w:val="24"/>
          <w:szCs w:val="24"/>
        </w:rPr>
      </w:pPr>
      <w:r w:rsidRPr="00FC7B0B">
        <w:rPr>
          <w:sz w:val="24"/>
          <w:szCs w:val="24"/>
        </w:rPr>
        <w:t xml:space="preserve">организации сообщения в виде линейного или включающего ссылки сопровождения выступления, сообщения для </w:t>
      </w:r>
      <w:r w:rsidRPr="00FC7B0B">
        <w:rPr>
          <w:spacing w:val="2"/>
          <w:sz w:val="24"/>
          <w:szCs w:val="24"/>
        </w:rPr>
        <w:t xml:space="preserve">самостоятельного просмотра, в том числе видеомонтажа и </w:t>
      </w:r>
      <w:r w:rsidRPr="00FC7B0B">
        <w:rPr>
          <w:sz w:val="24"/>
          <w:szCs w:val="24"/>
        </w:rPr>
        <w:t>озвучивания видеосообщений;</w:t>
      </w:r>
    </w:p>
    <w:p w:rsidR="00A45F73" w:rsidRPr="00FC7B0B" w:rsidRDefault="00A45F73" w:rsidP="00FC7B0B">
      <w:pPr>
        <w:pStyle w:val="21"/>
        <w:spacing w:line="276" w:lineRule="auto"/>
        <w:ind w:firstLine="850"/>
        <w:rPr>
          <w:sz w:val="24"/>
          <w:szCs w:val="24"/>
        </w:rPr>
      </w:pPr>
      <w:r w:rsidRPr="00FC7B0B">
        <w:rPr>
          <w:sz w:val="24"/>
          <w:szCs w:val="24"/>
        </w:rPr>
        <w:t>выступления с аудио­, видео­ и графическим экранным сопровождением;</w:t>
      </w:r>
    </w:p>
    <w:p w:rsidR="00A45F73" w:rsidRPr="00FC7B0B" w:rsidRDefault="00A45F73" w:rsidP="00FC7B0B">
      <w:pPr>
        <w:pStyle w:val="21"/>
        <w:spacing w:line="276" w:lineRule="auto"/>
        <w:ind w:firstLine="850"/>
        <w:rPr>
          <w:sz w:val="24"/>
          <w:szCs w:val="24"/>
        </w:rPr>
      </w:pPr>
      <w:r w:rsidRPr="00FC7B0B">
        <w:rPr>
          <w:sz w:val="24"/>
          <w:szCs w:val="24"/>
        </w:rPr>
        <w:t>вывода информации на бумагу и</w:t>
      </w:r>
      <w:r w:rsidRPr="00FC7B0B">
        <w:rPr>
          <w:sz w:val="24"/>
          <w:szCs w:val="24"/>
        </w:rPr>
        <w:t> </w:t>
      </w:r>
      <w:r w:rsidRPr="00FC7B0B">
        <w:rPr>
          <w:sz w:val="24"/>
          <w:szCs w:val="24"/>
        </w:rPr>
        <w:t>т. п. и в трехмерную материальную среду (печать);</w:t>
      </w:r>
    </w:p>
    <w:p w:rsidR="00A45F73" w:rsidRPr="00FC7B0B" w:rsidRDefault="00A45F73" w:rsidP="00FC7B0B">
      <w:pPr>
        <w:pStyle w:val="21"/>
        <w:spacing w:line="276" w:lineRule="auto"/>
        <w:ind w:firstLine="850"/>
        <w:rPr>
          <w:sz w:val="24"/>
          <w:szCs w:val="24"/>
        </w:rPr>
      </w:pPr>
      <w:r w:rsidRPr="00FC7B0B">
        <w:rPr>
          <w:sz w:val="24"/>
          <w:szCs w:val="24"/>
        </w:rPr>
        <w:t>информационного подключения к локальной сети и глобальной сети Интернет, входа в информационную среду образовательной организации, в том числе через сеть Интернет;</w:t>
      </w:r>
    </w:p>
    <w:p w:rsidR="00A45F73" w:rsidRPr="00FC7B0B" w:rsidRDefault="00A45F73" w:rsidP="00FC7B0B">
      <w:pPr>
        <w:pStyle w:val="21"/>
        <w:spacing w:line="276" w:lineRule="auto"/>
        <w:ind w:firstLine="850"/>
        <w:rPr>
          <w:sz w:val="24"/>
          <w:szCs w:val="24"/>
        </w:rPr>
      </w:pPr>
      <w:r w:rsidRPr="00FC7B0B">
        <w:rPr>
          <w:sz w:val="24"/>
          <w:szCs w:val="24"/>
        </w:rPr>
        <w:t>поиска и получения информации;</w:t>
      </w:r>
    </w:p>
    <w:p w:rsidR="00A45F73" w:rsidRPr="00FC7B0B" w:rsidRDefault="00A45F73" w:rsidP="00FC7B0B">
      <w:pPr>
        <w:pStyle w:val="21"/>
        <w:spacing w:line="276" w:lineRule="auto"/>
        <w:ind w:firstLine="850"/>
        <w:rPr>
          <w:sz w:val="24"/>
          <w:szCs w:val="24"/>
        </w:rPr>
      </w:pPr>
      <w:r w:rsidRPr="00FC7B0B">
        <w:rPr>
          <w:sz w:val="24"/>
          <w:szCs w:val="24"/>
        </w:rPr>
        <w:t>использования источников информации на бумажных и цифровых носителях (в том числе в справочниках, словарях, поисковых системах);</w:t>
      </w:r>
    </w:p>
    <w:p w:rsidR="00A45F73" w:rsidRPr="00FC7B0B" w:rsidRDefault="00A45F73" w:rsidP="00FC7B0B">
      <w:pPr>
        <w:pStyle w:val="21"/>
        <w:spacing w:line="276" w:lineRule="auto"/>
        <w:ind w:firstLine="850"/>
        <w:rPr>
          <w:sz w:val="24"/>
          <w:szCs w:val="24"/>
        </w:rPr>
      </w:pPr>
      <w:r w:rsidRPr="00FC7B0B">
        <w:rPr>
          <w:spacing w:val="2"/>
          <w:sz w:val="24"/>
          <w:szCs w:val="24"/>
        </w:rPr>
        <w:t>использования аудио-, видео­ ус</w:t>
      </w:r>
      <w:r w:rsidRPr="00FC7B0B">
        <w:rPr>
          <w:sz w:val="24"/>
          <w:szCs w:val="24"/>
        </w:rPr>
        <w:t>тройств для учебной деятельности на уроке и вне урока;</w:t>
      </w:r>
    </w:p>
    <w:p w:rsidR="00A45F73" w:rsidRPr="00FC7B0B" w:rsidRDefault="00A45F73" w:rsidP="00FC7B0B">
      <w:pPr>
        <w:pStyle w:val="21"/>
        <w:spacing w:line="276" w:lineRule="auto"/>
        <w:ind w:firstLine="850"/>
        <w:rPr>
          <w:sz w:val="24"/>
          <w:szCs w:val="24"/>
        </w:rPr>
      </w:pPr>
      <w:r w:rsidRPr="00FC7B0B">
        <w:rPr>
          <w:spacing w:val="2"/>
          <w:sz w:val="24"/>
          <w:szCs w:val="24"/>
        </w:rPr>
        <w:t xml:space="preserve">общения в Интернете, взаимодействия в социальных </w:t>
      </w:r>
      <w:r w:rsidRPr="00FC7B0B">
        <w:rPr>
          <w:sz w:val="24"/>
          <w:szCs w:val="24"/>
        </w:rPr>
        <w:t>группах и сетях, участия в форумах, групповой работы над сообщениями (вики);</w:t>
      </w:r>
    </w:p>
    <w:p w:rsidR="00A45F73" w:rsidRPr="00FC7B0B" w:rsidRDefault="00A45F73" w:rsidP="00FC7B0B">
      <w:pPr>
        <w:pStyle w:val="21"/>
        <w:spacing w:line="276" w:lineRule="auto"/>
        <w:ind w:firstLine="850"/>
        <w:rPr>
          <w:sz w:val="24"/>
          <w:szCs w:val="24"/>
        </w:rPr>
      </w:pPr>
      <w:r w:rsidRPr="00FC7B0B">
        <w:rPr>
          <w:sz w:val="24"/>
          <w:szCs w:val="24"/>
        </w:rPr>
        <w:t>создания, заполнения и анализа баз данных, в том числе определителей; их наглядного представления;</w:t>
      </w:r>
    </w:p>
    <w:p w:rsidR="00A45F73" w:rsidRPr="00FC7B0B" w:rsidRDefault="00A45F73" w:rsidP="00FC7B0B">
      <w:pPr>
        <w:pStyle w:val="21"/>
        <w:spacing w:line="276" w:lineRule="auto"/>
        <w:ind w:firstLine="850"/>
        <w:rPr>
          <w:sz w:val="24"/>
          <w:szCs w:val="24"/>
        </w:rPr>
      </w:pPr>
      <w:r w:rsidRPr="00FC7B0B">
        <w:rPr>
          <w:spacing w:val="2"/>
          <w:sz w:val="24"/>
          <w:szCs w:val="24"/>
        </w:rPr>
        <w:t>включения обучающихся в естественно­научную дея</w:t>
      </w:r>
      <w:r w:rsidRPr="00FC7B0B">
        <w:rPr>
          <w:sz w:val="24"/>
          <w:szCs w:val="24"/>
        </w:rPr>
        <w:t>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вещественных и виртуально­наглядных моделей и коллекций основных математических и естественно­научных объектов и явлений;</w:t>
      </w:r>
    </w:p>
    <w:p w:rsidR="00A45F73" w:rsidRPr="00FC7B0B" w:rsidRDefault="00A45F73" w:rsidP="00FC7B0B">
      <w:pPr>
        <w:pStyle w:val="21"/>
        <w:spacing w:line="276" w:lineRule="auto"/>
        <w:ind w:firstLine="850"/>
        <w:rPr>
          <w:sz w:val="24"/>
          <w:szCs w:val="24"/>
        </w:rPr>
      </w:pPr>
      <w:r w:rsidRPr="00FC7B0B">
        <w:rPr>
          <w:spacing w:val="2"/>
          <w:sz w:val="24"/>
          <w:szCs w:val="24"/>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w:t>
      </w:r>
      <w:r w:rsidRPr="00FC7B0B">
        <w:rPr>
          <w:sz w:val="24"/>
          <w:szCs w:val="24"/>
        </w:rPr>
        <w:t>;</w:t>
      </w:r>
    </w:p>
    <w:p w:rsidR="00A45F73" w:rsidRPr="00FC7B0B" w:rsidRDefault="00A45F73" w:rsidP="00FC7B0B">
      <w:pPr>
        <w:pStyle w:val="21"/>
        <w:spacing w:line="276" w:lineRule="auto"/>
        <w:ind w:firstLine="850"/>
        <w:rPr>
          <w:spacing w:val="-2"/>
          <w:sz w:val="24"/>
          <w:szCs w:val="24"/>
        </w:rPr>
      </w:pPr>
      <w:r w:rsidRPr="00FC7B0B">
        <w:rPr>
          <w:spacing w:val="2"/>
          <w:sz w:val="24"/>
          <w:szCs w:val="24"/>
        </w:rPr>
        <w:t>создания материальных и информационных объектов с использованием ручных и электроинструментов, применяе</w:t>
      </w:r>
      <w:r w:rsidRPr="00FC7B0B">
        <w:rPr>
          <w:spacing w:val="-2"/>
          <w:sz w:val="24"/>
          <w:szCs w:val="24"/>
        </w:rPr>
        <w:t>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rsidR="00A45F73" w:rsidRPr="00FC7B0B" w:rsidRDefault="00A45F73" w:rsidP="00FC7B0B">
      <w:pPr>
        <w:pStyle w:val="21"/>
        <w:spacing w:line="276" w:lineRule="auto"/>
        <w:ind w:firstLine="850"/>
        <w:rPr>
          <w:sz w:val="24"/>
          <w:szCs w:val="24"/>
        </w:rPr>
      </w:pPr>
      <w:r w:rsidRPr="00FC7B0B">
        <w:rPr>
          <w:sz w:val="24"/>
          <w:szCs w:val="24"/>
        </w:rPr>
        <w:t>занятий по изучению правил дорожного движения с использованием игр, оборудования;</w:t>
      </w:r>
    </w:p>
    <w:p w:rsidR="00A45F73" w:rsidRPr="00FC7B0B" w:rsidRDefault="00A45F73" w:rsidP="00FC7B0B">
      <w:pPr>
        <w:pStyle w:val="21"/>
        <w:spacing w:line="276" w:lineRule="auto"/>
        <w:ind w:firstLine="850"/>
        <w:rPr>
          <w:spacing w:val="-2"/>
          <w:sz w:val="24"/>
          <w:szCs w:val="24"/>
        </w:rPr>
      </w:pPr>
      <w:r w:rsidRPr="00FC7B0B">
        <w:rPr>
          <w:spacing w:val="-2"/>
          <w:sz w:val="24"/>
          <w:szCs w:val="24"/>
        </w:rPr>
        <w:t>размещения продуктов познавательной, учебно­исследовательской деятельности обучающихся в информационно­образовательной среде образовательной организации;</w:t>
      </w:r>
    </w:p>
    <w:p w:rsidR="00A45F73" w:rsidRPr="00FC7B0B" w:rsidRDefault="00A45F73" w:rsidP="00FC7B0B">
      <w:pPr>
        <w:pStyle w:val="21"/>
        <w:spacing w:line="276" w:lineRule="auto"/>
        <w:ind w:firstLine="850"/>
        <w:rPr>
          <w:sz w:val="24"/>
          <w:szCs w:val="24"/>
        </w:rPr>
      </w:pPr>
      <w:r w:rsidRPr="00FC7B0B">
        <w:rPr>
          <w:sz w:val="24"/>
          <w:szCs w:val="24"/>
        </w:rPr>
        <w:t xml:space="preserve">проектирования и организации индивидуальной и групповой деятельности, организации своего времени с использованием ИКТ; </w:t>
      </w:r>
    </w:p>
    <w:p w:rsidR="00A45F73" w:rsidRPr="00FC7B0B" w:rsidRDefault="00A45F73" w:rsidP="00FC7B0B">
      <w:pPr>
        <w:pStyle w:val="21"/>
        <w:spacing w:line="276" w:lineRule="auto"/>
        <w:ind w:firstLine="850"/>
        <w:rPr>
          <w:sz w:val="24"/>
          <w:szCs w:val="24"/>
        </w:rPr>
      </w:pPr>
      <w:r w:rsidRPr="00FC7B0B">
        <w:rPr>
          <w:sz w:val="24"/>
          <w:szCs w:val="24"/>
        </w:rPr>
        <w:t>планирования образовательной деятельности, фиксирования ее реализации в целом и отдельных этапов (выступлений, дискуссий, экспериментов);</w:t>
      </w:r>
    </w:p>
    <w:p w:rsidR="00A45F73" w:rsidRPr="00FC7B0B" w:rsidRDefault="00A45F73" w:rsidP="00FC7B0B">
      <w:pPr>
        <w:pStyle w:val="21"/>
        <w:spacing w:line="276" w:lineRule="auto"/>
        <w:ind w:firstLine="850"/>
        <w:rPr>
          <w:spacing w:val="-2"/>
          <w:sz w:val="24"/>
          <w:szCs w:val="24"/>
        </w:rPr>
      </w:pPr>
      <w:r w:rsidRPr="00FC7B0B">
        <w:rPr>
          <w:spacing w:val="-2"/>
          <w:sz w:val="24"/>
          <w:szCs w:val="24"/>
        </w:rPr>
        <w:t>проведения массовых мероприятий, собраний, представле</w:t>
      </w:r>
      <w:r w:rsidRPr="00FC7B0B">
        <w:rPr>
          <w:spacing w:val="-4"/>
          <w:sz w:val="24"/>
          <w:szCs w:val="24"/>
        </w:rPr>
        <w:t>ний; досуга и общения обучающихся с возможностью массово</w:t>
      </w:r>
      <w:r w:rsidRPr="00FC7B0B">
        <w:rPr>
          <w:spacing w:val="-2"/>
          <w:sz w:val="24"/>
          <w:szCs w:val="24"/>
        </w:rPr>
        <w:t>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A45F73" w:rsidRPr="00FC7B0B" w:rsidRDefault="00A45F73" w:rsidP="00FC7B0B">
      <w:pPr>
        <w:pStyle w:val="21"/>
        <w:spacing w:line="276" w:lineRule="auto"/>
        <w:ind w:firstLine="850"/>
        <w:rPr>
          <w:sz w:val="24"/>
          <w:szCs w:val="24"/>
        </w:rPr>
      </w:pPr>
      <w:r w:rsidRPr="00FC7B0B">
        <w:rPr>
          <w:sz w:val="24"/>
          <w:szCs w:val="24"/>
        </w:rPr>
        <w:t>выпуска школьных печатных изданий.</w:t>
      </w:r>
    </w:p>
    <w:p w:rsidR="00A45F73" w:rsidRPr="00FC7B0B" w:rsidRDefault="00A45F73" w:rsidP="00FC7B0B">
      <w:pPr>
        <w:pStyle w:val="afffff1"/>
        <w:spacing w:line="276" w:lineRule="auto"/>
        <w:ind w:firstLine="850"/>
        <w:rPr>
          <w:rFonts w:ascii="Times New Roman" w:hAnsi="Times New Roman" w:cs="Times New Roman"/>
          <w:color w:val="auto"/>
          <w:sz w:val="24"/>
          <w:szCs w:val="24"/>
        </w:rPr>
      </w:pPr>
      <w:r w:rsidRPr="00FC7B0B">
        <w:rPr>
          <w:rFonts w:ascii="Times New Roman" w:hAnsi="Times New Roman" w:cs="Times New Roman"/>
          <w:color w:val="auto"/>
          <w:sz w:val="24"/>
          <w:szCs w:val="24"/>
        </w:rPr>
        <w:t>Все указанные виды деятельности обеспечиваются расходными материалами.</w:t>
      </w:r>
    </w:p>
    <w:p w:rsidR="00A45F73" w:rsidRPr="00FC7B0B" w:rsidRDefault="00A45F73" w:rsidP="00FC7B0B">
      <w:pPr>
        <w:pStyle w:val="afffff3"/>
        <w:spacing w:before="0" w:line="276" w:lineRule="auto"/>
        <w:ind w:firstLine="850"/>
        <w:jc w:val="both"/>
        <w:rPr>
          <w:rFonts w:ascii="Times New Roman" w:hAnsi="Times New Roman" w:cs="Times New Roman"/>
          <w:b w:val="0"/>
          <w:color w:val="auto"/>
          <w:sz w:val="24"/>
          <w:szCs w:val="24"/>
        </w:rPr>
      </w:pPr>
      <w:r w:rsidRPr="00FC7B0B">
        <w:rPr>
          <w:rFonts w:ascii="Times New Roman" w:hAnsi="Times New Roman" w:cs="Times New Roman"/>
          <w:b w:val="0"/>
          <w:color w:val="auto"/>
          <w:sz w:val="24"/>
          <w:szCs w:val="24"/>
        </w:rPr>
        <w:t>Создание в образовательной организации информационно­образовательной среды, соответствующей требованиям ФГОС ООО</w:t>
      </w:r>
    </w:p>
    <w:p w:rsidR="00A45F73" w:rsidRPr="00FC7B0B" w:rsidRDefault="00A45F73" w:rsidP="00FC7B0B">
      <w:pPr>
        <w:spacing w:after="0"/>
        <w:ind w:firstLine="850"/>
        <w:jc w:val="both"/>
        <w:rPr>
          <w:rFonts w:ascii="Times New Roman" w:hAnsi="Times New Roman"/>
          <w:sz w:val="24"/>
          <w:szCs w:val="24"/>
        </w:rPr>
      </w:pPr>
      <w:r w:rsidRPr="00FC7B0B">
        <w:rPr>
          <w:rFonts w:ascii="Times New Roman" w:hAnsi="Times New Roman"/>
          <w:bCs/>
          <w:iCs/>
          <w:sz w:val="24"/>
          <w:szCs w:val="24"/>
        </w:rPr>
        <w:t>Учебно-методическое и информационное обеспечение</w:t>
      </w:r>
      <w:r w:rsidRPr="00FC7B0B">
        <w:rPr>
          <w:rFonts w:ascii="Times New Roman" w:hAnsi="Times New Roman"/>
          <w:sz w:val="24"/>
          <w:szCs w:val="24"/>
        </w:rPr>
        <w:t xml:space="preserve"> реализации основной образовательной программы основного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w:t>
      </w:r>
      <w:r w:rsidRPr="00FC7B0B">
        <w:rPr>
          <w:rFonts w:ascii="Times New Roman" w:hAnsi="Times New Roman"/>
          <w:sz w:val="24"/>
          <w:szCs w:val="24"/>
        </w:rPr>
        <w:lastRenderedPageBreak/>
        <w:t>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A45F73" w:rsidRPr="00FC7B0B" w:rsidRDefault="00A45F73" w:rsidP="00FC7B0B">
      <w:pPr>
        <w:spacing w:after="0"/>
        <w:ind w:firstLine="850"/>
        <w:jc w:val="both"/>
        <w:rPr>
          <w:rFonts w:ascii="Times New Roman" w:hAnsi="Times New Roman"/>
          <w:sz w:val="24"/>
          <w:szCs w:val="24"/>
        </w:rPr>
      </w:pPr>
      <w:r w:rsidRPr="00FC7B0B">
        <w:rPr>
          <w:rFonts w:ascii="Times New Roman" w:hAnsi="Times New Roman"/>
          <w:sz w:val="24"/>
          <w:szCs w:val="24"/>
        </w:rPr>
        <w:t>Образовательная организация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основного общего образования на определенных учредителем образовательной организации языках обучения и воспитания.</w:t>
      </w:r>
    </w:p>
    <w:p w:rsidR="00A45F73" w:rsidRPr="00FC7B0B" w:rsidRDefault="00A45F73" w:rsidP="00FC7B0B">
      <w:pPr>
        <w:spacing w:after="0"/>
        <w:ind w:firstLine="850"/>
        <w:jc w:val="both"/>
        <w:rPr>
          <w:rFonts w:ascii="Times New Roman" w:hAnsi="Times New Roman"/>
          <w:sz w:val="24"/>
          <w:szCs w:val="24"/>
        </w:rPr>
      </w:pPr>
      <w:r w:rsidRPr="00FC7B0B">
        <w:rPr>
          <w:rFonts w:ascii="Times New Roman" w:hAnsi="Times New Roman"/>
          <w:sz w:val="24"/>
          <w:szCs w:val="24"/>
        </w:rPr>
        <w:t>Образовательная организация имеет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образовательной организации должна быть укомплектована печатными образовательными ресурсами и ЭОР по всем учебным предметам учебного плана, а также иметь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A45F73" w:rsidRPr="00FC7B0B" w:rsidRDefault="00A45F73" w:rsidP="00FC7B0B">
      <w:pPr>
        <w:pStyle w:val="af2"/>
        <w:spacing w:line="276" w:lineRule="auto"/>
        <w:ind w:firstLine="851"/>
        <w:rPr>
          <w:sz w:val="24"/>
          <w:szCs w:val="24"/>
        </w:rPr>
      </w:pPr>
      <w:r w:rsidRPr="00FC7B0B">
        <w:rPr>
          <w:sz w:val="24"/>
          <w:szCs w:val="24"/>
        </w:rPr>
        <w:t xml:space="preserve">Библиотека содержит 15770 экземпляров, в том числе 7970 учебников, имеются в наличии электронные приложения к учебникам, аудио- и видеоматериалы, электронные учебники. Библиотечный фонд обновлен и пополнен в соответствии с требованиями ФГОС ООО. </w:t>
      </w:r>
    </w:p>
    <w:p w:rsidR="00A45F73" w:rsidRPr="00FC7B0B" w:rsidRDefault="00A45F73" w:rsidP="00FC7B0B">
      <w:pPr>
        <w:pStyle w:val="af2"/>
        <w:spacing w:line="276" w:lineRule="auto"/>
        <w:ind w:firstLine="851"/>
        <w:rPr>
          <w:sz w:val="24"/>
          <w:szCs w:val="24"/>
        </w:rPr>
      </w:pPr>
      <w:r w:rsidRPr="00FC7B0B">
        <w:rPr>
          <w:sz w:val="24"/>
          <w:szCs w:val="24"/>
        </w:rPr>
        <w:t xml:space="preserve">  Все кабинеты функционально пригодны, </w:t>
      </w:r>
      <w:proofErr w:type="gramStart"/>
      <w:r w:rsidRPr="00FC7B0B">
        <w:rPr>
          <w:sz w:val="24"/>
          <w:szCs w:val="24"/>
        </w:rPr>
        <w:t>оформлены  в</w:t>
      </w:r>
      <w:proofErr w:type="gramEnd"/>
      <w:r w:rsidRPr="00FC7B0B">
        <w:rPr>
          <w:sz w:val="24"/>
          <w:szCs w:val="24"/>
        </w:rPr>
        <w:t xml:space="preserve"> соответствии с    требованиями. В каждом учебном кабинете имеется раздаточный и дидактический материал, наглядные пособия, оборудование. Методическое обеспечение учебных кабинетов на достаточном уровне. </w:t>
      </w:r>
    </w:p>
    <w:p w:rsidR="00A45F73" w:rsidRPr="00FC7B0B" w:rsidRDefault="00A45F73" w:rsidP="00FC7B0B">
      <w:pPr>
        <w:pStyle w:val="18TexstSPISOK1"/>
        <w:tabs>
          <w:tab w:val="left" w:pos="0"/>
        </w:tabs>
        <w:spacing w:line="276" w:lineRule="auto"/>
        <w:jc w:val="left"/>
        <w:rPr>
          <w:rFonts w:ascii="Times New Roman" w:hAnsi="Times New Roman" w:cs="Times New Roman"/>
          <w:b/>
          <w:sz w:val="24"/>
          <w:szCs w:val="24"/>
        </w:rPr>
      </w:pPr>
      <w:r w:rsidRPr="00FC7B0B">
        <w:rPr>
          <w:rFonts w:ascii="Times New Roman" w:hAnsi="Times New Roman" w:cs="Times New Roman"/>
          <w:b/>
          <w:sz w:val="24"/>
          <w:szCs w:val="24"/>
        </w:rPr>
        <w:tab/>
        <w:t>Обеспечение условий для организации обучения и взаимодействия специалистов, их сотрудничества с родителями (законными представителями) обучающихся.</w:t>
      </w:r>
    </w:p>
    <w:p w:rsidR="00A45F73" w:rsidRPr="00FC7B0B" w:rsidRDefault="00A45F73" w:rsidP="00FC7B0B">
      <w:pPr>
        <w:shd w:val="clear" w:color="auto" w:fill="FFFFFF"/>
        <w:spacing w:after="0"/>
        <w:jc w:val="both"/>
        <w:rPr>
          <w:rFonts w:ascii="Times New Roman" w:hAnsi="Times New Roman"/>
          <w:sz w:val="24"/>
          <w:szCs w:val="24"/>
        </w:rPr>
      </w:pPr>
      <w:r w:rsidRPr="00FC7B0B">
        <w:rPr>
          <w:rFonts w:ascii="Times New Roman" w:hAnsi="Times New Roman"/>
          <w:sz w:val="24"/>
          <w:szCs w:val="24"/>
        </w:rPr>
        <w:t>Требования к материально­техническому обеспечению ориентированы не только на обучающегося, но и на всех участников процесса образования.</w:t>
      </w:r>
    </w:p>
    <w:p w:rsidR="00A45F73" w:rsidRPr="00FC7B0B" w:rsidRDefault="00A45F73" w:rsidP="00FC7B0B">
      <w:pPr>
        <w:shd w:val="clear" w:color="auto" w:fill="FFFFFF"/>
        <w:spacing w:after="0"/>
        <w:jc w:val="both"/>
        <w:rPr>
          <w:rFonts w:ascii="Times New Roman" w:hAnsi="Times New Roman"/>
          <w:color w:val="000000"/>
          <w:sz w:val="24"/>
          <w:szCs w:val="24"/>
        </w:rPr>
      </w:pPr>
      <w:r w:rsidRPr="00FC7B0B">
        <w:rPr>
          <w:rFonts w:ascii="Times New Roman" w:hAnsi="Times New Roman"/>
          <w:color w:val="000001"/>
          <w:sz w:val="24"/>
          <w:szCs w:val="24"/>
        </w:rPr>
        <w:t>В МБОУ СОШ с.Петровское созданы необходимые условия для реализации ООП ООО, но есть ещё не решённые проблемы. Необходимы дальнейшие изменения.</w:t>
      </w:r>
    </w:p>
    <w:tbl>
      <w:tblPr>
        <w:tblW w:w="0" w:type="auto"/>
        <w:tblCellMar>
          <w:top w:w="15" w:type="dxa"/>
          <w:left w:w="15" w:type="dxa"/>
          <w:bottom w:w="15" w:type="dxa"/>
          <w:right w:w="15" w:type="dxa"/>
        </w:tblCellMar>
        <w:tblLook w:val="04A0" w:firstRow="1" w:lastRow="0" w:firstColumn="1" w:lastColumn="0" w:noHBand="0" w:noVBand="1"/>
      </w:tblPr>
      <w:tblGrid>
        <w:gridCol w:w="2160"/>
        <w:gridCol w:w="3159"/>
        <w:gridCol w:w="4399"/>
      </w:tblGrid>
      <w:tr w:rsidR="00A45F73" w:rsidRPr="00FC7B0B" w:rsidTr="00A45F73">
        <w:tc>
          <w:tcPr>
            <w:tcW w:w="2160" w:type="dxa"/>
            <w:tcBorders>
              <w:top w:val="single" w:sz="6" w:space="0" w:color="000000"/>
              <w:left w:val="single" w:sz="6" w:space="0" w:color="000000"/>
              <w:bottom w:val="single" w:sz="6" w:space="0" w:color="000000"/>
              <w:right w:val="single" w:sz="6" w:space="0" w:color="000000"/>
            </w:tcBorders>
            <w:vAlign w:val="center"/>
            <w:hideMark/>
          </w:tcPr>
          <w:p w:rsidR="00A45F73" w:rsidRPr="00FC7B0B" w:rsidRDefault="00A45F73" w:rsidP="00FC7B0B">
            <w:pPr>
              <w:spacing w:after="0"/>
              <w:jc w:val="both"/>
              <w:rPr>
                <w:rFonts w:ascii="Times New Roman" w:hAnsi="Times New Roman"/>
                <w:sz w:val="24"/>
                <w:szCs w:val="24"/>
              </w:rPr>
            </w:pPr>
            <w:r w:rsidRPr="00FC7B0B">
              <w:rPr>
                <w:rFonts w:ascii="Times New Roman" w:hAnsi="Times New Roman"/>
                <w:b/>
                <w:bCs/>
                <w:sz w:val="24"/>
                <w:szCs w:val="24"/>
              </w:rPr>
              <w:t>Условия</w:t>
            </w:r>
          </w:p>
        </w:tc>
        <w:tc>
          <w:tcPr>
            <w:tcW w:w="3159" w:type="dxa"/>
            <w:tcBorders>
              <w:top w:val="single" w:sz="6" w:space="0" w:color="000000"/>
              <w:left w:val="single" w:sz="6" w:space="0" w:color="000000"/>
              <w:bottom w:val="single" w:sz="6" w:space="0" w:color="000000"/>
              <w:right w:val="single" w:sz="6" w:space="0" w:color="000000"/>
            </w:tcBorders>
            <w:vAlign w:val="center"/>
            <w:hideMark/>
          </w:tcPr>
          <w:p w:rsidR="00A45F73" w:rsidRPr="00FC7B0B" w:rsidRDefault="00A45F73" w:rsidP="00FC7B0B">
            <w:pPr>
              <w:spacing w:after="0"/>
              <w:jc w:val="both"/>
              <w:rPr>
                <w:rFonts w:ascii="Times New Roman" w:hAnsi="Times New Roman"/>
                <w:sz w:val="24"/>
                <w:szCs w:val="24"/>
              </w:rPr>
            </w:pPr>
            <w:r w:rsidRPr="00FC7B0B">
              <w:rPr>
                <w:rFonts w:ascii="Times New Roman" w:hAnsi="Times New Roman"/>
                <w:b/>
                <w:bCs/>
                <w:sz w:val="24"/>
                <w:szCs w:val="24"/>
              </w:rPr>
              <w:t>Требования</w:t>
            </w:r>
          </w:p>
        </w:tc>
        <w:tc>
          <w:tcPr>
            <w:tcW w:w="4399" w:type="dxa"/>
            <w:tcBorders>
              <w:top w:val="single" w:sz="6" w:space="0" w:color="000000"/>
              <w:left w:val="single" w:sz="6" w:space="0" w:color="000000"/>
              <w:bottom w:val="single" w:sz="6" w:space="0" w:color="000000"/>
              <w:right w:val="single" w:sz="6" w:space="0" w:color="000000"/>
            </w:tcBorders>
            <w:vAlign w:val="center"/>
            <w:hideMark/>
          </w:tcPr>
          <w:p w:rsidR="00A45F73" w:rsidRPr="00FC7B0B" w:rsidRDefault="00A45F73" w:rsidP="00FC7B0B">
            <w:pPr>
              <w:spacing w:after="0"/>
              <w:jc w:val="both"/>
              <w:rPr>
                <w:rFonts w:ascii="Times New Roman" w:hAnsi="Times New Roman"/>
                <w:sz w:val="24"/>
                <w:szCs w:val="24"/>
              </w:rPr>
            </w:pPr>
            <w:r w:rsidRPr="00FC7B0B">
              <w:rPr>
                <w:rFonts w:ascii="Times New Roman" w:hAnsi="Times New Roman"/>
                <w:b/>
                <w:bCs/>
                <w:sz w:val="24"/>
                <w:szCs w:val="24"/>
              </w:rPr>
              <w:t>Что необходимо изменять</w:t>
            </w:r>
          </w:p>
        </w:tc>
      </w:tr>
      <w:tr w:rsidR="00A45F73" w:rsidRPr="00FC7B0B" w:rsidTr="00A45F73">
        <w:tc>
          <w:tcPr>
            <w:tcW w:w="2160" w:type="dxa"/>
            <w:tcBorders>
              <w:top w:val="single" w:sz="6" w:space="0" w:color="000000"/>
              <w:left w:val="single" w:sz="6" w:space="0" w:color="000000"/>
              <w:bottom w:val="single" w:sz="6" w:space="0" w:color="000000"/>
              <w:right w:val="single" w:sz="6" w:space="0" w:color="000000"/>
            </w:tcBorders>
            <w:vAlign w:val="center"/>
            <w:hideMark/>
          </w:tcPr>
          <w:p w:rsidR="00A45F73" w:rsidRPr="00FC7B0B" w:rsidRDefault="00A45F73" w:rsidP="00FC7B0B">
            <w:pPr>
              <w:spacing w:after="0"/>
              <w:jc w:val="both"/>
              <w:rPr>
                <w:rFonts w:ascii="Times New Roman" w:hAnsi="Times New Roman"/>
                <w:sz w:val="24"/>
                <w:szCs w:val="24"/>
              </w:rPr>
            </w:pPr>
            <w:r w:rsidRPr="00FC7B0B">
              <w:rPr>
                <w:rFonts w:ascii="Times New Roman" w:hAnsi="Times New Roman"/>
                <w:color w:val="000001"/>
                <w:sz w:val="24"/>
                <w:szCs w:val="24"/>
              </w:rPr>
              <w:t>Финансовые</w:t>
            </w:r>
          </w:p>
        </w:tc>
        <w:tc>
          <w:tcPr>
            <w:tcW w:w="3159" w:type="dxa"/>
            <w:tcBorders>
              <w:top w:val="single" w:sz="6" w:space="0" w:color="000000"/>
              <w:left w:val="single" w:sz="6" w:space="0" w:color="000000"/>
              <w:bottom w:val="single" w:sz="6" w:space="0" w:color="000000"/>
              <w:right w:val="single" w:sz="6" w:space="0" w:color="000000"/>
            </w:tcBorders>
            <w:vAlign w:val="center"/>
            <w:hideMark/>
          </w:tcPr>
          <w:p w:rsidR="00A45F73" w:rsidRPr="00FC7B0B" w:rsidRDefault="00A45F73" w:rsidP="00FC7B0B">
            <w:pPr>
              <w:spacing w:after="0"/>
              <w:jc w:val="both"/>
              <w:rPr>
                <w:rFonts w:ascii="Times New Roman" w:hAnsi="Times New Roman"/>
                <w:sz w:val="24"/>
                <w:szCs w:val="24"/>
              </w:rPr>
            </w:pPr>
            <w:r w:rsidRPr="00FC7B0B">
              <w:rPr>
                <w:rFonts w:ascii="Times New Roman" w:hAnsi="Times New Roman"/>
                <w:sz w:val="24"/>
                <w:szCs w:val="24"/>
              </w:rPr>
              <w:t>Исходя из нормативов.</w:t>
            </w:r>
          </w:p>
        </w:tc>
        <w:tc>
          <w:tcPr>
            <w:tcW w:w="4399" w:type="dxa"/>
            <w:tcBorders>
              <w:top w:val="single" w:sz="6" w:space="0" w:color="000000"/>
              <w:left w:val="single" w:sz="6" w:space="0" w:color="000000"/>
              <w:bottom w:val="single" w:sz="6" w:space="0" w:color="000000"/>
              <w:right w:val="single" w:sz="6" w:space="0" w:color="000000"/>
            </w:tcBorders>
            <w:vAlign w:val="center"/>
            <w:hideMark/>
          </w:tcPr>
          <w:p w:rsidR="00A45F73" w:rsidRPr="00FC7B0B" w:rsidRDefault="00A45F73" w:rsidP="00FC7B0B">
            <w:pPr>
              <w:spacing w:after="0"/>
              <w:jc w:val="both"/>
              <w:rPr>
                <w:rFonts w:ascii="Times New Roman" w:hAnsi="Times New Roman"/>
                <w:sz w:val="24"/>
                <w:szCs w:val="24"/>
              </w:rPr>
            </w:pPr>
            <w:r w:rsidRPr="00FC7B0B">
              <w:rPr>
                <w:rFonts w:ascii="Times New Roman" w:hAnsi="Times New Roman"/>
                <w:sz w:val="24"/>
                <w:szCs w:val="24"/>
              </w:rPr>
              <w:t>Ежемесячное стимулирование педагогических работников за высокие результативность работы</w:t>
            </w:r>
          </w:p>
        </w:tc>
      </w:tr>
      <w:tr w:rsidR="00A45F73" w:rsidRPr="00FC7B0B" w:rsidTr="00A45F73">
        <w:tc>
          <w:tcPr>
            <w:tcW w:w="2160" w:type="dxa"/>
            <w:tcBorders>
              <w:top w:val="single" w:sz="6" w:space="0" w:color="000000"/>
              <w:left w:val="single" w:sz="6" w:space="0" w:color="000000"/>
              <w:bottom w:val="single" w:sz="6" w:space="0" w:color="000000"/>
              <w:right w:val="single" w:sz="6" w:space="0" w:color="000000"/>
            </w:tcBorders>
            <w:vAlign w:val="center"/>
            <w:hideMark/>
          </w:tcPr>
          <w:p w:rsidR="00A45F73" w:rsidRPr="00FC7B0B" w:rsidRDefault="00A45F73" w:rsidP="00FC7B0B">
            <w:pPr>
              <w:spacing w:after="0"/>
              <w:jc w:val="both"/>
              <w:rPr>
                <w:rFonts w:ascii="Times New Roman" w:hAnsi="Times New Roman"/>
                <w:sz w:val="24"/>
                <w:szCs w:val="24"/>
              </w:rPr>
            </w:pPr>
            <w:r w:rsidRPr="00FC7B0B">
              <w:rPr>
                <w:rFonts w:ascii="Times New Roman" w:hAnsi="Times New Roman"/>
                <w:color w:val="000001"/>
                <w:sz w:val="24"/>
                <w:szCs w:val="24"/>
              </w:rPr>
              <w:t>Материально-технические</w:t>
            </w:r>
          </w:p>
        </w:tc>
        <w:tc>
          <w:tcPr>
            <w:tcW w:w="3159" w:type="dxa"/>
            <w:tcBorders>
              <w:top w:val="single" w:sz="6" w:space="0" w:color="000000"/>
              <w:left w:val="single" w:sz="6" w:space="0" w:color="000000"/>
              <w:bottom w:val="single" w:sz="6" w:space="0" w:color="000000"/>
              <w:right w:val="single" w:sz="6" w:space="0" w:color="000000"/>
            </w:tcBorders>
            <w:vAlign w:val="center"/>
            <w:hideMark/>
          </w:tcPr>
          <w:p w:rsidR="00A45F73" w:rsidRPr="00FC7B0B" w:rsidRDefault="00A45F73" w:rsidP="00FC7B0B">
            <w:pPr>
              <w:spacing w:after="0"/>
              <w:jc w:val="both"/>
              <w:rPr>
                <w:rFonts w:ascii="Times New Roman" w:hAnsi="Times New Roman"/>
                <w:sz w:val="24"/>
                <w:szCs w:val="24"/>
              </w:rPr>
            </w:pPr>
            <w:r w:rsidRPr="00FC7B0B">
              <w:rPr>
                <w:rFonts w:ascii="Times New Roman" w:hAnsi="Times New Roman"/>
                <w:sz w:val="24"/>
                <w:szCs w:val="24"/>
              </w:rPr>
              <w:t>- материально-техническая база, соответствующая действующим санитарно-техническим нормам;</w:t>
            </w:r>
          </w:p>
          <w:p w:rsidR="00A45F73" w:rsidRPr="00FC7B0B" w:rsidRDefault="00A45F73" w:rsidP="00FC7B0B">
            <w:pPr>
              <w:spacing w:after="0"/>
              <w:jc w:val="both"/>
              <w:rPr>
                <w:rFonts w:ascii="Times New Roman" w:hAnsi="Times New Roman"/>
                <w:sz w:val="24"/>
                <w:szCs w:val="24"/>
              </w:rPr>
            </w:pPr>
            <w:r w:rsidRPr="00FC7B0B">
              <w:rPr>
                <w:rFonts w:ascii="Times New Roman" w:hAnsi="Times New Roman"/>
                <w:sz w:val="24"/>
                <w:szCs w:val="24"/>
              </w:rPr>
              <w:t>- обеспечение качества организации и проведения всех видов и форм организации учебного процесса, предусмотренных учебным планом.</w:t>
            </w:r>
          </w:p>
        </w:tc>
        <w:tc>
          <w:tcPr>
            <w:tcW w:w="4399" w:type="dxa"/>
            <w:tcBorders>
              <w:top w:val="single" w:sz="6" w:space="0" w:color="000000"/>
              <w:left w:val="single" w:sz="6" w:space="0" w:color="000000"/>
              <w:bottom w:val="single" w:sz="6" w:space="0" w:color="000000"/>
              <w:right w:val="single" w:sz="6" w:space="0" w:color="000000"/>
            </w:tcBorders>
            <w:vAlign w:val="center"/>
            <w:hideMark/>
          </w:tcPr>
          <w:p w:rsidR="00A45F73" w:rsidRPr="00FC7B0B" w:rsidRDefault="00A45F73" w:rsidP="00FC7B0B">
            <w:pPr>
              <w:spacing w:after="0"/>
              <w:jc w:val="both"/>
              <w:rPr>
                <w:rFonts w:ascii="Times New Roman" w:hAnsi="Times New Roman"/>
                <w:sz w:val="24"/>
                <w:szCs w:val="24"/>
              </w:rPr>
            </w:pPr>
            <w:r w:rsidRPr="00FC7B0B">
              <w:rPr>
                <w:rFonts w:ascii="Times New Roman" w:hAnsi="Times New Roman"/>
                <w:sz w:val="24"/>
                <w:szCs w:val="24"/>
              </w:rPr>
              <w:t>Безусловное выполнение всех санитарно-технических норм.</w:t>
            </w:r>
          </w:p>
          <w:p w:rsidR="00A45F73" w:rsidRPr="00FC7B0B" w:rsidRDefault="00A45F73" w:rsidP="00FC7B0B">
            <w:pPr>
              <w:spacing w:after="0"/>
              <w:jc w:val="both"/>
              <w:rPr>
                <w:rFonts w:ascii="Times New Roman" w:hAnsi="Times New Roman"/>
                <w:sz w:val="24"/>
                <w:szCs w:val="24"/>
              </w:rPr>
            </w:pPr>
            <w:r w:rsidRPr="00FC7B0B">
              <w:rPr>
                <w:rFonts w:ascii="Times New Roman" w:hAnsi="Times New Roman"/>
                <w:sz w:val="24"/>
                <w:szCs w:val="24"/>
              </w:rPr>
              <w:t>Оснащение всех кабинетов школы интерактивным оборудованием.</w:t>
            </w:r>
          </w:p>
          <w:p w:rsidR="00A45F73" w:rsidRPr="00FC7B0B" w:rsidRDefault="00A45F73" w:rsidP="00FC7B0B">
            <w:pPr>
              <w:spacing w:after="0"/>
              <w:jc w:val="both"/>
              <w:rPr>
                <w:rFonts w:ascii="Times New Roman" w:hAnsi="Times New Roman"/>
                <w:sz w:val="24"/>
                <w:szCs w:val="24"/>
              </w:rPr>
            </w:pPr>
            <w:r w:rsidRPr="00FC7B0B">
              <w:rPr>
                <w:rFonts w:ascii="Times New Roman" w:hAnsi="Times New Roman"/>
                <w:sz w:val="24"/>
                <w:szCs w:val="24"/>
              </w:rPr>
              <w:t xml:space="preserve">Оснащение </w:t>
            </w:r>
            <w:proofErr w:type="gramStart"/>
            <w:r w:rsidRPr="00FC7B0B">
              <w:rPr>
                <w:rFonts w:ascii="Times New Roman" w:hAnsi="Times New Roman"/>
                <w:sz w:val="24"/>
                <w:szCs w:val="24"/>
              </w:rPr>
              <w:t>кабинетов  школы</w:t>
            </w:r>
            <w:proofErr w:type="gramEnd"/>
            <w:r w:rsidRPr="00FC7B0B">
              <w:rPr>
                <w:rFonts w:ascii="Times New Roman" w:hAnsi="Times New Roman"/>
                <w:sz w:val="24"/>
                <w:szCs w:val="24"/>
              </w:rPr>
              <w:t xml:space="preserve"> учебно-лабораторным оборудованием.</w:t>
            </w:r>
          </w:p>
          <w:p w:rsidR="00A45F73" w:rsidRPr="00FC7B0B" w:rsidRDefault="00A45F73" w:rsidP="00FC7B0B">
            <w:pPr>
              <w:spacing w:after="0"/>
              <w:jc w:val="both"/>
              <w:rPr>
                <w:rFonts w:ascii="Times New Roman" w:hAnsi="Times New Roman"/>
                <w:sz w:val="24"/>
                <w:szCs w:val="24"/>
              </w:rPr>
            </w:pPr>
            <w:r w:rsidRPr="00FC7B0B">
              <w:rPr>
                <w:rFonts w:ascii="Times New Roman" w:hAnsi="Times New Roman"/>
                <w:sz w:val="24"/>
                <w:szCs w:val="24"/>
              </w:rPr>
              <w:t>Оборудование отдельных помещений для занятий внеурочной деятельностью.</w:t>
            </w:r>
          </w:p>
        </w:tc>
      </w:tr>
      <w:tr w:rsidR="00A45F73" w:rsidRPr="00FC7B0B" w:rsidTr="00A45F73">
        <w:tc>
          <w:tcPr>
            <w:tcW w:w="2160" w:type="dxa"/>
            <w:tcBorders>
              <w:top w:val="single" w:sz="6" w:space="0" w:color="000000"/>
              <w:left w:val="single" w:sz="6" w:space="0" w:color="000000"/>
              <w:bottom w:val="single" w:sz="6" w:space="0" w:color="000000"/>
              <w:right w:val="single" w:sz="6" w:space="0" w:color="000000"/>
            </w:tcBorders>
            <w:vAlign w:val="center"/>
            <w:hideMark/>
          </w:tcPr>
          <w:p w:rsidR="00A45F73" w:rsidRPr="00FC7B0B" w:rsidRDefault="00A45F73" w:rsidP="00FC7B0B">
            <w:pPr>
              <w:spacing w:after="0"/>
              <w:jc w:val="both"/>
              <w:rPr>
                <w:rFonts w:ascii="Times New Roman" w:hAnsi="Times New Roman"/>
                <w:sz w:val="24"/>
                <w:szCs w:val="24"/>
              </w:rPr>
            </w:pPr>
            <w:r w:rsidRPr="00FC7B0B">
              <w:rPr>
                <w:rFonts w:ascii="Times New Roman" w:hAnsi="Times New Roman"/>
                <w:color w:val="000001"/>
                <w:sz w:val="24"/>
                <w:szCs w:val="24"/>
              </w:rPr>
              <w:t>Учебно-методическое и информационное обеспечения</w:t>
            </w:r>
          </w:p>
        </w:tc>
        <w:tc>
          <w:tcPr>
            <w:tcW w:w="3159" w:type="dxa"/>
            <w:tcBorders>
              <w:top w:val="single" w:sz="6" w:space="0" w:color="000000"/>
              <w:left w:val="single" w:sz="6" w:space="0" w:color="000000"/>
              <w:bottom w:val="single" w:sz="6" w:space="0" w:color="000000"/>
              <w:right w:val="single" w:sz="6" w:space="0" w:color="000000"/>
            </w:tcBorders>
            <w:vAlign w:val="center"/>
            <w:hideMark/>
          </w:tcPr>
          <w:p w:rsidR="00A45F73" w:rsidRPr="00FC7B0B" w:rsidRDefault="00A45F73" w:rsidP="00FC7B0B">
            <w:pPr>
              <w:spacing w:after="0"/>
              <w:jc w:val="both"/>
              <w:rPr>
                <w:rFonts w:ascii="Times New Roman" w:hAnsi="Times New Roman"/>
                <w:sz w:val="24"/>
                <w:szCs w:val="24"/>
              </w:rPr>
            </w:pPr>
            <w:r w:rsidRPr="00FC7B0B">
              <w:rPr>
                <w:rFonts w:ascii="Times New Roman" w:hAnsi="Times New Roman"/>
                <w:sz w:val="24"/>
                <w:szCs w:val="24"/>
              </w:rPr>
              <w:t xml:space="preserve">Предоставление каждому участнику образовательного процесса возможности выхода в Интернет, пользования персональным компьютером, электронными </w:t>
            </w:r>
            <w:r w:rsidRPr="00FC7B0B">
              <w:rPr>
                <w:rFonts w:ascii="Times New Roman" w:hAnsi="Times New Roman"/>
                <w:sz w:val="24"/>
                <w:szCs w:val="24"/>
              </w:rPr>
              <w:lastRenderedPageBreak/>
              <w:t>образовательными ресурсами.</w:t>
            </w:r>
          </w:p>
          <w:p w:rsidR="00A45F73" w:rsidRPr="00FC7B0B" w:rsidRDefault="00A45F73" w:rsidP="00FC7B0B">
            <w:pPr>
              <w:spacing w:after="0"/>
              <w:jc w:val="both"/>
              <w:rPr>
                <w:rFonts w:ascii="Times New Roman" w:hAnsi="Times New Roman"/>
                <w:sz w:val="24"/>
                <w:szCs w:val="24"/>
              </w:rPr>
            </w:pPr>
            <w:r w:rsidRPr="00FC7B0B">
              <w:rPr>
                <w:rFonts w:ascii="Times New Roman" w:hAnsi="Times New Roman"/>
                <w:sz w:val="24"/>
                <w:szCs w:val="24"/>
              </w:rPr>
              <w:t>Наличие в библиотечном фонде учебной и методической литературы и других изданий, необходимых для освоения в полном объеме образовательного минимума образовательной программы Обеспеченность всех модулей учебного плана учебно-методической документацией.</w:t>
            </w:r>
          </w:p>
        </w:tc>
        <w:tc>
          <w:tcPr>
            <w:tcW w:w="4399" w:type="dxa"/>
            <w:tcBorders>
              <w:top w:val="single" w:sz="6" w:space="0" w:color="000000"/>
              <w:left w:val="single" w:sz="6" w:space="0" w:color="000000"/>
              <w:bottom w:val="single" w:sz="6" w:space="0" w:color="000000"/>
              <w:right w:val="single" w:sz="6" w:space="0" w:color="000000"/>
            </w:tcBorders>
            <w:vAlign w:val="center"/>
            <w:hideMark/>
          </w:tcPr>
          <w:p w:rsidR="00A45F73" w:rsidRPr="00FC7B0B" w:rsidRDefault="00A45F73" w:rsidP="00FC7B0B">
            <w:pPr>
              <w:spacing w:after="0"/>
              <w:jc w:val="both"/>
              <w:rPr>
                <w:rFonts w:ascii="Times New Roman" w:hAnsi="Times New Roman"/>
                <w:sz w:val="24"/>
                <w:szCs w:val="24"/>
              </w:rPr>
            </w:pPr>
            <w:r w:rsidRPr="00FC7B0B">
              <w:rPr>
                <w:rFonts w:ascii="Times New Roman" w:hAnsi="Times New Roman"/>
                <w:sz w:val="24"/>
                <w:szCs w:val="24"/>
              </w:rPr>
              <w:lastRenderedPageBreak/>
              <w:t>Организовать в каждом кабинете школы возможность выхода в Интернет.</w:t>
            </w:r>
          </w:p>
          <w:p w:rsidR="00A45F73" w:rsidRPr="00FC7B0B" w:rsidRDefault="00A45F73" w:rsidP="00FC7B0B">
            <w:pPr>
              <w:spacing w:after="0"/>
              <w:jc w:val="both"/>
              <w:rPr>
                <w:rFonts w:ascii="Times New Roman" w:hAnsi="Times New Roman"/>
                <w:sz w:val="24"/>
                <w:szCs w:val="24"/>
              </w:rPr>
            </w:pPr>
            <w:r w:rsidRPr="00FC7B0B">
              <w:rPr>
                <w:rFonts w:ascii="Times New Roman" w:hAnsi="Times New Roman"/>
                <w:sz w:val="24"/>
                <w:szCs w:val="24"/>
              </w:rPr>
              <w:t>Пополнение школьной библиотеки, медиатеки, медиатек учителей ЭОР и ЦОР, приобретение учебников с электронным приложением.</w:t>
            </w:r>
          </w:p>
          <w:p w:rsidR="00A45F73" w:rsidRPr="00FC7B0B" w:rsidRDefault="00A45F73" w:rsidP="00FC7B0B">
            <w:pPr>
              <w:spacing w:after="0"/>
              <w:jc w:val="both"/>
              <w:rPr>
                <w:rFonts w:ascii="Times New Roman" w:hAnsi="Times New Roman"/>
                <w:sz w:val="24"/>
                <w:szCs w:val="24"/>
              </w:rPr>
            </w:pPr>
            <w:r w:rsidRPr="00FC7B0B">
              <w:rPr>
                <w:rFonts w:ascii="Times New Roman" w:hAnsi="Times New Roman"/>
                <w:sz w:val="24"/>
                <w:szCs w:val="24"/>
              </w:rPr>
              <w:lastRenderedPageBreak/>
              <w:t>Приобретение методической и учебной литературы соответствующей ФГОС.</w:t>
            </w:r>
          </w:p>
          <w:p w:rsidR="00A45F73" w:rsidRPr="00FC7B0B" w:rsidRDefault="00A45F73" w:rsidP="00FC7B0B">
            <w:pPr>
              <w:spacing w:after="0"/>
              <w:jc w:val="both"/>
              <w:rPr>
                <w:rFonts w:ascii="Times New Roman" w:hAnsi="Times New Roman"/>
                <w:sz w:val="24"/>
                <w:szCs w:val="24"/>
              </w:rPr>
            </w:pPr>
            <w:r w:rsidRPr="00FC7B0B">
              <w:rPr>
                <w:rFonts w:ascii="Times New Roman" w:hAnsi="Times New Roman"/>
                <w:sz w:val="24"/>
                <w:szCs w:val="24"/>
              </w:rPr>
              <w:t>Расширение школьной библиотеки до информационно-учебного центра.</w:t>
            </w:r>
          </w:p>
        </w:tc>
      </w:tr>
    </w:tbl>
    <w:p w:rsidR="00A45F73" w:rsidRPr="00FC7B0B" w:rsidRDefault="00A45F73" w:rsidP="00FC7B0B">
      <w:pPr>
        <w:spacing w:after="0"/>
        <w:ind w:firstLine="709"/>
        <w:rPr>
          <w:rFonts w:ascii="Times New Roman" w:eastAsia="Times New Roman" w:hAnsi="Times New Roman"/>
          <w:b/>
          <w:sz w:val="24"/>
          <w:szCs w:val="24"/>
        </w:rPr>
      </w:pPr>
    </w:p>
    <w:p w:rsidR="00A45F73" w:rsidRPr="00FC7B0B" w:rsidRDefault="00E654DA" w:rsidP="00FC7B0B">
      <w:pPr>
        <w:spacing w:after="0"/>
        <w:ind w:firstLine="709"/>
        <w:rPr>
          <w:rFonts w:ascii="Times New Roman" w:eastAsia="Times New Roman" w:hAnsi="Times New Roman"/>
          <w:b/>
          <w:sz w:val="24"/>
          <w:szCs w:val="24"/>
        </w:rPr>
      </w:pPr>
      <w:r>
        <w:rPr>
          <w:rFonts w:ascii="Times New Roman" w:eastAsia="Times New Roman" w:hAnsi="Times New Roman"/>
          <w:b/>
          <w:sz w:val="24"/>
          <w:szCs w:val="24"/>
        </w:rPr>
        <w:t>3.</w:t>
      </w:r>
      <w:r w:rsidR="00436128">
        <w:rPr>
          <w:rFonts w:ascii="Times New Roman" w:eastAsia="Times New Roman" w:hAnsi="Times New Roman"/>
          <w:b/>
          <w:sz w:val="24"/>
          <w:szCs w:val="24"/>
        </w:rPr>
        <w:t>5</w:t>
      </w:r>
      <w:r w:rsidR="00A45F73" w:rsidRPr="00FC7B0B">
        <w:rPr>
          <w:rFonts w:ascii="Times New Roman" w:eastAsia="Times New Roman" w:hAnsi="Times New Roman"/>
          <w:b/>
          <w:sz w:val="24"/>
          <w:szCs w:val="24"/>
        </w:rPr>
        <w:t>.5. Материально-технические условия реализации программы ООО</w:t>
      </w:r>
    </w:p>
    <w:p w:rsidR="00A45F73" w:rsidRPr="00FC7B0B" w:rsidRDefault="00A45F73" w:rsidP="00FC7B0B">
      <w:pPr>
        <w:pStyle w:val="af2"/>
        <w:spacing w:line="276" w:lineRule="auto"/>
        <w:ind w:firstLine="851"/>
        <w:rPr>
          <w:sz w:val="24"/>
          <w:szCs w:val="24"/>
        </w:rPr>
      </w:pPr>
      <w:r w:rsidRPr="00FC7B0B">
        <w:rPr>
          <w:sz w:val="24"/>
          <w:szCs w:val="24"/>
        </w:rPr>
        <w:t>В МБОУ СОШ с.Петровское созданы условия для сохранения здоровья обучающихся, обеспечения условий комплексной безопасности и охраны труда участников образовательного процесса в учреждении. Рационально организован учебно-воспитательный процесс и питание в соответствии с СанПином.</w:t>
      </w:r>
    </w:p>
    <w:p w:rsidR="00A45F73" w:rsidRPr="00FC7B0B" w:rsidRDefault="00A45F73" w:rsidP="00FC7B0B">
      <w:pPr>
        <w:pStyle w:val="af2"/>
        <w:spacing w:line="276" w:lineRule="auto"/>
        <w:ind w:firstLine="851"/>
        <w:rPr>
          <w:sz w:val="24"/>
          <w:szCs w:val="24"/>
        </w:rPr>
      </w:pPr>
      <w:r w:rsidRPr="00FC7B0B">
        <w:rPr>
          <w:sz w:val="24"/>
          <w:szCs w:val="24"/>
        </w:rPr>
        <w:t>Наполняемость, содержание и систематизация на должном уровне. В каждом кабинете имеются: инструкции по технике безопасности, режиму проветривания; схема путей эвакуации. Все кабинеты ОУ оборудованы ППС и голосовым оповещением. В оснащении ОУ находится 18 огнетушителей.</w:t>
      </w:r>
    </w:p>
    <w:p w:rsidR="00A45F73" w:rsidRPr="00FC7B0B" w:rsidRDefault="00A45F73" w:rsidP="00FC7B0B">
      <w:pPr>
        <w:pStyle w:val="af2"/>
        <w:spacing w:line="276" w:lineRule="auto"/>
        <w:ind w:firstLine="851"/>
        <w:rPr>
          <w:sz w:val="24"/>
          <w:szCs w:val="24"/>
        </w:rPr>
      </w:pPr>
      <w:r w:rsidRPr="00FC7B0B">
        <w:rPr>
          <w:sz w:val="24"/>
          <w:szCs w:val="24"/>
        </w:rPr>
        <w:t>Здание школы имеет спортивный зал площадью 220м</w:t>
      </w:r>
      <w:r w:rsidRPr="00FC7B0B">
        <w:rPr>
          <w:sz w:val="24"/>
          <w:szCs w:val="24"/>
          <w:vertAlign w:val="superscript"/>
        </w:rPr>
        <w:t>2</w:t>
      </w:r>
      <w:r w:rsidRPr="00FC7B0B">
        <w:rPr>
          <w:sz w:val="24"/>
          <w:szCs w:val="24"/>
        </w:rPr>
        <w:t xml:space="preserve">, есть необходимый спортивный инвентарь. В распоряжении школы находится стадион, площадка для спортивных игр. </w:t>
      </w:r>
    </w:p>
    <w:p w:rsidR="00A45F73" w:rsidRPr="00FC7B0B" w:rsidRDefault="00A45F73" w:rsidP="00FC7B0B">
      <w:pPr>
        <w:pStyle w:val="af2"/>
        <w:spacing w:line="276" w:lineRule="auto"/>
        <w:ind w:firstLine="851"/>
        <w:rPr>
          <w:color w:val="FF0000"/>
          <w:sz w:val="24"/>
          <w:szCs w:val="24"/>
        </w:rPr>
      </w:pPr>
      <w:r w:rsidRPr="00FC7B0B">
        <w:rPr>
          <w:sz w:val="24"/>
          <w:szCs w:val="24"/>
        </w:rPr>
        <w:t xml:space="preserve">   Общее количество действующих учебных кабинетов с учетом библиотеки и спортивного зала – 25.</w:t>
      </w:r>
      <w:r w:rsidRPr="00FC7B0B">
        <w:rPr>
          <w:color w:val="FF0000"/>
          <w:sz w:val="24"/>
          <w:szCs w:val="24"/>
        </w:rPr>
        <w:t xml:space="preserve"> </w:t>
      </w:r>
      <w:r w:rsidRPr="00FC7B0B">
        <w:rPr>
          <w:sz w:val="24"/>
          <w:szCs w:val="24"/>
        </w:rPr>
        <w:t>Школа подключена к сети Интернет по национальному проекту, дополнена медиа- и видеотехника.</w:t>
      </w:r>
    </w:p>
    <w:p w:rsidR="00A45F73" w:rsidRPr="00FC7B0B" w:rsidRDefault="00A45F73" w:rsidP="00FC7B0B">
      <w:pPr>
        <w:pStyle w:val="af2"/>
        <w:spacing w:line="276" w:lineRule="auto"/>
        <w:ind w:firstLine="851"/>
        <w:rPr>
          <w:sz w:val="24"/>
          <w:szCs w:val="24"/>
        </w:rPr>
      </w:pPr>
      <w:r w:rsidRPr="00FC7B0B">
        <w:rPr>
          <w:sz w:val="24"/>
          <w:szCs w:val="24"/>
        </w:rPr>
        <w:t xml:space="preserve">  Имеется медпункт для оказания первой медицинской помощи от Петровской участковой больницы.  </w:t>
      </w:r>
      <w:proofErr w:type="gramStart"/>
      <w:r w:rsidRPr="00FC7B0B">
        <w:rPr>
          <w:sz w:val="24"/>
          <w:szCs w:val="24"/>
        </w:rPr>
        <w:t>Особо  опасные</w:t>
      </w:r>
      <w:proofErr w:type="gramEnd"/>
      <w:r w:rsidRPr="00FC7B0B">
        <w:rPr>
          <w:sz w:val="24"/>
          <w:szCs w:val="24"/>
        </w:rPr>
        <w:t xml:space="preserve">  кабинеты школы оснащены аптечками, средствами пожаротушения, огнетушителями.</w:t>
      </w:r>
    </w:p>
    <w:p w:rsidR="00A45F73" w:rsidRPr="00FC7B0B" w:rsidRDefault="00A45F73" w:rsidP="00FC7B0B">
      <w:pPr>
        <w:pStyle w:val="af2"/>
        <w:spacing w:line="276" w:lineRule="auto"/>
        <w:ind w:firstLine="851"/>
        <w:rPr>
          <w:sz w:val="24"/>
          <w:szCs w:val="24"/>
        </w:rPr>
      </w:pPr>
      <w:r w:rsidRPr="00FC7B0B">
        <w:rPr>
          <w:sz w:val="24"/>
          <w:szCs w:val="24"/>
        </w:rPr>
        <w:t xml:space="preserve">   Система охраны труда и ТБ на должном уровне. Ежегодно проводятся испытания спортивных снарядов в спортивном зале (с оформлением актов), проверяется готовность кабинетов к началу учебного года, контролируется состояние пищеблока ОУ.</w:t>
      </w:r>
    </w:p>
    <w:p w:rsidR="00A45F73" w:rsidRPr="00FC7B0B" w:rsidRDefault="00A45F73" w:rsidP="00FC7B0B">
      <w:pPr>
        <w:pStyle w:val="af2"/>
        <w:spacing w:line="276" w:lineRule="auto"/>
        <w:ind w:firstLine="851"/>
        <w:rPr>
          <w:sz w:val="24"/>
          <w:szCs w:val="24"/>
        </w:rPr>
      </w:pPr>
      <w:r w:rsidRPr="00FC7B0B">
        <w:rPr>
          <w:sz w:val="24"/>
          <w:szCs w:val="24"/>
        </w:rPr>
        <w:t xml:space="preserve">  В школе своевременно проводятся инструктажи по охране труда, обучающихся учат основам безопасной жизнедеятельности.</w:t>
      </w:r>
    </w:p>
    <w:p w:rsidR="00A45F73" w:rsidRPr="00FC7B0B" w:rsidRDefault="00A45F73" w:rsidP="00FC7B0B">
      <w:pPr>
        <w:pStyle w:val="af2"/>
        <w:spacing w:line="276" w:lineRule="auto"/>
        <w:ind w:firstLine="851"/>
        <w:rPr>
          <w:sz w:val="24"/>
          <w:szCs w:val="24"/>
        </w:rPr>
      </w:pPr>
      <w:r w:rsidRPr="00FC7B0B">
        <w:rPr>
          <w:sz w:val="24"/>
          <w:szCs w:val="24"/>
        </w:rPr>
        <w:t xml:space="preserve">  Материально-технические условия реализации основной образовательной программы начального общего образования</w:t>
      </w:r>
    </w:p>
    <w:p w:rsidR="00A45F73" w:rsidRPr="00FC7B0B" w:rsidRDefault="00A45F73" w:rsidP="00FC7B0B">
      <w:pPr>
        <w:pStyle w:val="af2"/>
        <w:spacing w:line="276" w:lineRule="auto"/>
        <w:ind w:firstLine="851"/>
        <w:rPr>
          <w:i/>
          <w:iCs/>
          <w:sz w:val="24"/>
          <w:szCs w:val="24"/>
        </w:rPr>
      </w:pPr>
      <w:r w:rsidRPr="00FC7B0B">
        <w:rPr>
          <w:i/>
          <w:iCs/>
          <w:sz w:val="24"/>
          <w:szCs w:val="24"/>
        </w:rPr>
        <w:t xml:space="preserve">обеспечивают: </w:t>
      </w:r>
    </w:p>
    <w:p w:rsidR="00A45F73" w:rsidRPr="00FC7B0B" w:rsidRDefault="00A45F73" w:rsidP="00FC7B0B">
      <w:pPr>
        <w:pStyle w:val="af2"/>
        <w:spacing w:line="276" w:lineRule="auto"/>
        <w:ind w:firstLine="851"/>
        <w:rPr>
          <w:sz w:val="24"/>
          <w:szCs w:val="24"/>
        </w:rPr>
      </w:pPr>
      <w:r w:rsidRPr="00FC7B0B">
        <w:rPr>
          <w:sz w:val="24"/>
          <w:szCs w:val="24"/>
        </w:rPr>
        <w:t>1) возможность достижения обучающимися установленных Стандартом требований к результатам освоения основной образовательной программы;</w:t>
      </w:r>
    </w:p>
    <w:p w:rsidR="00A45F73" w:rsidRPr="00FC7B0B" w:rsidRDefault="00A45F73" w:rsidP="00FC7B0B">
      <w:pPr>
        <w:pStyle w:val="af2"/>
        <w:spacing w:line="276" w:lineRule="auto"/>
        <w:ind w:firstLine="851"/>
        <w:rPr>
          <w:sz w:val="24"/>
          <w:szCs w:val="24"/>
        </w:rPr>
      </w:pPr>
      <w:r w:rsidRPr="00FC7B0B">
        <w:rPr>
          <w:sz w:val="24"/>
          <w:szCs w:val="24"/>
        </w:rPr>
        <w:t>2) соблюдение:</w:t>
      </w:r>
    </w:p>
    <w:p w:rsidR="00A45F73" w:rsidRPr="00FC7B0B" w:rsidRDefault="00A45F73" w:rsidP="00FC7B0B">
      <w:pPr>
        <w:pStyle w:val="af2"/>
        <w:spacing w:line="276" w:lineRule="auto"/>
        <w:ind w:left="851"/>
        <w:rPr>
          <w:sz w:val="24"/>
          <w:szCs w:val="24"/>
        </w:rPr>
      </w:pPr>
      <w:r w:rsidRPr="00FC7B0B">
        <w:rPr>
          <w:sz w:val="24"/>
          <w:szCs w:val="24"/>
        </w:rPr>
        <w:t>- санитарно-гигиенических норм образовательного процесса (требования к</w:t>
      </w:r>
    </w:p>
    <w:p w:rsidR="00A45F73" w:rsidRPr="00FC7B0B" w:rsidRDefault="00A45F73" w:rsidP="00FC7B0B">
      <w:pPr>
        <w:pStyle w:val="af2"/>
        <w:spacing w:line="276" w:lineRule="auto"/>
        <w:rPr>
          <w:sz w:val="24"/>
          <w:szCs w:val="24"/>
        </w:rPr>
      </w:pPr>
      <w:r w:rsidRPr="00FC7B0B">
        <w:rPr>
          <w:sz w:val="24"/>
          <w:szCs w:val="24"/>
        </w:rPr>
        <w:t>водоснабжению, канализации, освещению, воздушно-тепловому режиму и т. д.);</w:t>
      </w:r>
    </w:p>
    <w:p w:rsidR="00A45F73" w:rsidRPr="00FC7B0B" w:rsidRDefault="00A45F73" w:rsidP="00FC7B0B">
      <w:pPr>
        <w:pStyle w:val="af2"/>
        <w:spacing w:line="276" w:lineRule="auto"/>
        <w:ind w:left="851"/>
        <w:rPr>
          <w:sz w:val="24"/>
          <w:szCs w:val="24"/>
        </w:rPr>
      </w:pPr>
      <w:r w:rsidRPr="00FC7B0B">
        <w:rPr>
          <w:sz w:val="24"/>
          <w:szCs w:val="24"/>
        </w:rPr>
        <w:t>- санитарно-бытовых условий (наличие оборудованных гардеробов, санузлов, и т. д.);</w:t>
      </w:r>
    </w:p>
    <w:p w:rsidR="00A45F73" w:rsidRPr="00FC7B0B" w:rsidRDefault="00A45F73" w:rsidP="00FC7B0B">
      <w:pPr>
        <w:pStyle w:val="af2"/>
        <w:spacing w:line="276" w:lineRule="auto"/>
        <w:ind w:left="851"/>
        <w:rPr>
          <w:sz w:val="24"/>
          <w:szCs w:val="24"/>
        </w:rPr>
      </w:pPr>
      <w:r w:rsidRPr="00FC7B0B">
        <w:rPr>
          <w:sz w:val="24"/>
          <w:szCs w:val="24"/>
        </w:rPr>
        <w:t>- социально-бытовых условий (наличие оборудованного рабочего места, учительской, комнаты внеурочной деятельности и т.д.);</w:t>
      </w:r>
    </w:p>
    <w:p w:rsidR="00A45F73" w:rsidRPr="00FC7B0B" w:rsidRDefault="00A45F73" w:rsidP="00FC7B0B">
      <w:pPr>
        <w:pStyle w:val="af2"/>
        <w:spacing w:line="276" w:lineRule="auto"/>
        <w:ind w:left="851"/>
        <w:rPr>
          <w:sz w:val="24"/>
          <w:szCs w:val="24"/>
        </w:rPr>
      </w:pPr>
      <w:r w:rsidRPr="00FC7B0B">
        <w:rPr>
          <w:sz w:val="24"/>
          <w:szCs w:val="24"/>
        </w:rPr>
        <w:lastRenderedPageBreak/>
        <w:t>- пожарной и электробезопасности;</w:t>
      </w:r>
    </w:p>
    <w:p w:rsidR="00A45F73" w:rsidRPr="00FC7B0B" w:rsidRDefault="00A45F73" w:rsidP="00FC7B0B">
      <w:pPr>
        <w:pStyle w:val="af2"/>
        <w:spacing w:line="276" w:lineRule="auto"/>
        <w:ind w:left="851"/>
        <w:rPr>
          <w:sz w:val="24"/>
          <w:szCs w:val="24"/>
        </w:rPr>
      </w:pPr>
      <w:r w:rsidRPr="00FC7B0B">
        <w:rPr>
          <w:sz w:val="24"/>
          <w:szCs w:val="24"/>
        </w:rPr>
        <w:t>- требований охраны труда;</w:t>
      </w:r>
    </w:p>
    <w:p w:rsidR="00A45F73" w:rsidRPr="00FC7B0B" w:rsidRDefault="00A45F73" w:rsidP="00FC7B0B">
      <w:pPr>
        <w:pStyle w:val="af2"/>
        <w:spacing w:line="276" w:lineRule="auto"/>
        <w:ind w:left="851"/>
        <w:rPr>
          <w:sz w:val="24"/>
          <w:szCs w:val="24"/>
        </w:rPr>
      </w:pPr>
      <w:r w:rsidRPr="00FC7B0B">
        <w:rPr>
          <w:sz w:val="24"/>
          <w:szCs w:val="24"/>
        </w:rPr>
        <w:t>- своевременных сроков и необходимых объемов текущего ремонта;</w:t>
      </w:r>
    </w:p>
    <w:p w:rsidR="00A45F73" w:rsidRPr="00FC7B0B" w:rsidRDefault="00A45F73" w:rsidP="00FC7B0B">
      <w:pPr>
        <w:pStyle w:val="af2"/>
        <w:spacing w:line="276" w:lineRule="auto"/>
        <w:ind w:firstLine="851"/>
        <w:rPr>
          <w:sz w:val="24"/>
          <w:szCs w:val="24"/>
        </w:rPr>
      </w:pPr>
      <w:r w:rsidRPr="00FC7B0B">
        <w:rPr>
          <w:sz w:val="24"/>
          <w:szCs w:val="24"/>
        </w:rPr>
        <w:t>3)возможность для беспрепятственного доступа обучающихся с ограниченными возможностями здоровья к объектам инфраструктуры образовательного учреждения.</w:t>
      </w:r>
    </w:p>
    <w:p w:rsidR="00A45F73" w:rsidRPr="00FC7B0B" w:rsidRDefault="00A45F73" w:rsidP="00FC7B0B">
      <w:pPr>
        <w:pStyle w:val="af2"/>
        <w:spacing w:line="276" w:lineRule="auto"/>
        <w:ind w:firstLine="851"/>
        <w:rPr>
          <w:sz w:val="24"/>
          <w:szCs w:val="24"/>
        </w:rPr>
      </w:pPr>
      <w:r w:rsidRPr="00FC7B0B">
        <w:rPr>
          <w:sz w:val="24"/>
          <w:szCs w:val="24"/>
        </w:rPr>
        <w:t>В МБОУ СОШ с.Петровское созданы условия для сохранения здоровья обучающихся, обеспечения условий комплексной безопасности и охраны труда участников образовательного процесса в учреждении. Рационально организован учебно-воспитательный процесс и питание в соответствии с СанПином.</w:t>
      </w:r>
    </w:p>
    <w:p w:rsidR="00A45F73" w:rsidRPr="00FC7B0B" w:rsidRDefault="00A45F73" w:rsidP="00FC7B0B">
      <w:pPr>
        <w:pStyle w:val="afffff1"/>
        <w:spacing w:line="276" w:lineRule="auto"/>
        <w:ind w:firstLine="850"/>
        <w:rPr>
          <w:rFonts w:ascii="Times New Roman" w:hAnsi="Times New Roman" w:cs="Times New Roman"/>
          <w:color w:val="auto"/>
          <w:sz w:val="24"/>
          <w:szCs w:val="24"/>
        </w:rPr>
      </w:pPr>
      <w:r w:rsidRPr="00FC7B0B">
        <w:rPr>
          <w:rFonts w:ascii="Times New Roman" w:hAnsi="Times New Roman" w:cs="Times New Roman"/>
          <w:color w:val="auto"/>
          <w:sz w:val="24"/>
          <w:szCs w:val="24"/>
        </w:rPr>
        <w:t>Материально­техническая база</w:t>
      </w:r>
      <w:r w:rsidRPr="00FC7B0B">
        <w:rPr>
          <w:rFonts w:ascii="Times New Roman" w:hAnsi="Times New Roman" w:cs="Times New Roman"/>
          <w:color w:val="auto"/>
          <w:spacing w:val="-2"/>
          <w:sz w:val="24"/>
          <w:szCs w:val="24"/>
        </w:rPr>
        <w:t xml:space="preserve"> образовательной </w:t>
      </w:r>
      <w:r w:rsidRPr="00FC7B0B">
        <w:rPr>
          <w:rFonts w:ascii="Times New Roman" w:hAnsi="Times New Roman" w:cs="Times New Roman"/>
          <w:color w:val="auto"/>
          <w:sz w:val="24"/>
          <w:szCs w:val="24"/>
        </w:rPr>
        <w:t>организации</w:t>
      </w:r>
      <w:r w:rsidRPr="00FC7B0B">
        <w:rPr>
          <w:rFonts w:ascii="Times New Roman" w:hAnsi="Times New Roman" w:cs="Times New Roman"/>
          <w:color w:val="auto"/>
          <w:spacing w:val="-2"/>
          <w:sz w:val="24"/>
          <w:szCs w:val="24"/>
        </w:rPr>
        <w:t xml:space="preserve"> приведена в соответствие с задачами по обес</w:t>
      </w:r>
      <w:r w:rsidRPr="00FC7B0B">
        <w:rPr>
          <w:rFonts w:ascii="Times New Roman" w:hAnsi="Times New Roman" w:cs="Times New Roman"/>
          <w:color w:val="auto"/>
          <w:spacing w:val="2"/>
          <w:sz w:val="24"/>
          <w:szCs w:val="24"/>
        </w:rPr>
        <w:t xml:space="preserve">печению реализации основной образовательной программы образовательной организации и созданию соответствующей </w:t>
      </w:r>
      <w:r w:rsidRPr="00FC7B0B">
        <w:rPr>
          <w:rFonts w:ascii="Times New Roman" w:hAnsi="Times New Roman" w:cs="Times New Roman"/>
          <w:color w:val="auto"/>
          <w:sz w:val="24"/>
          <w:szCs w:val="24"/>
        </w:rPr>
        <w:t>образовательной и социальной среды.</w:t>
      </w:r>
    </w:p>
    <w:p w:rsidR="00A45F73" w:rsidRPr="00FC7B0B" w:rsidRDefault="00A45F73" w:rsidP="00FC7B0B">
      <w:pPr>
        <w:pStyle w:val="afffff1"/>
        <w:spacing w:line="276" w:lineRule="auto"/>
        <w:ind w:firstLine="850"/>
        <w:rPr>
          <w:rFonts w:ascii="Times New Roman" w:hAnsi="Times New Roman" w:cs="Times New Roman"/>
          <w:color w:val="auto"/>
          <w:sz w:val="24"/>
          <w:szCs w:val="24"/>
        </w:rPr>
      </w:pPr>
      <w:r w:rsidRPr="00FC7B0B">
        <w:rPr>
          <w:rFonts w:ascii="Times New Roman" w:hAnsi="Times New Roman" w:cs="Times New Roman"/>
          <w:color w:val="auto"/>
          <w:spacing w:val="-2"/>
          <w:sz w:val="24"/>
          <w:szCs w:val="24"/>
        </w:rPr>
        <w:t>Для этого МБОУ СОШ с.Петровское разработаны и закреплены локальным актом перечни оснащения и обору</w:t>
      </w:r>
      <w:r w:rsidRPr="00FC7B0B">
        <w:rPr>
          <w:rFonts w:ascii="Times New Roman" w:hAnsi="Times New Roman" w:cs="Times New Roman"/>
          <w:color w:val="auto"/>
          <w:sz w:val="24"/>
          <w:szCs w:val="24"/>
        </w:rPr>
        <w:t>дования образовательной организации.</w:t>
      </w:r>
    </w:p>
    <w:p w:rsidR="00A45F73" w:rsidRPr="00FC7B0B" w:rsidRDefault="00A45F73" w:rsidP="00FC7B0B">
      <w:pPr>
        <w:pStyle w:val="afffff1"/>
        <w:spacing w:line="276" w:lineRule="auto"/>
        <w:ind w:firstLine="850"/>
        <w:rPr>
          <w:rFonts w:ascii="Times New Roman" w:hAnsi="Times New Roman" w:cs="Times New Roman"/>
          <w:color w:val="auto"/>
          <w:sz w:val="24"/>
          <w:szCs w:val="24"/>
        </w:rPr>
      </w:pPr>
      <w:r w:rsidRPr="00FC7B0B">
        <w:rPr>
          <w:rFonts w:ascii="Times New Roman" w:hAnsi="Times New Roman" w:cs="Times New Roman"/>
          <w:color w:val="auto"/>
          <w:sz w:val="24"/>
          <w:szCs w:val="24"/>
        </w:rPr>
        <w:t xml:space="preserve">Критериальными источниками оценки учебно­материального обеспечения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 утвержденного </w:t>
      </w:r>
      <w:r w:rsidRPr="00FC7B0B">
        <w:rPr>
          <w:rFonts w:ascii="Times New Roman" w:hAnsi="Times New Roman" w:cs="Times New Roman"/>
          <w:color w:val="auto"/>
          <w:spacing w:val="2"/>
          <w:sz w:val="24"/>
          <w:szCs w:val="24"/>
        </w:rPr>
        <w:t xml:space="preserve">постановлением Правительства Российской Федерации </w:t>
      </w:r>
      <w:r w:rsidRPr="00FC7B0B">
        <w:rPr>
          <w:rFonts w:ascii="Times New Roman" w:hAnsi="Times New Roman" w:cs="Times New Roman"/>
          <w:color w:val="auto"/>
          <w:sz w:val="24"/>
          <w:szCs w:val="24"/>
        </w:rPr>
        <w:t>28 октября 2013 г. №966, а также соответствующие приказы и методические рекомендации, в том числе:</w:t>
      </w:r>
    </w:p>
    <w:p w:rsidR="00A45F73" w:rsidRPr="00FC7B0B" w:rsidRDefault="00A45F73" w:rsidP="00FC7B0B">
      <w:pPr>
        <w:pStyle w:val="21"/>
        <w:spacing w:line="276" w:lineRule="auto"/>
        <w:ind w:firstLine="850"/>
        <w:rPr>
          <w:sz w:val="24"/>
          <w:szCs w:val="24"/>
        </w:rPr>
      </w:pPr>
      <w:r w:rsidRPr="00FC7B0B">
        <w:rPr>
          <w:sz w:val="24"/>
          <w:szCs w:val="24"/>
        </w:rPr>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w:t>
      </w:r>
    </w:p>
    <w:p w:rsidR="00A45F73" w:rsidRPr="00FC7B0B" w:rsidRDefault="00A45F73" w:rsidP="00FC7B0B">
      <w:pPr>
        <w:pStyle w:val="21"/>
        <w:spacing w:line="276" w:lineRule="auto"/>
        <w:ind w:firstLine="850"/>
        <w:rPr>
          <w:sz w:val="24"/>
          <w:szCs w:val="24"/>
        </w:rPr>
      </w:pPr>
      <w:r w:rsidRPr="00FC7B0B">
        <w:rPr>
          <w:sz w:val="24"/>
          <w:szCs w:val="24"/>
        </w:rPr>
        <w:t>перечни рекомендуемой учебной литературы и цифровых образовательных ресурсов.</w:t>
      </w:r>
    </w:p>
    <w:p w:rsidR="00A45F73" w:rsidRPr="00FC7B0B" w:rsidRDefault="00A45F73" w:rsidP="00FC7B0B">
      <w:pPr>
        <w:pStyle w:val="afffff1"/>
        <w:spacing w:line="276" w:lineRule="auto"/>
        <w:ind w:firstLine="850"/>
        <w:rPr>
          <w:rFonts w:ascii="Times New Roman" w:hAnsi="Times New Roman" w:cs="Times New Roman"/>
          <w:color w:val="auto"/>
          <w:spacing w:val="-2"/>
          <w:sz w:val="24"/>
          <w:szCs w:val="24"/>
        </w:rPr>
      </w:pPr>
      <w:r w:rsidRPr="00FC7B0B">
        <w:rPr>
          <w:rFonts w:ascii="Times New Roman" w:hAnsi="Times New Roman" w:cs="Times New Roman"/>
          <w:color w:val="auto"/>
          <w:spacing w:val="-2"/>
          <w:sz w:val="24"/>
          <w:szCs w:val="24"/>
        </w:rPr>
        <w:t xml:space="preserve">В соответствии с требованиями ФГОС ООО для обеспечения всех предметных областей и внеурочной деятельности </w:t>
      </w:r>
      <w:r w:rsidRPr="00FC7B0B">
        <w:rPr>
          <w:rFonts w:ascii="Times New Roman" w:hAnsi="Times New Roman" w:cs="Times New Roman"/>
          <w:color w:val="auto"/>
          <w:sz w:val="24"/>
          <w:szCs w:val="24"/>
        </w:rPr>
        <w:t>МБОУ СОШ с.Петровское</w:t>
      </w:r>
      <w:r w:rsidRPr="00FC7B0B">
        <w:rPr>
          <w:rFonts w:ascii="Times New Roman" w:hAnsi="Times New Roman" w:cs="Times New Roman"/>
          <w:color w:val="auto"/>
          <w:spacing w:val="-2"/>
          <w:sz w:val="24"/>
          <w:szCs w:val="24"/>
        </w:rPr>
        <w:t xml:space="preserve"> оборудована:</w:t>
      </w:r>
    </w:p>
    <w:p w:rsidR="00A45F73" w:rsidRPr="00FC7B0B" w:rsidRDefault="00A45F73" w:rsidP="00FC7B0B">
      <w:pPr>
        <w:pStyle w:val="21"/>
        <w:spacing w:line="276" w:lineRule="auto"/>
        <w:ind w:firstLine="850"/>
        <w:rPr>
          <w:sz w:val="24"/>
          <w:szCs w:val="24"/>
        </w:rPr>
      </w:pPr>
      <w:r w:rsidRPr="00FC7B0B">
        <w:rPr>
          <w:sz w:val="24"/>
          <w:szCs w:val="24"/>
        </w:rPr>
        <w:t>учебными кабинетами</w:t>
      </w:r>
      <w:r w:rsidRPr="00FC7B0B">
        <w:rPr>
          <w:color w:val="FF0000"/>
          <w:sz w:val="24"/>
          <w:szCs w:val="24"/>
        </w:rPr>
        <w:t xml:space="preserve"> </w:t>
      </w:r>
      <w:r w:rsidRPr="00FC7B0B">
        <w:rPr>
          <w:sz w:val="24"/>
          <w:szCs w:val="24"/>
        </w:rPr>
        <w:t>с необходимой мебелью, однако оснащение не всех кабинетов соответствует требованиям ФГОС;</w:t>
      </w:r>
    </w:p>
    <w:p w:rsidR="00A45F73" w:rsidRPr="00FC7B0B" w:rsidRDefault="00A45F73" w:rsidP="00FC7B0B">
      <w:pPr>
        <w:pStyle w:val="21"/>
        <w:spacing w:line="276" w:lineRule="auto"/>
        <w:ind w:firstLine="850"/>
        <w:rPr>
          <w:sz w:val="24"/>
          <w:szCs w:val="24"/>
        </w:rPr>
      </w:pPr>
      <w:r w:rsidRPr="00FC7B0B">
        <w:rPr>
          <w:spacing w:val="2"/>
          <w:sz w:val="24"/>
          <w:szCs w:val="24"/>
        </w:rPr>
        <w:t xml:space="preserve">помещением библиотеки, </w:t>
      </w:r>
      <w:proofErr w:type="gramStart"/>
      <w:r w:rsidRPr="00FC7B0B">
        <w:rPr>
          <w:spacing w:val="2"/>
          <w:sz w:val="24"/>
          <w:szCs w:val="24"/>
        </w:rPr>
        <w:t>оборудо</w:t>
      </w:r>
      <w:r w:rsidRPr="00FC7B0B">
        <w:rPr>
          <w:sz w:val="24"/>
          <w:szCs w:val="24"/>
        </w:rPr>
        <w:t>ванным  книгохранилищем</w:t>
      </w:r>
      <w:proofErr w:type="gramEnd"/>
      <w:r w:rsidRPr="00FC7B0B">
        <w:rPr>
          <w:sz w:val="24"/>
          <w:szCs w:val="24"/>
        </w:rPr>
        <w:t>, обеспечивающим сохранность книжного фонда;</w:t>
      </w:r>
    </w:p>
    <w:p w:rsidR="00A45F73" w:rsidRPr="00FC7B0B" w:rsidRDefault="00A45F73" w:rsidP="00FC7B0B">
      <w:pPr>
        <w:pStyle w:val="21"/>
        <w:spacing w:line="276" w:lineRule="auto"/>
        <w:ind w:firstLine="850"/>
        <w:rPr>
          <w:sz w:val="24"/>
          <w:szCs w:val="24"/>
        </w:rPr>
      </w:pPr>
      <w:r w:rsidRPr="00FC7B0B">
        <w:rPr>
          <w:sz w:val="24"/>
          <w:szCs w:val="24"/>
        </w:rPr>
        <w:t xml:space="preserve">2 спортивными залами, </w:t>
      </w:r>
      <w:r w:rsidRPr="00FC7B0B">
        <w:rPr>
          <w:spacing w:val="2"/>
          <w:sz w:val="24"/>
          <w:szCs w:val="24"/>
        </w:rPr>
        <w:t>стадионом, спортивной площадкой, тиром, оснащенными игровым, спортивным оборудованием и ин</w:t>
      </w:r>
      <w:r w:rsidRPr="00FC7B0B">
        <w:rPr>
          <w:sz w:val="24"/>
          <w:szCs w:val="24"/>
        </w:rPr>
        <w:t>вентарем;</w:t>
      </w:r>
    </w:p>
    <w:p w:rsidR="00A45F73" w:rsidRPr="00FC7B0B" w:rsidRDefault="00A45F73" w:rsidP="00FC7B0B">
      <w:pPr>
        <w:pStyle w:val="21"/>
        <w:spacing w:line="276" w:lineRule="auto"/>
        <w:ind w:firstLine="850"/>
        <w:rPr>
          <w:sz w:val="24"/>
          <w:szCs w:val="24"/>
        </w:rPr>
      </w:pPr>
      <w:r w:rsidRPr="00FC7B0B">
        <w:rPr>
          <w:spacing w:val="2"/>
          <w:sz w:val="24"/>
          <w:szCs w:val="24"/>
        </w:rPr>
        <w:t xml:space="preserve">помещениями для питания обучающихся, для </w:t>
      </w:r>
      <w:r w:rsidRPr="00FC7B0B">
        <w:rPr>
          <w:sz w:val="24"/>
          <w:szCs w:val="24"/>
        </w:rPr>
        <w:t xml:space="preserve">хранения и приготовления пищи, обеспечивающими возможность </w:t>
      </w:r>
      <w:r w:rsidRPr="00FC7B0B">
        <w:rPr>
          <w:spacing w:val="2"/>
          <w:sz w:val="24"/>
          <w:szCs w:val="24"/>
        </w:rPr>
        <w:t xml:space="preserve">организации качественного горячего питания, в том числе </w:t>
      </w:r>
      <w:r w:rsidRPr="00FC7B0B">
        <w:rPr>
          <w:sz w:val="24"/>
          <w:szCs w:val="24"/>
        </w:rPr>
        <w:t>горячих завтраков;</w:t>
      </w:r>
    </w:p>
    <w:p w:rsidR="00A45F73" w:rsidRPr="00FC7B0B" w:rsidRDefault="00A45F73" w:rsidP="00FC7B0B">
      <w:pPr>
        <w:pStyle w:val="21"/>
        <w:spacing w:line="276" w:lineRule="auto"/>
        <w:ind w:firstLine="850"/>
        <w:rPr>
          <w:sz w:val="24"/>
          <w:szCs w:val="24"/>
        </w:rPr>
      </w:pPr>
      <w:r w:rsidRPr="00FC7B0B">
        <w:rPr>
          <w:spacing w:val="2"/>
          <w:sz w:val="24"/>
          <w:szCs w:val="24"/>
        </w:rPr>
        <w:t>административными и иными помещениями, оснащенными необходимым оборудованием</w:t>
      </w:r>
      <w:r w:rsidRPr="00FC7B0B">
        <w:rPr>
          <w:sz w:val="24"/>
          <w:szCs w:val="24"/>
        </w:rPr>
        <w:t>;</w:t>
      </w:r>
    </w:p>
    <w:p w:rsidR="00A45F73" w:rsidRPr="00FC7B0B" w:rsidRDefault="00A45F73" w:rsidP="00FC7B0B">
      <w:pPr>
        <w:pStyle w:val="21"/>
        <w:spacing w:line="276" w:lineRule="auto"/>
        <w:ind w:firstLine="850"/>
        <w:rPr>
          <w:sz w:val="24"/>
          <w:szCs w:val="24"/>
        </w:rPr>
      </w:pPr>
      <w:r w:rsidRPr="00FC7B0B">
        <w:rPr>
          <w:sz w:val="24"/>
          <w:szCs w:val="24"/>
        </w:rPr>
        <w:t>гардеробом, санузлами, местами личной гигиены;</w:t>
      </w:r>
    </w:p>
    <w:p w:rsidR="00A45F73" w:rsidRPr="00FC7B0B" w:rsidRDefault="00A45F73" w:rsidP="00FC7B0B">
      <w:pPr>
        <w:pStyle w:val="21"/>
        <w:spacing w:line="276" w:lineRule="auto"/>
        <w:ind w:firstLine="850"/>
        <w:rPr>
          <w:sz w:val="24"/>
          <w:szCs w:val="24"/>
        </w:rPr>
      </w:pPr>
      <w:r w:rsidRPr="00FC7B0B">
        <w:rPr>
          <w:spacing w:val="2"/>
          <w:sz w:val="24"/>
          <w:szCs w:val="24"/>
        </w:rPr>
        <w:t>участком (территорией) с необходимым набором осна</w:t>
      </w:r>
      <w:r w:rsidRPr="00FC7B0B">
        <w:rPr>
          <w:sz w:val="24"/>
          <w:szCs w:val="24"/>
        </w:rPr>
        <w:t>щенных зон.</w:t>
      </w:r>
    </w:p>
    <w:p w:rsidR="00A45F73" w:rsidRPr="00FC7B0B" w:rsidRDefault="00A45F73" w:rsidP="00FC7B0B">
      <w:pPr>
        <w:pStyle w:val="afffff1"/>
        <w:spacing w:line="276" w:lineRule="auto"/>
        <w:ind w:firstLine="850"/>
        <w:rPr>
          <w:rFonts w:ascii="Times New Roman" w:hAnsi="Times New Roman" w:cs="Times New Roman"/>
          <w:color w:val="auto"/>
          <w:sz w:val="24"/>
          <w:szCs w:val="24"/>
        </w:rPr>
      </w:pPr>
      <w:r w:rsidRPr="00FC7B0B">
        <w:rPr>
          <w:rFonts w:ascii="Times New Roman" w:hAnsi="Times New Roman" w:cs="Times New Roman"/>
          <w:color w:val="auto"/>
          <w:sz w:val="24"/>
          <w:szCs w:val="24"/>
        </w:rPr>
        <w:t>Инновационные средства обучения содержат:</w:t>
      </w:r>
    </w:p>
    <w:p w:rsidR="00A45F73" w:rsidRPr="00FC7B0B" w:rsidRDefault="00A45F73" w:rsidP="00FC7B0B">
      <w:pPr>
        <w:pStyle w:val="21"/>
        <w:spacing w:line="276" w:lineRule="auto"/>
        <w:ind w:firstLine="850"/>
        <w:rPr>
          <w:sz w:val="24"/>
          <w:szCs w:val="24"/>
        </w:rPr>
      </w:pPr>
      <w:r w:rsidRPr="00FC7B0B">
        <w:rPr>
          <w:sz w:val="24"/>
          <w:szCs w:val="24"/>
        </w:rPr>
        <w:t>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участников образовательных отношений; систему контроля и мониторинга качества знаний;</w:t>
      </w:r>
    </w:p>
    <w:p w:rsidR="00A45F73" w:rsidRPr="00FC7B0B" w:rsidRDefault="00A45F73" w:rsidP="00FC7B0B">
      <w:pPr>
        <w:pStyle w:val="21"/>
        <w:spacing w:line="276" w:lineRule="auto"/>
        <w:ind w:firstLine="850"/>
        <w:rPr>
          <w:sz w:val="24"/>
          <w:szCs w:val="24"/>
        </w:rPr>
      </w:pPr>
      <w:r w:rsidRPr="00FC7B0B">
        <w:rPr>
          <w:spacing w:val="-2"/>
          <w:sz w:val="24"/>
          <w:szCs w:val="24"/>
        </w:rPr>
        <w:t>программную часть</w:t>
      </w:r>
      <w:r w:rsidRPr="00FC7B0B">
        <w:rPr>
          <w:sz w:val="24"/>
          <w:szCs w:val="24"/>
        </w:rPr>
        <w:t>;</w:t>
      </w:r>
    </w:p>
    <w:p w:rsidR="00A45F73" w:rsidRPr="00FC7B0B" w:rsidRDefault="00A45F73" w:rsidP="00FC7B0B">
      <w:pPr>
        <w:pStyle w:val="21"/>
        <w:spacing w:line="276" w:lineRule="auto"/>
        <w:ind w:firstLine="850"/>
        <w:rPr>
          <w:sz w:val="24"/>
          <w:szCs w:val="24"/>
        </w:rPr>
      </w:pPr>
      <w:r w:rsidRPr="00FC7B0B">
        <w:rPr>
          <w:spacing w:val="2"/>
          <w:sz w:val="24"/>
          <w:szCs w:val="24"/>
        </w:rPr>
        <w:t xml:space="preserve">электронные образовательные ресурсы по предметным </w:t>
      </w:r>
      <w:r w:rsidRPr="00FC7B0B">
        <w:rPr>
          <w:sz w:val="24"/>
          <w:szCs w:val="24"/>
        </w:rPr>
        <w:t>областям.</w:t>
      </w:r>
    </w:p>
    <w:p w:rsidR="00A45F73" w:rsidRPr="00FC7B0B" w:rsidRDefault="00A45F73" w:rsidP="00FC7B0B">
      <w:pPr>
        <w:spacing w:after="0"/>
        <w:ind w:firstLine="850"/>
        <w:jc w:val="both"/>
        <w:rPr>
          <w:rFonts w:ascii="Times New Roman" w:hAnsi="Times New Roman"/>
          <w:sz w:val="24"/>
          <w:szCs w:val="24"/>
        </w:rPr>
      </w:pPr>
      <w:r w:rsidRPr="00FC7B0B">
        <w:rPr>
          <w:rFonts w:ascii="Times New Roman" w:hAnsi="Times New Roman"/>
          <w:sz w:val="24"/>
          <w:szCs w:val="24"/>
        </w:rPr>
        <w:t>Материально-технические условия реализации основной образовательной программы основного общего образования обеспечивают:</w:t>
      </w:r>
    </w:p>
    <w:p w:rsidR="00A45F73" w:rsidRPr="00FC7B0B" w:rsidRDefault="00A45F73" w:rsidP="00FC7B0B">
      <w:pPr>
        <w:pStyle w:val="af2"/>
        <w:spacing w:line="276" w:lineRule="auto"/>
        <w:ind w:firstLine="850"/>
        <w:rPr>
          <w:sz w:val="24"/>
          <w:szCs w:val="24"/>
        </w:rPr>
      </w:pPr>
      <w:r w:rsidRPr="00FC7B0B">
        <w:rPr>
          <w:sz w:val="24"/>
          <w:szCs w:val="24"/>
        </w:rPr>
        <w:lastRenderedPageBreak/>
        <w:t>- возможность достижения обучающимися установленных Стандартом требований к результатам освоения основной образовательной программы основного общего образования;</w:t>
      </w:r>
    </w:p>
    <w:p w:rsidR="00A45F73" w:rsidRPr="00FC7B0B" w:rsidRDefault="00A45F73" w:rsidP="00FC7B0B">
      <w:pPr>
        <w:pStyle w:val="af2"/>
        <w:spacing w:line="276" w:lineRule="auto"/>
        <w:ind w:firstLine="850"/>
        <w:rPr>
          <w:sz w:val="24"/>
          <w:szCs w:val="24"/>
        </w:rPr>
      </w:pPr>
      <w:r w:rsidRPr="00FC7B0B">
        <w:rPr>
          <w:sz w:val="24"/>
          <w:szCs w:val="24"/>
        </w:rPr>
        <w:t>- соблюдение:</w:t>
      </w:r>
    </w:p>
    <w:p w:rsidR="00A45F73" w:rsidRPr="00FC7B0B" w:rsidRDefault="00A45F73" w:rsidP="00FC7B0B">
      <w:pPr>
        <w:pStyle w:val="af2"/>
        <w:spacing w:line="276" w:lineRule="auto"/>
        <w:ind w:left="426"/>
        <w:rPr>
          <w:sz w:val="24"/>
          <w:szCs w:val="24"/>
        </w:rPr>
      </w:pPr>
      <w:r w:rsidRPr="00FC7B0B">
        <w:rPr>
          <w:sz w:val="24"/>
          <w:szCs w:val="24"/>
        </w:rPr>
        <w:t>- санитарно-гигиенических норм образовательного процесса (требования к водоснабжению, канализации, освещению, воздушно-тепловому режиму и т. д.);</w:t>
      </w:r>
    </w:p>
    <w:p w:rsidR="00A45F73" w:rsidRPr="00FC7B0B" w:rsidRDefault="00A45F73" w:rsidP="00FC7B0B">
      <w:pPr>
        <w:pStyle w:val="af2"/>
        <w:spacing w:line="276" w:lineRule="auto"/>
        <w:ind w:left="426"/>
        <w:rPr>
          <w:sz w:val="24"/>
          <w:szCs w:val="24"/>
        </w:rPr>
      </w:pPr>
      <w:r w:rsidRPr="00FC7B0B">
        <w:rPr>
          <w:sz w:val="24"/>
          <w:szCs w:val="24"/>
        </w:rPr>
        <w:t>-- санитарно-бытовых условий (наличие оборудованных гардеробов, санузлов, и т. д.);</w:t>
      </w:r>
    </w:p>
    <w:p w:rsidR="00A45F73" w:rsidRPr="00FC7B0B" w:rsidRDefault="00A45F73" w:rsidP="00FC7B0B">
      <w:pPr>
        <w:pStyle w:val="af2"/>
        <w:spacing w:line="276" w:lineRule="auto"/>
        <w:ind w:left="426"/>
        <w:rPr>
          <w:sz w:val="24"/>
          <w:szCs w:val="24"/>
        </w:rPr>
      </w:pPr>
      <w:r w:rsidRPr="00FC7B0B">
        <w:rPr>
          <w:sz w:val="24"/>
          <w:szCs w:val="24"/>
        </w:rPr>
        <w:t>- социально-бытовых условий (наличие оборудованного рабочего места, учительской и т.д.);</w:t>
      </w:r>
    </w:p>
    <w:p w:rsidR="00A45F73" w:rsidRPr="00FC7B0B" w:rsidRDefault="00A45F73" w:rsidP="00FC7B0B">
      <w:pPr>
        <w:pStyle w:val="af2"/>
        <w:spacing w:line="276" w:lineRule="auto"/>
        <w:ind w:left="426"/>
        <w:rPr>
          <w:sz w:val="24"/>
          <w:szCs w:val="24"/>
        </w:rPr>
      </w:pPr>
      <w:r w:rsidRPr="00FC7B0B">
        <w:rPr>
          <w:sz w:val="24"/>
          <w:szCs w:val="24"/>
        </w:rPr>
        <w:t>- пожарной и электробезопасности;</w:t>
      </w:r>
    </w:p>
    <w:p w:rsidR="00A45F73" w:rsidRPr="00FC7B0B" w:rsidRDefault="00A45F73" w:rsidP="00FC7B0B">
      <w:pPr>
        <w:pStyle w:val="af2"/>
        <w:spacing w:line="276" w:lineRule="auto"/>
        <w:ind w:left="426"/>
        <w:rPr>
          <w:sz w:val="24"/>
          <w:szCs w:val="24"/>
        </w:rPr>
      </w:pPr>
      <w:r w:rsidRPr="00FC7B0B">
        <w:rPr>
          <w:sz w:val="24"/>
          <w:szCs w:val="24"/>
        </w:rPr>
        <w:t>- требований охраны труда;</w:t>
      </w:r>
    </w:p>
    <w:p w:rsidR="00A45F73" w:rsidRPr="00FC7B0B" w:rsidRDefault="00A45F73" w:rsidP="00FC7B0B">
      <w:pPr>
        <w:pStyle w:val="af2"/>
        <w:spacing w:line="276" w:lineRule="auto"/>
        <w:ind w:left="426"/>
        <w:rPr>
          <w:sz w:val="24"/>
          <w:szCs w:val="24"/>
        </w:rPr>
      </w:pPr>
      <w:r w:rsidRPr="00FC7B0B">
        <w:rPr>
          <w:sz w:val="24"/>
          <w:szCs w:val="24"/>
        </w:rPr>
        <w:t>- своевременных сроков и необходимых объемов текущего ремонта;</w:t>
      </w:r>
    </w:p>
    <w:p w:rsidR="00A45F73" w:rsidRPr="00FC7B0B" w:rsidRDefault="00A45F73" w:rsidP="00FC7B0B">
      <w:pPr>
        <w:pStyle w:val="af2"/>
        <w:spacing w:line="276" w:lineRule="auto"/>
        <w:ind w:firstLine="850"/>
        <w:rPr>
          <w:sz w:val="24"/>
          <w:szCs w:val="24"/>
        </w:rPr>
      </w:pPr>
      <w:r w:rsidRPr="00FC7B0B">
        <w:rPr>
          <w:sz w:val="24"/>
          <w:szCs w:val="24"/>
        </w:rPr>
        <w:t>- возможность для беспрепятственного доступа обучающихся с ограниченными возможностями здоровья к объектам инфраструктуры образовательного учреждения;</w:t>
      </w:r>
    </w:p>
    <w:p w:rsidR="00A45F73" w:rsidRPr="00FC7B0B" w:rsidRDefault="00A45F73" w:rsidP="00FC7B0B">
      <w:pPr>
        <w:pStyle w:val="a9"/>
        <w:tabs>
          <w:tab w:val="left" w:pos="993"/>
        </w:tabs>
        <w:spacing w:line="276" w:lineRule="auto"/>
        <w:ind w:left="0" w:firstLine="850"/>
        <w:jc w:val="both"/>
        <w:rPr>
          <w:rFonts w:ascii="Times New Roman" w:hAnsi="Times New Roman"/>
        </w:rPr>
      </w:pPr>
      <w:r w:rsidRPr="00FC7B0B">
        <w:rPr>
          <w:rFonts w:ascii="Times New Roman" w:hAnsi="Times New Roman"/>
        </w:rPr>
        <w:t>- реализацию индивидуальных учебных планов обучающихся, осуществления самостоятельной познавательной деятельности обучающихся;</w:t>
      </w:r>
    </w:p>
    <w:p w:rsidR="00A45F73" w:rsidRPr="00FC7B0B" w:rsidRDefault="00A45F73" w:rsidP="00FC7B0B">
      <w:pPr>
        <w:pStyle w:val="a9"/>
        <w:tabs>
          <w:tab w:val="left" w:pos="993"/>
        </w:tabs>
        <w:spacing w:line="276" w:lineRule="auto"/>
        <w:ind w:left="0" w:firstLine="850"/>
        <w:jc w:val="both"/>
        <w:rPr>
          <w:rFonts w:ascii="Times New Roman" w:hAnsi="Times New Roman"/>
        </w:rPr>
      </w:pPr>
      <w:r w:rsidRPr="00FC7B0B">
        <w:rPr>
          <w:rFonts w:ascii="Times New Roman" w:hAnsi="Times New Roman"/>
        </w:rPr>
        <w:t>- включение обучающихся в проектную и учебно-исследовательскую деятельность, проведение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A45F73" w:rsidRPr="00FC7B0B" w:rsidRDefault="00A45F73" w:rsidP="00FC7B0B">
      <w:pPr>
        <w:pStyle w:val="a9"/>
        <w:tabs>
          <w:tab w:val="left" w:pos="993"/>
        </w:tabs>
        <w:spacing w:line="276" w:lineRule="auto"/>
        <w:ind w:left="0" w:firstLine="850"/>
        <w:jc w:val="both"/>
        <w:rPr>
          <w:rFonts w:ascii="Times New Roman" w:hAnsi="Times New Roman"/>
        </w:rPr>
      </w:pPr>
      <w:r w:rsidRPr="00FC7B0B">
        <w:rPr>
          <w:rFonts w:ascii="Times New Roman" w:hAnsi="Times New Roman"/>
        </w:rPr>
        <w:t>- художественное творчество с использованием современных инструментов и технологий, реализацию художественно-оформительских и издательских проектов;</w:t>
      </w:r>
    </w:p>
    <w:p w:rsidR="00A45F73" w:rsidRPr="00FC7B0B" w:rsidRDefault="00A45F73" w:rsidP="00FC7B0B">
      <w:pPr>
        <w:pStyle w:val="a9"/>
        <w:tabs>
          <w:tab w:val="left" w:pos="993"/>
        </w:tabs>
        <w:spacing w:line="276" w:lineRule="auto"/>
        <w:ind w:left="850"/>
        <w:jc w:val="both"/>
        <w:rPr>
          <w:rFonts w:ascii="Times New Roman" w:hAnsi="Times New Roman"/>
        </w:rPr>
      </w:pPr>
      <w:r w:rsidRPr="00FC7B0B">
        <w:rPr>
          <w:rFonts w:ascii="Times New Roman" w:hAnsi="Times New Roman"/>
        </w:rPr>
        <w:t>- создание материальных объектов, в том числе произведений искусства;</w:t>
      </w:r>
    </w:p>
    <w:p w:rsidR="00A45F73" w:rsidRPr="00FC7B0B" w:rsidRDefault="00A45F73" w:rsidP="00FC7B0B">
      <w:pPr>
        <w:pStyle w:val="a9"/>
        <w:tabs>
          <w:tab w:val="left" w:pos="993"/>
        </w:tabs>
        <w:spacing w:line="276" w:lineRule="auto"/>
        <w:ind w:left="0" w:firstLine="850"/>
        <w:jc w:val="both"/>
        <w:rPr>
          <w:rFonts w:ascii="Times New Roman" w:hAnsi="Times New Roman"/>
        </w:rPr>
      </w:pPr>
      <w:r w:rsidRPr="00FC7B0B">
        <w:rPr>
          <w:rFonts w:ascii="Times New Roman" w:hAnsi="Times New Roman"/>
        </w:rPr>
        <w:t>- развитие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A45F73" w:rsidRPr="00FC7B0B" w:rsidRDefault="00A45F73" w:rsidP="00FC7B0B">
      <w:pPr>
        <w:pStyle w:val="a9"/>
        <w:tabs>
          <w:tab w:val="left" w:pos="993"/>
        </w:tabs>
        <w:spacing w:line="276" w:lineRule="auto"/>
        <w:ind w:left="0" w:firstLine="850"/>
        <w:jc w:val="both"/>
        <w:rPr>
          <w:rFonts w:ascii="Times New Roman" w:hAnsi="Times New Roman"/>
        </w:rPr>
      </w:pPr>
      <w:r w:rsidRPr="00FC7B0B">
        <w:rPr>
          <w:rFonts w:ascii="Times New Roman" w:hAnsi="Times New Roman"/>
        </w:rPr>
        <w:t>- создание и использование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rsidR="00A45F73" w:rsidRPr="00FC7B0B" w:rsidRDefault="00A45F73" w:rsidP="00FC7B0B">
      <w:pPr>
        <w:pStyle w:val="a9"/>
        <w:tabs>
          <w:tab w:val="left" w:pos="993"/>
        </w:tabs>
        <w:spacing w:line="276" w:lineRule="auto"/>
        <w:ind w:left="0" w:firstLine="850"/>
        <w:jc w:val="both"/>
        <w:rPr>
          <w:rFonts w:ascii="Times New Roman" w:hAnsi="Times New Roman"/>
        </w:rPr>
      </w:pPr>
      <w:r w:rsidRPr="00FC7B0B">
        <w:rPr>
          <w:rFonts w:ascii="Times New Roman" w:hAnsi="Times New Roman"/>
        </w:rPr>
        <w:t>- получение информации различными способами (поиск информации в сети Интернет, работа в библиотеке и др.);</w:t>
      </w:r>
    </w:p>
    <w:p w:rsidR="00A45F73" w:rsidRPr="00FC7B0B" w:rsidRDefault="00A45F73" w:rsidP="00FC7B0B">
      <w:pPr>
        <w:pStyle w:val="a9"/>
        <w:tabs>
          <w:tab w:val="left" w:pos="993"/>
        </w:tabs>
        <w:spacing w:line="276" w:lineRule="auto"/>
        <w:ind w:left="0" w:firstLine="850"/>
        <w:jc w:val="both"/>
        <w:rPr>
          <w:rFonts w:ascii="Times New Roman" w:hAnsi="Times New Roman"/>
        </w:rPr>
      </w:pPr>
      <w:r w:rsidRPr="00FC7B0B">
        <w:rPr>
          <w:rFonts w:ascii="Times New Roman" w:hAnsi="Times New Roman"/>
        </w:rPr>
        <w:t>- наблюдение, наглядное представление и анализ данных; использование цифровых планов и карт, спутниковых изображений;</w:t>
      </w:r>
    </w:p>
    <w:p w:rsidR="00A45F73" w:rsidRPr="00FC7B0B" w:rsidRDefault="00A45F73" w:rsidP="00FC7B0B">
      <w:pPr>
        <w:pStyle w:val="a9"/>
        <w:tabs>
          <w:tab w:val="left" w:pos="993"/>
        </w:tabs>
        <w:spacing w:line="276" w:lineRule="auto"/>
        <w:ind w:left="850"/>
        <w:jc w:val="both"/>
        <w:rPr>
          <w:rFonts w:ascii="Times New Roman" w:hAnsi="Times New Roman"/>
        </w:rPr>
      </w:pPr>
      <w:r w:rsidRPr="00FC7B0B">
        <w:rPr>
          <w:rFonts w:ascii="Times New Roman" w:hAnsi="Times New Roman"/>
        </w:rPr>
        <w:t>- физическое развитие, участие в спортивных соревнованиях и играх;</w:t>
      </w:r>
    </w:p>
    <w:p w:rsidR="00A45F73" w:rsidRPr="00FC7B0B" w:rsidRDefault="00A45F73" w:rsidP="00FC7B0B">
      <w:pPr>
        <w:pStyle w:val="a9"/>
        <w:tabs>
          <w:tab w:val="left" w:pos="993"/>
        </w:tabs>
        <w:spacing w:line="276" w:lineRule="auto"/>
        <w:ind w:left="0" w:firstLine="850"/>
        <w:jc w:val="both"/>
        <w:rPr>
          <w:rFonts w:ascii="Times New Roman" w:hAnsi="Times New Roman"/>
        </w:rPr>
      </w:pPr>
      <w:r w:rsidRPr="00FC7B0B">
        <w:rPr>
          <w:rFonts w:ascii="Times New Roman" w:hAnsi="Times New Roman"/>
        </w:rPr>
        <w:t>- занятия по изучению правил дорожного движения с использованием игр, оборудования, а также компьютерных технологий;</w:t>
      </w:r>
    </w:p>
    <w:p w:rsidR="00A45F73" w:rsidRPr="00FC7B0B" w:rsidRDefault="00A45F73" w:rsidP="00FC7B0B">
      <w:pPr>
        <w:pStyle w:val="a9"/>
        <w:tabs>
          <w:tab w:val="left" w:pos="993"/>
        </w:tabs>
        <w:spacing w:line="276" w:lineRule="auto"/>
        <w:ind w:left="0" w:firstLine="850"/>
        <w:jc w:val="both"/>
        <w:rPr>
          <w:rFonts w:ascii="Times New Roman" w:hAnsi="Times New Roman"/>
        </w:rPr>
      </w:pPr>
      <w:r w:rsidRPr="00FC7B0B">
        <w:rPr>
          <w:rFonts w:ascii="Times New Roman" w:hAnsi="Times New Roman"/>
        </w:rPr>
        <w:t>- планирование учебной деятельности, фиксирование ее реализации в целом и отдельных этапов (выступлений, дискуссий, экспериментов);</w:t>
      </w:r>
    </w:p>
    <w:p w:rsidR="00A45F73" w:rsidRPr="00FC7B0B" w:rsidRDefault="00A45F73" w:rsidP="00FC7B0B">
      <w:pPr>
        <w:pStyle w:val="a9"/>
        <w:tabs>
          <w:tab w:val="left" w:pos="993"/>
        </w:tabs>
        <w:spacing w:line="276" w:lineRule="auto"/>
        <w:ind w:left="0" w:firstLine="851"/>
        <w:jc w:val="both"/>
        <w:rPr>
          <w:rFonts w:ascii="Times New Roman" w:hAnsi="Times New Roman"/>
        </w:rPr>
      </w:pPr>
      <w:r w:rsidRPr="00FC7B0B">
        <w:rPr>
          <w:rFonts w:ascii="Times New Roman" w:hAnsi="Times New Roman"/>
        </w:rPr>
        <w:t>- обеспечение доступа в школьной библиотеке к учебной и художественной литературе, коллекциям медиа-ресурсов на электронных носителях;</w:t>
      </w:r>
    </w:p>
    <w:p w:rsidR="00A45F73" w:rsidRPr="00FC7B0B" w:rsidRDefault="00A45F73" w:rsidP="00FC7B0B">
      <w:pPr>
        <w:pStyle w:val="a9"/>
        <w:tabs>
          <w:tab w:val="left" w:pos="993"/>
        </w:tabs>
        <w:spacing w:line="276" w:lineRule="auto"/>
        <w:ind w:left="0" w:firstLine="850"/>
        <w:jc w:val="both"/>
        <w:rPr>
          <w:rFonts w:ascii="Times New Roman" w:hAnsi="Times New Roman"/>
        </w:rPr>
      </w:pPr>
      <w:r w:rsidRPr="00FC7B0B">
        <w:rPr>
          <w:rFonts w:ascii="Times New Roman" w:hAnsi="Times New Roman"/>
        </w:rPr>
        <w:t>- размещение своих материалов и работ в информационной среде организации, осуществляющей образовательную деятельность;</w:t>
      </w:r>
    </w:p>
    <w:p w:rsidR="00A45F73" w:rsidRPr="00FC7B0B" w:rsidRDefault="00A45F73" w:rsidP="00FC7B0B">
      <w:pPr>
        <w:pStyle w:val="a9"/>
        <w:tabs>
          <w:tab w:val="left" w:pos="993"/>
        </w:tabs>
        <w:spacing w:line="276" w:lineRule="auto"/>
        <w:ind w:left="850"/>
        <w:jc w:val="both"/>
        <w:rPr>
          <w:rFonts w:ascii="Times New Roman" w:hAnsi="Times New Roman"/>
        </w:rPr>
      </w:pPr>
      <w:r w:rsidRPr="00FC7B0B">
        <w:rPr>
          <w:rFonts w:ascii="Times New Roman" w:hAnsi="Times New Roman"/>
        </w:rPr>
        <w:t>- выпуск школьных печатных изданий, работа школьного сайта;</w:t>
      </w:r>
    </w:p>
    <w:p w:rsidR="00A45F73" w:rsidRPr="00FC7B0B" w:rsidRDefault="00A45F73" w:rsidP="00FC7B0B">
      <w:pPr>
        <w:pStyle w:val="a9"/>
        <w:tabs>
          <w:tab w:val="left" w:pos="993"/>
        </w:tabs>
        <w:spacing w:line="276" w:lineRule="auto"/>
        <w:ind w:left="0" w:firstLine="850"/>
        <w:jc w:val="both"/>
        <w:rPr>
          <w:rFonts w:ascii="Times New Roman" w:hAnsi="Times New Roman"/>
        </w:rPr>
      </w:pPr>
      <w:r w:rsidRPr="00FC7B0B">
        <w:rPr>
          <w:rFonts w:ascii="Times New Roman" w:hAnsi="Times New Roman"/>
        </w:rPr>
        <w:t>- организация качественного горячего питания, медицинского обслуживания и отдыха обучающихся и педагогических работников.</w:t>
      </w:r>
    </w:p>
    <w:p w:rsidR="00A45F73" w:rsidRPr="00FC7B0B" w:rsidRDefault="00A45F73" w:rsidP="00FC7B0B">
      <w:pPr>
        <w:spacing w:after="0"/>
        <w:ind w:firstLine="850"/>
        <w:jc w:val="both"/>
        <w:rPr>
          <w:rFonts w:ascii="Times New Roman" w:hAnsi="Times New Roman"/>
          <w:sz w:val="24"/>
          <w:szCs w:val="24"/>
        </w:rPr>
      </w:pPr>
      <w:r w:rsidRPr="00FC7B0B">
        <w:rPr>
          <w:rFonts w:ascii="Times New Roman" w:hAnsi="Times New Roman"/>
          <w:sz w:val="24"/>
          <w:szCs w:val="24"/>
        </w:rPr>
        <w:t>Все указанные виды деятельности должны быть обеспечены расходными материалами.</w:t>
      </w:r>
    </w:p>
    <w:p w:rsidR="00A45F73" w:rsidRPr="00FC7B0B" w:rsidRDefault="00A45F73" w:rsidP="00FC7B0B">
      <w:pPr>
        <w:spacing w:after="0"/>
        <w:ind w:firstLine="709"/>
        <w:rPr>
          <w:rFonts w:ascii="Times New Roman" w:eastAsia="Times New Roman" w:hAnsi="Times New Roman"/>
          <w:b/>
          <w:sz w:val="24"/>
          <w:szCs w:val="24"/>
        </w:rPr>
      </w:pPr>
    </w:p>
    <w:p w:rsidR="00A45F73" w:rsidRPr="00FC7B0B" w:rsidRDefault="00E654DA" w:rsidP="00FC7B0B">
      <w:pPr>
        <w:spacing w:after="0"/>
        <w:ind w:firstLine="709"/>
        <w:rPr>
          <w:rFonts w:ascii="Times New Roman" w:eastAsia="Times New Roman" w:hAnsi="Times New Roman"/>
          <w:b/>
          <w:sz w:val="24"/>
          <w:szCs w:val="24"/>
        </w:rPr>
      </w:pPr>
      <w:r>
        <w:rPr>
          <w:rFonts w:ascii="Times New Roman" w:eastAsia="Times New Roman" w:hAnsi="Times New Roman"/>
          <w:b/>
          <w:sz w:val="24"/>
          <w:szCs w:val="24"/>
        </w:rPr>
        <w:t>3.</w:t>
      </w:r>
      <w:r w:rsidR="00436128">
        <w:rPr>
          <w:rFonts w:ascii="Times New Roman" w:eastAsia="Times New Roman" w:hAnsi="Times New Roman"/>
          <w:b/>
          <w:sz w:val="24"/>
          <w:szCs w:val="24"/>
        </w:rPr>
        <w:t>5</w:t>
      </w:r>
      <w:r w:rsidR="00A45F73" w:rsidRPr="00FC7B0B">
        <w:rPr>
          <w:rFonts w:ascii="Times New Roman" w:eastAsia="Times New Roman" w:hAnsi="Times New Roman"/>
          <w:b/>
          <w:sz w:val="24"/>
          <w:szCs w:val="24"/>
        </w:rPr>
        <w:t>.6. Механизмы достижения целевых ориентиров в системе условий</w:t>
      </w:r>
    </w:p>
    <w:p w:rsidR="00A45F73" w:rsidRPr="00FC7B0B" w:rsidRDefault="00A45F73" w:rsidP="00FC7B0B">
      <w:pPr>
        <w:spacing w:after="0"/>
        <w:ind w:firstLine="709"/>
        <w:jc w:val="both"/>
        <w:rPr>
          <w:rFonts w:ascii="Times New Roman" w:hAnsi="Times New Roman"/>
          <w:sz w:val="24"/>
          <w:szCs w:val="24"/>
        </w:rPr>
      </w:pPr>
      <w:r w:rsidRPr="00FC7B0B">
        <w:rPr>
          <w:rFonts w:ascii="Times New Roman" w:hAnsi="Times New Roman"/>
          <w:sz w:val="24"/>
          <w:szCs w:val="24"/>
        </w:rPr>
        <w:lastRenderedPageBreak/>
        <w:t>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ООО, условия:</w:t>
      </w:r>
    </w:p>
    <w:p w:rsidR="00A45F73" w:rsidRPr="00FC7B0B" w:rsidRDefault="00A45F73" w:rsidP="00FC7B0B">
      <w:pPr>
        <w:pStyle w:val="a9"/>
        <w:tabs>
          <w:tab w:val="left" w:pos="993"/>
        </w:tabs>
        <w:spacing w:line="276" w:lineRule="auto"/>
        <w:ind w:left="709"/>
        <w:jc w:val="both"/>
        <w:rPr>
          <w:rFonts w:ascii="Times New Roman" w:hAnsi="Times New Roman"/>
        </w:rPr>
      </w:pPr>
      <w:r w:rsidRPr="00FC7B0B">
        <w:rPr>
          <w:rFonts w:ascii="Times New Roman" w:hAnsi="Times New Roman"/>
        </w:rPr>
        <w:t>- соответствуют требованиям ФГОС ООО;</w:t>
      </w:r>
    </w:p>
    <w:p w:rsidR="00A45F73" w:rsidRPr="00FC7B0B" w:rsidRDefault="00A45F73" w:rsidP="00FC7B0B">
      <w:pPr>
        <w:pStyle w:val="a9"/>
        <w:tabs>
          <w:tab w:val="left" w:pos="993"/>
        </w:tabs>
        <w:spacing w:line="276" w:lineRule="auto"/>
        <w:ind w:left="0" w:firstLine="709"/>
        <w:jc w:val="both"/>
        <w:rPr>
          <w:rFonts w:ascii="Times New Roman" w:hAnsi="Times New Roman"/>
        </w:rPr>
      </w:pPr>
      <w:r w:rsidRPr="00FC7B0B">
        <w:rPr>
          <w:rFonts w:ascii="Times New Roman" w:hAnsi="Times New Roman"/>
        </w:rPr>
        <w:t>- обеспечивают достижение планируемых результатов освоенияосновной образовательной программы образовательной организации иреализацию предусмотренных в ней образовательных программ;</w:t>
      </w:r>
    </w:p>
    <w:p w:rsidR="00A45F73" w:rsidRPr="00FC7B0B" w:rsidRDefault="00A45F73" w:rsidP="00FC7B0B">
      <w:pPr>
        <w:pStyle w:val="a9"/>
        <w:tabs>
          <w:tab w:val="left" w:pos="993"/>
        </w:tabs>
        <w:spacing w:line="276" w:lineRule="auto"/>
        <w:ind w:left="0" w:firstLine="709"/>
        <w:jc w:val="both"/>
        <w:rPr>
          <w:rFonts w:ascii="Times New Roman" w:hAnsi="Times New Roman"/>
        </w:rPr>
      </w:pPr>
      <w:r w:rsidRPr="00FC7B0B">
        <w:rPr>
          <w:rFonts w:ascii="Times New Roman" w:hAnsi="Times New Roman"/>
        </w:rPr>
        <w:t>- учитывают особенности образовательной организации, ееорганизационную структуру, запросы участников образовательного процесса;</w:t>
      </w:r>
    </w:p>
    <w:p w:rsidR="00A45F73" w:rsidRPr="00FC7B0B" w:rsidRDefault="00A45F73" w:rsidP="00FC7B0B">
      <w:pPr>
        <w:pStyle w:val="a9"/>
        <w:tabs>
          <w:tab w:val="left" w:pos="993"/>
        </w:tabs>
        <w:spacing w:line="276" w:lineRule="auto"/>
        <w:ind w:left="0" w:firstLine="709"/>
        <w:jc w:val="both"/>
        <w:rPr>
          <w:rFonts w:ascii="Times New Roman" w:hAnsi="Times New Roman"/>
        </w:rPr>
      </w:pPr>
      <w:r w:rsidRPr="00FC7B0B">
        <w:rPr>
          <w:rFonts w:ascii="Times New Roman" w:hAnsi="Times New Roman"/>
        </w:rPr>
        <w:t>- предоставляют возможность взаимодействия с социальнымипартнерами, использования ресурсов социума, в том числе и сетевоговзаимодействия.</w:t>
      </w:r>
    </w:p>
    <w:p w:rsidR="00A45F73" w:rsidRPr="00FC7B0B" w:rsidRDefault="00A45F73" w:rsidP="00FC7B0B">
      <w:pPr>
        <w:spacing w:after="0"/>
        <w:ind w:firstLine="709"/>
        <w:jc w:val="both"/>
        <w:rPr>
          <w:rFonts w:ascii="Times New Roman" w:hAnsi="Times New Roman"/>
          <w:sz w:val="24"/>
          <w:szCs w:val="24"/>
        </w:rPr>
      </w:pPr>
      <w:r w:rsidRPr="00FC7B0B">
        <w:rPr>
          <w:rFonts w:ascii="Times New Roman" w:hAnsi="Times New Roman"/>
          <w:sz w:val="24"/>
          <w:szCs w:val="24"/>
        </w:rPr>
        <w:t>В соответствии с требованиями ФГОС ООО раздел основной образовательной программы образовательной организации, характеризующий систему условий, содержит:</w:t>
      </w:r>
    </w:p>
    <w:p w:rsidR="00A45F73" w:rsidRPr="00FC7B0B" w:rsidRDefault="00A45F73" w:rsidP="000C2BD7">
      <w:pPr>
        <w:pStyle w:val="a9"/>
        <w:numPr>
          <w:ilvl w:val="0"/>
          <w:numId w:val="19"/>
        </w:numPr>
        <w:tabs>
          <w:tab w:val="left" w:pos="1134"/>
        </w:tabs>
        <w:spacing w:line="276" w:lineRule="auto"/>
        <w:ind w:left="0" w:firstLine="709"/>
        <w:jc w:val="both"/>
        <w:rPr>
          <w:rFonts w:ascii="Times New Roman" w:hAnsi="Times New Roman"/>
        </w:rPr>
      </w:pPr>
      <w:r w:rsidRPr="00FC7B0B">
        <w:rPr>
          <w:rFonts w:ascii="Times New Roman" w:hAnsi="Times New Roman"/>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A45F73" w:rsidRPr="00FC7B0B" w:rsidRDefault="00A45F73" w:rsidP="000C2BD7">
      <w:pPr>
        <w:pStyle w:val="a9"/>
        <w:numPr>
          <w:ilvl w:val="0"/>
          <w:numId w:val="19"/>
        </w:numPr>
        <w:tabs>
          <w:tab w:val="left" w:pos="1134"/>
        </w:tabs>
        <w:spacing w:line="276" w:lineRule="auto"/>
        <w:ind w:left="0" w:firstLine="709"/>
        <w:jc w:val="both"/>
        <w:rPr>
          <w:rFonts w:ascii="Times New Roman" w:hAnsi="Times New Roman"/>
        </w:rPr>
      </w:pPr>
      <w:r w:rsidRPr="00FC7B0B">
        <w:rPr>
          <w:rFonts w:ascii="Times New Roman" w:hAnsi="Times New Roman"/>
        </w:rPr>
        <w:t>обоснование необходимых изменений в имеющихся условиях в соответствии с целями и приоритетами ООП ООО образовательной организации;</w:t>
      </w:r>
    </w:p>
    <w:p w:rsidR="00A45F73" w:rsidRPr="00FC7B0B" w:rsidRDefault="00A45F73" w:rsidP="000C2BD7">
      <w:pPr>
        <w:pStyle w:val="a9"/>
        <w:numPr>
          <w:ilvl w:val="0"/>
          <w:numId w:val="19"/>
        </w:numPr>
        <w:tabs>
          <w:tab w:val="left" w:pos="1134"/>
        </w:tabs>
        <w:spacing w:line="276" w:lineRule="auto"/>
        <w:ind w:left="0" w:firstLine="709"/>
        <w:jc w:val="both"/>
        <w:rPr>
          <w:rFonts w:ascii="Times New Roman" w:hAnsi="Times New Roman"/>
        </w:rPr>
      </w:pPr>
      <w:r w:rsidRPr="00FC7B0B">
        <w:rPr>
          <w:rFonts w:ascii="Times New Roman" w:hAnsi="Times New Roman"/>
        </w:rPr>
        <w:t>механизмы достижения целевых ориентиров в системе условий;</w:t>
      </w:r>
    </w:p>
    <w:p w:rsidR="00A45F73" w:rsidRPr="00FC7B0B" w:rsidRDefault="00A45F73" w:rsidP="000C2BD7">
      <w:pPr>
        <w:pStyle w:val="a9"/>
        <w:numPr>
          <w:ilvl w:val="0"/>
          <w:numId w:val="19"/>
        </w:numPr>
        <w:tabs>
          <w:tab w:val="left" w:pos="1134"/>
        </w:tabs>
        <w:spacing w:line="276" w:lineRule="auto"/>
        <w:ind w:left="0" w:firstLine="709"/>
        <w:jc w:val="both"/>
        <w:rPr>
          <w:rFonts w:ascii="Times New Roman" w:hAnsi="Times New Roman"/>
        </w:rPr>
      </w:pPr>
      <w:r w:rsidRPr="00FC7B0B">
        <w:rPr>
          <w:rFonts w:ascii="Times New Roman" w:hAnsi="Times New Roman"/>
        </w:rPr>
        <w:t>сетевой график (дорожную карту) по формированию необходимой системы условий;</w:t>
      </w:r>
    </w:p>
    <w:p w:rsidR="00A45F73" w:rsidRPr="00FC7B0B" w:rsidRDefault="00A45F73" w:rsidP="000C2BD7">
      <w:pPr>
        <w:pStyle w:val="a9"/>
        <w:numPr>
          <w:ilvl w:val="0"/>
          <w:numId w:val="19"/>
        </w:numPr>
        <w:tabs>
          <w:tab w:val="left" w:pos="1134"/>
        </w:tabs>
        <w:spacing w:line="276" w:lineRule="auto"/>
        <w:ind w:left="0" w:firstLine="709"/>
        <w:jc w:val="both"/>
        <w:rPr>
          <w:rFonts w:ascii="Times New Roman" w:hAnsi="Times New Roman"/>
        </w:rPr>
      </w:pPr>
      <w:r w:rsidRPr="00FC7B0B">
        <w:rPr>
          <w:rFonts w:ascii="Times New Roman" w:hAnsi="Times New Roman"/>
        </w:rPr>
        <w:t>систему оценки условий.</w:t>
      </w:r>
    </w:p>
    <w:p w:rsidR="00A45F73" w:rsidRPr="00FC7B0B" w:rsidRDefault="00A45F73" w:rsidP="00FC7B0B">
      <w:pPr>
        <w:spacing w:after="0"/>
        <w:ind w:firstLine="709"/>
        <w:jc w:val="both"/>
        <w:rPr>
          <w:rFonts w:ascii="Times New Roman" w:hAnsi="Times New Roman"/>
          <w:sz w:val="24"/>
          <w:szCs w:val="24"/>
        </w:rPr>
      </w:pPr>
      <w:r w:rsidRPr="00FC7B0B">
        <w:rPr>
          <w:rFonts w:ascii="Times New Roman" w:hAnsi="Times New Roman"/>
          <w:b/>
          <w:sz w:val="24"/>
          <w:szCs w:val="24"/>
        </w:rPr>
        <w:t>Система условий реализации ООП</w:t>
      </w:r>
      <w:r w:rsidRPr="00FC7B0B">
        <w:rPr>
          <w:rFonts w:ascii="Times New Roman" w:hAnsi="Times New Roman"/>
          <w:sz w:val="24"/>
          <w:szCs w:val="24"/>
        </w:rPr>
        <w:t xml:space="preserve">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A45F73" w:rsidRPr="00FC7B0B" w:rsidRDefault="00A45F73" w:rsidP="000C2BD7">
      <w:pPr>
        <w:pStyle w:val="a9"/>
        <w:numPr>
          <w:ilvl w:val="0"/>
          <w:numId w:val="17"/>
        </w:numPr>
        <w:tabs>
          <w:tab w:val="left" w:pos="993"/>
        </w:tabs>
        <w:spacing w:line="276" w:lineRule="auto"/>
        <w:ind w:left="0" w:firstLine="709"/>
        <w:jc w:val="both"/>
        <w:rPr>
          <w:rFonts w:ascii="Times New Roman" w:hAnsi="Times New Roman"/>
        </w:rPr>
      </w:pPr>
      <w:r w:rsidRPr="00FC7B0B">
        <w:rPr>
          <w:rFonts w:ascii="Times New Roman" w:hAnsi="Times New Roman"/>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A45F73" w:rsidRPr="00FC7B0B" w:rsidRDefault="00A45F73" w:rsidP="000C2BD7">
      <w:pPr>
        <w:pStyle w:val="a9"/>
        <w:numPr>
          <w:ilvl w:val="0"/>
          <w:numId w:val="17"/>
        </w:numPr>
        <w:tabs>
          <w:tab w:val="left" w:pos="993"/>
        </w:tabs>
        <w:spacing w:line="276" w:lineRule="auto"/>
        <w:ind w:left="0" w:firstLine="709"/>
        <w:jc w:val="both"/>
        <w:rPr>
          <w:rFonts w:ascii="Times New Roman" w:hAnsi="Times New Roman"/>
        </w:rPr>
      </w:pPr>
      <w:r w:rsidRPr="00FC7B0B">
        <w:rPr>
          <w:rFonts w:ascii="Times New Roman" w:hAnsi="Times New Roman"/>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A45F73" w:rsidRPr="00FC7B0B" w:rsidRDefault="00A45F73" w:rsidP="000C2BD7">
      <w:pPr>
        <w:pStyle w:val="a9"/>
        <w:numPr>
          <w:ilvl w:val="0"/>
          <w:numId w:val="17"/>
        </w:numPr>
        <w:tabs>
          <w:tab w:val="left" w:pos="993"/>
        </w:tabs>
        <w:spacing w:line="276" w:lineRule="auto"/>
        <w:ind w:left="0" w:firstLine="709"/>
        <w:jc w:val="both"/>
        <w:rPr>
          <w:rFonts w:ascii="Times New Roman" w:hAnsi="Times New Roman"/>
        </w:rPr>
      </w:pPr>
      <w:r w:rsidRPr="00FC7B0B">
        <w:rPr>
          <w:rFonts w:ascii="Times New Roman" w:hAnsi="Times New Roman"/>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A45F73" w:rsidRPr="00FC7B0B" w:rsidRDefault="00A45F73" w:rsidP="000C2BD7">
      <w:pPr>
        <w:pStyle w:val="a9"/>
        <w:numPr>
          <w:ilvl w:val="0"/>
          <w:numId w:val="17"/>
        </w:numPr>
        <w:tabs>
          <w:tab w:val="left" w:pos="993"/>
        </w:tabs>
        <w:spacing w:line="276" w:lineRule="auto"/>
        <w:ind w:left="0" w:firstLine="709"/>
        <w:jc w:val="both"/>
        <w:rPr>
          <w:rFonts w:ascii="Times New Roman" w:hAnsi="Times New Roman"/>
        </w:rPr>
      </w:pPr>
      <w:r w:rsidRPr="00FC7B0B">
        <w:rPr>
          <w:rFonts w:ascii="Times New Roman" w:hAnsi="Times New Roman"/>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A45F73" w:rsidRPr="00FC7B0B" w:rsidRDefault="00A45F73" w:rsidP="000C2BD7">
      <w:pPr>
        <w:pStyle w:val="a9"/>
        <w:numPr>
          <w:ilvl w:val="0"/>
          <w:numId w:val="17"/>
        </w:numPr>
        <w:tabs>
          <w:tab w:val="left" w:pos="993"/>
        </w:tabs>
        <w:spacing w:line="276" w:lineRule="auto"/>
        <w:ind w:left="0" w:firstLine="709"/>
        <w:jc w:val="both"/>
        <w:rPr>
          <w:rFonts w:ascii="Times New Roman" w:hAnsi="Times New Roman"/>
        </w:rPr>
      </w:pPr>
      <w:r w:rsidRPr="00FC7B0B">
        <w:rPr>
          <w:rFonts w:ascii="Times New Roman" w:hAnsi="Times New Roman"/>
        </w:rPr>
        <w:t>разработку сетевого графика (дорожной карты) создания необходимой системы условий;</w:t>
      </w:r>
    </w:p>
    <w:p w:rsidR="00A45F73" w:rsidRPr="00FC7B0B" w:rsidRDefault="00A45F73" w:rsidP="000C2BD7">
      <w:pPr>
        <w:pStyle w:val="a9"/>
        <w:numPr>
          <w:ilvl w:val="0"/>
          <w:numId w:val="17"/>
        </w:numPr>
        <w:tabs>
          <w:tab w:val="left" w:pos="993"/>
        </w:tabs>
        <w:spacing w:line="276" w:lineRule="auto"/>
        <w:ind w:left="0" w:firstLine="709"/>
        <w:jc w:val="both"/>
        <w:rPr>
          <w:rFonts w:ascii="Times New Roman" w:hAnsi="Times New Roman"/>
        </w:rPr>
      </w:pPr>
      <w:r w:rsidRPr="00FC7B0B">
        <w:rPr>
          <w:rFonts w:ascii="Times New Roman" w:hAnsi="Times New Roman"/>
        </w:rPr>
        <w:t>разработку механизмов мониторинга, оценки и коррекции реализации промежуточных этапов разработанного графика (дорожной карты).</w:t>
      </w:r>
    </w:p>
    <w:p w:rsidR="00A45F73" w:rsidRPr="00FC7B0B" w:rsidRDefault="00A45F73" w:rsidP="00FC7B0B">
      <w:pPr>
        <w:spacing w:after="0"/>
        <w:ind w:firstLine="709"/>
        <w:rPr>
          <w:rFonts w:ascii="Times New Roman" w:eastAsia="Times New Roman" w:hAnsi="Times New Roman"/>
          <w:b/>
          <w:sz w:val="24"/>
          <w:szCs w:val="24"/>
        </w:rPr>
      </w:pPr>
      <w:r w:rsidRPr="00FC7B0B">
        <w:rPr>
          <w:rFonts w:ascii="Times New Roman" w:eastAsia="Times New Roman" w:hAnsi="Times New Roman"/>
          <w:b/>
          <w:sz w:val="24"/>
          <w:szCs w:val="24"/>
        </w:rPr>
        <w:t>Сетевой график (дорожная карта) по формированию необходимой системы условий</w:t>
      </w:r>
    </w:p>
    <w:p w:rsidR="00A45F73" w:rsidRPr="00FC7B0B" w:rsidRDefault="00A45F73" w:rsidP="00FC7B0B">
      <w:pPr>
        <w:spacing w:after="0"/>
        <w:ind w:firstLine="709"/>
        <w:rPr>
          <w:rFonts w:ascii="Times New Roman" w:eastAsia="Times New Roman" w:hAnsi="Times New Roman"/>
          <w:b/>
          <w:sz w:val="24"/>
          <w:szCs w:val="24"/>
        </w:rPr>
      </w:pPr>
      <w:r w:rsidRPr="00FC7B0B">
        <w:rPr>
          <w:rFonts w:ascii="Times New Roman" w:eastAsia="Times New Roman" w:hAnsi="Times New Roman"/>
          <w:b/>
          <w:sz w:val="24"/>
          <w:szCs w:val="24"/>
        </w:rPr>
        <w:t>реализации образовательной программы ООО</w:t>
      </w:r>
    </w:p>
    <w:tbl>
      <w:tblPr>
        <w:tblW w:w="9904"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49"/>
        <w:gridCol w:w="5529"/>
        <w:gridCol w:w="2126"/>
      </w:tblGrid>
      <w:tr w:rsidR="00A45F73" w:rsidRPr="00FC7B0B" w:rsidTr="00A45F73">
        <w:trPr>
          <w:trHeight w:val="553"/>
        </w:trPr>
        <w:tc>
          <w:tcPr>
            <w:tcW w:w="2249" w:type="dxa"/>
            <w:tcBorders>
              <w:top w:val="single" w:sz="4" w:space="0" w:color="000000"/>
              <w:left w:val="single" w:sz="4" w:space="0" w:color="000000"/>
              <w:bottom w:val="single" w:sz="4" w:space="0" w:color="000000"/>
              <w:right w:val="single" w:sz="4" w:space="0" w:color="000000"/>
            </w:tcBorders>
            <w:hideMark/>
          </w:tcPr>
          <w:p w:rsidR="00A45F73" w:rsidRPr="00FC7B0B" w:rsidRDefault="00A45F73" w:rsidP="00FC7B0B">
            <w:pPr>
              <w:spacing w:after="0"/>
              <w:rPr>
                <w:rFonts w:ascii="Times New Roman" w:eastAsia="Times New Roman" w:hAnsi="Times New Roman"/>
                <w:b/>
                <w:sz w:val="24"/>
                <w:szCs w:val="24"/>
              </w:rPr>
            </w:pPr>
            <w:r w:rsidRPr="00FC7B0B">
              <w:rPr>
                <w:rFonts w:ascii="Times New Roman" w:eastAsia="Times New Roman" w:hAnsi="Times New Roman"/>
                <w:b/>
                <w:sz w:val="24"/>
                <w:szCs w:val="24"/>
              </w:rPr>
              <w:t xml:space="preserve">Направление </w:t>
            </w:r>
          </w:p>
          <w:p w:rsidR="00A45F73" w:rsidRPr="00FC7B0B" w:rsidRDefault="00A45F73" w:rsidP="00FC7B0B">
            <w:pPr>
              <w:spacing w:after="0"/>
              <w:rPr>
                <w:rFonts w:ascii="Times New Roman" w:eastAsia="Times New Roman" w:hAnsi="Times New Roman"/>
                <w:b/>
                <w:sz w:val="24"/>
                <w:szCs w:val="24"/>
              </w:rPr>
            </w:pPr>
            <w:r w:rsidRPr="00FC7B0B">
              <w:rPr>
                <w:rFonts w:ascii="Times New Roman" w:eastAsia="Times New Roman" w:hAnsi="Times New Roman"/>
                <w:b/>
                <w:sz w:val="24"/>
                <w:szCs w:val="24"/>
              </w:rPr>
              <w:t>мероприятий</w:t>
            </w:r>
          </w:p>
        </w:tc>
        <w:tc>
          <w:tcPr>
            <w:tcW w:w="5529" w:type="dxa"/>
            <w:tcBorders>
              <w:top w:val="single" w:sz="4" w:space="0" w:color="000000"/>
              <w:left w:val="single" w:sz="4" w:space="0" w:color="000000"/>
              <w:bottom w:val="single" w:sz="4" w:space="0" w:color="000000"/>
              <w:right w:val="single" w:sz="4" w:space="0" w:color="000000"/>
            </w:tcBorders>
            <w:hideMark/>
          </w:tcPr>
          <w:p w:rsidR="00A45F73" w:rsidRPr="00FC7B0B" w:rsidRDefault="00A45F73" w:rsidP="00FC7B0B">
            <w:pPr>
              <w:spacing w:after="0"/>
              <w:rPr>
                <w:rFonts w:ascii="Times New Roman" w:eastAsia="Times New Roman" w:hAnsi="Times New Roman"/>
                <w:b/>
                <w:sz w:val="24"/>
                <w:szCs w:val="24"/>
              </w:rPr>
            </w:pPr>
            <w:r w:rsidRPr="00FC7B0B">
              <w:rPr>
                <w:rFonts w:ascii="Times New Roman" w:eastAsia="Times New Roman" w:hAnsi="Times New Roman"/>
                <w:b/>
                <w:sz w:val="24"/>
                <w:szCs w:val="24"/>
              </w:rPr>
              <w:t>Мероприятия</w:t>
            </w:r>
          </w:p>
        </w:tc>
        <w:tc>
          <w:tcPr>
            <w:tcW w:w="2126" w:type="dxa"/>
            <w:tcBorders>
              <w:top w:val="single" w:sz="4" w:space="0" w:color="000000"/>
              <w:left w:val="single" w:sz="4" w:space="0" w:color="000000"/>
              <w:bottom w:val="single" w:sz="4" w:space="0" w:color="000000"/>
              <w:right w:val="single" w:sz="4" w:space="0" w:color="000000"/>
            </w:tcBorders>
            <w:hideMark/>
          </w:tcPr>
          <w:p w:rsidR="00A45F73" w:rsidRPr="00FC7B0B" w:rsidRDefault="00A45F73" w:rsidP="00FC7B0B">
            <w:pPr>
              <w:spacing w:after="0"/>
              <w:rPr>
                <w:rFonts w:ascii="Times New Roman" w:eastAsia="Times New Roman" w:hAnsi="Times New Roman"/>
                <w:b/>
                <w:sz w:val="24"/>
                <w:szCs w:val="24"/>
              </w:rPr>
            </w:pPr>
            <w:r w:rsidRPr="00FC7B0B">
              <w:rPr>
                <w:rFonts w:ascii="Times New Roman" w:eastAsia="Times New Roman" w:hAnsi="Times New Roman"/>
                <w:b/>
                <w:sz w:val="24"/>
                <w:szCs w:val="24"/>
              </w:rPr>
              <w:t>Сроки</w:t>
            </w:r>
          </w:p>
          <w:p w:rsidR="00A45F73" w:rsidRPr="00FC7B0B" w:rsidRDefault="00A45F73" w:rsidP="00FC7B0B">
            <w:pPr>
              <w:spacing w:after="0"/>
              <w:rPr>
                <w:rFonts w:ascii="Times New Roman" w:eastAsia="Times New Roman" w:hAnsi="Times New Roman"/>
                <w:b/>
                <w:sz w:val="24"/>
                <w:szCs w:val="24"/>
              </w:rPr>
            </w:pPr>
            <w:r w:rsidRPr="00FC7B0B">
              <w:rPr>
                <w:rFonts w:ascii="Times New Roman" w:eastAsia="Times New Roman" w:hAnsi="Times New Roman"/>
                <w:b/>
                <w:sz w:val="24"/>
                <w:szCs w:val="24"/>
              </w:rPr>
              <w:t>реализации</w:t>
            </w:r>
          </w:p>
        </w:tc>
      </w:tr>
      <w:tr w:rsidR="00A45F73" w:rsidRPr="00FC7B0B" w:rsidTr="00A45F73">
        <w:trPr>
          <w:trHeight w:val="1445"/>
        </w:trPr>
        <w:tc>
          <w:tcPr>
            <w:tcW w:w="2249" w:type="dxa"/>
            <w:vMerge w:val="restart"/>
            <w:tcBorders>
              <w:top w:val="single" w:sz="4" w:space="0" w:color="000000"/>
              <w:left w:val="single" w:sz="4" w:space="0" w:color="000000"/>
              <w:bottom w:val="single" w:sz="4" w:space="0" w:color="000000"/>
              <w:right w:val="single" w:sz="4" w:space="0" w:color="000000"/>
            </w:tcBorders>
            <w:hideMark/>
          </w:tcPr>
          <w:p w:rsidR="00A45F73" w:rsidRPr="00FC7B0B" w:rsidRDefault="00A45F73" w:rsidP="00FC7B0B">
            <w:pPr>
              <w:spacing w:after="0"/>
              <w:rPr>
                <w:rFonts w:ascii="Times New Roman" w:eastAsia="Times New Roman" w:hAnsi="Times New Roman"/>
                <w:b/>
                <w:sz w:val="24"/>
                <w:szCs w:val="24"/>
              </w:rPr>
            </w:pPr>
            <w:r w:rsidRPr="00FC7B0B">
              <w:rPr>
                <w:rFonts w:ascii="Times New Roman" w:eastAsia="Times New Roman" w:hAnsi="Times New Roman"/>
                <w:b/>
                <w:sz w:val="24"/>
                <w:szCs w:val="24"/>
              </w:rPr>
              <w:t>I. Нормативное</w:t>
            </w:r>
          </w:p>
          <w:p w:rsidR="00A45F73" w:rsidRPr="00FC7B0B" w:rsidRDefault="00A45F73" w:rsidP="00FC7B0B">
            <w:pPr>
              <w:spacing w:after="0"/>
              <w:rPr>
                <w:rFonts w:ascii="Times New Roman" w:eastAsia="Times New Roman" w:hAnsi="Times New Roman"/>
                <w:b/>
                <w:sz w:val="24"/>
                <w:szCs w:val="24"/>
              </w:rPr>
            </w:pPr>
            <w:r w:rsidRPr="00FC7B0B">
              <w:rPr>
                <w:rFonts w:ascii="Times New Roman" w:eastAsia="Times New Roman" w:hAnsi="Times New Roman"/>
                <w:b/>
                <w:sz w:val="24"/>
                <w:szCs w:val="24"/>
              </w:rPr>
              <w:t>обеспечение</w:t>
            </w:r>
          </w:p>
          <w:p w:rsidR="00A45F73" w:rsidRPr="00FC7B0B" w:rsidRDefault="00A45F73" w:rsidP="00FC7B0B">
            <w:pPr>
              <w:spacing w:after="0"/>
              <w:rPr>
                <w:rFonts w:ascii="Times New Roman" w:eastAsia="Times New Roman" w:hAnsi="Times New Roman"/>
                <w:b/>
                <w:sz w:val="24"/>
                <w:szCs w:val="24"/>
              </w:rPr>
            </w:pPr>
            <w:r w:rsidRPr="00FC7B0B">
              <w:rPr>
                <w:rFonts w:ascii="Times New Roman" w:eastAsia="Times New Roman" w:hAnsi="Times New Roman"/>
                <w:b/>
                <w:sz w:val="24"/>
                <w:szCs w:val="24"/>
              </w:rPr>
              <w:t>введения</w:t>
            </w:r>
          </w:p>
          <w:p w:rsidR="00A45F73" w:rsidRPr="00FC7B0B" w:rsidRDefault="00A45F73" w:rsidP="00FC7B0B">
            <w:pPr>
              <w:spacing w:after="0"/>
              <w:rPr>
                <w:rFonts w:ascii="Times New Roman" w:eastAsia="Times New Roman" w:hAnsi="Times New Roman"/>
                <w:sz w:val="24"/>
                <w:szCs w:val="24"/>
              </w:rPr>
            </w:pPr>
            <w:r w:rsidRPr="00FC7B0B">
              <w:rPr>
                <w:rFonts w:ascii="Times New Roman" w:eastAsia="Times New Roman" w:hAnsi="Times New Roman"/>
                <w:b/>
                <w:sz w:val="24"/>
                <w:szCs w:val="24"/>
              </w:rPr>
              <w:t>ФГОС ООО</w:t>
            </w:r>
          </w:p>
        </w:tc>
        <w:tc>
          <w:tcPr>
            <w:tcW w:w="5529" w:type="dxa"/>
            <w:tcBorders>
              <w:top w:val="single" w:sz="4" w:space="0" w:color="000000"/>
              <w:left w:val="single" w:sz="4" w:space="0" w:color="000000"/>
              <w:bottom w:val="single" w:sz="4" w:space="0" w:color="000000"/>
              <w:right w:val="single" w:sz="4" w:space="0" w:color="000000"/>
            </w:tcBorders>
            <w:hideMark/>
          </w:tcPr>
          <w:p w:rsidR="00A45F73" w:rsidRPr="00FC7B0B" w:rsidRDefault="00A45F73" w:rsidP="00FC7B0B">
            <w:pPr>
              <w:spacing w:after="0"/>
              <w:rPr>
                <w:rFonts w:ascii="Times New Roman" w:eastAsia="Times New Roman" w:hAnsi="Times New Roman"/>
                <w:sz w:val="24"/>
                <w:szCs w:val="24"/>
              </w:rPr>
            </w:pPr>
            <w:r w:rsidRPr="00FC7B0B">
              <w:rPr>
                <w:rFonts w:ascii="Times New Roman" w:eastAsia="Times New Roman" w:hAnsi="Times New Roman"/>
                <w:sz w:val="24"/>
                <w:szCs w:val="24"/>
              </w:rPr>
              <w:t>1. Наличие решения органа государственно-общественного управления (совета школы, управляющего совета, попечительского совета) о введении и реализации в образовательной организации ФГОС ООО и ФОП</w:t>
            </w:r>
          </w:p>
        </w:tc>
        <w:tc>
          <w:tcPr>
            <w:tcW w:w="2126" w:type="dxa"/>
            <w:tcBorders>
              <w:top w:val="single" w:sz="4" w:space="0" w:color="000000"/>
              <w:left w:val="single" w:sz="4" w:space="0" w:color="000000"/>
              <w:bottom w:val="single" w:sz="4" w:space="0" w:color="000000"/>
              <w:right w:val="single" w:sz="4" w:space="0" w:color="000000"/>
            </w:tcBorders>
          </w:tcPr>
          <w:p w:rsidR="00A45F73" w:rsidRPr="00FC7B0B" w:rsidRDefault="00A45F73" w:rsidP="00FC7B0B">
            <w:pPr>
              <w:spacing w:after="0"/>
              <w:rPr>
                <w:rFonts w:ascii="Times New Roman" w:eastAsia="Times New Roman" w:hAnsi="Times New Roman"/>
                <w:sz w:val="24"/>
                <w:szCs w:val="24"/>
              </w:rPr>
            </w:pPr>
            <w:r w:rsidRPr="00FC7B0B">
              <w:rPr>
                <w:rFonts w:ascii="Times New Roman" w:eastAsia="Times New Roman" w:hAnsi="Times New Roman"/>
                <w:sz w:val="24"/>
                <w:szCs w:val="24"/>
              </w:rPr>
              <w:t>2023 (корректировка по мере необходимости)</w:t>
            </w:r>
          </w:p>
        </w:tc>
      </w:tr>
      <w:tr w:rsidR="00A45F73" w:rsidRPr="00FC7B0B" w:rsidTr="00A45F73">
        <w:trPr>
          <w:trHeight w:val="314"/>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A45F73" w:rsidRPr="00FC7B0B" w:rsidRDefault="00A45F73" w:rsidP="00FC7B0B">
            <w:pPr>
              <w:spacing w:after="0"/>
              <w:rPr>
                <w:rFonts w:ascii="Times New Roman" w:eastAsia="Times New Roman" w:hAnsi="Times New Roman"/>
                <w:sz w:val="24"/>
                <w:szCs w:val="24"/>
              </w:rPr>
            </w:pPr>
          </w:p>
        </w:tc>
        <w:tc>
          <w:tcPr>
            <w:tcW w:w="5529" w:type="dxa"/>
            <w:tcBorders>
              <w:top w:val="single" w:sz="4" w:space="0" w:color="000000"/>
              <w:left w:val="single" w:sz="4" w:space="0" w:color="000000"/>
              <w:bottom w:val="single" w:sz="4" w:space="0" w:color="000000"/>
              <w:right w:val="single" w:sz="4" w:space="0" w:color="000000"/>
            </w:tcBorders>
            <w:hideMark/>
          </w:tcPr>
          <w:p w:rsidR="00A45F73" w:rsidRPr="00FC7B0B" w:rsidRDefault="00A45F73" w:rsidP="00FC7B0B">
            <w:pPr>
              <w:spacing w:after="0"/>
              <w:rPr>
                <w:rFonts w:ascii="Times New Roman" w:eastAsia="Times New Roman" w:hAnsi="Times New Roman"/>
                <w:sz w:val="24"/>
                <w:szCs w:val="24"/>
              </w:rPr>
            </w:pPr>
            <w:r w:rsidRPr="00FC7B0B">
              <w:rPr>
                <w:rFonts w:ascii="Times New Roman" w:eastAsia="Times New Roman" w:hAnsi="Times New Roman"/>
                <w:sz w:val="24"/>
                <w:szCs w:val="24"/>
              </w:rPr>
              <w:t xml:space="preserve">2. Разработка ООП ООО </w:t>
            </w:r>
          </w:p>
        </w:tc>
        <w:tc>
          <w:tcPr>
            <w:tcW w:w="2126" w:type="dxa"/>
            <w:tcBorders>
              <w:top w:val="single" w:sz="4" w:space="0" w:color="000000"/>
              <w:left w:val="single" w:sz="4" w:space="0" w:color="000000"/>
              <w:bottom w:val="single" w:sz="4" w:space="0" w:color="000000"/>
              <w:right w:val="single" w:sz="4" w:space="0" w:color="000000"/>
            </w:tcBorders>
          </w:tcPr>
          <w:p w:rsidR="00A45F73" w:rsidRPr="00FC7B0B" w:rsidRDefault="00A45F73" w:rsidP="00FC7B0B">
            <w:pPr>
              <w:spacing w:after="0"/>
              <w:rPr>
                <w:rFonts w:ascii="Times New Roman" w:hAnsi="Times New Roman"/>
                <w:sz w:val="24"/>
                <w:szCs w:val="24"/>
              </w:rPr>
            </w:pPr>
            <w:r w:rsidRPr="00FC7B0B">
              <w:rPr>
                <w:rFonts w:ascii="Times New Roman" w:eastAsia="Times New Roman" w:hAnsi="Times New Roman"/>
                <w:sz w:val="24"/>
                <w:szCs w:val="24"/>
              </w:rPr>
              <w:t>2023</w:t>
            </w:r>
          </w:p>
        </w:tc>
      </w:tr>
      <w:tr w:rsidR="00A45F73" w:rsidRPr="00FC7B0B" w:rsidTr="00A45F73">
        <w:trPr>
          <w:trHeight w:val="284"/>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A45F73" w:rsidRPr="00FC7B0B" w:rsidRDefault="00A45F73" w:rsidP="00FC7B0B">
            <w:pPr>
              <w:spacing w:after="0"/>
              <w:rPr>
                <w:rFonts w:ascii="Times New Roman" w:eastAsia="Times New Roman" w:hAnsi="Times New Roman"/>
                <w:sz w:val="24"/>
                <w:szCs w:val="24"/>
              </w:rPr>
            </w:pPr>
          </w:p>
        </w:tc>
        <w:tc>
          <w:tcPr>
            <w:tcW w:w="5529" w:type="dxa"/>
            <w:tcBorders>
              <w:top w:val="single" w:sz="4" w:space="0" w:color="000000"/>
              <w:left w:val="single" w:sz="4" w:space="0" w:color="000000"/>
              <w:bottom w:val="single" w:sz="4" w:space="0" w:color="000000"/>
              <w:right w:val="single" w:sz="4" w:space="0" w:color="000000"/>
            </w:tcBorders>
            <w:hideMark/>
          </w:tcPr>
          <w:p w:rsidR="00A45F73" w:rsidRPr="00FC7B0B" w:rsidRDefault="00A45F73" w:rsidP="00FC7B0B">
            <w:pPr>
              <w:spacing w:after="0"/>
              <w:rPr>
                <w:rFonts w:ascii="Times New Roman" w:eastAsia="Times New Roman" w:hAnsi="Times New Roman"/>
                <w:sz w:val="24"/>
                <w:szCs w:val="24"/>
              </w:rPr>
            </w:pPr>
            <w:r w:rsidRPr="00FC7B0B">
              <w:rPr>
                <w:rFonts w:ascii="Times New Roman" w:eastAsia="Times New Roman" w:hAnsi="Times New Roman"/>
                <w:sz w:val="24"/>
                <w:szCs w:val="24"/>
              </w:rPr>
              <w:t xml:space="preserve">3. Утверждение ООП ООО </w:t>
            </w:r>
          </w:p>
        </w:tc>
        <w:tc>
          <w:tcPr>
            <w:tcW w:w="2126" w:type="dxa"/>
            <w:tcBorders>
              <w:top w:val="single" w:sz="4" w:space="0" w:color="000000"/>
              <w:left w:val="single" w:sz="4" w:space="0" w:color="000000"/>
              <w:bottom w:val="single" w:sz="4" w:space="0" w:color="000000"/>
              <w:right w:val="single" w:sz="4" w:space="0" w:color="000000"/>
            </w:tcBorders>
          </w:tcPr>
          <w:p w:rsidR="00A45F73" w:rsidRPr="00FC7B0B" w:rsidRDefault="00A45F73" w:rsidP="00FC7B0B">
            <w:pPr>
              <w:spacing w:after="0"/>
              <w:rPr>
                <w:rFonts w:ascii="Times New Roman" w:hAnsi="Times New Roman"/>
                <w:sz w:val="24"/>
                <w:szCs w:val="24"/>
              </w:rPr>
            </w:pPr>
            <w:r w:rsidRPr="00FC7B0B">
              <w:rPr>
                <w:rFonts w:ascii="Times New Roman" w:eastAsia="Times New Roman" w:hAnsi="Times New Roman"/>
                <w:sz w:val="24"/>
                <w:szCs w:val="24"/>
              </w:rPr>
              <w:t>2023</w:t>
            </w:r>
          </w:p>
        </w:tc>
      </w:tr>
      <w:tr w:rsidR="00A45F73" w:rsidRPr="00FC7B0B" w:rsidTr="00A45F73">
        <w:trPr>
          <w:trHeight w:val="699"/>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A45F73" w:rsidRPr="00FC7B0B" w:rsidRDefault="00A45F73" w:rsidP="00FC7B0B">
            <w:pPr>
              <w:spacing w:after="0"/>
              <w:rPr>
                <w:rFonts w:ascii="Times New Roman" w:eastAsia="Times New Roman" w:hAnsi="Times New Roman"/>
                <w:sz w:val="24"/>
                <w:szCs w:val="24"/>
              </w:rPr>
            </w:pPr>
          </w:p>
        </w:tc>
        <w:tc>
          <w:tcPr>
            <w:tcW w:w="5529" w:type="dxa"/>
            <w:tcBorders>
              <w:top w:val="single" w:sz="4" w:space="0" w:color="000000"/>
              <w:left w:val="single" w:sz="4" w:space="0" w:color="000000"/>
              <w:bottom w:val="single" w:sz="4" w:space="0" w:color="000000"/>
              <w:right w:val="single" w:sz="4" w:space="0" w:color="000000"/>
            </w:tcBorders>
            <w:hideMark/>
          </w:tcPr>
          <w:p w:rsidR="00A45F73" w:rsidRPr="00FC7B0B" w:rsidRDefault="00A45F73" w:rsidP="00FC7B0B">
            <w:pPr>
              <w:spacing w:after="0"/>
              <w:rPr>
                <w:rFonts w:ascii="Times New Roman" w:eastAsia="Times New Roman" w:hAnsi="Times New Roman"/>
                <w:sz w:val="24"/>
                <w:szCs w:val="24"/>
              </w:rPr>
            </w:pPr>
            <w:r w:rsidRPr="00FC7B0B">
              <w:rPr>
                <w:rFonts w:ascii="Times New Roman" w:eastAsia="Times New Roman" w:hAnsi="Times New Roman"/>
                <w:sz w:val="24"/>
                <w:szCs w:val="24"/>
              </w:rPr>
              <w:t>4. Обеспечение соответствия нормативной базы школы требованиям ФГОС ООО и ФОП</w:t>
            </w:r>
          </w:p>
        </w:tc>
        <w:tc>
          <w:tcPr>
            <w:tcW w:w="2126" w:type="dxa"/>
            <w:tcBorders>
              <w:top w:val="single" w:sz="4" w:space="0" w:color="000000"/>
              <w:left w:val="single" w:sz="4" w:space="0" w:color="000000"/>
              <w:bottom w:val="single" w:sz="4" w:space="0" w:color="000000"/>
              <w:right w:val="single" w:sz="4" w:space="0" w:color="000000"/>
            </w:tcBorders>
          </w:tcPr>
          <w:p w:rsidR="00A45F73" w:rsidRPr="00FC7B0B" w:rsidRDefault="00A45F73" w:rsidP="00FC7B0B">
            <w:pPr>
              <w:spacing w:after="0"/>
              <w:rPr>
                <w:rFonts w:ascii="Times New Roman" w:hAnsi="Times New Roman"/>
                <w:sz w:val="24"/>
                <w:szCs w:val="24"/>
              </w:rPr>
            </w:pPr>
            <w:r w:rsidRPr="00FC7B0B">
              <w:rPr>
                <w:rFonts w:ascii="Times New Roman" w:eastAsia="Times New Roman" w:hAnsi="Times New Roman"/>
                <w:sz w:val="24"/>
                <w:szCs w:val="24"/>
              </w:rPr>
              <w:t>2023 (корректировка по мере необходимости)</w:t>
            </w:r>
          </w:p>
        </w:tc>
      </w:tr>
      <w:tr w:rsidR="00A45F73" w:rsidRPr="00FC7B0B" w:rsidTr="00A45F73">
        <w:trPr>
          <w:trHeight w:val="1404"/>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A45F73" w:rsidRPr="00FC7B0B" w:rsidRDefault="00A45F73" w:rsidP="00FC7B0B">
            <w:pPr>
              <w:spacing w:after="0"/>
              <w:rPr>
                <w:rFonts w:ascii="Times New Roman" w:eastAsia="Times New Roman" w:hAnsi="Times New Roman"/>
                <w:sz w:val="24"/>
                <w:szCs w:val="24"/>
              </w:rPr>
            </w:pPr>
          </w:p>
        </w:tc>
        <w:tc>
          <w:tcPr>
            <w:tcW w:w="5529" w:type="dxa"/>
            <w:tcBorders>
              <w:top w:val="single" w:sz="4" w:space="0" w:color="000000"/>
              <w:left w:val="single" w:sz="4" w:space="0" w:color="000000"/>
              <w:bottom w:val="single" w:sz="4" w:space="0" w:color="000000"/>
              <w:right w:val="single" w:sz="4" w:space="0" w:color="000000"/>
            </w:tcBorders>
            <w:hideMark/>
          </w:tcPr>
          <w:p w:rsidR="00A45F73" w:rsidRPr="00FC7B0B" w:rsidRDefault="00A45F73" w:rsidP="00FC7B0B">
            <w:pPr>
              <w:spacing w:after="0"/>
              <w:rPr>
                <w:rFonts w:ascii="Times New Roman" w:eastAsia="Times New Roman" w:hAnsi="Times New Roman"/>
                <w:sz w:val="24"/>
                <w:szCs w:val="24"/>
              </w:rPr>
            </w:pPr>
            <w:r w:rsidRPr="00FC7B0B">
              <w:rPr>
                <w:rFonts w:ascii="Times New Roman" w:eastAsia="Times New Roman" w:hAnsi="Times New Roman"/>
                <w:sz w:val="24"/>
                <w:szCs w:val="24"/>
              </w:rPr>
              <w:t>5. Приведение должностных инструкций работников образоательной организации в соответствие с требованиями ФГОС ООО и ФОП, тарифно-квалификационными характеристиками и профессиональным стандартом</w:t>
            </w:r>
          </w:p>
        </w:tc>
        <w:tc>
          <w:tcPr>
            <w:tcW w:w="2126" w:type="dxa"/>
            <w:tcBorders>
              <w:top w:val="single" w:sz="4" w:space="0" w:color="000000"/>
              <w:left w:val="single" w:sz="4" w:space="0" w:color="000000"/>
              <w:bottom w:val="single" w:sz="4" w:space="0" w:color="000000"/>
              <w:right w:val="single" w:sz="4" w:space="0" w:color="000000"/>
            </w:tcBorders>
          </w:tcPr>
          <w:p w:rsidR="00A45F73" w:rsidRPr="00FC7B0B" w:rsidRDefault="00A45F73" w:rsidP="00FC7B0B">
            <w:pPr>
              <w:spacing w:after="0"/>
              <w:rPr>
                <w:rFonts w:ascii="Times New Roman" w:hAnsi="Times New Roman"/>
                <w:sz w:val="24"/>
                <w:szCs w:val="24"/>
              </w:rPr>
            </w:pPr>
            <w:r w:rsidRPr="00FC7B0B">
              <w:rPr>
                <w:rFonts w:ascii="Times New Roman" w:eastAsia="Times New Roman" w:hAnsi="Times New Roman"/>
                <w:sz w:val="24"/>
                <w:szCs w:val="24"/>
              </w:rPr>
              <w:t>2023 (корректировка по мере необходимости)</w:t>
            </w:r>
          </w:p>
        </w:tc>
      </w:tr>
      <w:tr w:rsidR="00A45F73" w:rsidRPr="00FC7B0B" w:rsidTr="00A45F73">
        <w:trPr>
          <w:trHeight w:val="559"/>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A45F73" w:rsidRPr="00FC7B0B" w:rsidRDefault="00A45F73" w:rsidP="00FC7B0B">
            <w:pPr>
              <w:spacing w:after="0"/>
              <w:rPr>
                <w:rFonts w:ascii="Times New Roman" w:eastAsia="Times New Roman" w:hAnsi="Times New Roman"/>
                <w:sz w:val="24"/>
                <w:szCs w:val="24"/>
              </w:rPr>
            </w:pPr>
          </w:p>
        </w:tc>
        <w:tc>
          <w:tcPr>
            <w:tcW w:w="5529" w:type="dxa"/>
            <w:tcBorders>
              <w:top w:val="single" w:sz="4" w:space="0" w:color="000000"/>
              <w:left w:val="single" w:sz="4" w:space="0" w:color="000000"/>
              <w:bottom w:val="single" w:sz="4" w:space="0" w:color="000000"/>
              <w:right w:val="single" w:sz="4" w:space="0" w:color="000000"/>
            </w:tcBorders>
            <w:hideMark/>
          </w:tcPr>
          <w:p w:rsidR="00A45F73" w:rsidRPr="00FC7B0B" w:rsidRDefault="00A45F73" w:rsidP="00FC7B0B">
            <w:pPr>
              <w:spacing w:after="0"/>
              <w:rPr>
                <w:rFonts w:ascii="Times New Roman" w:eastAsia="Times New Roman" w:hAnsi="Times New Roman"/>
                <w:sz w:val="24"/>
                <w:szCs w:val="24"/>
              </w:rPr>
            </w:pPr>
            <w:r w:rsidRPr="00FC7B0B">
              <w:rPr>
                <w:rFonts w:ascii="Times New Roman" w:eastAsia="Times New Roman" w:hAnsi="Times New Roman"/>
                <w:sz w:val="24"/>
                <w:szCs w:val="24"/>
              </w:rPr>
              <w:t>6. Разработка, утверждение (корректировка) плана-графика введения ФГОС ООО и ФОП</w:t>
            </w:r>
          </w:p>
        </w:tc>
        <w:tc>
          <w:tcPr>
            <w:tcW w:w="2126" w:type="dxa"/>
            <w:tcBorders>
              <w:top w:val="single" w:sz="4" w:space="0" w:color="000000"/>
              <w:left w:val="single" w:sz="4" w:space="0" w:color="000000"/>
              <w:bottom w:val="single" w:sz="4" w:space="0" w:color="000000"/>
              <w:right w:val="single" w:sz="4" w:space="0" w:color="000000"/>
            </w:tcBorders>
          </w:tcPr>
          <w:p w:rsidR="00A45F73" w:rsidRPr="00FC7B0B" w:rsidRDefault="00A45F73" w:rsidP="00FC7B0B">
            <w:pPr>
              <w:spacing w:after="0"/>
              <w:rPr>
                <w:rFonts w:ascii="Times New Roman" w:hAnsi="Times New Roman"/>
                <w:sz w:val="24"/>
                <w:szCs w:val="24"/>
              </w:rPr>
            </w:pPr>
            <w:r w:rsidRPr="00FC7B0B">
              <w:rPr>
                <w:rFonts w:ascii="Times New Roman" w:eastAsia="Times New Roman" w:hAnsi="Times New Roman"/>
                <w:sz w:val="24"/>
                <w:szCs w:val="24"/>
              </w:rPr>
              <w:t>2023 (корректировка по мере необходимости)</w:t>
            </w:r>
          </w:p>
        </w:tc>
      </w:tr>
      <w:tr w:rsidR="00A45F73" w:rsidRPr="00FC7B0B" w:rsidTr="00A45F73">
        <w:trPr>
          <w:trHeight w:val="836"/>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A45F73" w:rsidRPr="00FC7B0B" w:rsidRDefault="00A45F73" w:rsidP="00FC7B0B">
            <w:pPr>
              <w:spacing w:after="0"/>
              <w:rPr>
                <w:rFonts w:ascii="Times New Roman" w:eastAsia="Times New Roman" w:hAnsi="Times New Roman"/>
                <w:sz w:val="24"/>
                <w:szCs w:val="24"/>
              </w:rPr>
            </w:pPr>
          </w:p>
        </w:tc>
        <w:tc>
          <w:tcPr>
            <w:tcW w:w="5529" w:type="dxa"/>
            <w:tcBorders>
              <w:top w:val="single" w:sz="4" w:space="0" w:color="000000"/>
              <w:left w:val="single" w:sz="4" w:space="0" w:color="000000"/>
              <w:bottom w:val="single" w:sz="4" w:space="0" w:color="000000"/>
              <w:right w:val="single" w:sz="4" w:space="0" w:color="000000"/>
            </w:tcBorders>
            <w:hideMark/>
          </w:tcPr>
          <w:p w:rsidR="00A45F73" w:rsidRPr="00FC7B0B" w:rsidRDefault="00A45F73" w:rsidP="00FC7B0B">
            <w:pPr>
              <w:spacing w:after="0"/>
              <w:rPr>
                <w:rFonts w:ascii="Times New Roman" w:eastAsia="Times New Roman" w:hAnsi="Times New Roman"/>
                <w:sz w:val="24"/>
                <w:szCs w:val="24"/>
              </w:rPr>
            </w:pPr>
            <w:r w:rsidRPr="00FC7B0B">
              <w:rPr>
                <w:rFonts w:ascii="Times New Roman" w:eastAsia="Times New Roman" w:hAnsi="Times New Roman"/>
                <w:sz w:val="24"/>
                <w:szCs w:val="24"/>
              </w:rPr>
              <w:t>7. Определение списка учебников и учебных пособий, используемых в образовательной</w:t>
            </w:r>
          </w:p>
          <w:p w:rsidR="00A45F73" w:rsidRPr="00FC7B0B" w:rsidRDefault="00A45F73" w:rsidP="00FC7B0B">
            <w:pPr>
              <w:spacing w:after="0"/>
              <w:rPr>
                <w:rFonts w:ascii="Times New Roman" w:eastAsia="Times New Roman" w:hAnsi="Times New Roman"/>
                <w:sz w:val="24"/>
                <w:szCs w:val="24"/>
              </w:rPr>
            </w:pPr>
            <w:r w:rsidRPr="00FC7B0B">
              <w:rPr>
                <w:rFonts w:ascii="Times New Roman" w:eastAsia="Times New Roman" w:hAnsi="Times New Roman"/>
                <w:sz w:val="24"/>
                <w:szCs w:val="24"/>
              </w:rPr>
              <w:t xml:space="preserve">деятельности в соответствиис ФГОС ООО и ФОП </w:t>
            </w:r>
          </w:p>
        </w:tc>
        <w:tc>
          <w:tcPr>
            <w:tcW w:w="2126" w:type="dxa"/>
            <w:tcBorders>
              <w:top w:val="single" w:sz="4" w:space="0" w:color="000000"/>
              <w:left w:val="single" w:sz="4" w:space="0" w:color="000000"/>
              <w:bottom w:val="single" w:sz="4" w:space="0" w:color="000000"/>
              <w:right w:val="single" w:sz="4" w:space="0" w:color="000000"/>
            </w:tcBorders>
          </w:tcPr>
          <w:p w:rsidR="00A45F73" w:rsidRPr="00FC7B0B" w:rsidRDefault="00A45F73" w:rsidP="00FC7B0B">
            <w:pPr>
              <w:spacing w:after="0"/>
              <w:rPr>
                <w:rFonts w:ascii="Times New Roman" w:hAnsi="Times New Roman"/>
                <w:sz w:val="24"/>
                <w:szCs w:val="24"/>
              </w:rPr>
            </w:pPr>
            <w:r w:rsidRPr="00FC7B0B">
              <w:rPr>
                <w:rFonts w:ascii="Times New Roman" w:eastAsia="Times New Roman" w:hAnsi="Times New Roman"/>
                <w:sz w:val="24"/>
                <w:szCs w:val="24"/>
              </w:rPr>
              <w:t>2023 (корректировка по мере необходимости)</w:t>
            </w:r>
          </w:p>
        </w:tc>
      </w:tr>
      <w:tr w:rsidR="00A45F73" w:rsidRPr="00FC7B0B" w:rsidTr="00A45F73">
        <w:trPr>
          <w:trHeight w:val="1402"/>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A45F73" w:rsidRPr="00FC7B0B" w:rsidRDefault="00A45F73" w:rsidP="00FC7B0B">
            <w:pPr>
              <w:spacing w:after="0"/>
              <w:rPr>
                <w:rFonts w:ascii="Times New Roman" w:eastAsia="Times New Roman" w:hAnsi="Times New Roman"/>
                <w:sz w:val="24"/>
                <w:szCs w:val="24"/>
              </w:rPr>
            </w:pPr>
          </w:p>
        </w:tc>
        <w:tc>
          <w:tcPr>
            <w:tcW w:w="5529" w:type="dxa"/>
            <w:tcBorders>
              <w:top w:val="single" w:sz="4" w:space="0" w:color="000000"/>
              <w:left w:val="single" w:sz="4" w:space="0" w:color="000000"/>
              <w:bottom w:val="single" w:sz="4" w:space="0" w:color="000000"/>
              <w:right w:val="single" w:sz="4" w:space="0" w:color="000000"/>
            </w:tcBorders>
            <w:hideMark/>
          </w:tcPr>
          <w:p w:rsidR="00A45F73" w:rsidRPr="00FC7B0B" w:rsidRDefault="00A45F73" w:rsidP="00FC7B0B">
            <w:pPr>
              <w:spacing w:after="0"/>
              <w:rPr>
                <w:rFonts w:ascii="Times New Roman" w:eastAsia="Times New Roman" w:hAnsi="Times New Roman"/>
                <w:sz w:val="24"/>
                <w:szCs w:val="24"/>
              </w:rPr>
            </w:pPr>
            <w:r w:rsidRPr="00FC7B0B">
              <w:rPr>
                <w:rFonts w:ascii="Times New Roman" w:eastAsia="Times New Roman" w:hAnsi="Times New Roman"/>
                <w:sz w:val="24"/>
                <w:szCs w:val="24"/>
              </w:rPr>
              <w:t>8. Разработка локальных актов, устанавливающих</w:t>
            </w:r>
          </w:p>
          <w:p w:rsidR="00A45F73" w:rsidRPr="00FC7B0B" w:rsidRDefault="00A45F73" w:rsidP="00FC7B0B">
            <w:pPr>
              <w:spacing w:after="0"/>
              <w:rPr>
                <w:rFonts w:ascii="Times New Roman" w:eastAsia="Times New Roman" w:hAnsi="Times New Roman"/>
                <w:sz w:val="24"/>
                <w:szCs w:val="24"/>
              </w:rPr>
            </w:pPr>
            <w:r w:rsidRPr="00FC7B0B">
              <w:rPr>
                <w:rFonts w:ascii="Times New Roman" w:eastAsia="Times New Roman" w:hAnsi="Times New Roman"/>
                <w:sz w:val="24"/>
                <w:szCs w:val="24"/>
              </w:rPr>
              <w:t>требования к различным объектам инфраструктуры образовательной организации с учётом требований к необходимой и достаточной оснащённости учебной деятельности</w:t>
            </w:r>
          </w:p>
        </w:tc>
        <w:tc>
          <w:tcPr>
            <w:tcW w:w="2126" w:type="dxa"/>
            <w:tcBorders>
              <w:top w:val="single" w:sz="4" w:space="0" w:color="000000"/>
              <w:left w:val="single" w:sz="4" w:space="0" w:color="000000"/>
              <w:bottom w:val="single" w:sz="4" w:space="0" w:color="000000"/>
              <w:right w:val="single" w:sz="4" w:space="0" w:color="000000"/>
            </w:tcBorders>
          </w:tcPr>
          <w:p w:rsidR="00A45F73" w:rsidRPr="00FC7B0B" w:rsidRDefault="00A45F73" w:rsidP="00FC7B0B">
            <w:pPr>
              <w:spacing w:after="0"/>
              <w:rPr>
                <w:rFonts w:ascii="Times New Roman" w:hAnsi="Times New Roman"/>
                <w:sz w:val="24"/>
                <w:szCs w:val="24"/>
              </w:rPr>
            </w:pPr>
            <w:r w:rsidRPr="00FC7B0B">
              <w:rPr>
                <w:rFonts w:ascii="Times New Roman" w:eastAsia="Times New Roman" w:hAnsi="Times New Roman"/>
                <w:sz w:val="24"/>
                <w:szCs w:val="24"/>
              </w:rPr>
              <w:t>2023 (корректировка по мере необходимости)</w:t>
            </w:r>
          </w:p>
        </w:tc>
      </w:tr>
      <w:tr w:rsidR="00A45F73" w:rsidRPr="00FC7B0B" w:rsidTr="00A45F73">
        <w:trPr>
          <w:trHeight w:val="279"/>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A45F73" w:rsidRPr="00FC7B0B" w:rsidRDefault="00A45F73" w:rsidP="00FC7B0B">
            <w:pPr>
              <w:spacing w:after="0"/>
              <w:rPr>
                <w:rFonts w:ascii="Times New Roman" w:eastAsia="Times New Roman" w:hAnsi="Times New Roman"/>
                <w:sz w:val="24"/>
                <w:szCs w:val="24"/>
              </w:rPr>
            </w:pPr>
          </w:p>
        </w:tc>
        <w:tc>
          <w:tcPr>
            <w:tcW w:w="5529" w:type="dxa"/>
            <w:tcBorders>
              <w:top w:val="single" w:sz="4" w:space="0" w:color="000000"/>
              <w:left w:val="single" w:sz="4" w:space="0" w:color="000000"/>
              <w:bottom w:val="single" w:sz="4" w:space="0" w:color="000000"/>
              <w:right w:val="single" w:sz="4" w:space="0" w:color="000000"/>
            </w:tcBorders>
            <w:hideMark/>
          </w:tcPr>
          <w:p w:rsidR="00A45F73" w:rsidRPr="00FC7B0B" w:rsidRDefault="00A45F73" w:rsidP="00FC7B0B">
            <w:pPr>
              <w:spacing w:after="0"/>
              <w:rPr>
                <w:rFonts w:ascii="Times New Roman" w:eastAsia="Times New Roman" w:hAnsi="Times New Roman"/>
                <w:sz w:val="24"/>
                <w:szCs w:val="24"/>
              </w:rPr>
            </w:pPr>
            <w:bookmarkStart w:id="260" w:name="_heading=h.2jrfph6"/>
            <w:bookmarkEnd w:id="260"/>
            <w:r w:rsidRPr="00FC7B0B">
              <w:rPr>
                <w:rFonts w:ascii="Times New Roman" w:eastAsia="Times New Roman" w:hAnsi="Times New Roman"/>
                <w:sz w:val="24"/>
                <w:szCs w:val="24"/>
              </w:rPr>
              <w:t>9. Разработка:</w:t>
            </w:r>
          </w:p>
          <w:p w:rsidR="00A45F73" w:rsidRPr="00FC7B0B" w:rsidRDefault="00A45F73" w:rsidP="00FC7B0B">
            <w:pPr>
              <w:spacing w:after="0"/>
              <w:rPr>
                <w:rFonts w:ascii="Times New Roman" w:eastAsia="Times New Roman" w:hAnsi="Times New Roman"/>
                <w:sz w:val="24"/>
                <w:szCs w:val="24"/>
              </w:rPr>
            </w:pPr>
            <w:r w:rsidRPr="00FC7B0B">
              <w:rPr>
                <w:rFonts w:ascii="Times New Roman" w:eastAsia="Times New Roman" w:hAnsi="Times New Roman"/>
                <w:sz w:val="24"/>
                <w:szCs w:val="24"/>
              </w:rPr>
              <w:t>- образовательных программ (индивидуальных и др.);</w:t>
            </w:r>
          </w:p>
          <w:p w:rsidR="00A45F73" w:rsidRPr="00FC7B0B" w:rsidRDefault="00A45F73" w:rsidP="00FC7B0B">
            <w:pPr>
              <w:tabs>
                <w:tab w:val="left" w:pos="399"/>
              </w:tabs>
              <w:spacing w:after="0"/>
              <w:rPr>
                <w:rFonts w:ascii="Times New Roman" w:eastAsia="Times New Roman" w:hAnsi="Times New Roman"/>
                <w:color w:val="000000"/>
                <w:sz w:val="24"/>
                <w:szCs w:val="24"/>
              </w:rPr>
            </w:pPr>
            <w:r w:rsidRPr="00FC7B0B">
              <w:rPr>
                <w:rFonts w:ascii="Times New Roman" w:eastAsia="Times New Roman" w:hAnsi="Times New Roman"/>
                <w:color w:val="000000"/>
                <w:sz w:val="24"/>
                <w:szCs w:val="24"/>
              </w:rPr>
              <w:t>- учебного плана;</w:t>
            </w:r>
          </w:p>
          <w:p w:rsidR="00A45F73" w:rsidRPr="00FC7B0B" w:rsidRDefault="00A45F73" w:rsidP="00FC7B0B">
            <w:pPr>
              <w:tabs>
                <w:tab w:val="left" w:pos="399"/>
              </w:tabs>
              <w:spacing w:after="0"/>
              <w:rPr>
                <w:rFonts w:ascii="Times New Roman" w:eastAsia="Times New Roman" w:hAnsi="Times New Roman"/>
                <w:color w:val="000000"/>
                <w:sz w:val="24"/>
                <w:szCs w:val="24"/>
              </w:rPr>
            </w:pPr>
            <w:r w:rsidRPr="00FC7B0B">
              <w:rPr>
                <w:rFonts w:ascii="Times New Roman" w:eastAsia="Times New Roman" w:hAnsi="Times New Roman"/>
                <w:color w:val="000000"/>
                <w:sz w:val="24"/>
                <w:szCs w:val="24"/>
              </w:rPr>
              <w:t>- рабочих программ учебных предметов, курсов, дисциплин, модулей;</w:t>
            </w:r>
          </w:p>
          <w:p w:rsidR="00A45F73" w:rsidRPr="00FC7B0B" w:rsidRDefault="00A45F73" w:rsidP="00FC7B0B">
            <w:pPr>
              <w:tabs>
                <w:tab w:val="left" w:pos="399"/>
              </w:tabs>
              <w:spacing w:after="0"/>
              <w:rPr>
                <w:rFonts w:ascii="Times New Roman" w:eastAsia="Times New Roman" w:hAnsi="Times New Roman"/>
                <w:color w:val="000000"/>
                <w:sz w:val="24"/>
                <w:szCs w:val="24"/>
              </w:rPr>
            </w:pPr>
            <w:r w:rsidRPr="00FC7B0B">
              <w:rPr>
                <w:rFonts w:ascii="Times New Roman" w:eastAsia="Times New Roman" w:hAnsi="Times New Roman"/>
                <w:color w:val="000000"/>
                <w:sz w:val="24"/>
                <w:szCs w:val="24"/>
              </w:rPr>
              <w:t>- годового календарного учебного графика;</w:t>
            </w:r>
          </w:p>
          <w:p w:rsidR="00A45F73" w:rsidRPr="00FC7B0B" w:rsidRDefault="00A45F73" w:rsidP="00FC7B0B">
            <w:pPr>
              <w:tabs>
                <w:tab w:val="left" w:pos="399"/>
              </w:tabs>
              <w:spacing w:after="0"/>
              <w:rPr>
                <w:rFonts w:ascii="Times New Roman" w:eastAsia="Times New Roman" w:hAnsi="Times New Roman"/>
                <w:color w:val="000000"/>
                <w:sz w:val="24"/>
                <w:szCs w:val="24"/>
              </w:rPr>
            </w:pPr>
            <w:r w:rsidRPr="00FC7B0B">
              <w:rPr>
                <w:rFonts w:ascii="Times New Roman" w:eastAsia="Times New Roman" w:hAnsi="Times New Roman"/>
                <w:color w:val="000000"/>
                <w:sz w:val="24"/>
                <w:szCs w:val="24"/>
              </w:rPr>
              <w:t>- положений о внеурочной деятельности обучающихся;</w:t>
            </w:r>
          </w:p>
          <w:p w:rsidR="00A45F73" w:rsidRPr="00FC7B0B" w:rsidRDefault="00A45F73" w:rsidP="00FC7B0B">
            <w:pPr>
              <w:tabs>
                <w:tab w:val="left" w:pos="399"/>
              </w:tabs>
              <w:spacing w:after="0"/>
              <w:rPr>
                <w:rFonts w:ascii="Times New Roman" w:eastAsia="Times New Roman" w:hAnsi="Times New Roman"/>
                <w:color w:val="000000"/>
                <w:sz w:val="24"/>
                <w:szCs w:val="24"/>
              </w:rPr>
            </w:pPr>
            <w:r w:rsidRPr="00FC7B0B">
              <w:rPr>
                <w:rFonts w:ascii="Times New Roman" w:eastAsia="Times New Roman" w:hAnsi="Times New Roman"/>
                <w:color w:val="000000"/>
                <w:sz w:val="24"/>
                <w:szCs w:val="24"/>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A45F73" w:rsidRPr="00FC7B0B" w:rsidRDefault="00A45F73" w:rsidP="00FC7B0B">
            <w:pPr>
              <w:tabs>
                <w:tab w:val="left" w:pos="399"/>
              </w:tabs>
              <w:spacing w:after="0"/>
              <w:rPr>
                <w:rFonts w:ascii="Times New Roman" w:eastAsia="Times New Roman" w:hAnsi="Times New Roman"/>
                <w:color w:val="000000"/>
                <w:sz w:val="24"/>
                <w:szCs w:val="24"/>
              </w:rPr>
            </w:pPr>
            <w:r w:rsidRPr="00FC7B0B">
              <w:rPr>
                <w:rFonts w:ascii="Times New Roman" w:eastAsia="Times New Roman" w:hAnsi="Times New Roman"/>
                <w:color w:val="000000"/>
                <w:sz w:val="24"/>
                <w:szCs w:val="24"/>
              </w:rPr>
              <w:t>- положения об организации домашней работы обучающихся;</w:t>
            </w:r>
          </w:p>
          <w:p w:rsidR="00A45F73" w:rsidRPr="00FC7B0B" w:rsidRDefault="00A45F73" w:rsidP="00FC7B0B">
            <w:pPr>
              <w:tabs>
                <w:tab w:val="left" w:pos="399"/>
              </w:tabs>
              <w:spacing w:after="0"/>
              <w:rPr>
                <w:rFonts w:ascii="Times New Roman" w:eastAsia="Times New Roman" w:hAnsi="Times New Roman"/>
                <w:color w:val="000000"/>
                <w:sz w:val="24"/>
                <w:szCs w:val="24"/>
              </w:rPr>
            </w:pPr>
            <w:r w:rsidRPr="00FC7B0B">
              <w:rPr>
                <w:rFonts w:ascii="Times New Roman" w:eastAsia="Times New Roman" w:hAnsi="Times New Roman"/>
                <w:color w:val="000000"/>
                <w:sz w:val="24"/>
                <w:szCs w:val="24"/>
              </w:rPr>
              <w:t>- положения о формах получения образования</w:t>
            </w:r>
          </w:p>
        </w:tc>
        <w:tc>
          <w:tcPr>
            <w:tcW w:w="2126" w:type="dxa"/>
            <w:tcBorders>
              <w:top w:val="single" w:sz="4" w:space="0" w:color="000000"/>
              <w:left w:val="single" w:sz="4" w:space="0" w:color="000000"/>
              <w:bottom w:val="single" w:sz="4" w:space="0" w:color="000000"/>
              <w:right w:val="single" w:sz="4" w:space="0" w:color="000000"/>
            </w:tcBorders>
          </w:tcPr>
          <w:p w:rsidR="00A45F73" w:rsidRPr="00FC7B0B" w:rsidRDefault="00A45F73" w:rsidP="00FC7B0B">
            <w:pPr>
              <w:spacing w:after="0"/>
              <w:rPr>
                <w:rFonts w:ascii="Times New Roman" w:hAnsi="Times New Roman"/>
                <w:sz w:val="24"/>
                <w:szCs w:val="24"/>
              </w:rPr>
            </w:pPr>
            <w:r w:rsidRPr="00FC7B0B">
              <w:rPr>
                <w:rFonts w:ascii="Times New Roman" w:eastAsia="Times New Roman" w:hAnsi="Times New Roman"/>
                <w:sz w:val="24"/>
                <w:szCs w:val="24"/>
              </w:rPr>
              <w:t>2023 (корректировка по мере необходимости)</w:t>
            </w:r>
          </w:p>
        </w:tc>
      </w:tr>
      <w:tr w:rsidR="00A45F73" w:rsidRPr="00FC7B0B" w:rsidTr="00A45F73">
        <w:trPr>
          <w:trHeight w:val="279"/>
        </w:trPr>
        <w:tc>
          <w:tcPr>
            <w:tcW w:w="2249" w:type="dxa"/>
            <w:vMerge w:val="restart"/>
            <w:tcBorders>
              <w:top w:val="single" w:sz="4" w:space="0" w:color="000000"/>
              <w:left w:val="single" w:sz="4" w:space="0" w:color="000000"/>
              <w:bottom w:val="single" w:sz="4" w:space="0" w:color="000000"/>
              <w:right w:val="single" w:sz="4" w:space="0" w:color="000000"/>
            </w:tcBorders>
            <w:hideMark/>
          </w:tcPr>
          <w:p w:rsidR="00A45F73" w:rsidRPr="00FC7B0B" w:rsidRDefault="00A45F73" w:rsidP="00FC7B0B">
            <w:pPr>
              <w:spacing w:after="0"/>
              <w:rPr>
                <w:rFonts w:ascii="Times New Roman" w:eastAsia="Times New Roman" w:hAnsi="Times New Roman"/>
                <w:b/>
                <w:sz w:val="24"/>
                <w:szCs w:val="24"/>
              </w:rPr>
            </w:pPr>
            <w:r w:rsidRPr="00FC7B0B">
              <w:rPr>
                <w:rFonts w:ascii="Times New Roman" w:eastAsia="Times New Roman" w:hAnsi="Times New Roman"/>
                <w:b/>
                <w:sz w:val="24"/>
                <w:szCs w:val="24"/>
              </w:rPr>
              <w:t xml:space="preserve">II. Финансовое обеспечение </w:t>
            </w:r>
          </w:p>
          <w:p w:rsidR="00A45F73" w:rsidRPr="00FC7B0B" w:rsidRDefault="00A45F73" w:rsidP="00FC7B0B">
            <w:pPr>
              <w:spacing w:after="0"/>
              <w:rPr>
                <w:rFonts w:ascii="Times New Roman" w:eastAsia="Times New Roman" w:hAnsi="Times New Roman"/>
                <w:b/>
                <w:sz w:val="24"/>
                <w:szCs w:val="24"/>
              </w:rPr>
            </w:pPr>
            <w:r w:rsidRPr="00FC7B0B">
              <w:rPr>
                <w:rFonts w:ascii="Times New Roman" w:eastAsia="Times New Roman" w:hAnsi="Times New Roman"/>
                <w:b/>
                <w:sz w:val="24"/>
                <w:szCs w:val="24"/>
              </w:rPr>
              <w:t xml:space="preserve">введения </w:t>
            </w:r>
          </w:p>
          <w:p w:rsidR="00A45F73" w:rsidRPr="00FC7B0B" w:rsidRDefault="00A45F73" w:rsidP="00FC7B0B">
            <w:pPr>
              <w:spacing w:after="0"/>
              <w:rPr>
                <w:rFonts w:ascii="Times New Roman" w:eastAsia="Times New Roman" w:hAnsi="Times New Roman"/>
                <w:sz w:val="24"/>
                <w:szCs w:val="24"/>
              </w:rPr>
            </w:pPr>
            <w:r w:rsidRPr="00FC7B0B">
              <w:rPr>
                <w:rFonts w:ascii="Times New Roman" w:eastAsia="Times New Roman" w:hAnsi="Times New Roman"/>
                <w:b/>
                <w:sz w:val="24"/>
                <w:szCs w:val="24"/>
              </w:rPr>
              <w:t>ФГОС ООО</w:t>
            </w:r>
          </w:p>
        </w:tc>
        <w:tc>
          <w:tcPr>
            <w:tcW w:w="5529" w:type="dxa"/>
            <w:tcBorders>
              <w:top w:val="single" w:sz="4" w:space="0" w:color="000000"/>
              <w:left w:val="single" w:sz="4" w:space="0" w:color="000000"/>
              <w:bottom w:val="single" w:sz="4" w:space="0" w:color="000000"/>
              <w:right w:val="single" w:sz="4" w:space="0" w:color="000000"/>
            </w:tcBorders>
            <w:hideMark/>
          </w:tcPr>
          <w:p w:rsidR="00A45F73" w:rsidRPr="00FC7B0B" w:rsidRDefault="00A45F73" w:rsidP="00FC7B0B">
            <w:pPr>
              <w:spacing w:after="0"/>
              <w:rPr>
                <w:rFonts w:ascii="Times New Roman" w:eastAsia="Times New Roman" w:hAnsi="Times New Roman"/>
                <w:sz w:val="24"/>
                <w:szCs w:val="24"/>
              </w:rPr>
            </w:pPr>
            <w:r w:rsidRPr="00FC7B0B">
              <w:rPr>
                <w:rFonts w:ascii="Times New Roman" w:eastAsia="Times New Roman" w:hAnsi="Times New Roman"/>
                <w:sz w:val="24"/>
                <w:szCs w:val="24"/>
              </w:rPr>
              <w:t>1. Определение объёма расходов, необходимых для реализации ООП и достижения планируемых результатов</w:t>
            </w:r>
          </w:p>
        </w:tc>
        <w:tc>
          <w:tcPr>
            <w:tcW w:w="2126" w:type="dxa"/>
            <w:tcBorders>
              <w:top w:val="single" w:sz="4" w:space="0" w:color="000000"/>
              <w:left w:val="single" w:sz="4" w:space="0" w:color="000000"/>
              <w:bottom w:val="single" w:sz="4" w:space="0" w:color="000000"/>
              <w:right w:val="single" w:sz="4" w:space="0" w:color="000000"/>
            </w:tcBorders>
          </w:tcPr>
          <w:p w:rsidR="00A45F73" w:rsidRPr="00FC7B0B" w:rsidRDefault="00A45F73" w:rsidP="00FC7B0B">
            <w:pPr>
              <w:spacing w:after="0"/>
              <w:rPr>
                <w:rFonts w:ascii="Times New Roman" w:hAnsi="Times New Roman"/>
                <w:sz w:val="24"/>
                <w:szCs w:val="24"/>
              </w:rPr>
            </w:pPr>
            <w:r w:rsidRPr="00FC7B0B">
              <w:rPr>
                <w:rFonts w:ascii="Times New Roman" w:eastAsia="Times New Roman" w:hAnsi="Times New Roman"/>
                <w:sz w:val="24"/>
                <w:szCs w:val="24"/>
              </w:rPr>
              <w:t>Ежегодно</w:t>
            </w:r>
          </w:p>
        </w:tc>
      </w:tr>
      <w:tr w:rsidR="00A45F73" w:rsidRPr="00FC7B0B" w:rsidTr="00A45F73">
        <w:trPr>
          <w:trHeight w:val="279"/>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A45F73" w:rsidRPr="00FC7B0B" w:rsidRDefault="00A45F73" w:rsidP="00FC7B0B">
            <w:pPr>
              <w:spacing w:after="0"/>
              <w:rPr>
                <w:rFonts w:ascii="Times New Roman" w:eastAsia="Times New Roman" w:hAnsi="Times New Roman"/>
                <w:sz w:val="24"/>
                <w:szCs w:val="24"/>
              </w:rPr>
            </w:pPr>
          </w:p>
        </w:tc>
        <w:tc>
          <w:tcPr>
            <w:tcW w:w="5529" w:type="dxa"/>
            <w:tcBorders>
              <w:top w:val="single" w:sz="4" w:space="0" w:color="000000"/>
              <w:left w:val="single" w:sz="4" w:space="0" w:color="000000"/>
              <w:bottom w:val="single" w:sz="4" w:space="0" w:color="000000"/>
              <w:right w:val="single" w:sz="4" w:space="0" w:color="000000"/>
            </w:tcBorders>
            <w:hideMark/>
          </w:tcPr>
          <w:p w:rsidR="00A45F73" w:rsidRPr="00FC7B0B" w:rsidRDefault="00A45F73" w:rsidP="00FC7B0B">
            <w:pPr>
              <w:spacing w:after="0"/>
              <w:rPr>
                <w:rFonts w:ascii="Times New Roman" w:eastAsia="Times New Roman" w:hAnsi="Times New Roman"/>
                <w:sz w:val="24"/>
                <w:szCs w:val="24"/>
              </w:rPr>
            </w:pPr>
            <w:r w:rsidRPr="00FC7B0B">
              <w:rPr>
                <w:rFonts w:ascii="Times New Roman" w:eastAsia="Times New Roman" w:hAnsi="Times New Roman"/>
                <w:sz w:val="24"/>
                <w:szCs w:val="24"/>
              </w:rPr>
              <w:t xml:space="preserve">2. Корректировка локальных актов (внесение изменений в них), регламентирующих установление заработной платы работников образовательной организации, в том числе </w:t>
            </w:r>
            <w:r w:rsidRPr="00FC7B0B">
              <w:rPr>
                <w:rFonts w:ascii="Times New Roman" w:eastAsia="Times New Roman" w:hAnsi="Times New Roman"/>
                <w:sz w:val="24"/>
                <w:szCs w:val="24"/>
              </w:rPr>
              <w:lastRenderedPageBreak/>
              <w:t>стимулирующих надбавок и доплат, порядка и размеров премирования</w:t>
            </w:r>
          </w:p>
        </w:tc>
        <w:tc>
          <w:tcPr>
            <w:tcW w:w="2126" w:type="dxa"/>
            <w:tcBorders>
              <w:top w:val="single" w:sz="4" w:space="0" w:color="000000"/>
              <w:left w:val="single" w:sz="4" w:space="0" w:color="000000"/>
              <w:bottom w:val="single" w:sz="4" w:space="0" w:color="000000"/>
              <w:right w:val="single" w:sz="4" w:space="0" w:color="000000"/>
            </w:tcBorders>
          </w:tcPr>
          <w:p w:rsidR="00A45F73" w:rsidRPr="00FC7B0B" w:rsidRDefault="00A45F73" w:rsidP="00FC7B0B">
            <w:pPr>
              <w:spacing w:after="0"/>
              <w:rPr>
                <w:rFonts w:ascii="Times New Roman" w:hAnsi="Times New Roman"/>
                <w:sz w:val="24"/>
                <w:szCs w:val="24"/>
              </w:rPr>
            </w:pPr>
            <w:r w:rsidRPr="00FC7B0B">
              <w:rPr>
                <w:rFonts w:ascii="Times New Roman" w:eastAsia="Times New Roman" w:hAnsi="Times New Roman"/>
                <w:sz w:val="24"/>
                <w:szCs w:val="24"/>
              </w:rPr>
              <w:lastRenderedPageBreak/>
              <w:t>2023 (корректировка по мере необходимости)</w:t>
            </w:r>
          </w:p>
        </w:tc>
      </w:tr>
      <w:tr w:rsidR="00A45F73" w:rsidRPr="00FC7B0B" w:rsidTr="00A45F73">
        <w:trPr>
          <w:trHeight w:val="279"/>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A45F73" w:rsidRPr="00FC7B0B" w:rsidRDefault="00A45F73" w:rsidP="00FC7B0B">
            <w:pPr>
              <w:spacing w:after="0"/>
              <w:rPr>
                <w:rFonts w:ascii="Times New Roman" w:eastAsia="Times New Roman" w:hAnsi="Times New Roman"/>
                <w:sz w:val="24"/>
                <w:szCs w:val="24"/>
              </w:rPr>
            </w:pPr>
          </w:p>
        </w:tc>
        <w:tc>
          <w:tcPr>
            <w:tcW w:w="5529" w:type="dxa"/>
            <w:tcBorders>
              <w:top w:val="single" w:sz="4" w:space="0" w:color="000000"/>
              <w:left w:val="single" w:sz="4" w:space="0" w:color="000000"/>
              <w:bottom w:val="single" w:sz="4" w:space="0" w:color="000000"/>
              <w:right w:val="single" w:sz="4" w:space="0" w:color="000000"/>
            </w:tcBorders>
            <w:hideMark/>
          </w:tcPr>
          <w:p w:rsidR="00A45F73" w:rsidRPr="00FC7B0B" w:rsidRDefault="00A45F73" w:rsidP="00FC7B0B">
            <w:pPr>
              <w:spacing w:after="0"/>
              <w:rPr>
                <w:rFonts w:ascii="Times New Roman" w:eastAsia="Times New Roman" w:hAnsi="Times New Roman"/>
                <w:sz w:val="24"/>
                <w:szCs w:val="24"/>
              </w:rPr>
            </w:pPr>
            <w:r w:rsidRPr="00FC7B0B">
              <w:rPr>
                <w:rFonts w:ascii="Times New Roman" w:eastAsia="Times New Roman" w:hAnsi="Times New Roman"/>
                <w:sz w:val="24"/>
                <w:szCs w:val="24"/>
              </w:rPr>
              <w:t>3. Заключение дополнительных соглашений к трудовому договору с педагогическими работниками</w:t>
            </w:r>
          </w:p>
        </w:tc>
        <w:tc>
          <w:tcPr>
            <w:tcW w:w="2126" w:type="dxa"/>
            <w:tcBorders>
              <w:top w:val="single" w:sz="4" w:space="0" w:color="000000"/>
              <w:left w:val="single" w:sz="4" w:space="0" w:color="000000"/>
              <w:bottom w:val="single" w:sz="4" w:space="0" w:color="000000"/>
              <w:right w:val="single" w:sz="4" w:space="0" w:color="000000"/>
            </w:tcBorders>
          </w:tcPr>
          <w:p w:rsidR="00A45F73" w:rsidRPr="00FC7B0B" w:rsidRDefault="00A45F73" w:rsidP="00FC7B0B">
            <w:pPr>
              <w:spacing w:after="0"/>
              <w:rPr>
                <w:rFonts w:ascii="Times New Roman" w:hAnsi="Times New Roman"/>
                <w:sz w:val="24"/>
                <w:szCs w:val="24"/>
              </w:rPr>
            </w:pPr>
            <w:r w:rsidRPr="00FC7B0B">
              <w:rPr>
                <w:rFonts w:ascii="Times New Roman" w:eastAsia="Times New Roman" w:hAnsi="Times New Roman"/>
                <w:sz w:val="24"/>
                <w:szCs w:val="24"/>
              </w:rPr>
              <w:t>2023</w:t>
            </w:r>
          </w:p>
        </w:tc>
      </w:tr>
      <w:tr w:rsidR="00A45F73" w:rsidRPr="00FC7B0B" w:rsidTr="00A45F73">
        <w:trPr>
          <w:trHeight w:val="279"/>
        </w:trPr>
        <w:tc>
          <w:tcPr>
            <w:tcW w:w="2249" w:type="dxa"/>
            <w:vMerge w:val="restart"/>
            <w:tcBorders>
              <w:top w:val="single" w:sz="4" w:space="0" w:color="000000"/>
              <w:left w:val="single" w:sz="4" w:space="0" w:color="000000"/>
              <w:bottom w:val="single" w:sz="4" w:space="0" w:color="000000"/>
              <w:right w:val="single" w:sz="4" w:space="0" w:color="000000"/>
            </w:tcBorders>
            <w:hideMark/>
          </w:tcPr>
          <w:p w:rsidR="00A45F73" w:rsidRPr="00FC7B0B" w:rsidRDefault="00A45F73" w:rsidP="00FC7B0B">
            <w:pPr>
              <w:spacing w:after="0"/>
              <w:rPr>
                <w:rFonts w:ascii="Times New Roman" w:eastAsia="Times New Roman" w:hAnsi="Times New Roman"/>
                <w:b/>
                <w:sz w:val="24"/>
                <w:szCs w:val="24"/>
              </w:rPr>
            </w:pPr>
            <w:r w:rsidRPr="00FC7B0B">
              <w:rPr>
                <w:rFonts w:ascii="Times New Roman" w:eastAsia="Times New Roman" w:hAnsi="Times New Roman"/>
                <w:b/>
                <w:sz w:val="24"/>
                <w:szCs w:val="24"/>
              </w:rPr>
              <w:t>III. </w:t>
            </w:r>
            <w:proofErr w:type="gramStart"/>
            <w:r w:rsidRPr="00FC7B0B">
              <w:rPr>
                <w:rFonts w:ascii="Times New Roman" w:eastAsia="Times New Roman" w:hAnsi="Times New Roman"/>
                <w:b/>
                <w:sz w:val="24"/>
                <w:szCs w:val="24"/>
              </w:rPr>
              <w:t>Организа-ционное</w:t>
            </w:r>
            <w:proofErr w:type="gramEnd"/>
            <w:r w:rsidRPr="00FC7B0B">
              <w:rPr>
                <w:rFonts w:ascii="Times New Roman" w:eastAsia="Times New Roman" w:hAnsi="Times New Roman"/>
                <w:b/>
                <w:sz w:val="24"/>
                <w:szCs w:val="24"/>
              </w:rPr>
              <w:t xml:space="preserve"> </w:t>
            </w:r>
          </w:p>
          <w:p w:rsidR="00A45F73" w:rsidRPr="00FC7B0B" w:rsidRDefault="00A45F73" w:rsidP="00FC7B0B">
            <w:pPr>
              <w:spacing w:after="0"/>
              <w:rPr>
                <w:rFonts w:ascii="Times New Roman" w:eastAsia="Times New Roman" w:hAnsi="Times New Roman"/>
                <w:b/>
                <w:sz w:val="24"/>
                <w:szCs w:val="24"/>
              </w:rPr>
            </w:pPr>
            <w:r w:rsidRPr="00FC7B0B">
              <w:rPr>
                <w:rFonts w:ascii="Times New Roman" w:eastAsia="Times New Roman" w:hAnsi="Times New Roman"/>
                <w:b/>
                <w:sz w:val="24"/>
                <w:szCs w:val="24"/>
              </w:rPr>
              <w:t>обеспечение</w:t>
            </w:r>
          </w:p>
          <w:p w:rsidR="00A45F73" w:rsidRPr="00FC7B0B" w:rsidRDefault="00A45F73" w:rsidP="00FC7B0B">
            <w:pPr>
              <w:spacing w:after="0"/>
              <w:rPr>
                <w:rFonts w:ascii="Times New Roman" w:eastAsia="Times New Roman" w:hAnsi="Times New Roman"/>
                <w:b/>
                <w:sz w:val="24"/>
                <w:szCs w:val="24"/>
              </w:rPr>
            </w:pPr>
            <w:r w:rsidRPr="00FC7B0B">
              <w:rPr>
                <w:rFonts w:ascii="Times New Roman" w:eastAsia="Times New Roman" w:hAnsi="Times New Roman"/>
                <w:b/>
                <w:sz w:val="24"/>
                <w:szCs w:val="24"/>
              </w:rPr>
              <w:t xml:space="preserve"> введения </w:t>
            </w:r>
          </w:p>
          <w:p w:rsidR="00A45F73" w:rsidRPr="00FC7B0B" w:rsidRDefault="00A45F73" w:rsidP="00FC7B0B">
            <w:pPr>
              <w:spacing w:after="0"/>
              <w:rPr>
                <w:rFonts w:ascii="Times New Roman" w:eastAsia="Times New Roman" w:hAnsi="Times New Roman"/>
                <w:sz w:val="24"/>
                <w:szCs w:val="24"/>
              </w:rPr>
            </w:pPr>
            <w:r w:rsidRPr="00FC7B0B">
              <w:rPr>
                <w:rFonts w:ascii="Times New Roman" w:eastAsia="Times New Roman" w:hAnsi="Times New Roman"/>
                <w:b/>
                <w:sz w:val="24"/>
                <w:szCs w:val="24"/>
              </w:rPr>
              <w:t>ФГОС ООО</w:t>
            </w:r>
          </w:p>
        </w:tc>
        <w:tc>
          <w:tcPr>
            <w:tcW w:w="5529" w:type="dxa"/>
            <w:tcBorders>
              <w:top w:val="single" w:sz="4" w:space="0" w:color="000000"/>
              <w:left w:val="single" w:sz="4" w:space="0" w:color="000000"/>
              <w:bottom w:val="single" w:sz="4" w:space="0" w:color="000000"/>
              <w:right w:val="single" w:sz="4" w:space="0" w:color="000000"/>
            </w:tcBorders>
            <w:hideMark/>
          </w:tcPr>
          <w:p w:rsidR="00A45F73" w:rsidRPr="00FC7B0B" w:rsidRDefault="00A45F73" w:rsidP="00FC7B0B">
            <w:pPr>
              <w:spacing w:after="0"/>
              <w:rPr>
                <w:rFonts w:ascii="Times New Roman" w:eastAsia="Times New Roman" w:hAnsi="Times New Roman"/>
                <w:sz w:val="24"/>
                <w:szCs w:val="24"/>
              </w:rPr>
            </w:pPr>
            <w:r w:rsidRPr="00FC7B0B">
              <w:rPr>
                <w:rFonts w:ascii="Times New Roman" w:eastAsia="Times New Roman" w:hAnsi="Times New Roman"/>
                <w:sz w:val="24"/>
                <w:szCs w:val="24"/>
              </w:rPr>
              <w:t>1. Обеспечение координации взаимодействия участников образовательных отношений по организации введения ФГОС ООО и ФОП</w:t>
            </w:r>
          </w:p>
        </w:tc>
        <w:tc>
          <w:tcPr>
            <w:tcW w:w="2126" w:type="dxa"/>
            <w:tcBorders>
              <w:top w:val="single" w:sz="4" w:space="0" w:color="000000"/>
              <w:left w:val="single" w:sz="4" w:space="0" w:color="000000"/>
              <w:bottom w:val="single" w:sz="4" w:space="0" w:color="000000"/>
              <w:right w:val="single" w:sz="4" w:space="0" w:color="000000"/>
            </w:tcBorders>
          </w:tcPr>
          <w:p w:rsidR="00A45F73" w:rsidRPr="00FC7B0B" w:rsidRDefault="00A45F73" w:rsidP="00FC7B0B">
            <w:pPr>
              <w:spacing w:after="0"/>
              <w:rPr>
                <w:rFonts w:ascii="Times New Roman" w:hAnsi="Times New Roman"/>
                <w:sz w:val="24"/>
                <w:szCs w:val="24"/>
              </w:rPr>
            </w:pPr>
            <w:r w:rsidRPr="00FC7B0B">
              <w:rPr>
                <w:rFonts w:ascii="Times New Roman" w:eastAsia="Times New Roman" w:hAnsi="Times New Roman"/>
                <w:sz w:val="24"/>
                <w:szCs w:val="24"/>
              </w:rPr>
              <w:t>2023</w:t>
            </w:r>
          </w:p>
        </w:tc>
      </w:tr>
      <w:tr w:rsidR="00A45F73" w:rsidRPr="00FC7B0B" w:rsidTr="00A45F73">
        <w:trPr>
          <w:trHeight w:val="279"/>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A45F73" w:rsidRPr="00FC7B0B" w:rsidRDefault="00A45F73" w:rsidP="00FC7B0B">
            <w:pPr>
              <w:spacing w:after="0"/>
              <w:rPr>
                <w:rFonts w:ascii="Times New Roman" w:eastAsia="Times New Roman" w:hAnsi="Times New Roman"/>
                <w:sz w:val="24"/>
                <w:szCs w:val="24"/>
              </w:rPr>
            </w:pPr>
          </w:p>
        </w:tc>
        <w:tc>
          <w:tcPr>
            <w:tcW w:w="5529" w:type="dxa"/>
            <w:tcBorders>
              <w:top w:val="single" w:sz="4" w:space="0" w:color="000000"/>
              <w:left w:val="single" w:sz="4" w:space="0" w:color="000000"/>
              <w:bottom w:val="single" w:sz="4" w:space="0" w:color="000000"/>
              <w:right w:val="single" w:sz="4" w:space="0" w:color="000000"/>
            </w:tcBorders>
            <w:hideMark/>
          </w:tcPr>
          <w:p w:rsidR="00A45F73" w:rsidRPr="00FC7B0B" w:rsidRDefault="00A45F73" w:rsidP="00FC7B0B">
            <w:pPr>
              <w:spacing w:after="0"/>
              <w:rPr>
                <w:rFonts w:ascii="Times New Roman" w:eastAsia="Times New Roman" w:hAnsi="Times New Roman"/>
                <w:sz w:val="24"/>
                <w:szCs w:val="24"/>
              </w:rPr>
            </w:pPr>
            <w:r w:rsidRPr="00FC7B0B">
              <w:rPr>
                <w:rFonts w:ascii="Times New Roman" w:eastAsia="Times New Roman" w:hAnsi="Times New Roman"/>
                <w:sz w:val="24"/>
                <w:szCs w:val="24"/>
              </w:rPr>
              <w:t>2. Разработка и реализация моделей взаимодействия образовательных организаций</w:t>
            </w:r>
          </w:p>
          <w:p w:rsidR="00A45F73" w:rsidRPr="00FC7B0B" w:rsidRDefault="00A45F73" w:rsidP="00FC7B0B">
            <w:pPr>
              <w:spacing w:after="0"/>
              <w:rPr>
                <w:rFonts w:ascii="Times New Roman" w:eastAsia="Times New Roman" w:hAnsi="Times New Roman"/>
                <w:sz w:val="24"/>
                <w:szCs w:val="24"/>
              </w:rPr>
            </w:pPr>
            <w:r w:rsidRPr="00FC7B0B">
              <w:rPr>
                <w:rFonts w:ascii="Times New Roman" w:eastAsia="Times New Roman" w:hAnsi="Times New Roman"/>
                <w:sz w:val="24"/>
                <w:szCs w:val="24"/>
              </w:rPr>
              <w:t>и организаций дополнительного образования, обеспечивающих организацию внеурочной деятельности</w:t>
            </w:r>
          </w:p>
        </w:tc>
        <w:tc>
          <w:tcPr>
            <w:tcW w:w="2126" w:type="dxa"/>
            <w:tcBorders>
              <w:top w:val="single" w:sz="4" w:space="0" w:color="000000"/>
              <w:left w:val="single" w:sz="4" w:space="0" w:color="000000"/>
              <w:bottom w:val="single" w:sz="4" w:space="0" w:color="000000"/>
              <w:right w:val="single" w:sz="4" w:space="0" w:color="000000"/>
            </w:tcBorders>
          </w:tcPr>
          <w:p w:rsidR="00A45F73" w:rsidRPr="00FC7B0B" w:rsidRDefault="00A45F73" w:rsidP="00FC7B0B">
            <w:pPr>
              <w:spacing w:after="0"/>
              <w:rPr>
                <w:rFonts w:ascii="Times New Roman" w:hAnsi="Times New Roman"/>
                <w:sz w:val="24"/>
                <w:szCs w:val="24"/>
              </w:rPr>
            </w:pPr>
            <w:r w:rsidRPr="00FC7B0B">
              <w:rPr>
                <w:rFonts w:ascii="Times New Roman" w:eastAsia="Times New Roman" w:hAnsi="Times New Roman"/>
                <w:sz w:val="24"/>
                <w:szCs w:val="24"/>
              </w:rPr>
              <w:t>2023</w:t>
            </w:r>
          </w:p>
        </w:tc>
      </w:tr>
      <w:tr w:rsidR="00A45F73" w:rsidRPr="00FC7B0B" w:rsidTr="00A45F73">
        <w:trPr>
          <w:trHeight w:val="279"/>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A45F73" w:rsidRPr="00FC7B0B" w:rsidRDefault="00A45F73" w:rsidP="00FC7B0B">
            <w:pPr>
              <w:spacing w:after="0"/>
              <w:rPr>
                <w:rFonts w:ascii="Times New Roman" w:eastAsia="Times New Roman" w:hAnsi="Times New Roman"/>
                <w:sz w:val="24"/>
                <w:szCs w:val="24"/>
              </w:rPr>
            </w:pPr>
          </w:p>
        </w:tc>
        <w:tc>
          <w:tcPr>
            <w:tcW w:w="5529" w:type="dxa"/>
            <w:tcBorders>
              <w:top w:val="single" w:sz="4" w:space="0" w:color="000000"/>
              <w:left w:val="single" w:sz="4" w:space="0" w:color="000000"/>
              <w:bottom w:val="single" w:sz="4" w:space="0" w:color="000000"/>
              <w:right w:val="single" w:sz="4" w:space="0" w:color="000000"/>
            </w:tcBorders>
            <w:hideMark/>
          </w:tcPr>
          <w:p w:rsidR="00A45F73" w:rsidRPr="00FC7B0B" w:rsidRDefault="00A45F73" w:rsidP="00FC7B0B">
            <w:pPr>
              <w:spacing w:after="0"/>
              <w:rPr>
                <w:rFonts w:ascii="Times New Roman" w:eastAsia="Times New Roman" w:hAnsi="Times New Roman"/>
                <w:sz w:val="24"/>
                <w:szCs w:val="24"/>
              </w:rPr>
            </w:pPr>
            <w:r w:rsidRPr="00FC7B0B">
              <w:rPr>
                <w:rFonts w:ascii="Times New Roman" w:eastAsia="Times New Roman" w:hAnsi="Times New Roman"/>
                <w:sz w:val="24"/>
                <w:szCs w:val="24"/>
              </w:rPr>
              <w:t>3. Разработка и реализация системы мониторинга образовательных потребностей обучающихся и родителей (законных представителей) по использованию часов вариативной части учебного плана и внеурочной деятельности</w:t>
            </w:r>
          </w:p>
        </w:tc>
        <w:tc>
          <w:tcPr>
            <w:tcW w:w="2126" w:type="dxa"/>
            <w:tcBorders>
              <w:top w:val="single" w:sz="4" w:space="0" w:color="000000"/>
              <w:left w:val="single" w:sz="4" w:space="0" w:color="000000"/>
              <w:bottom w:val="single" w:sz="4" w:space="0" w:color="000000"/>
              <w:right w:val="single" w:sz="4" w:space="0" w:color="000000"/>
            </w:tcBorders>
          </w:tcPr>
          <w:p w:rsidR="00A45F73" w:rsidRPr="00FC7B0B" w:rsidRDefault="00A45F73" w:rsidP="00FC7B0B">
            <w:pPr>
              <w:spacing w:after="0"/>
              <w:rPr>
                <w:rFonts w:ascii="Times New Roman" w:hAnsi="Times New Roman"/>
                <w:sz w:val="24"/>
                <w:szCs w:val="24"/>
              </w:rPr>
            </w:pPr>
            <w:r w:rsidRPr="00FC7B0B">
              <w:rPr>
                <w:rFonts w:ascii="Times New Roman" w:eastAsia="Times New Roman" w:hAnsi="Times New Roman"/>
                <w:sz w:val="24"/>
                <w:szCs w:val="24"/>
              </w:rPr>
              <w:t>2023 (корректировка по мере необходимости)</w:t>
            </w:r>
          </w:p>
        </w:tc>
      </w:tr>
      <w:tr w:rsidR="00A45F73" w:rsidRPr="00FC7B0B" w:rsidTr="00A45F73">
        <w:trPr>
          <w:trHeight w:val="279"/>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A45F73" w:rsidRPr="00FC7B0B" w:rsidRDefault="00A45F73" w:rsidP="00FC7B0B">
            <w:pPr>
              <w:spacing w:after="0"/>
              <w:rPr>
                <w:rFonts w:ascii="Times New Roman" w:eastAsia="Times New Roman" w:hAnsi="Times New Roman"/>
                <w:sz w:val="24"/>
                <w:szCs w:val="24"/>
              </w:rPr>
            </w:pPr>
          </w:p>
        </w:tc>
        <w:tc>
          <w:tcPr>
            <w:tcW w:w="5529" w:type="dxa"/>
            <w:tcBorders>
              <w:top w:val="single" w:sz="4" w:space="0" w:color="000000"/>
              <w:left w:val="single" w:sz="4" w:space="0" w:color="000000"/>
              <w:bottom w:val="single" w:sz="4" w:space="0" w:color="000000"/>
              <w:right w:val="single" w:sz="4" w:space="0" w:color="000000"/>
            </w:tcBorders>
            <w:hideMark/>
          </w:tcPr>
          <w:p w:rsidR="00A45F73" w:rsidRPr="00FC7B0B" w:rsidRDefault="00A45F73" w:rsidP="00FC7B0B">
            <w:pPr>
              <w:spacing w:after="0"/>
              <w:rPr>
                <w:rFonts w:ascii="Times New Roman" w:eastAsia="Times New Roman" w:hAnsi="Times New Roman"/>
                <w:sz w:val="24"/>
                <w:szCs w:val="24"/>
              </w:rPr>
            </w:pPr>
            <w:r w:rsidRPr="00FC7B0B">
              <w:rPr>
                <w:rFonts w:ascii="Times New Roman" w:eastAsia="Times New Roman" w:hAnsi="Times New Roman"/>
                <w:sz w:val="24"/>
                <w:szCs w:val="24"/>
              </w:rPr>
              <w:t>4. Привлечение органов государственно-общественного управления образовательной организацией к проектированию ООП ООО и ФОП</w:t>
            </w:r>
          </w:p>
        </w:tc>
        <w:tc>
          <w:tcPr>
            <w:tcW w:w="2126" w:type="dxa"/>
            <w:tcBorders>
              <w:top w:val="single" w:sz="4" w:space="0" w:color="000000"/>
              <w:left w:val="single" w:sz="4" w:space="0" w:color="000000"/>
              <w:bottom w:val="single" w:sz="4" w:space="0" w:color="000000"/>
              <w:right w:val="single" w:sz="4" w:space="0" w:color="000000"/>
            </w:tcBorders>
          </w:tcPr>
          <w:p w:rsidR="00A45F73" w:rsidRPr="00FC7B0B" w:rsidRDefault="00A45F73" w:rsidP="00FC7B0B">
            <w:pPr>
              <w:spacing w:after="0"/>
              <w:rPr>
                <w:rFonts w:ascii="Times New Roman" w:hAnsi="Times New Roman"/>
                <w:sz w:val="24"/>
                <w:szCs w:val="24"/>
              </w:rPr>
            </w:pPr>
            <w:r w:rsidRPr="00FC7B0B">
              <w:rPr>
                <w:rFonts w:ascii="Times New Roman" w:eastAsia="Times New Roman" w:hAnsi="Times New Roman"/>
                <w:sz w:val="24"/>
                <w:szCs w:val="24"/>
              </w:rPr>
              <w:t>2023</w:t>
            </w:r>
          </w:p>
        </w:tc>
      </w:tr>
      <w:tr w:rsidR="00A45F73" w:rsidRPr="00FC7B0B" w:rsidTr="00A45F73">
        <w:trPr>
          <w:trHeight w:val="279"/>
        </w:trPr>
        <w:tc>
          <w:tcPr>
            <w:tcW w:w="2249" w:type="dxa"/>
            <w:vMerge w:val="restart"/>
            <w:tcBorders>
              <w:top w:val="single" w:sz="4" w:space="0" w:color="000000"/>
              <w:left w:val="single" w:sz="4" w:space="0" w:color="000000"/>
              <w:bottom w:val="single" w:sz="4" w:space="0" w:color="000000"/>
              <w:right w:val="single" w:sz="4" w:space="0" w:color="000000"/>
            </w:tcBorders>
            <w:hideMark/>
          </w:tcPr>
          <w:p w:rsidR="00A45F73" w:rsidRPr="00FC7B0B" w:rsidRDefault="00A45F73" w:rsidP="00FC7B0B">
            <w:pPr>
              <w:spacing w:after="0"/>
              <w:rPr>
                <w:rFonts w:ascii="Times New Roman" w:eastAsia="Times New Roman" w:hAnsi="Times New Roman"/>
                <w:b/>
                <w:sz w:val="24"/>
                <w:szCs w:val="24"/>
              </w:rPr>
            </w:pPr>
            <w:r w:rsidRPr="00FC7B0B">
              <w:rPr>
                <w:rFonts w:ascii="Times New Roman" w:eastAsia="Times New Roman" w:hAnsi="Times New Roman"/>
                <w:b/>
                <w:sz w:val="24"/>
                <w:szCs w:val="24"/>
              </w:rPr>
              <w:t xml:space="preserve">IV. Кадровое обеспечение </w:t>
            </w:r>
          </w:p>
          <w:p w:rsidR="00A45F73" w:rsidRPr="00FC7B0B" w:rsidRDefault="00A45F73" w:rsidP="00FC7B0B">
            <w:pPr>
              <w:spacing w:after="0"/>
              <w:rPr>
                <w:rFonts w:ascii="Times New Roman" w:eastAsia="Times New Roman" w:hAnsi="Times New Roman"/>
                <w:b/>
                <w:sz w:val="24"/>
                <w:szCs w:val="24"/>
              </w:rPr>
            </w:pPr>
            <w:r w:rsidRPr="00FC7B0B">
              <w:rPr>
                <w:rFonts w:ascii="Times New Roman" w:eastAsia="Times New Roman" w:hAnsi="Times New Roman"/>
                <w:b/>
                <w:sz w:val="24"/>
                <w:szCs w:val="24"/>
              </w:rPr>
              <w:t xml:space="preserve">введения </w:t>
            </w:r>
          </w:p>
          <w:p w:rsidR="00A45F73" w:rsidRPr="00FC7B0B" w:rsidRDefault="00A45F73" w:rsidP="00FC7B0B">
            <w:pPr>
              <w:spacing w:after="0"/>
              <w:rPr>
                <w:rFonts w:ascii="Times New Roman" w:eastAsia="Times New Roman" w:hAnsi="Times New Roman"/>
                <w:b/>
                <w:sz w:val="24"/>
                <w:szCs w:val="24"/>
              </w:rPr>
            </w:pPr>
            <w:r w:rsidRPr="00FC7B0B">
              <w:rPr>
                <w:rFonts w:ascii="Times New Roman" w:eastAsia="Times New Roman" w:hAnsi="Times New Roman"/>
                <w:b/>
                <w:sz w:val="24"/>
                <w:szCs w:val="24"/>
              </w:rPr>
              <w:t>ФГОС ООО</w:t>
            </w:r>
          </w:p>
        </w:tc>
        <w:tc>
          <w:tcPr>
            <w:tcW w:w="5529" w:type="dxa"/>
            <w:tcBorders>
              <w:top w:val="single" w:sz="4" w:space="0" w:color="000000"/>
              <w:left w:val="single" w:sz="4" w:space="0" w:color="000000"/>
              <w:bottom w:val="single" w:sz="4" w:space="0" w:color="000000"/>
              <w:right w:val="single" w:sz="4" w:space="0" w:color="000000"/>
            </w:tcBorders>
            <w:hideMark/>
          </w:tcPr>
          <w:p w:rsidR="00A45F73" w:rsidRPr="00FC7B0B" w:rsidRDefault="00A45F73" w:rsidP="00FC7B0B">
            <w:pPr>
              <w:spacing w:after="0"/>
              <w:rPr>
                <w:rFonts w:ascii="Times New Roman" w:eastAsia="Times New Roman" w:hAnsi="Times New Roman"/>
                <w:sz w:val="24"/>
                <w:szCs w:val="24"/>
              </w:rPr>
            </w:pPr>
            <w:r w:rsidRPr="00FC7B0B">
              <w:rPr>
                <w:rFonts w:ascii="Times New Roman" w:eastAsia="Times New Roman" w:hAnsi="Times New Roman"/>
                <w:sz w:val="24"/>
                <w:szCs w:val="24"/>
              </w:rPr>
              <w:t>1. Анализ кадрового обеспечения введения и реализации ФГОС ООО и ФОП</w:t>
            </w:r>
          </w:p>
        </w:tc>
        <w:tc>
          <w:tcPr>
            <w:tcW w:w="2126" w:type="dxa"/>
            <w:tcBorders>
              <w:top w:val="single" w:sz="4" w:space="0" w:color="000000"/>
              <w:left w:val="single" w:sz="4" w:space="0" w:color="000000"/>
              <w:bottom w:val="single" w:sz="4" w:space="0" w:color="000000"/>
              <w:right w:val="single" w:sz="4" w:space="0" w:color="000000"/>
            </w:tcBorders>
          </w:tcPr>
          <w:p w:rsidR="00A45F73" w:rsidRPr="00FC7B0B" w:rsidRDefault="00A45F73" w:rsidP="00FC7B0B">
            <w:pPr>
              <w:spacing w:after="0"/>
              <w:rPr>
                <w:rFonts w:ascii="Times New Roman" w:hAnsi="Times New Roman"/>
                <w:sz w:val="24"/>
                <w:szCs w:val="24"/>
              </w:rPr>
            </w:pPr>
            <w:r w:rsidRPr="00FC7B0B">
              <w:rPr>
                <w:rFonts w:ascii="Times New Roman" w:eastAsia="Times New Roman" w:hAnsi="Times New Roman"/>
                <w:sz w:val="24"/>
                <w:szCs w:val="24"/>
              </w:rPr>
              <w:t>2023</w:t>
            </w:r>
          </w:p>
        </w:tc>
      </w:tr>
      <w:tr w:rsidR="00A45F73" w:rsidRPr="00FC7B0B" w:rsidTr="00A45F73">
        <w:trPr>
          <w:trHeight w:val="279"/>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A45F73" w:rsidRPr="00FC7B0B" w:rsidRDefault="00A45F73" w:rsidP="00FC7B0B">
            <w:pPr>
              <w:spacing w:after="0"/>
              <w:rPr>
                <w:rFonts w:ascii="Times New Roman" w:eastAsia="Times New Roman" w:hAnsi="Times New Roman"/>
                <w:b/>
                <w:sz w:val="24"/>
                <w:szCs w:val="24"/>
              </w:rPr>
            </w:pPr>
          </w:p>
        </w:tc>
        <w:tc>
          <w:tcPr>
            <w:tcW w:w="5529" w:type="dxa"/>
            <w:tcBorders>
              <w:top w:val="single" w:sz="4" w:space="0" w:color="000000"/>
              <w:left w:val="single" w:sz="4" w:space="0" w:color="000000"/>
              <w:bottom w:val="single" w:sz="4" w:space="0" w:color="000000"/>
              <w:right w:val="single" w:sz="4" w:space="0" w:color="000000"/>
            </w:tcBorders>
            <w:hideMark/>
          </w:tcPr>
          <w:p w:rsidR="00A45F73" w:rsidRPr="00FC7B0B" w:rsidRDefault="00A45F73" w:rsidP="00FC7B0B">
            <w:pPr>
              <w:spacing w:after="0"/>
              <w:rPr>
                <w:rFonts w:ascii="Times New Roman" w:eastAsia="Times New Roman" w:hAnsi="Times New Roman"/>
                <w:sz w:val="24"/>
                <w:szCs w:val="24"/>
              </w:rPr>
            </w:pPr>
            <w:r w:rsidRPr="00FC7B0B">
              <w:rPr>
                <w:rFonts w:ascii="Times New Roman" w:eastAsia="Times New Roman" w:hAnsi="Times New Roman"/>
                <w:sz w:val="24"/>
                <w:szCs w:val="24"/>
              </w:rPr>
              <w:t>2. 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ООО и ФОП</w:t>
            </w:r>
          </w:p>
        </w:tc>
        <w:tc>
          <w:tcPr>
            <w:tcW w:w="2126" w:type="dxa"/>
            <w:tcBorders>
              <w:top w:val="single" w:sz="4" w:space="0" w:color="000000"/>
              <w:left w:val="single" w:sz="4" w:space="0" w:color="000000"/>
              <w:bottom w:val="single" w:sz="4" w:space="0" w:color="000000"/>
              <w:right w:val="single" w:sz="4" w:space="0" w:color="000000"/>
            </w:tcBorders>
          </w:tcPr>
          <w:p w:rsidR="00A45F73" w:rsidRPr="00FC7B0B" w:rsidRDefault="00A45F73" w:rsidP="00FC7B0B">
            <w:pPr>
              <w:spacing w:after="0"/>
              <w:rPr>
                <w:rFonts w:ascii="Times New Roman" w:hAnsi="Times New Roman"/>
                <w:sz w:val="24"/>
                <w:szCs w:val="24"/>
              </w:rPr>
            </w:pPr>
            <w:r w:rsidRPr="00FC7B0B">
              <w:rPr>
                <w:rFonts w:ascii="Times New Roman" w:eastAsia="Times New Roman" w:hAnsi="Times New Roman"/>
                <w:sz w:val="24"/>
                <w:szCs w:val="24"/>
              </w:rPr>
              <w:t>2023 (корректировка по мере необходимости)</w:t>
            </w:r>
          </w:p>
        </w:tc>
      </w:tr>
      <w:tr w:rsidR="00A45F73" w:rsidRPr="00FC7B0B" w:rsidTr="00A45F73">
        <w:trPr>
          <w:trHeight w:val="279"/>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A45F73" w:rsidRPr="00FC7B0B" w:rsidRDefault="00A45F73" w:rsidP="00FC7B0B">
            <w:pPr>
              <w:spacing w:after="0"/>
              <w:rPr>
                <w:rFonts w:ascii="Times New Roman" w:eastAsia="Times New Roman" w:hAnsi="Times New Roman"/>
                <w:b/>
                <w:sz w:val="24"/>
                <w:szCs w:val="24"/>
              </w:rPr>
            </w:pPr>
          </w:p>
        </w:tc>
        <w:tc>
          <w:tcPr>
            <w:tcW w:w="5529" w:type="dxa"/>
            <w:tcBorders>
              <w:top w:val="single" w:sz="4" w:space="0" w:color="000000"/>
              <w:left w:val="single" w:sz="4" w:space="0" w:color="000000"/>
              <w:bottom w:val="single" w:sz="4" w:space="0" w:color="000000"/>
              <w:right w:val="single" w:sz="4" w:space="0" w:color="000000"/>
            </w:tcBorders>
            <w:hideMark/>
          </w:tcPr>
          <w:p w:rsidR="00A45F73" w:rsidRPr="00FC7B0B" w:rsidRDefault="00A45F73" w:rsidP="00FC7B0B">
            <w:pPr>
              <w:spacing w:after="0"/>
              <w:rPr>
                <w:rFonts w:ascii="Times New Roman" w:eastAsia="Times New Roman" w:hAnsi="Times New Roman"/>
                <w:sz w:val="24"/>
                <w:szCs w:val="24"/>
              </w:rPr>
            </w:pPr>
            <w:r w:rsidRPr="00FC7B0B">
              <w:rPr>
                <w:rFonts w:ascii="Times New Roman" w:eastAsia="Times New Roman" w:hAnsi="Times New Roman"/>
                <w:sz w:val="24"/>
                <w:szCs w:val="24"/>
              </w:rPr>
              <w:t>3. Разработка (корректировка) плана научно-методической работы (внутришкольного повышения квалификации) с ориентацией на проблемы введения ФГОС ООО и ФОП</w:t>
            </w:r>
          </w:p>
        </w:tc>
        <w:tc>
          <w:tcPr>
            <w:tcW w:w="2126" w:type="dxa"/>
            <w:tcBorders>
              <w:top w:val="single" w:sz="4" w:space="0" w:color="000000"/>
              <w:left w:val="single" w:sz="4" w:space="0" w:color="000000"/>
              <w:bottom w:val="single" w:sz="4" w:space="0" w:color="000000"/>
              <w:right w:val="single" w:sz="4" w:space="0" w:color="000000"/>
            </w:tcBorders>
          </w:tcPr>
          <w:p w:rsidR="00A45F73" w:rsidRPr="00FC7B0B" w:rsidRDefault="00A45F73" w:rsidP="00FC7B0B">
            <w:pPr>
              <w:spacing w:after="0"/>
              <w:rPr>
                <w:rFonts w:ascii="Times New Roman" w:hAnsi="Times New Roman"/>
                <w:sz w:val="24"/>
                <w:szCs w:val="24"/>
              </w:rPr>
            </w:pPr>
            <w:r w:rsidRPr="00FC7B0B">
              <w:rPr>
                <w:rFonts w:ascii="Times New Roman" w:eastAsia="Times New Roman" w:hAnsi="Times New Roman"/>
                <w:sz w:val="24"/>
                <w:szCs w:val="24"/>
              </w:rPr>
              <w:t>2023 (корректировка по мере необходимости)</w:t>
            </w:r>
          </w:p>
        </w:tc>
      </w:tr>
      <w:tr w:rsidR="00A45F73" w:rsidRPr="00FC7B0B" w:rsidTr="00A45F73">
        <w:trPr>
          <w:trHeight w:val="279"/>
        </w:trPr>
        <w:tc>
          <w:tcPr>
            <w:tcW w:w="2249" w:type="dxa"/>
            <w:vMerge w:val="restart"/>
            <w:tcBorders>
              <w:top w:val="single" w:sz="4" w:space="0" w:color="000000"/>
              <w:left w:val="single" w:sz="4" w:space="0" w:color="000000"/>
              <w:bottom w:val="single" w:sz="4" w:space="0" w:color="000000"/>
              <w:right w:val="single" w:sz="4" w:space="0" w:color="000000"/>
            </w:tcBorders>
            <w:hideMark/>
          </w:tcPr>
          <w:p w:rsidR="00A45F73" w:rsidRPr="00FC7B0B" w:rsidRDefault="00A45F73" w:rsidP="00FC7B0B">
            <w:pPr>
              <w:spacing w:after="0"/>
              <w:rPr>
                <w:rFonts w:ascii="Times New Roman" w:eastAsia="Times New Roman" w:hAnsi="Times New Roman"/>
                <w:b/>
                <w:sz w:val="24"/>
                <w:szCs w:val="24"/>
              </w:rPr>
            </w:pPr>
            <w:r w:rsidRPr="00FC7B0B">
              <w:rPr>
                <w:rFonts w:ascii="Times New Roman" w:eastAsia="Times New Roman" w:hAnsi="Times New Roman"/>
                <w:b/>
                <w:sz w:val="24"/>
                <w:szCs w:val="24"/>
              </w:rPr>
              <w:t>V. Информа-</w:t>
            </w:r>
          </w:p>
          <w:p w:rsidR="00A45F73" w:rsidRPr="00FC7B0B" w:rsidRDefault="00A45F73" w:rsidP="00FC7B0B">
            <w:pPr>
              <w:spacing w:after="0"/>
              <w:rPr>
                <w:rFonts w:ascii="Times New Roman" w:eastAsia="Times New Roman" w:hAnsi="Times New Roman"/>
                <w:b/>
                <w:sz w:val="24"/>
                <w:szCs w:val="24"/>
              </w:rPr>
            </w:pPr>
            <w:r w:rsidRPr="00FC7B0B">
              <w:rPr>
                <w:rFonts w:ascii="Times New Roman" w:eastAsia="Times New Roman" w:hAnsi="Times New Roman"/>
                <w:b/>
                <w:sz w:val="24"/>
                <w:szCs w:val="24"/>
              </w:rPr>
              <w:t xml:space="preserve">ционное </w:t>
            </w:r>
          </w:p>
          <w:p w:rsidR="00A45F73" w:rsidRPr="00FC7B0B" w:rsidRDefault="00A45F73" w:rsidP="00FC7B0B">
            <w:pPr>
              <w:spacing w:after="0"/>
              <w:rPr>
                <w:rFonts w:ascii="Times New Roman" w:eastAsia="Times New Roman" w:hAnsi="Times New Roman"/>
                <w:b/>
                <w:sz w:val="24"/>
                <w:szCs w:val="24"/>
              </w:rPr>
            </w:pPr>
            <w:r w:rsidRPr="00FC7B0B">
              <w:rPr>
                <w:rFonts w:ascii="Times New Roman" w:eastAsia="Times New Roman" w:hAnsi="Times New Roman"/>
                <w:b/>
                <w:sz w:val="24"/>
                <w:szCs w:val="24"/>
              </w:rPr>
              <w:t xml:space="preserve">обеспечение </w:t>
            </w:r>
          </w:p>
          <w:p w:rsidR="00A45F73" w:rsidRPr="00FC7B0B" w:rsidRDefault="00A45F73" w:rsidP="00FC7B0B">
            <w:pPr>
              <w:spacing w:after="0"/>
              <w:rPr>
                <w:rFonts w:ascii="Times New Roman" w:eastAsia="Times New Roman" w:hAnsi="Times New Roman"/>
                <w:b/>
                <w:sz w:val="24"/>
                <w:szCs w:val="24"/>
              </w:rPr>
            </w:pPr>
            <w:r w:rsidRPr="00FC7B0B">
              <w:rPr>
                <w:rFonts w:ascii="Times New Roman" w:eastAsia="Times New Roman" w:hAnsi="Times New Roman"/>
                <w:b/>
                <w:sz w:val="24"/>
                <w:szCs w:val="24"/>
              </w:rPr>
              <w:t xml:space="preserve">введения </w:t>
            </w:r>
          </w:p>
          <w:p w:rsidR="00A45F73" w:rsidRPr="00FC7B0B" w:rsidRDefault="00A45F73" w:rsidP="00FC7B0B">
            <w:pPr>
              <w:spacing w:after="0"/>
              <w:rPr>
                <w:rFonts w:ascii="Times New Roman" w:eastAsia="Times New Roman" w:hAnsi="Times New Roman"/>
                <w:b/>
                <w:sz w:val="24"/>
                <w:szCs w:val="24"/>
              </w:rPr>
            </w:pPr>
            <w:r w:rsidRPr="00FC7B0B">
              <w:rPr>
                <w:rFonts w:ascii="Times New Roman" w:eastAsia="Times New Roman" w:hAnsi="Times New Roman"/>
                <w:b/>
                <w:sz w:val="24"/>
                <w:szCs w:val="24"/>
              </w:rPr>
              <w:t>ФГОС ООО</w:t>
            </w:r>
          </w:p>
        </w:tc>
        <w:tc>
          <w:tcPr>
            <w:tcW w:w="5529" w:type="dxa"/>
            <w:tcBorders>
              <w:top w:val="single" w:sz="4" w:space="0" w:color="000000"/>
              <w:left w:val="single" w:sz="4" w:space="0" w:color="000000"/>
              <w:bottom w:val="single" w:sz="4" w:space="0" w:color="000000"/>
              <w:right w:val="single" w:sz="4" w:space="0" w:color="000000"/>
            </w:tcBorders>
            <w:hideMark/>
          </w:tcPr>
          <w:p w:rsidR="00A45F73" w:rsidRPr="00FC7B0B" w:rsidRDefault="00A45F73" w:rsidP="00FC7B0B">
            <w:pPr>
              <w:spacing w:after="0"/>
              <w:rPr>
                <w:rFonts w:ascii="Times New Roman" w:eastAsia="Times New Roman" w:hAnsi="Times New Roman"/>
                <w:sz w:val="24"/>
                <w:szCs w:val="24"/>
              </w:rPr>
            </w:pPr>
            <w:r w:rsidRPr="00FC7B0B">
              <w:rPr>
                <w:rFonts w:ascii="Times New Roman" w:eastAsia="Times New Roman" w:hAnsi="Times New Roman"/>
                <w:sz w:val="24"/>
                <w:szCs w:val="24"/>
              </w:rPr>
              <w:t>1. Размещение на сайте образовательной организации информационных материалов о введении ФГОС ООО и ФОП</w:t>
            </w:r>
          </w:p>
        </w:tc>
        <w:tc>
          <w:tcPr>
            <w:tcW w:w="2126" w:type="dxa"/>
            <w:tcBorders>
              <w:top w:val="single" w:sz="4" w:space="0" w:color="000000"/>
              <w:left w:val="single" w:sz="4" w:space="0" w:color="000000"/>
              <w:bottom w:val="single" w:sz="4" w:space="0" w:color="000000"/>
              <w:right w:val="single" w:sz="4" w:space="0" w:color="000000"/>
            </w:tcBorders>
          </w:tcPr>
          <w:p w:rsidR="00A45F73" w:rsidRPr="00FC7B0B" w:rsidRDefault="00A45F73" w:rsidP="00FC7B0B">
            <w:pPr>
              <w:spacing w:after="0"/>
              <w:rPr>
                <w:rFonts w:ascii="Times New Roman" w:hAnsi="Times New Roman"/>
                <w:sz w:val="24"/>
                <w:szCs w:val="24"/>
              </w:rPr>
            </w:pPr>
            <w:r w:rsidRPr="00FC7B0B">
              <w:rPr>
                <w:rFonts w:ascii="Times New Roman" w:eastAsia="Times New Roman" w:hAnsi="Times New Roman"/>
                <w:sz w:val="24"/>
                <w:szCs w:val="24"/>
              </w:rPr>
              <w:t>2023 (</w:t>
            </w:r>
            <w:proofErr w:type="gramStart"/>
            <w:r w:rsidRPr="00FC7B0B">
              <w:rPr>
                <w:rFonts w:ascii="Times New Roman" w:eastAsia="Times New Roman" w:hAnsi="Times New Roman"/>
                <w:sz w:val="24"/>
                <w:szCs w:val="24"/>
              </w:rPr>
              <w:t>корректиро-вка</w:t>
            </w:r>
            <w:proofErr w:type="gramEnd"/>
            <w:r w:rsidRPr="00FC7B0B">
              <w:rPr>
                <w:rFonts w:ascii="Times New Roman" w:eastAsia="Times New Roman" w:hAnsi="Times New Roman"/>
                <w:sz w:val="24"/>
                <w:szCs w:val="24"/>
              </w:rPr>
              <w:t xml:space="preserve"> по мере необходимости)</w:t>
            </w:r>
          </w:p>
        </w:tc>
      </w:tr>
      <w:tr w:rsidR="00A45F73" w:rsidRPr="00FC7B0B" w:rsidTr="00A45F73">
        <w:trPr>
          <w:trHeight w:val="279"/>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A45F73" w:rsidRPr="00FC7B0B" w:rsidRDefault="00A45F73" w:rsidP="00FC7B0B">
            <w:pPr>
              <w:spacing w:after="0"/>
              <w:rPr>
                <w:rFonts w:ascii="Times New Roman" w:eastAsia="Times New Roman" w:hAnsi="Times New Roman"/>
                <w:b/>
                <w:sz w:val="24"/>
                <w:szCs w:val="24"/>
              </w:rPr>
            </w:pPr>
          </w:p>
        </w:tc>
        <w:tc>
          <w:tcPr>
            <w:tcW w:w="5529" w:type="dxa"/>
            <w:tcBorders>
              <w:top w:val="single" w:sz="4" w:space="0" w:color="000000"/>
              <w:left w:val="single" w:sz="4" w:space="0" w:color="000000"/>
              <w:bottom w:val="single" w:sz="4" w:space="0" w:color="000000"/>
              <w:right w:val="single" w:sz="4" w:space="0" w:color="000000"/>
            </w:tcBorders>
            <w:hideMark/>
          </w:tcPr>
          <w:p w:rsidR="00A45F73" w:rsidRPr="00FC7B0B" w:rsidRDefault="00A45F73" w:rsidP="00FC7B0B">
            <w:pPr>
              <w:spacing w:after="0"/>
              <w:rPr>
                <w:rFonts w:ascii="Times New Roman" w:eastAsia="Times New Roman" w:hAnsi="Times New Roman"/>
                <w:sz w:val="24"/>
                <w:szCs w:val="24"/>
              </w:rPr>
            </w:pPr>
            <w:r w:rsidRPr="00FC7B0B">
              <w:rPr>
                <w:rFonts w:ascii="Times New Roman" w:eastAsia="Times New Roman" w:hAnsi="Times New Roman"/>
                <w:sz w:val="24"/>
                <w:szCs w:val="24"/>
              </w:rPr>
              <w:t>2. Широкое информирование родителей (законных представителей) как участников образовательного процесса о введении и реализации ФГОС ООО и ФОП</w:t>
            </w:r>
          </w:p>
        </w:tc>
        <w:tc>
          <w:tcPr>
            <w:tcW w:w="2126" w:type="dxa"/>
            <w:tcBorders>
              <w:top w:val="single" w:sz="4" w:space="0" w:color="000000"/>
              <w:left w:val="single" w:sz="4" w:space="0" w:color="000000"/>
              <w:bottom w:val="single" w:sz="4" w:space="0" w:color="000000"/>
              <w:right w:val="single" w:sz="4" w:space="0" w:color="000000"/>
            </w:tcBorders>
          </w:tcPr>
          <w:p w:rsidR="00A45F73" w:rsidRPr="00FC7B0B" w:rsidRDefault="00A45F73" w:rsidP="00FC7B0B">
            <w:pPr>
              <w:spacing w:after="0"/>
              <w:rPr>
                <w:rFonts w:ascii="Times New Roman" w:hAnsi="Times New Roman"/>
                <w:sz w:val="24"/>
                <w:szCs w:val="24"/>
              </w:rPr>
            </w:pPr>
            <w:r w:rsidRPr="00FC7B0B">
              <w:rPr>
                <w:rFonts w:ascii="Times New Roman" w:eastAsia="Times New Roman" w:hAnsi="Times New Roman"/>
                <w:sz w:val="24"/>
                <w:szCs w:val="24"/>
              </w:rPr>
              <w:t>2023</w:t>
            </w:r>
          </w:p>
        </w:tc>
      </w:tr>
      <w:tr w:rsidR="00A45F73" w:rsidRPr="00FC7B0B" w:rsidTr="00A45F73">
        <w:trPr>
          <w:trHeight w:val="279"/>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A45F73" w:rsidRPr="00FC7B0B" w:rsidRDefault="00A45F73" w:rsidP="00FC7B0B">
            <w:pPr>
              <w:spacing w:after="0"/>
              <w:rPr>
                <w:rFonts w:ascii="Times New Roman" w:eastAsia="Times New Roman" w:hAnsi="Times New Roman"/>
                <w:b/>
                <w:sz w:val="24"/>
                <w:szCs w:val="24"/>
              </w:rPr>
            </w:pPr>
          </w:p>
        </w:tc>
        <w:tc>
          <w:tcPr>
            <w:tcW w:w="5529" w:type="dxa"/>
            <w:tcBorders>
              <w:top w:val="single" w:sz="4" w:space="0" w:color="000000"/>
              <w:left w:val="single" w:sz="4" w:space="0" w:color="000000"/>
              <w:bottom w:val="single" w:sz="4" w:space="0" w:color="000000"/>
              <w:right w:val="single" w:sz="4" w:space="0" w:color="000000"/>
            </w:tcBorders>
            <w:hideMark/>
          </w:tcPr>
          <w:p w:rsidR="00A45F73" w:rsidRPr="00FC7B0B" w:rsidRDefault="00A45F73" w:rsidP="00FC7B0B">
            <w:pPr>
              <w:spacing w:after="0"/>
              <w:rPr>
                <w:rFonts w:ascii="Times New Roman" w:eastAsia="Times New Roman" w:hAnsi="Times New Roman"/>
                <w:sz w:val="24"/>
                <w:szCs w:val="24"/>
              </w:rPr>
            </w:pPr>
            <w:r w:rsidRPr="00FC7B0B">
              <w:rPr>
                <w:rFonts w:ascii="Times New Roman" w:eastAsia="Times New Roman" w:hAnsi="Times New Roman"/>
                <w:sz w:val="24"/>
                <w:szCs w:val="24"/>
              </w:rPr>
              <w:t>3. Обеспечение публичной отчётности образовательной организации о ходе и результатах введения и реализации ФГОС ООО и ФОП</w:t>
            </w:r>
          </w:p>
        </w:tc>
        <w:tc>
          <w:tcPr>
            <w:tcW w:w="2126" w:type="dxa"/>
            <w:tcBorders>
              <w:top w:val="single" w:sz="4" w:space="0" w:color="000000"/>
              <w:left w:val="single" w:sz="4" w:space="0" w:color="000000"/>
              <w:bottom w:val="single" w:sz="4" w:space="0" w:color="000000"/>
              <w:right w:val="single" w:sz="4" w:space="0" w:color="000000"/>
            </w:tcBorders>
          </w:tcPr>
          <w:p w:rsidR="00A45F73" w:rsidRPr="00FC7B0B" w:rsidRDefault="00A45F73" w:rsidP="00FC7B0B">
            <w:pPr>
              <w:spacing w:after="0"/>
              <w:rPr>
                <w:rFonts w:ascii="Times New Roman" w:hAnsi="Times New Roman"/>
                <w:sz w:val="24"/>
                <w:szCs w:val="24"/>
              </w:rPr>
            </w:pPr>
            <w:r w:rsidRPr="00FC7B0B">
              <w:rPr>
                <w:rFonts w:ascii="Times New Roman" w:eastAsia="Times New Roman" w:hAnsi="Times New Roman"/>
                <w:sz w:val="24"/>
                <w:szCs w:val="24"/>
              </w:rPr>
              <w:t>Ежегодно</w:t>
            </w:r>
          </w:p>
        </w:tc>
      </w:tr>
      <w:tr w:rsidR="00A45F73" w:rsidRPr="00FC7B0B" w:rsidTr="00A45F73">
        <w:trPr>
          <w:trHeight w:val="279"/>
        </w:trPr>
        <w:tc>
          <w:tcPr>
            <w:tcW w:w="2249" w:type="dxa"/>
            <w:vMerge w:val="restart"/>
            <w:tcBorders>
              <w:top w:val="single" w:sz="4" w:space="0" w:color="000000"/>
              <w:left w:val="single" w:sz="4" w:space="0" w:color="000000"/>
              <w:bottom w:val="single" w:sz="4" w:space="0" w:color="000000"/>
              <w:right w:val="single" w:sz="4" w:space="0" w:color="000000"/>
            </w:tcBorders>
            <w:hideMark/>
          </w:tcPr>
          <w:p w:rsidR="00A45F73" w:rsidRPr="00FC7B0B" w:rsidRDefault="00A45F73" w:rsidP="00FC7B0B">
            <w:pPr>
              <w:spacing w:after="0"/>
              <w:rPr>
                <w:rFonts w:ascii="Times New Roman" w:eastAsia="Times New Roman" w:hAnsi="Times New Roman"/>
                <w:b/>
                <w:sz w:val="24"/>
                <w:szCs w:val="24"/>
              </w:rPr>
            </w:pPr>
            <w:r w:rsidRPr="00FC7B0B">
              <w:rPr>
                <w:rFonts w:ascii="Times New Roman" w:eastAsia="Times New Roman" w:hAnsi="Times New Roman"/>
                <w:b/>
                <w:sz w:val="24"/>
                <w:szCs w:val="24"/>
              </w:rPr>
              <w:t xml:space="preserve">VI. Материально- техническое </w:t>
            </w:r>
          </w:p>
          <w:p w:rsidR="00A45F73" w:rsidRPr="00FC7B0B" w:rsidRDefault="00A45F73" w:rsidP="00FC7B0B">
            <w:pPr>
              <w:spacing w:after="0"/>
              <w:rPr>
                <w:rFonts w:ascii="Times New Roman" w:eastAsia="Times New Roman" w:hAnsi="Times New Roman"/>
                <w:b/>
                <w:sz w:val="24"/>
                <w:szCs w:val="24"/>
              </w:rPr>
            </w:pPr>
            <w:r w:rsidRPr="00FC7B0B">
              <w:rPr>
                <w:rFonts w:ascii="Times New Roman" w:eastAsia="Times New Roman" w:hAnsi="Times New Roman"/>
                <w:b/>
                <w:sz w:val="24"/>
                <w:szCs w:val="24"/>
              </w:rPr>
              <w:t xml:space="preserve">обеспечение </w:t>
            </w:r>
          </w:p>
          <w:p w:rsidR="00A45F73" w:rsidRPr="00FC7B0B" w:rsidRDefault="00A45F73" w:rsidP="00FC7B0B">
            <w:pPr>
              <w:spacing w:after="0"/>
              <w:rPr>
                <w:rFonts w:ascii="Times New Roman" w:eastAsia="Times New Roman" w:hAnsi="Times New Roman"/>
                <w:b/>
                <w:sz w:val="24"/>
                <w:szCs w:val="24"/>
              </w:rPr>
            </w:pPr>
            <w:r w:rsidRPr="00FC7B0B">
              <w:rPr>
                <w:rFonts w:ascii="Times New Roman" w:eastAsia="Times New Roman" w:hAnsi="Times New Roman"/>
                <w:b/>
                <w:sz w:val="24"/>
                <w:szCs w:val="24"/>
              </w:rPr>
              <w:t xml:space="preserve">введения </w:t>
            </w:r>
          </w:p>
          <w:p w:rsidR="00A45F73" w:rsidRPr="00FC7B0B" w:rsidRDefault="00A45F73" w:rsidP="00FC7B0B">
            <w:pPr>
              <w:spacing w:after="0"/>
              <w:rPr>
                <w:rFonts w:ascii="Times New Roman" w:eastAsia="Times New Roman" w:hAnsi="Times New Roman"/>
                <w:b/>
                <w:sz w:val="24"/>
                <w:szCs w:val="24"/>
              </w:rPr>
            </w:pPr>
            <w:r w:rsidRPr="00FC7B0B">
              <w:rPr>
                <w:rFonts w:ascii="Times New Roman" w:eastAsia="Times New Roman" w:hAnsi="Times New Roman"/>
                <w:b/>
                <w:sz w:val="24"/>
                <w:szCs w:val="24"/>
              </w:rPr>
              <w:t>ФГОС ООО</w:t>
            </w:r>
          </w:p>
        </w:tc>
        <w:tc>
          <w:tcPr>
            <w:tcW w:w="5529" w:type="dxa"/>
            <w:tcBorders>
              <w:top w:val="single" w:sz="4" w:space="0" w:color="000000"/>
              <w:left w:val="single" w:sz="4" w:space="0" w:color="000000"/>
              <w:bottom w:val="single" w:sz="4" w:space="0" w:color="000000"/>
              <w:right w:val="single" w:sz="4" w:space="0" w:color="000000"/>
            </w:tcBorders>
            <w:hideMark/>
          </w:tcPr>
          <w:p w:rsidR="00A45F73" w:rsidRPr="00FC7B0B" w:rsidRDefault="00A45F73" w:rsidP="00FC7B0B">
            <w:pPr>
              <w:spacing w:after="0"/>
              <w:rPr>
                <w:rFonts w:ascii="Times New Roman" w:eastAsia="Times New Roman" w:hAnsi="Times New Roman"/>
                <w:sz w:val="24"/>
                <w:szCs w:val="24"/>
              </w:rPr>
            </w:pPr>
            <w:r w:rsidRPr="00FC7B0B">
              <w:rPr>
                <w:rFonts w:ascii="Times New Roman" w:eastAsia="Times New Roman" w:hAnsi="Times New Roman"/>
                <w:sz w:val="24"/>
                <w:szCs w:val="24"/>
              </w:rPr>
              <w:t>1. Характеристика материально-технического обеспечения введения и реализации ФГОС ООО и ФОП</w:t>
            </w:r>
          </w:p>
        </w:tc>
        <w:tc>
          <w:tcPr>
            <w:tcW w:w="2126" w:type="dxa"/>
            <w:tcBorders>
              <w:top w:val="single" w:sz="4" w:space="0" w:color="000000"/>
              <w:left w:val="single" w:sz="4" w:space="0" w:color="000000"/>
              <w:bottom w:val="single" w:sz="4" w:space="0" w:color="000000"/>
              <w:right w:val="single" w:sz="4" w:space="0" w:color="000000"/>
            </w:tcBorders>
          </w:tcPr>
          <w:p w:rsidR="00A45F73" w:rsidRPr="00FC7B0B" w:rsidRDefault="00A45F73" w:rsidP="00FC7B0B">
            <w:pPr>
              <w:spacing w:after="0"/>
              <w:rPr>
                <w:rFonts w:ascii="Times New Roman" w:hAnsi="Times New Roman"/>
                <w:sz w:val="24"/>
                <w:szCs w:val="24"/>
              </w:rPr>
            </w:pPr>
            <w:r w:rsidRPr="00FC7B0B">
              <w:rPr>
                <w:rFonts w:ascii="Times New Roman" w:eastAsia="Times New Roman" w:hAnsi="Times New Roman"/>
                <w:sz w:val="24"/>
                <w:szCs w:val="24"/>
              </w:rPr>
              <w:t>Ежегодно</w:t>
            </w:r>
          </w:p>
        </w:tc>
      </w:tr>
      <w:tr w:rsidR="00A45F73" w:rsidRPr="00FC7B0B" w:rsidTr="00A45F73">
        <w:trPr>
          <w:trHeight w:val="279"/>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A45F73" w:rsidRPr="00FC7B0B" w:rsidRDefault="00A45F73" w:rsidP="00FC7B0B">
            <w:pPr>
              <w:spacing w:after="0"/>
              <w:rPr>
                <w:rFonts w:ascii="Times New Roman" w:eastAsia="Times New Roman" w:hAnsi="Times New Roman"/>
                <w:b/>
                <w:sz w:val="24"/>
                <w:szCs w:val="24"/>
              </w:rPr>
            </w:pPr>
          </w:p>
        </w:tc>
        <w:tc>
          <w:tcPr>
            <w:tcW w:w="5529" w:type="dxa"/>
            <w:tcBorders>
              <w:top w:val="single" w:sz="4" w:space="0" w:color="000000"/>
              <w:left w:val="single" w:sz="4" w:space="0" w:color="000000"/>
              <w:bottom w:val="single" w:sz="4" w:space="0" w:color="000000"/>
              <w:right w:val="single" w:sz="4" w:space="0" w:color="000000"/>
            </w:tcBorders>
            <w:hideMark/>
          </w:tcPr>
          <w:p w:rsidR="00A45F73" w:rsidRPr="00FC7B0B" w:rsidRDefault="00A45F73" w:rsidP="00FC7B0B">
            <w:pPr>
              <w:spacing w:after="0"/>
              <w:rPr>
                <w:rFonts w:ascii="Times New Roman" w:eastAsia="Times New Roman" w:hAnsi="Times New Roman"/>
                <w:sz w:val="24"/>
                <w:szCs w:val="24"/>
              </w:rPr>
            </w:pPr>
            <w:r w:rsidRPr="00FC7B0B">
              <w:rPr>
                <w:rFonts w:ascii="Times New Roman" w:eastAsia="Times New Roman" w:hAnsi="Times New Roman"/>
                <w:sz w:val="24"/>
                <w:szCs w:val="24"/>
              </w:rPr>
              <w:t xml:space="preserve">2. Обеспечение соответствия материально-технической базы образовательной организации </w:t>
            </w:r>
            <w:r w:rsidRPr="00FC7B0B">
              <w:rPr>
                <w:rFonts w:ascii="Times New Roman" w:eastAsia="Times New Roman" w:hAnsi="Times New Roman"/>
                <w:sz w:val="24"/>
                <w:szCs w:val="24"/>
              </w:rPr>
              <w:lastRenderedPageBreak/>
              <w:t>требованиям ФГОС ООО и ФОП</w:t>
            </w:r>
          </w:p>
        </w:tc>
        <w:tc>
          <w:tcPr>
            <w:tcW w:w="2126" w:type="dxa"/>
            <w:tcBorders>
              <w:top w:val="single" w:sz="4" w:space="0" w:color="000000"/>
              <w:left w:val="single" w:sz="4" w:space="0" w:color="000000"/>
              <w:bottom w:val="single" w:sz="4" w:space="0" w:color="000000"/>
              <w:right w:val="single" w:sz="4" w:space="0" w:color="000000"/>
            </w:tcBorders>
          </w:tcPr>
          <w:p w:rsidR="00A45F73" w:rsidRPr="00FC7B0B" w:rsidRDefault="00A45F73" w:rsidP="00FC7B0B">
            <w:pPr>
              <w:spacing w:after="0"/>
              <w:rPr>
                <w:rFonts w:ascii="Times New Roman" w:hAnsi="Times New Roman"/>
                <w:sz w:val="24"/>
                <w:szCs w:val="24"/>
              </w:rPr>
            </w:pPr>
            <w:r w:rsidRPr="00FC7B0B">
              <w:rPr>
                <w:rFonts w:ascii="Times New Roman" w:eastAsia="Times New Roman" w:hAnsi="Times New Roman"/>
                <w:sz w:val="24"/>
                <w:szCs w:val="24"/>
              </w:rPr>
              <w:lastRenderedPageBreak/>
              <w:t>Ежегодно</w:t>
            </w:r>
          </w:p>
        </w:tc>
      </w:tr>
      <w:tr w:rsidR="00A45F73" w:rsidRPr="00FC7B0B" w:rsidTr="00A45F73">
        <w:trPr>
          <w:trHeight w:val="279"/>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A45F73" w:rsidRPr="00FC7B0B" w:rsidRDefault="00A45F73" w:rsidP="00FC7B0B">
            <w:pPr>
              <w:spacing w:after="0"/>
              <w:rPr>
                <w:rFonts w:ascii="Times New Roman" w:eastAsia="Times New Roman" w:hAnsi="Times New Roman"/>
                <w:b/>
                <w:sz w:val="24"/>
                <w:szCs w:val="24"/>
              </w:rPr>
            </w:pPr>
          </w:p>
        </w:tc>
        <w:tc>
          <w:tcPr>
            <w:tcW w:w="5529" w:type="dxa"/>
            <w:tcBorders>
              <w:top w:val="single" w:sz="4" w:space="0" w:color="000000"/>
              <w:left w:val="single" w:sz="4" w:space="0" w:color="000000"/>
              <w:bottom w:val="single" w:sz="4" w:space="0" w:color="000000"/>
              <w:right w:val="single" w:sz="4" w:space="0" w:color="000000"/>
            </w:tcBorders>
            <w:hideMark/>
          </w:tcPr>
          <w:p w:rsidR="00A45F73" w:rsidRPr="00FC7B0B" w:rsidRDefault="00A45F73" w:rsidP="00FC7B0B">
            <w:pPr>
              <w:spacing w:after="0"/>
              <w:rPr>
                <w:rFonts w:ascii="Times New Roman" w:eastAsia="Times New Roman" w:hAnsi="Times New Roman"/>
                <w:sz w:val="24"/>
                <w:szCs w:val="24"/>
              </w:rPr>
            </w:pPr>
            <w:r w:rsidRPr="00FC7B0B">
              <w:rPr>
                <w:rFonts w:ascii="Times New Roman" w:eastAsia="Times New Roman" w:hAnsi="Times New Roman"/>
                <w:sz w:val="24"/>
                <w:szCs w:val="24"/>
              </w:rPr>
              <w:t>3. Обеспечение соответствия условий реализации ООП противопожарным нормам, санитарно-эпидемиологическим нормам, нормам охраны труда работников образовательной организации</w:t>
            </w:r>
          </w:p>
        </w:tc>
        <w:tc>
          <w:tcPr>
            <w:tcW w:w="2126" w:type="dxa"/>
            <w:tcBorders>
              <w:top w:val="single" w:sz="4" w:space="0" w:color="000000"/>
              <w:left w:val="single" w:sz="4" w:space="0" w:color="000000"/>
              <w:bottom w:val="single" w:sz="4" w:space="0" w:color="000000"/>
              <w:right w:val="single" w:sz="4" w:space="0" w:color="000000"/>
            </w:tcBorders>
          </w:tcPr>
          <w:p w:rsidR="00A45F73" w:rsidRPr="00FC7B0B" w:rsidRDefault="00A45F73" w:rsidP="00FC7B0B">
            <w:pPr>
              <w:spacing w:after="0"/>
              <w:rPr>
                <w:rFonts w:ascii="Times New Roman" w:hAnsi="Times New Roman"/>
                <w:sz w:val="24"/>
                <w:szCs w:val="24"/>
              </w:rPr>
            </w:pPr>
            <w:r w:rsidRPr="00FC7B0B">
              <w:rPr>
                <w:rFonts w:ascii="Times New Roman" w:eastAsia="Times New Roman" w:hAnsi="Times New Roman"/>
                <w:sz w:val="24"/>
                <w:szCs w:val="24"/>
              </w:rPr>
              <w:t>Ежегодно</w:t>
            </w:r>
          </w:p>
        </w:tc>
      </w:tr>
      <w:tr w:rsidR="00A45F73" w:rsidRPr="00FC7B0B" w:rsidTr="00A45F73">
        <w:trPr>
          <w:trHeight w:val="474"/>
        </w:trPr>
        <w:tc>
          <w:tcPr>
            <w:tcW w:w="2249" w:type="dxa"/>
            <w:vMerge/>
            <w:tcBorders>
              <w:top w:val="single" w:sz="4" w:space="0" w:color="000000"/>
              <w:left w:val="single" w:sz="4" w:space="0" w:color="000000"/>
              <w:bottom w:val="single" w:sz="4" w:space="0" w:color="000000"/>
              <w:right w:val="single" w:sz="4" w:space="0" w:color="000000"/>
            </w:tcBorders>
            <w:vAlign w:val="center"/>
            <w:hideMark/>
          </w:tcPr>
          <w:p w:rsidR="00A45F73" w:rsidRPr="00FC7B0B" w:rsidRDefault="00A45F73" w:rsidP="00FC7B0B">
            <w:pPr>
              <w:spacing w:after="0"/>
              <w:rPr>
                <w:rFonts w:ascii="Times New Roman" w:eastAsia="Times New Roman" w:hAnsi="Times New Roman"/>
                <w:b/>
                <w:sz w:val="24"/>
                <w:szCs w:val="24"/>
              </w:rPr>
            </w:pPr>
          </w:p>
        </w:tc>
        <w:tc>
          <w:tcPr>
            <w:tcW w:w="5529" w:type="dxa"/>
            <w:tcBorders>
              <w:top w:val="single" w:sz="4" w:space="0" w:color="000000"/>
              <w:left w:val="single" w:sz="4" w:space="0" w:color="000000"/>
              <w:bottom w:val="single" w:sz="4" w:space="0" w:color="000000"/>
              <w:right w:val="single" w:sz="4" w:space="0" w:color="000000"/>
            </w:tcBorders>
            <w:hideMark/>
          </w:tcPr>
          <w:p w:rsidR="00A45F73" w:rsidRPr="00FC7B0B" w:rsidRDefault="00A45F73" w:rsidP="00FC7B0B">
            <w:pPr>
              <w:spacing w:after="0"/>
              <w:rPr>
                <w:rFonts w:ascii="Times New Roman" w:eastAsia="Times New Roman" w:hAnsi="Times New Roman"/>
                <w:sz w:val="24"/>
                <w:szCs w:val="24"/>
              </w:rPr>
            </w:pPr>
            <w:r w:rsidRPr="00FC7B0B">
              <w:rPr>
                <w:rFonts w:ascii="Times New Roman" w:eastAsia="Times New Roman" w:hAnsi="Times New Roman"/>
                <w:sz w:val="24"/>
                <w:szCs w:val="24"/>
              </w:rPr>
              <w:t>4. Обеспечение соответствия информационно-образовательной среды требованиям ФГОС ООО и ФОП:</w:t>
            </w:r>
          </w:p>
          <w:p w:rsidR="00A45F73" w:rsidRPr="00FC7B0B" w:rsidRDefault="00A45F73" w:rsidP="00FC7B0B">
            <w:pPr>
              <w:spacing w:after="0"/>
              <w:rPr>
                <w:rFonts w:ascii="Times New Roman" w:eastAsia="Times New Roman" w:hAnsi="Times New Roman"/>
                <w:sz w:val="24"/>
                <w:szCs w:val="24"/>
              </w:rPr>
            </w:pPr>
            <w:r w:rsidRPr="00FC7B0B">
              <w:rPr>
                <w:rFonts w:ascii="Times New Roman" w:eastAsia="Times New Roman" w:hAnsi="Times New Roman"/>
                <w:sz w:val="24"/>
                <w:szCs w:val="24"/>
              </w:rPr>
              <w:t xml:space="preserve">укомплектованность библиотечно-информационного центра печатными и </w:t>
            </w:r>
            <w:proofErr w:type="gramStart"/>
            <w:r w:rsidRPr="00FC7B0B">
              <w:rPr>
                <w:rFonts w:ascii="Times New Roman" w:eastAsia="Times New Roman" w:hAnsi="Times New Roman"/>
                <w:sz w:val="24"/>
                <w:szCs w:val="24"/>
              </w:rPr>
              <w:t>электрон-ными</w:t>
            </w:r>
            <w:proofErr w:type="gramEnd"/>
            <w:r w:rsidRPr="00FC7B0B">
              <w:rPr>
                <w:rFonts w:ascii="Times New Roman" w:eastAsia="Times New Roman" w:hAnsi="Times New Roman"/>
                <w:sz w:val="24"/>
                <w:szCs w:val="24"/>
              </w:rPr>
              <w:t xml:space="preserve"> образовательными ресурсами;</w:t>
            </w:r>
          </w:p>
          <w:p w:rsidR="00A45F73" w:rsidRPr="00FC7B0B" w:rsidRDefault="00A45F73" w:rsidP="00FC7B0B">
            <w:pPr>
              <w:spacing w:after="0"/>
              <w:rPr>
                <w:rFonts w:ascii="Times New Roman" w:eastAsia="Times New Roman" w:hAnsi="Times New Roman"/>
                <w:sz w:val="24"/>
                <w:szCs w:val="24"/>
              </w:rPr>
            </w:pPr>
            <w:r w:rsidRPr="00FC7B0B">
              <w:rPr>
                <w:rFonts w:ascii="Times New Roman" w:eastAsia="Times New Roman" w:hAnsi="Times New Roman"/>
                <w:sz w:val="24"/>
                <w:szCs w:val="24"/>
              </w:rPr>
              <w:t>наличие доступа образовательной организации к электронным образовательным ресурсам (ЭОР), размещённым в федеральных, региональных и иных базах данных;</w:t>
            </w:r>
          </w:p>
          <w:p w:rsidR="00A45F73" w:rsidRPr="00FC7B0B" w:rsidRDefault="00A45F73" w:rsidP="00FC7B0B">
            <w:pPr>
              <w:spacing w:after="0"/>
              <w:rPr>
                <w:rFonts w:ascii="Times New Roman" w:eastAsia="Times New Roman" w:hAnsi="Times New Roman"/>
                <w:sz w:val="24"/>
                <w:szCs w:val="24"/>
              </w:rPr>
            </w:pPr>
            <w:r w:rsidRPr="00FC7B0B">
              <w:rPr>
                <w:rFonts w:ascii="Times New Roman" w:eastAsia="Times New Roman" w:hAnsi="Times New Roman"/>
                <w:sz w:val="24"/>
                <w:szCs w:val="24"/>
              </w:rPr>
              <w:t>наличие контролируемого доступа участников образовательных отношений к информационным образовательным ресурсам локальной сети и Интернета</w:t>
            </w:r>
          </w:p>
        </w:tc>
        <w:tc>
          <w:tcPr>
            <w:tcW w:w="2126" w:type="dxa"/>
            <w:tcBorders>
              <w:top w:val="single" w:sz="4" w:space="0" w:color="000000"/>
              <w:left w:val="single" w:sz="4" w:space="0" w:color="000000"/>
              <w:bottom w:val="single" w:sz="4" w:space="0" w:color="000000"/>
              <w:right w:val="single" w:sz="4" w:space="0" w:color="000000"/>
            </w:tcBorders>
          </w:tcPr>
          <w:p w:rsidR="00A45F73" w:rsidRPr="00FC7B0B" w:rsidRDefault="00A45F73" w:rsidP="00FC7B0B">
            <w:pPr>
              <w:spacing w:after="0"/>
              <w:rPr>
                <w:rFonts w:ascii="Times New Roman" w:hAnsi="Times New Roman"/>
                <w:sz w:val="24"/>
                <w:szCs w:val="24"/>
              </w:rPr>
            </w:pPr>
            <w:r w:rsidRPr="00FC7B0B">
              <w:rPr>
                <w:rFonts w:ascii="Times New Roman" w:eastAsia="Times New Roman" w:hAnsi="Times New Roman"/>
                <w:sz w:val="24"/>
                <w:szCs w:val="24"/>
              </w:rPr>
              <w:t>Ежегодно</w:t>
            </w:r>
          </w:p>
        </w:tc>
      </w:tr>
    </w:tbl>
    <w:p w:rsidR="00A45F73" w:rsidRPr="00FC7B0B" w:rsidRDefault="00A45F73" w:rsidP="00FC7B0B">
      <w:pPr>
        <w:spacing w:after="0"/>
        <w:jc w:val="both"/>
        <w:rPr>
          <w:rFonts w:ascii="Times New Roman" w:eastAsia="SchoolBookSanPin" w:hAnsi="Times New Roman"/>
          <w:sz w:val="24"/>
          <w:szCs w:val="24"/>
        </w:rPr>
      </w:pPr>
    </w:p>
    <w:bookmarkEnd w:id="259"/>
    <w:p w:rsidR="00A45F73" w:rsidRPr="00FC7B0B" w:rsidRDefault="00A45F73" w:rsidP="00FC7B0B">
      <w:pPr>
        <w:pStyle w:val="2"/>
        <w:spacing w:line="276" w:lineRule="auto"/>
        <w:ind w:left="405" w:firstLine="0"/>
        <w:rPr>
          <w:rStyle w:val="30"/>
          <w:rFonts w:eastAsia="@Arial Unicode MS"/>
          <w:b/>
          <w:bCs/>
          <w:sz w:val="24"/>
          <w:szCs w:val="24"/>
        </w:rPr>
      </w:pPr>
    </w:p>
    <w:sectPr w:rsidR="00A45F73" w:rsidRPr="00FC7B0B" w:rsidSect="00A45F73">
      <w:footerReference w:type="default" r:id="rId19"/>
      <w:pgSz w:w="11906" w:h="16838"/>
      <w:pgMar w:top="426" w:right="567" w:bottom="1134" w:left="1134"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014C" w:rsidRDefault="00FF014C" w:rsidP="00B540EE">
      <w:pPr>
        <w:spacing w:after="0" w:line="240" w:lineRule="auto"/>
      </w:pPr>
      <w:r>
        <w:separator/>
      </w:r>
    </w:p>
  </w:endnote>
  <w:endnote w:type="continuationSeparator" w:id="0">
    <w:p w:rsidR="00FF014C" w:rsidRDefault="00FF014C" w:rsidP="00B54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charset w:val="00"/>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Minion Pro">
    <w:panose1 w:val="00000000000000000000"/>
    <w:charset w:val="00"/>
    <w:family w:val="roman"/>
    <w:notTrueType/>
    <w:pitch w:val="variable"/>
    <w:sig w:usb0="00000287" w:usb1="00000000" w:usb2="00000000" w:usb3="00000000" w:csb0="0000009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SchoolBookSanPin">
    <w:altName w:val="Times New Roman"/>
    <w:panose1 w:val="00000000000000000000"/>
    <w:charset w:val="00"/>
    <w:family w:val="roman"/>
    <w:notTrueType/>
    <w:pitch w:val="variable"/>
    <w:sig w:usb0="00000001" w:usb1="1000000A" w:usb2="00000000" w:usb3="00000000" w:csb0="00000005" w:csb1="00000000"/>
  </w:font>
  <w:font w:name="SchoolBookSanPin-Regular">
    <w:altName w:val="Times New Roman"/>
    <w:panose1 w:val="00000000000000000000"/>
    <w:charset w:val="00"/>
    <w:family w:val="auto"/>
    <w:notTrueType/>
    <w:pitch w:val="default"/>
    <w:sig w:usb0="00000203" w:usb1="00000000" w:usb2="00000000" w:usb3="00000000" w:csb0="00000005" w:csb1="00000000"/>
  </w:font>
  <w:font w:name="OfficinaSansBoldITC">
    <w:altName w:val="Franklin Gothic Demi Cond"/>
    <w:charset w:val="00"/>
    <w:family w:val="swiss"/>
    <w:pitch w:val="variable"/>
  </w:font>
  <w:font w:name="Georgia">
    <w:panose1 w:val="02040502050405020303"/>
    <w:charset w:val="CC"/>
    <w:family w:val="roman"/>
    <w:pitch w:val="variable"/>
    <w:sig w:usb0="00000287" w:usb1="00000000" w:usb2="00000000" w:usb3="00000000" w:csb0="0000009F" w:csb1="00000000"/>
  </w:font>
  <w:font w:name="Symbola">
    <w:altName w:val="MS Gothic"/>
    <w:charset w:val="CC"/>
    <w:family w:val="roman"/>
    <w:pitch w:val="variable"/>
    <w:sig w:usb0="00000001" w:usb1="1A03FBFF" w:usb2="02000027" w:usb3="00000000" w:csb0="0000000D" w:csb1="00000000"/>
  </w:font>
  <w:font w:name="№Е">
    <w:altName w:val="Calibri"/>
    <w:charset w:val="00"/>
    <w:family w:val="roman"/>
    <w:pitch w:val="variable"/>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7F5D" w:rsidRPr="00FC65AF" w:rsidRDefault="002C7F5D" w:rsidP="00314F0F">
    <w:pPr>
      <w:pStyle w:val="af0"/>
      <w:jc w:val="center"/>
      <w:rPr>
        <w:sz w:val="24"/>
        <w:szCs w:val="24"/>
      </w:rPr>
    </w:pPr>
    <w:r w:rsidRPr="00FC65AF">
      <w:rPr>
        <w:sz w:val="24"/>
        <w:szCs w:val="24"/>
      </w:rPr>
      <w:fldChar w:fldCharType="begin"/>
    </w:r>
    <w:r w:rsidRPr="00FC65AF">
      <w:rPr>
        <w:sz w:val="24"/>
        <w:szCs w:val="24"/>
      </w:rPr>
      <w:instrText>PAGE   \* MERGEFORMAT</w:instrText>
    </w:r>
    <w:r w:rsidRPr="00FC65AF">
      <w:rPr>
        <w:sz w:val="24"/>
        <w:szCs w:val="24"/>
      </w:rPr>
      <w:fldChar w:fldCharType="separate"/>
    </w:r>
    <w:r>
      <w:rPr>
        <w:noProof/>
        <w:sz w:val="24"/>
        <w:szCs w:val="24"/>
      </w:rPr>
      <w:t>2</w:t>
    </w:r>
    <w:r w:rsidRPr="00FC65AF">
      <w:rPr>
        <w:sz w:val="24"/>
        <w:szCs w:val="24"/>
      </w:rPr>
      <w:fldChar w:fldCharType="end"/>
    </w:r>
  </w:p>
  <w:p w:rsidR="002C7F5D" w:rsidRDefault="002C7F5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014C" w:rsidRDefault="00FF014C" w:rsidP="00B540EE">
      <w:pPr>
        <w:spacing w:after="0" w:line="240" w:lineRule="auto"/>
      </w:pPr>
      <w:r>
        <w:separator/>
      </w:r>
    </w:p>
  </w:footnote>
  <w:footnote w:type="continuationSeparator" w:id="0">
    <w:p w:rsidR="00FF014C" w:rsidRDefault="00FF014C" w:rsidP="00B540EE">
      <w:pPr>
        <w:spacing w:after="0" w:line="240" w:lineRule="auto"/>
      </w:pPr>
      <w:r>
        <w:continuationSeparator/>
      </w:r>
    </w:p>
  </w:footnote>
  <w:footnote w:id="1">
    <w:p w:rsidR="002C7F5D" w:rsidRPr="006940DA" w:rsidRDefault="002C7F5D" w:rsidP="009A2DE7">
      <w:pPr>
        <w:pStyle w:val="afff9"/>
        <w:spacing w:line="240" w:lineRule="auto"/>
        <w:ind w:firstLine="0"/>
        <w:outlineLvl w:val="0"/>
        <w:rPr>
          <w:b/>
          <w:sz w:val="20"/>
          <w:szCs w:val="20"/>
        </w:rPr>
      </w:pPr>
      <w:r w:rsidRPr="006940DA">
        <w:rPr>
          <w:rStyle w:val="af4"/>
          <w:sz w:val="20"/>
          <w:szCs w:val="20"/>
        </w:rPr>
        <w:footnoteRef/>
      </w:r>
      <w:r w:rsidRPr="006940DA">
        <w:rPr>
          <w:sz w:val="20"/>
          <w:szCs w:val="20"/>
        </w:rPr>
        <w:t xml:space="preserve"> 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 теме.</w:t>
      </w:r>
    </w:p>
  </w:footnote>
  <w:footnote w:id="2">
    <w:p w:rsidR="002C7F5D" w:rsidRDefault="002C7F5D" w:rsidP="00B24153">
      <w:pPr>
        <w:pStyle w:val="af5"/>
        <w:jc w:val="both"/>
      </w:pPr>
      <w:r>
        <w:rPr>
          <w:rStyle w:val="af4"/>
        </w:rPr>
        <w:footnoteRef/>
      </w:r>
      <w:r>
        <w:t xml:space="preserve"> </w:t>
      </w:r>
      <w:r>
        <w:rPr>
          <w:sz w:val="24"/>
          <w:szCs w:val="24"/>
        </w:rPr>
        <w:t>Статья 95 Федерального закона от 29 декабря 2012 г. № 273-ФЗ «Об образовании в Российской Федерации».</w:t>
      </w:r>
    </w:p>
  </w:footnote>
  <w:footnote w:id="3">
    <w:p w:rsidR="002C7F5D" w:rsidRDefault="002C7F5D" w:rsidP="00B24153">
      <w:pPr>
        <w:pStyle w:val="af5"/>
        <w:jc w:val="both"/>
      </w:pPr>
      <w:r w:rsidRPr="00CA4934">
        <w:rPr>
          <w:rStyle w:val="af4"/>
        </w:rPr>
        <w:footnoteRef/>
      </w:r>
      <w:r w:rsidRPr="00CA4934">
        <w:t xml:space="preserve"> </w:t>
      </w:r>
      <w:r w:rsidRPr="00CA4934">
        <w:rPr>
          <w:sz w:val="24"/>
          <w:szCs w:val="24"/>
        </w:rPr>
        <w:t>Статья 59 Федерального закона от 29 декабря 2012 г. № 273-ФЗ «Об образовании в Российской Федерации».</w:t>
      </w:r>
    </w:p>
    <w:p w:rsidR="002C7F5D" w:rsidRPr="00D32FE9" w:rsidRDefault="002C7F5D" w:rsidP="00B24153">
      <w:pPr>
        <w:pStyle w:val="af5"/>
      </w:pPr>
    </w:p>
  </w:footnote>
  <w:footnote w:id="4">
    <w:p w:rsidR="002C7F5D" w:rsidRPr="00F709B9" w:rsidRDefault="002C7F5D" w:rsidP="00B57B2D">
      <w:pPr>
        <w:pStyle w:val="af5"/>
        <w:rPr>
          <w:shd w:val="clear" w:color="auto" w:fill="FFFFFF"/>
        </w:rPr>
      </w:pPr>
      <w:r>
        <w:rPr>
          <w:rStyle w:val="af4"/>
        </w:rPr>
        <w:footnoteRef/>
      </w:r>
      <w:r>
        <w:t xml:space="preserve"> </w:t>
      </w:r>
      <w:r w:rsidRPr="00FF4A83">
        <w:rPr>
          <w:shd w:val="clear" w:color="auto" w:fill="FFFFFF"/>
        </w:rPr>
        <w:t xml:space="preserve">Приказ Министерства образования и науки РФ от 17 декабря 2010 г. № 1897 «Об утверждении федерального государственного образовательного стандарта основного общего образования». </w:t>
      </w:r>
      <w:r w:rsidRPr="00157854">
        <w:rPr>
          <w:shd w:val="clear" w:color="auto" w:fill="FFFFFF"/>
          <w:lang w:val="en-US"/>
        </w:rPr>
        <w:t>URL</w:t>
      </w:r>
      <w:r w:rsidRPr="00F709B9">
        <w:rPr>
          <w:shd w:val="clear" w:color="auto" w:fill="FFFFFF"/>
        </w:rPr>
        <w:t xml:space="preserve">: </w:t>
      </w:r>
      <w:r w:rsidRPr="00157854">
        <w:rPr>
          <w:shd w:val="clear" w:color="auto" w:fill="FFFFFF"/>
          <w:lang w:val="en-US"/>
        </w:rPr>
        <w:t>https</w:t>
      </w:r>
      <w:r w:rsidRPr="00F709B9">
        <w:rPr>
          <w:shd w:val="clear" w:color="auto" w:fill="FFFFFF"/>
        </w:rPr>
        <w:t>://</w:t>
      </w:r>
      <w:r w:rsidRPr="00157854">
        <w:rPr>
          <w:shd w:val="clear" w:color="auto" w:fill="FFFFFF"/>
          <w:lang w:val="en-US"/>
        </w:rPr>
        <w:t>docs</w:t>
      </w:r>
      <w:r w:rsidRPr="00F709B9">
        <w:rPr>
          <w:shd w:val="clear" w:color="auto" w:fill="FFFFFF"/>
        </w:rPr>
        <w:t>.</w:t>
      </w:r>
      <w:r w:rsidRPr="00157854">
        <w:rPr>
          <w:shd w:val="clear" w:color="auto" w:fill="FFFFFF"/>
          <w:lang w:val="en-US"/>
        </w:rPr>
        <w:t>edu</w:t>
      </w:r>
      <w:r w:rsidRPr="00F709B9">
        <w:rPr>
          <w:shd w:val="clear" w:color="auto" w:fill="FFFFFF"/>
        </w:rPr>
        <w:t>.</w:t>
      </w:r>
      <w:r w:rsidRPr="00157854">
        <w:rPr>
          <w:shd w:val="clear" w:color="auto" w:fill="FFFFFF"/>
          <w:lang w:val="en-US"/>
        </w:rPr>
        <w:t>gov</w:t>
      </w:r>
      <w:r w:rsidRPr="00F709B9">
        <w:rPr>
          <w:shd w:val="clear" w:color="auto" w:fill="FFFFFF"/>
        </w:rPr>
        <w:t>.</w:t>
      </w:r>
      <w:r w:rsidRPr="00157854">
        <w:rPr>
          <w:shd w:val="clear" w:color="auto" w:fill="FFFFFF"/>
          <w:lang w:val="en-US"/>
        </w:rPr>
        <w:t>ru</w:t>
      </w:r>
      <w:r w:rsidRPr="00F709B9">
        <w:rPr>
          <w:shd w:val="clear" w:color="auto" w:fill="FFFFFF"/>
        </w:rPr>
        <w:t>/</w:t>
      </w:r>
      <w:r w:rsidRPr="00157854">
        <w:rPr>
          <w:shd w:val="clear" w:color="auto" w:fill="FFFFFF"/>
          <w:lang w:val="en-US"/>
        </w:rPr>
        <w:t>document</w:t>
      </w:r>
      <w:r w:rsidRPr="00F709B9">
        <w:rPr>
          <w:shd w:val="clear" w:color="auto" w:fill="FFFFFF"/>
        </w:rPr>
        <w:t>/8</w:t>
      </w:r>
      <w:r w:rsidRPr="00157854">
        <w:rPr>
          <w:shd w:val="clear" w:color="auto" w:fill="FFFFFF"/>
          <w:lang w:val="en-US"/>
        </w:rPr>
        <w:t>f</w:t>
      </w:r>
      <w:r w:rsidRPr="00F709B9">
        <w:rPr>
          <w:shd w:val="clear" w:color="auto" w:fill="FFFFFF"/>
        </w:rPr>
        <w:t>549</w:t>
      </w:r>
      <w:r w:rsidRPr="00157854">
        <w:rPr>
          <w:shd w:val="clear" w:color="auto" w:fill="FFFFFF"/>
          <w:lang w:val="en-US"/>
        </w:rPr>
        <w:t>a</w:t>
      </w:r>
      <w:r w:rsidRPr="00F709B9">
        <w:rPr>
          <w:shd w:val="clear" w:color="auto" w:fill="FFFFFF"/>
        </w:rPr>
        <w:t>94</w:t>
      </w:r>
      <w:r w:rsidRPr="00157854">
        <w:rPr>
          <w:shd w:val="clear" w:color="auto" w:fill="FFFFFF"/>
          <w:lang w:val="en-US"/>
        </w:rPr>
        <w:t>f</w:t>
      </w:r>
      <w:r w:rsidRPr="00F709B9">
        <w:rPr>
          <w:shd w:val="clear" w:color="auto" w:fill="FFFFFF"/>
        </w:rPr>
        <w:t>631319</w:t>
      </w:r>
      <w:r w:rsidRPr="00157854">
        <w:rPr>
          <w:shd w:val="clear" w:color="auto" w:fill="FFFFFF"/>
          <w:lang w:val="en-US"/>
        </w:rPr>
        <w:t>a</w:t>
      </w:r>
      <w:r w:rsidRPr="00F709B9">
        <w:rPr>
          <w:shd w:val="clear" w:color="auto" w:fill="FFFFFF"/>
        </w:rPr>
        <w:t>9</w:t>
      </w:r>
      <w:r w:rsidRPr="00157854">
        <w:rPr>
          <w:shd w:val="clear" w:color="auto" w:fill="FFFFFF"/>
          <w:lang w:val="en-US"/>
        </w:rPr>
        <w:t>f</w:t>
      </w:r>
      <w:r w:rsidRPr="00F709B9">
        <w:rPr>
          <w:shd w:val="clear" w:color="auto" w:fill="FFFFFF"/>
        </w:rPr>
        <w:t>7</w:t>
      </w:r>
      <w:r w:rsidRPr="00157854">
        <w:rPr>
          <w:shd w:val="clear" w:color="auto" w:fill="FFFFFF"/>
          <w:lang w:val="en-US"/>
        </w:rPr>
        <w:t>f</w:t>
      </w:r>
      <w:r w:rsidRPr="00F709B9">
        <w:rPr>
          <w:shd w:val="clear" w:color="auto" w:fill="FFFFFF"/>
        </w:rPr>
        <w:t>5532748</w:t>
      </w:r>
      <w:r w:rsidRPr="00157854">
        <w:rPr>
          <w:shd w:val="clear" w:color="auto" w:fill="FFFFFF"/>
          <w:lang w:val="en-US"/>
        </w:rPr>
        <w:t>d</w:t>
      </w:r>
      <w:r w:rsidRPr="00F709B9">
        <w:rPr>
          <w:shd w:val="clear" w:color="auto" w:fill="FFFFFF"/>
        </w:rPr>
        <w:t>09</w:t>
      </w:r>
      <w:r w:rsidRPr="00157854">
        <w:rPr>
          <w:shd w:val="clear" w:color="auto" w:fill="FFFFFF"/>
          <w:lang w:val="en-US"/>
        </w:rPr>
        <w:t>fa</w:t>
      </w:r>
      <w:r w:rsidRPr="00F709B9">
        <w:rPr>
          <w:shd w:val="clear" w:color="auto" w:fill="FFFFFF"/>
        </w:rPr>
        <w:t>.</w:t>
      </w:r>
    </w:p>
  </w:footnote>
  <w:footnote w:id="5">
    <w:p w:rsidR="002C7F5D" w:rsidRPr="00EE2396" w:rsidRDefault="002C7F5D" w:rsidP="00B57B2D">
      <w:pPr>
        <w:pStyle w:val="af5"/>
        <w:rPr>
          <w:shd w:val="clear" w:color="auto" w:fill="FFFFFF"/>
        </w:rPr>
      </w:pPr>
      <w:r w:rsidRPr="00EE2396">
        <w:rPr>
          <w:rStyle w:val="af4"/>
        </w:rPr>
        <w:footnoteRef/>
      </w:r>
      <w:r w:rsidRPr="00EE2396">
        <w:t xml:space="preserve"> Указ Президента РФ от 6 декабря 2018 г. № 703 «О внесении изменений в Стратегию государственной национальной политики</w:t>
      </w:r>
      <w:r w:rsidRPr="00EE2396">
        <w:rPr>
          <w:shd w:val="clear" w:color="auto" w:fill="FFFFFF"/>
        </w:rPr>
        <w:t xml:space="preserve"> </w:t>
      </w:r>
      <w:r w:rsidRPr="00EE2396">
        <w:t xml:space="preserve">Российской Федерации на период до 2025 года, утвержденную Указом Президента Российской Федерации от 19 декабря 2012 г. № 1666» </w:t>
      </w:r>
      <w:r w:rsidRPr="00EE2396">
        <w:rPr>
          <w:shd w:val="clear" w:color="auto" w:fill="FFFFFF"/>
          <w:lang w:val="en-US"/>
        </w:rPr>
        <w:t>URL</w:t>
      </w:r>
      <w:r w:rsidRPr="00EE2396">
        <w:rPr>
          <w:shd w:val="clear" w:color="auto" w:fill="FFFFFF"/>
        </w:rPr>
        <w:t xml:space="preserve">: </w:t>
      </w:r>
      <w:r>
        <w:rPr>
          <w:rStyle w:val="af7"/>
          <w:color w:val="auto"/>
          <w:shd w:val="clear" w:color="auto" w:fill="FFFFFF"/>
          <w:lang w:val="en-US"/>
        </w:rPr>
        <w:fldChar w:fldCharType="begin"/>
      </w:r>
      <w:r w:rsidRPr="005F4A4E">
        <w:rPr>
          <w:rStyle w:val="af7"/>
          <w:color w:val="auto"/>
          <w:shd w:val="clear" w:color="auto" w:fill="FFFFFF"/>
        </w:rPr>
        <w:instrText xml:space="preserve"> </w:instrText>
      </w:r>
      <w:r>
        <w:rPr>
          <w:rStyle w:val="af7"/>
          <w:color w:val="auto"/>
          <w:shd w:val="clear" w:color="auto" w:fill="FFFFFF"/>
          <w:lang w:val="en-US"/>
        </w:rPr>
        <w:instrText>HYPERLINK</w:instrText>
      </w:r>
      <w:r w:rsidRPr="005F4A4E">
        <w:rPr>
          <w:rStyle w:val="af7"/>
          <w:color w:val="auto"/>
          <w:shd w:val="clear" w:color="auto" w:fill="FFFFFF"/>
        </w:rPr>
        <w:instrText xml:space="preserve"> "</w:instrText>
      </w:r>
      <w:r>
        <w:rPr>
          <w:rStyle w:val="af7"/>
          <w:color w:val="auto"/>
          <w:shd w:val="clear" w:color="auto" w:fill="FFFFFF"/>
          <w:lang w:val="en-US"/>
        </w:rPr>
        <w:instrText>https</w:instrText>
      </w:r>
      <w:r w:rsidRPr="005F4A4E">
        <w:rPr>
          <w:rStyle w:val="af7"/>
          <w:color w:val="auto"/>
          <w:shd w:val="clear" w:color="auto" w:fill="FFFFFF"/>
        </w:rPr>
        <w:instrText>://</w:instrText>
      </w:r>
      <w:r>
        <w:rPr>
          <w:rStyle w:val="af7"/>
          <w:color w:val="auto"/>
          <w:shd w:val="clear" w:color="auto" w:fill="FFFFFF"/>
          <w:lang w:val="en-US"/>
        </w:rPr>
        <w:instrText>base</w:instrText>
      </w:r>
      <w:r w:rsidRPr="005F4A4E">
        <w:rPr>
          <w:rStyle w:val="af7"/>
          <w:color w:val="auto"/>
          <w:shd w:val="clear" w:color="auto" w:fill="FFFFFF"/>
        </w:rPr>
        <w:instrText>.</w:instrText>
      </w:r>
      <w:r>
        <w:rPr>
          <w:rStyle w:val="af7"/>
          <w:color w:val="auto"/>
          <w:shd w:val="clear" w:color="auto" w:fill="FFFFFF"/>
          <w:lang w:val="en-US"/>
        </w:rPr>
        <w:instrText>garant</w:instrText>
      </w:r>
      <w:r w:rsidRPr="005F4A4E">
        <w:rPr>
          <w:rStyle w:val="af7"/>
          <w:color w:val="auto"/>
          <w:shd w:val="clear" w:color="auto" w:fill="FFFFFF"/>
        </w:rPr>
        <w:instrText>.</w:instrText>
      </w:r>
      <w:r>
        <w:rPr>
          <w:rStyle w:val="af7"/>
          <w:color w:val="auto"/>
          <w:shd w:val="clear" w:color="auto" w:fill="FFFFFF"/>
          <w:lang w:val="en-US"/>
        </w:rPr>
        <w:instrText>ru</w:instrText>
      </w:r>
      <w:r w:rsidRPr="005F4A4E">
        <w:rPr>
          <w:rStyle w:val="af7"/>
          <w:color w:val="auto"/>
          <w:shd w:val="clear" w:color="auto" w:fill="FFFFFF"/>
        </w:rPr>
        <w:instrText xml:space="preserve">/72120010" </w:instrText>
      </w:r>
      <w:r>
        <w:rPr>
          <w:rStyle w:val="af7"/>
          <w:color w:val="auto"/>
          <w:shd w:val="clear" w:color="auto" w:fill="FFFFFF"/>
          <w:lang w:val="en-US"/>
        </w:rPr>
        <w:fldChar w:fldCharType="separate"/>
      </w:r>
      <w:r w:rsidRPr="00EE2396">
        <w:rPr>
          <w:rStyle w:val="af7"/>
          <w:color w:val="auto"/>
          <w:shd w:val="clear" w:color="auto" w:fill="FFFFFF"/>
          <w:lang w:val="en-US"/>
        </w:rPr>
        <w:t>https</w:t>
      </w:r>
      <w:r w:rsidRPr="00EE2396">
        <w:rPr>
          <w:rStyle w:val="af7"/>
          <w:color w:val="auto"/>
          <w:shd w:val="clear" w:color="auto" w:fill="FFFFFF"/>
        </w:rPr>
        <w:t>://</w:t>
      </w:r>
      <w:r w:rsidRPr="00EE2396">
        <w:rPr>
          <w:rStyle w:val="af7"/>
          <w:color w:val="auto"/>
          <w:shd w:val="clear" w:color="auto" w:fill="FFFFFF"/>
          <w:lang w:val="en-US"/>
        </w:rPr>
        <w:t>base</w:t>
      </w:r>
      <w:r w:rsidRPr="00EE2396">
        <w:rPr>
          <w:rStyle w:val="af7"/>
          <w:color w:val="auto"/>
          <w:shd w:val="clear" w:color="auto" w:fill="FFFFFF"/>
        </w:rPr>
        <w:t>.</w:t>
      </w:r>
      <w:r w:rsidRPr="00EE2396">
        <w:rPr>
          <w:rStyle w:val="af7"/>
          <w:color w:val="auto"/>
          <w:shd w:val="clear" w:color="auto" w:fill="FFFFFF"/>
          <w:lang w:val="en-US"/>
        </w:rPr>
        <w:t>garant</w:t>
      </w:r>
      <w:r w:rsidRPr="00EE2396">
        <w:rPr>
          <w:rStyle w:val="af7"/>
          <w:color w:val="auto"/>
          <w:shd w:val="clear" w:color="auto" w:fill="FFFFFF"/>
        </w:rPr>
        <w:t>.</w:t>
      </w:r>
      <w:r w:rsidRPr="00EE2396">
        <w:rPr>
          <w:rStyle w:val="af7"/>
          <w:color w:val="auto"/>
          <w:shd w:val="clear" w:color="auto" w:fill="FFFFFF"/>
          <w:lang w:val="en-US"/>
        </w:rPr>
        <w:t>ru</w:t>
      </w:r>
      <w:r w:rsidRPr="00EE2396">
        <w:rPr>
          <w:rStyle w:val="af7"/>
          <w:color w:val="auto"/>
          <w:shd w:val="clear" w:color="auto" w:fill="FFFFFF"/>
        </w:rPr>
        <w:t>/72120010</w:t>
      </w:r>
      <w:r>
        <w:rPr>
          <w:rStyle w:val="af7"/>
          <w:color w:val="auto"/>
          <w:shd w:val="clear" w:color="auto" w:fill="FFFFFF"/>
        </w:rPr>
        <w:fldChar w:fldCharType="end"/>
      </w:r>
      <w:r w:rsidRPr="00EE2396">
        <w:rPr>
          <w:shd w:val="clear" w:color="auto" w:fill="FFFFFF"/>
        </w:rPr>
        <w:t>.</w:t>
      </w:r>
    </w:p>
    <w:p w:rsidR="002C7F5D" w:rsidRPr="00C83D3C" w:rsidRDefault="002C7F5D" w:rsidP="00B57B2D">
      <w:pPr>
        <w:pStyle w:val="af5"/>
      </w:pPr>
    </w:p>
  </w:footnote>
  <w:footnote w:id="6">
    <w:p w:rsidR="002C7F5D" w:rsidRPr="002B0434" w:rsidRDefault="002C7F5D" w:rsidP="002B0434"/>
  </w:footnote>
  <w:footnote w:id="7">
    <w:p w:rsidR="002C7F5D" w:rsidRPr="002B0434" w:rsidRDefault="002C7F5D" w:rsidP="002B043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0B32EFF0"/>
    <w:lvl w:ilvl="0">
      <w:start w:val="1"/>
      <w:numFmt w:val="bullet"/>
      <w:pStyle w:val="21"/>
      <w:lvlText w:val="–"/>
      <w:lvlJc w:val="left"/>
      <w:pPr>
        <w:ind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 w15:restartNumberingAfterBreak="0">
    <w:nsid w:val="FFFFFF89"/>
    <w:multiLevelType w:val="singleLevel"/>
    <w:tmpl w:val="DE2AB344"/>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 w15:restartNumberingAfterBreak="0">
    <w:nsid w:val="0AC30AD3"/>
    <w:multiLevelType w:val="multilevel"/>
    <w:tmpl w:val="FFFFFFFF"/>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0AE9487B"/>
    <w:multiLevelType w:val="multilevel"/>
    <w:tmpl w:val="FFFFFFFF"/>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0FA02F5D"/>
    <w:multiLevelType w:val="multilevel"/>
    <w:tmpl w:val="5972C77C"/>
    <w:lvl w:ilvl="0">
      <w:start w:val="1"/>
      <w:numFmt w:val="bullet"/>
      <w:lvlText w:val=""/>
      <w:lvlJc w:val="left"/>
      <w:pPr>
        <w:ind w:left="786"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6" w15:restartNumberingAfterBreak="0">
    <w:nsid w:val="12F90E8B"/>
    <w:multiLevelType w:val="multilevel"/>
    <w:tmpl w:val="2BE0A76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7" w15:restartNumberingAfterBreak="0">
    <w:nsid w:val="14E9737C"/>
    <w:multiLevelType w:val="multilevel"/>
    <w:tmpl w:val="5404704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8" w15:restartNumberingAfterBreak="0">
    <w:nsid w:val="18825CA2"/>
    <w:multiLevelType w:val="multilevel"/>
    <w:tmpl w:val="FFFFFFFF"/>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1A097E35"/>
    <w:multiLevelType w:val="multilevel"/>
    <w:tmpl w:val="FFFFFFFF"/>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15:restartNumberingAfterBreak="0">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221827AE"/>
    <w:multiLevelType w:val="multilevel"/>
    <w:tmpl w:val="E3E20F9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2" w15:restartNumberingAfterBreak="0">
    <w:nsid w:val="26B80EDD"/>
    <w:multiLevelType w:val="multilevel"/>
    <w:tmpl w:val="FFFFFFFF"/>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06265F"/>
    <w:multiLevelType w:val="multilevel"/>
    <w:tmpl w:val="658E529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5" w15:restartNumberingAfterBreak="0">
    <w:nsid w:val="28F62498"/>
    <w:multiLevelType w:val="multilevel"/>
    <w:tmpl w:val="1B44521E"/>
    <w:lvl w:ilvl="0">
      <w:start w:val="3"/>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6" w15:restartNumberingAfterBreak="0">
    <w:nsid w:val="2DBD65BB"/>
    <w:multiLevelType w:val="hybridMultilevel"/>
    <w:tmpl w:val="2752E6AA"/>
    <w:lvl w:ilvl="0" w:tplc="04190001">
      <w:start w:val="1"/>
      <w:numFmt w:val="bullet"/>
      <w:lvlText w:val=""/>
      <w:lvlJc w:val="left"/>
      <w:pPr>
        <w:ind w:left="643"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E3C7CAC"/>
    <w:multiLevelType w:val="multilevel"/>
    <w:tmpl w:val="6BE46C5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8" w15:restartNumberingAfterBreak="0">
    <w:nsid w:val="2F2F4D29"/>
    <w:multiLevelType w:val="multilevel"/>
    <w:tmpl w:val="AC42EFD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360339B"/>
    <w:multiLevelType w:val="hybridMultilevel"/>
    <w:tmpl w:val="1B8AC6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41431F4"/>
    <w:multiLevelType w:val="multilevel"/>
    <w:tmpl w:val="FFFFFFFF"/>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15:restartNumberingAfterBreak="0">
    <w:nsid w:val="35EE2C0D"/>
    <w:multiLevelType w:val="multilevel"/>
    <w:tmpl w:val="3296FEF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2" w15:restartNumberingAfterBreak="0">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3" w15:restartNumberingAfterBreak="0">
    <w:nsid w:val="3C7C2133"/>
    <w:multiLevelType w:val="hybridMultilevel"/>
    <w:tmpl w:val="64F476FE"/>
    <w:lvl w:ilvl="0" w:tplc="B6E61AC6">
      <w:start w:val="1"/>
      <w:numFmt w:val="decimal"/>
      <w:pStyle w:val="a0"/>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3E975640"/>
    <w:multiLevelType w:val="multilevel"/>
    <w:tmpl w:val="4BB82BF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5" w15:restartNumberingAfterBreak="0">
    <w:nsid w:val="436007DB"/>
    <w:multiLevelType w:val="multilevel"/>
    <w:tmpl w:val="FFFFFFFF"/>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15:restartNumberingAfterBreak="0">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485E0F00"/>
    <w:multiLevelType w:val="multilevel"/>
    <w:tmpl w:val="FFFFFFFF"/>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15:restartNumberingAfterBreak="0">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29" w15:restartNumberingAfterBreak="0">
    <w:nsid w:val="494F2799"/>
    <w:multiLevelType w:val="multilevel"/>
    <w:tmpl w:val="FFFFFFFF"/>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 w15:restartNumberingAfterBreak="0">
    <w:nsid w:val="4CE354A5"/>
    <w:multiLevelType w:val="multilevel"/>
    <w:tmpl w:val="FFFFFFFF"/>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 w15:restartNumberingAfterBreak="0">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32" w15:restartNumberingAfterBreak="0">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5CB8519B"/>
    <w:multiLevelType w:val="multilevel"/>
    <w:tmpl w:val="FFFFFFFF"/>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 w15:restartNumberingAfterBreak="0">
    <w:nsid w:val="5D0962E2"/>
    <w:multiLevelType w:val="multilevel"/>
    <w:tmpl w:val="7BB2D67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7" w15:restartNumberingAfterBreak="0">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5FB022D2"/>
    <w:multiLevelType w:val="multilevel"/>
    <w:tmpl w:val="16D0A0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1B470E4"/>
    <w:multiLevelType w:val="multilevel"/>
    <w:tmpl w:val="FFFFFFFF"/>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0" w15:restartNumberingAfterBreak="0">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3" w15:restartNumberingAfterBreak="0">
    <w:nsid w:val="692F6C23"/>
    <w:multiLevelType w:val="multilevel"/>
    <w:tmpl w:val="A2FAC37A"/>
    <w:lvl w:ilvl="0">
      <w:start w:val="1"/>
      <w:numFmt w:val="bullet"/>
      <w:lvlText w:val=""/>
      <w:lvlJc w:val="left"/>
      <w:pPr>
        <w:ind w:left="7874"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4" w15:restartNumberingAfterBreak="0">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5" w15:restartNumberingAfterBreak="0">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6CD03190"/>
    <w:multiLevelType w:val="multilevel"/>
    <w:tmpl w:val="97423318"/>
    <w:lvl w:ilvl="0">
      <w:start w:val="1"/>
      <w:numFmt w:val="decimal"/>
      <w:lvlText w:val="%1."/>
      <w:lvlJc w:val="left"/>
      <w:pPr>
        <w:ind w:left="720" w:hanging="360"/>
      </w:pPr>
    </w:lvl>
    <w:lvl w:ilvl="1">
      <w:start w:val="1"/>
      <w:numFmt w:val="decimal"/>
      <w:isLgl/>
      <w:lvlText w:val="%1.%2."/>
      <w:lvlJc w:val="left"/>
      <w:pPr>
        <w:ind w:left="1254" w:hanging="72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47" w15:restartNumberingAfterBreak="0">
    <w:nsid w:val="6FD33D17"/>
    <w:multiLevelType w:val="hybridMultilevel"/>
    <w:tmpl w:val="C1902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71354E50"/>
    <w:multiLevelType w:val="multilevel"/>
    <w:tmpl w:val="2D346FDC"/>
    <w:lvl w:ilvl="0">
      <w:start w:val="1"/>
      <w:numFmt w:val="bullet"/>
      <w:lvlText w:val=""/>
      <w:lvlJc w:val="left"/>
      <w:pPr>
        <w:ind w:left="1070"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9" w15:restartNumberingAfterBreak="0">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720333B0"/>
    <w:multiLevelType w:val="multilevel"/>
    <w:tmpl w:val="6C207CD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1" w15:restartNumberingAfterBreak="0">
    <w:nsid w:val="73AF5EF3"/>
    <w:multiLevelType w:val="multilevel"/>
    <w:tmpl w:val="FFFFFFFF"/>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4D3197B"/>
    <w:multiLevelType w:val="hybridMultilevel"/>
    <w:tmpl w:val="7D1E630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3" w15:restartNumberingAfterBreak="0">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4" w15:restartNumberingAfterBreak="0">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78E2509C"/>
    <w:multiLevelType w:val="hybridMultilevel"/>
    <w:tmpl w:val="90708FC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6" w15:restartNumberingAfterBreak="0">
    <w:nsid w:val="7DD364A1"/>
    <w:multiLevelType w:val="multilevel"/>
    <w:tmpl w:val="FFFFFFFF"/>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7" w15:restartNumberingAfterBreak="0">
    <w:nsid w:val="7F08235A"/>
    <w:multiLevelType w:val="multilevel"/>
    <w:tmpl w:val="FFFFFFFF"/>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8" w15:restartNumberingAfterBreak="0">
    <w:nsid w:val="7F3B5857"/>
    <w:multiLevelType w:val="multilevel"/>
    <w:tmpl w:val="FFFFFFFF"/>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31"/>
  </w:num>
  <w:num w:numId="2">
    <w:abstractNumId w:val="13"/>
  </w:num>
  <w:num w:numId="3">
    <w:abstractNumId w:val="40"/>
  </w:num>
  <w:num w:numId="4">
    <w:abstractNumId w:val="32"/>
  </w:num>
  <w:num w:numId="5">
    <w:abstractNumId w:val="42"/>
  </w:num>
  <w:num w:numId="6">
    <w:abstractNumId w:val="41"/>
  </w:num>
  <w:num w:numId="7">
    <w:abstractNumId w:val="33"/>
  </w:num>
  <w:num w:numId="8">
    <w:abstractNumId w:val="28"/>
  </w:num>
  <w:num w:numId="9">
    <w:abstractNumId w:val="37"/>
  </w:num>
  <w:num w:numId="10">
    <w:abstractNumId w:val="45"/>
  </w:num>
  <w:num w:numId="11">
    <w:abstractNumId w:val="2"/>
  </w:num>
  <w:num w:numId="12">
    <w:abstractNumId w:val="46"/>
  </w:num>
  <w:num w:numId="13">
    <w:abstractNumId w:val="22"/>
  </w:num>
  <w:num w:numId="14">
    <w:abstractNumId w:val="49"/>
  </w:num>
  <w:num w:numId="15">
    <w:abstractNumId w:val="26"/>
  </w:num>
  <w:num w:numId="16">
    <w:abstractNumId w:val="19"/>
  </w:num>
  <w:num w:numId="17">
    <w:abstractNumId w:val="54"/>
  </w:num>
  <w:num w:numId="18">
    <w:abstractNumId w:val="23"/>
    <w:lvlOverride w:ilvl="0">
      <w:startOverride w:val="1"/>
    </w:lvlOverride>
  </w:num>
  <w:num w:numId="19">
    <w:abstractNumId w:val="53"/>
  </w:num>
  <w:num w:numId="20">
    <w:abstractNumId w:val="10"/>
  </w:num>
  <w:num w:numId="21">
    <w:abstractNumId w:val="34"/>
  </w:num>
  <w:num w:numId="22">
    <w:abstractNumId w:val="0"/>
  </w:num>
  <w:num w:numId="23">
    <w:abstractNumId w:val="1"/>
  </w:num>
  <w:num w:numId="24">
    <w:abstractNumId w:val="52"/>
  </w:num>
  <w:num w:numId="25">
    <w:abstractNumId w:val="55"/>
  </w:num>
  <w:num w:numId="26">
    <w:abstractNumId w:val="25"/>
  </w:num>
  <w:num w:numId="27">
    <w:abstractNumId w:val="58"/>
  </w:num>
  <w:num w:numId="28">
    <w:abstractNumId w:val="18"/>
  </w:num>
  <w:num w:numId="29">
    <w:abstractNumId w:val="38"/>
  </w:num>
  <w:num w:numId="30">
    <w:abstractNumId w:val="57"/>
  </w:num>
  <w:num w:numId="31">
    <w:abstractNumId w:val="39"/>
  </w:num>
  <w:num w:numId="32">
    <w:abstractNumId w:val="9"/>
  </w:num>
  <w:num w:numId="33">
    <w:abstractNumId w:val="4"/>
  </w:num>
  <w:num w:numId="34">
    <w:abstractNumId w:val="29"/>
  </w:num>
  <w:num w:numId="35">
    <w:abstractNumId w:val="30"/>
  </w:num>
  <w:num w:numId="36">
    <w:abstractNumId w:val="3"/>
  </w:num>
  <w:num w:numId="37">
    <w:abstractNumId w:val="56"/>
  </w:num>
  <w:num w:numId="38">
    <w:abstractNumId w:val="20"/>
  </w:num>
  <w:num w:numId="39">
    <w:abstractNumId w:val="8"/>
  </w:num>
  <w:num w:numId="40">
    <w:abstractNumId w:val="51"/>
  </w:num>
  <w:num w:numId="41">
    <w:abstractNumId w:val="27"/>
  </w:num>
  <w:num w:numId="42">
    <w:abstractNumId w:val="12"/>
  </w:num>
  <w:num w:numId="43">
    <w:abstractNumId w:val="35"/>
  </w:num>
  <w:num w:numId="44">
    <w:abstractNumId w:val="44"/>
  </w:num>
  <w:num w:numId="45">
    <w:abstractNumId w:val="14"/>
  </w:num>
  <w:num w:numId="46">
    <w:abstractNumId w:val="21"/>
  </w:num>
  <w:num w:numId="47">
    <w:abstractNumId w:val="5"/>
  </w:num>
  <w:num w:numId="48">
    <w:abstractNumId w:val="24"/>
  </w:num>
  <w:num w:numId="49">
    <w:abstractNumId w:val="7"/>
  </w:num>
  <w:num w:numId="50">
    <w:abstractNumId w:val="43"/>
  </w:num>
  <w:num w:numId="51">
    <w:abstractNumId w:val="6"/>
  </w:num>
  <w:num w:numId="52">
    <w:abstractNumId w:val="36"/>
  </w:num>
  <w:num w:numId="53">
    <w:abstractNumId w:val="11"/>
  </w:num>
  <w:num w:numId="54">
    <w:abstractNumId w:val="50"/>
  </w:num>
  <w:num w:numId="55">
    <w:abstractNumId w:val="17"/>
  </w:num>
  <w:num w:numId="56">
    <w:abstractNumId w:val="48"/>
  </w:num>
  <w:num w:numId="57">
    <w:abstractNumId w:val="23"/>
  </w:num>
  <w:num w:numId="58">
    <w:abstractNumId w:val="15"/>
  </w:num>
  <w:num w:numId="59">
    <w:abstractNumId w:val="16"/>
  </w:num>
  <w:num w:numId="60">
    <w:abstractNumId w:val="4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isplayBackgroundShape/>
  <w:hideSpellingErrors/>
  <w:hideGrammatical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25344"/>
    <w:rsid w:val="000030A5"/>
    <w:rsid w:val="00004970"/>
    <w:rsid w:val="00007D82"/>
    <w:rsid w:val="0001168F"/>
    <w:rsid w:val="00013091"/>
    <w:rsid w:val="00014666"/>
    <w:rsid w:val="00015BE5"/>
    <w:rsid w:val="00017051"/>
    <w:rsid w:val="0002076A"/>
    <w:rsid w:val="0002260B"/>
    <w:rsid w:val="00023C18"/>
    <w:rsid w:val="00025D75"/>
    <w:rsid w:val="00026BC9"/>
    <w:rsid w:val="00027367"/>
    <w:rsid w:val="000313D7"/>
    <w:rsid w:val="00035EF4"/>
    <w:rsid w:val="00037CB0"/>
    <w:rsid w:val="0004126E"/>
    <w:rsid w:val="0004371E"/>
    <w:rsid w:val="00043962"/>
    <w:rsid w:val="0005174D"/>
    <w:rsid w:val="000527FE"/>
    <w:rsid w:val="00052F29"/>
    <w:rsid w:val="00053F12"/>
    <w:rsid w:val="000541DA"/>
    <w:rsid w:val="0005656B"/>
    <w:rsid w:val="00056684"/>
    <w:rsid w:val="00064403"/>
    <w:rsid w:val="00076055"/>
    <w:rsid w:val="00076DE5"/>
    <w:rsid w:val="000778F8"/>
    <w:rsid w:val="000855F2"/>
    <w:rsid w:val="00086BF2"/>
    <w:rsid w:val="00087B13"/>
    <w:rsid w:val="0009461B"/>
    <w:rsid w:val="00095746"/>
    <w:rsid w:val="0009746A"/>
    <w:rsid w:val="000A10C6"/>
    <w:rsid w:val="000A2456"/>
    <w:rsid w:val="000A364A"/>
    <w:rsid w:val="000A400B"/>
    <w:rsid w:val="000A6C91"/>
    <w:rsid w:val="000A7509"/>
    <w:rsid w:val="000B0072"/>
    <w:rsid w:val="000B091D"/>
    <w:rsid w:val="000B70AA"/>
    <w:rsid w:val="000B7959"/>
    <w:rsid w:val="000C2AFE"/>
    <w:rsid w:val="000C2BD7"/>
    <w:rsid w:val="000C4138"/>
    <w:rsid w:val="000C470D"/>
    <w:rsid w:val="000C4E6A"/>
    <w:rsid w:val="000D18F7"/>
    <w:rsid w:val="000D2CAC"/>
    <w:rsid w:val="000D4F24"/>
    <w:rsid w:val="000D5085"/>
    <w:rsid w:val="000D6F3F"/>
    <w:rsid w:val="000E2D31"/>
    <w:rsid w:val="000E2DB0"/>
    <w:rsid w:val="000E5BDC"/>
    <w:rsid w:val="000E7267"/>
    <w:rsid w:val="000E77A0"/>
    <w:rsid w:val="000F4324"/>
    <w:rsid w:val="000F4EE3"/>
    <w:rsid w:val="000F55DA"/>
    <w:rsid w:val="000F6A95"/>
    <w:rsid w:val="0010197D"/>
    <w:rsid w:val="001036C6"/>
    <w:rsid w:val="00104104"/>
    <w:rsid w:val="00104484"/>
    <w:rsid w:val="00105119"/>
    <w:rsid w:val="00106F6C"/>
    <w:rsid w:val="00107A90"/>
    <w:rsid w:val="00110D00"/>
    <w:rsid w:val="00117308"/>
    <w:rsid w:val="0011766B"/>
    <w:rsid w:val="0012022C"/>
    <w:rsid w:val="0012121B"/>
    <w:rsid w:val="001225ED"/>
    <w:rsid w:val="001229FB"/>
    <w:rsid w:val="00133A00"/>
    <w:rsid w:val="001341D0"/>
    <w:rsid w:val="00137599"/>
    <w:rsid w:val="00140CF3"/>
    <w:rsid w:val="001465BF"/>
    <w:rsid w:val="00147EDA"/>
    <w:rsid w:val="00150EE8"/>
    <w:rsid w:val="00152BA1"/>
    <w:rsid w:val="00152FE7"/>
    <w:rsid w:val="001546F0"/>
    <w:rsid w:val="00155853"/>
    <w:rsid w:val="00155B8F"/>
    <w:rsid w:val="001570E4"/>
    <w:rsid w:val="001631FD"/>
    <w:rsid w:val="00165956"/>
    <w:rsid w:val="001665A0"/>
    <w:rsid w:val="00171AC2"/>
    <w:rsid w:val="00172289"/>
    <w:rsid w:val="001726DC"/>
    <w:rsid w:val="00175DBF"/>
    <w:rsid w:val="00180CC0"/>
    <w:rsid w:val="00185AF1"/>
    <w:rsid w:val="00186E59"/>
    <w:rsid w:val="001917AA"/>
    <w:rsid w:val="001937F7"/>
    <w:rsid w:val="00194CEC"/>
    <w:rsid w:val="00195349"/>
    <w:rsid w:val="001A0618"/>
    <w:rsid w:val="001A3544"/>
    <w:rsid w:val="001A3908"/>
    <w:rsid w:val="001A41D8"/>
    <w:rsid w:val="001A54F7"/>
    <w:rsid w:val="001B16E6"/>
    <w:rsid w:val="001B1755"/>
    <w:rsid w:val="001B2D5B"/>
    <w:rsid w:val="001B35E3"/>
    <w:rsid w:val="001B41F4"/>
    <w:rsid w:val="001B698B"/>
    <w:rsid w:val="001B6A1C"/>
    <w:rsid w:val="001C2042"/>
    <w:rsid w:val="001C25BC"/>
    <w:rsid w:val="001C403B"/>
    <w:rsid w:val="001C5D45"/>
    <w:rsid w:val="001C6419"/>
    <w:rsid w:val="001C65B2"/>
    <w:rsid w:val="001C74B7"/>
    <w:rsid w:val="001D19FB"/>
    <w:rsid w:val="001D4ABD"/>
    <w:rsid w:val="001D63D1"/>
    <w:rsid w:val="001E021F"/>
    <w:rsid w:val="001E1B4A"/>
    <w:rsid w:val="001E1F20"/>
    <w:rsid w:val="001E2A07"/>
    <w:rsid w:val="001E5C7E"/>
    <w:rsid w:val="001E5F33"/>
    <w:rsid w:val="001E7DE7"/>
    <w:rsid w:val="001F00F6"/>
    <w:rsid w:val="001F10E1"/>
    <w:rsid w:val="001F42F3"/>
    <w:rsid w:val="001F4CBF"/>
    <w:rsid w:val="0020078C"/>
    <w:rsid w:val="00201777"/>
    <w:rsid w:val="00203C06"/>
    <w:rsid w:val="0020404B"/>
    <w:rsid w:val="0020423C"/>
    <w:rsid w:val="002051EA"/>
    <w:rsid w:val="00213C05"/>
    <w:rsid w:val="0021451B"/>
    <w:rsid w:val="00216A64"/>
    <w:rsid w:val="0021740F"/>
    <w:rsid w:val="00221515"/>
    <w:rsid w:val="002231DE"/>
    <w:rsid w:val="00230229"/>
    <w:rsid w:val="00230A5D"/>
    <w:rsid w:val="00230E46"/>
    <w:rsid w:val="00234F3C"/>
    <w:rsid w:val="00235CF8"/>
    <w:rsid w:val="00240807"/>
    <w:rsid w:val="00242CED"/>
    <w:rsid w:val="00243496"/>
    <w:rsid w:val="00243A89"/>
    <w:rsid w:val="00243C14"/>
    <w:rsid w:val="002455AC"/>
    <w:rsid w:val="00245F1D"/>
    <w:rsid w:val="0024776D"/>
    <w:rsid w:val="00257FAF"/>
    <w:rsid w:val="002626F3"/>
    <w:rsid w:val="0026466E"/>
    <w:rsid w:val="00265811"/>
    <w:rsid w:val="002658F5"/>
    <w:rsid w:val="002703AE"/>
    <w:rsid w:val="00270ADA"/>
    <w:rsid w:val="002772B3"/>
    <w:rsid w:val="00277366"/>
    <w:rsid w:val="00280649"/>
    <w:rsid w:val="002818BE"/>
    <w:rsid w:val="00282434"/>
    <w:rsid w:val="002838FE"/>
    <w:rsid w:val="00283B5A"/>
    <w:rsid w:val="00284C15"/>
    <w:rsid w:val="00286BBA"/>
    <w:rsid w:val="0028720C"/>
    <w:rsid w:val="00291BAB"/>
    <w:rsid w:val="00292DD6"/>
    <w:rsid w:val="00293218"/>
    <w:rsid w:val="0029617B"/>
    <w:rsid w:val="00297DD4"/>
    <w:rsid w:val="002A46A1"/>
    <w:rsid w:val="002B0434"/>
    <w:rsid w:val="002B3133"/>
    <w:rsid w:val="002B4028"/>
    <w:rsid w:val="002C3C71"/>
    <w:rsid w:val="002C4D3C"/>
    <w:rsid w:val="002C6EB2"/>
    <w:rsid w:val="002C72F0"/>
    <w:rsid w:val="002C79B9"/>
    <w:rsid w:val="002C7F5D"/>
    <w:rsid w:val="002D2CBD"/>
    <w:rsid w:val="002D5D5E"/>
    <w:rsid w:val="002E2DC2"/>
    <w:rsid w:val="002E6BD0"/>
    <w:rsid w:val="002F2FFB"/>
    <w:rsid w:val="002F41E9"/>
    <w:rsid w:val="002F42E8"/>
    <w:rsid w:val="002F5340"/>
    <w:rsid w:val="00301DC9"/>
    <w:rsid w:val="003033F2"/>
    <w:rsid w:val="0030367C"/>
    <w:rsid w:val="00307772"/>
    <w:rsid w:val="003117B7"/>
    <w:rsid w:val="003134E9"/>
    <w:rsid w:val="00313A40"/>
    <w:rsid w:val="00314F0F"/>
    <w:rsid w:val="00317BBB"/>
    <w:rsid w:val="00321A8B"/>
    <w:rsid w:val="00321EF2"/>
    <w:rsid w:val="0032277D"/>
    <w:rsid w:val="00323A58"/>
    <w:rsid w:val="003315F7"/>
    <w:rsid w:val="00331F3D"/>
    <w:rsid w:val="00334BAC"/>
    <w:rsid w:val="00337D47"/>
    <w:rsid w:val="00344FFD"/>
    <w:rsid w:val="00353142"/>
    <w:rsid w:val="00353937"/>
    <w:rsid w:val="00353CAF"/>
    <w:rsid w:val="00356107"/>
    <w:rsid w:val="0035779D"/>
    <w:rsid w:val="00357C6D"/>
    <w:rsid w:val="0036263B"/>
    <w:rsid w:val="00364343"/>
    <w:rsid w:val="003726A0"/>
    <w:rsid w:val="003753EE"/>
    <w:rsid w:val="00375955"/>
    <w:rsid w:val="00380679"/>
    <w:rsid w:val="00382905"/>
    <w:rsid w:val="00382FBE"/>
    <w:rsid w:val="00387BEC"/>
    <w:rsid w:val="003908DB"/>
    <w:rsid w:val="00393D41"/>
    <w:rsid w:val="00397E65"/>
    <w:rsid w:val="003A2BB4"/>
    <w:rsid w:val="003A5128"/>
    <w:rsid w:val="003A7587"/>
    <w:rsid w:val="003B3426"/>
    <w:rsid w:val="003B55F6"/>
    <w:rsid w:val="003B5AC2"/>
    <w:rsid w:val="003C1C81"/>
    <w:rsid w:val="003C1F55"/>
    <w:rsid w:val="003D1399"/>
    <w:rsid w:val="003D2480"/>
    <w:rsid w:val="003D4330"/>
    <w:rsid w:val="003E1723"/>
    <w:rsid w:val="003E2FF0"/>
    <w:rsid w:val="003E3A58"/>
    <w:rsid w:val="003E7F3F"/>
    <w:rsid w:val="003F3D78"/>
    <w:rsid w:val="003F6F38"/>
    <w:rsid w:val="00400075"/>
    <w:rsid w:val="0040362A"/>
    <w:rsid w:val="00403DD3"/>
    <w:rsid w:val="00404622"/>
    <w:rsid w:val="00404B05"/>
    <w:rsid w:val="0040712F"/>
    <w:rsid w:val="004100EF"/>
    <w:rsid w:val="004116FD"/>
    <w:rsid w:val="004152B9"/>
    <w:rsid w:val="004177FB"/>
    <w:rsid w:val="0042291A"/>
    <w:rsid w:val="00423926"/>
    <w:rsid w:val="00425344"/>
    <w:rsid w:val="00432006"/>
    <w:rsid w:val="00436128"/>
    <w:rsid w:val="00436EB5"/>
    <w:rsid w:val="0043702F"/>
    <w:rsid w:val="00437180"/>
    <w:rsid w:val="00442630"/>
    <w:rsid w:val="004433DF"/>
    <w:rsid w:val="00447CA6"/>
    <w:rsid w:val="00450FB7"/>
    <w:rsid w:val="00452C5F"/>
    <w:rsid w:val="00454256"/>
    <w:rsid w:val="00461066"/>
    <w:rsid w:val="00463B58"/>
    <w:rsid w:val="00465674"/>
    <w:rsid w:val="00465897"/>
    <w:rsid w:val="00465A4E"/>
    <w:rsid w:val="00465EEE"/>
    <w:rsid w:val="004701A4"/>
    <w:rsid w:val="00472D8D"/>
    <w:rsid w:val="00475353"/>
    <w:rsid w:val="00477646"/>
    <w:rsid w:val="0048158A"/>
    <w:rsid w:val="00481A99"/>
    <w:rsid w:val="004874DE"/>
    <w:rsid w:val="00487EE9"/>
    <w:rsid w:val="00490A9E"/>
    <w:rsid w:val="004925B2"/>
    <w:rsid w:val="00496B51"/>
    <w:rsid w:val="00496ECF"/>
    <w:rsid w:val="00497DC9"/>
    <w:rsid w:val="004A5C87"/>
    <w:rsid w:val="004A5FAA"/>
    <w:rsid w:val="004A6043"/>
    <w:rsid w:val="004A67A6"/>
    <w:rsid w:val="004B0BA5"/>
    <w:rsid w:val="004B140D"/>
    <w:rsid w:val="004B34BF"/>
    <w:rsid w:val="004B450E"/>
    <w:rsid w:val="004B6D86"/>
    <w:rsid w:val="004C21D1"/>
    <w:rsid w:val="004C388C"/>
    <w:rsid w:val="004C3A4C"/>
    <w:rsid w:val="004C67AD"/>
    <w:rsid w:val="004C74A7"/>
    <w:rsid w:val="004D23EF"/>
    <w:rsid w:val="004D4386"/>
    <w:rsid w:val="004D5C6E"/>
    <w:rsid w:val="004D6611"/>
    <w:rsid w:val="004D77C0"/>
    <w:rsid w:val="004E048F"/>
    <w:rsid w:val="004E267A"/>
    <w:rsid w:val="004E4B89"/>
    <w:rsid w:val="004E50FC"/>
    <w:rsid w:val="004E5FBC"/>
    <w:rsid w:val="004E6316"/>
    <w:rsid w:val="004E6FC2"/>
    <w:rsid w:val="004E7867"/>
    <w:rsid w:val="004F1EB8"/>
    <w:rsid w:val="004F3883"/>
    <w:rsid w:val="004F3F12"/>
    <w:rsid w:val="004F4AEB"/>
    <w:rsid w:val="004F5737"/>
    <w:rsid w:val="004F6BF1"/>
    <w:rsid w:val="00502631"/>
    <w:rsid w:val="00503A6E"/>
    <w:rsid w:val="00505673"/>
    <w:rsid w:val="00505B4A"/>
    <w:rsid w:val="005063AC"/>
    <w:rsid w:val="005068C0"/>
    <w:rsid w:val="005114E3"/>
    <w:rsid w:val="0051284D"/>
    <w:rsid w:val="0051321E"/>
    <w:rsid w:val="00517845"/>
    <w:rsid w:val="005202DD"/>
    <w:rsid w:val="00520CAD"/>
    <w:rsid w:val="00521B35"/>
    <w:rsid w:val="00523440"/>
    <w:rsid w:val="00523BF1"/>
    <w:rsid w:val="0052580C"/>
    <w:rsid w:val="00525A43"/>
    <w:rsid w:val="00525B70"/>
    <w:rsid w:val="00532C2C"/>
    <w:rsid w:val="00533ABE"/>
    <w:rsid w:val="005348F8"/>
    <w:rsid w:val="005360AF"/>
    <w:rsid w:val="00537109"/>
    <w:rsid w:val="005442ED"/>
    <w:rsid w:val="00546D9F"/>
    <w:rsid w:val="0055194B"/>
    <w:rsid w:val="00556039"/>
    <w:rsid w:val="00562D8E"/>
    <w:rsid w:val="005666EB"/>
    <w:rsid w:val="005701E2"/>
    <w:rsid w:val="00571A66"/>
    <w:rsid w:val="00572237"/>
    <w:rsid w:val="00572C2A"/>
    <w:rsid w:val="005731AE"/>
    <w:rsid w:val="00573C79"/>
    <w:rsid w:val="0058009A"/>
    <w:rsid w:val="00581384"/>
    <w:rsid w:val="00587979"/>
    <w:rsid w:val="005945A1"/>
    <w:rsid w:val="00597840"/>
    <w:rsid w:val="005A0FD2"/>
    <w:rsid w:val="005A2659"/>
    <w:rsid w:val="005A401E"/>
    <w:rsid w:val="005A6FB8"/>
    <w:rsid w:val="005B0297"/>
    <w:rsid w:val="005B02AF"/>
    <w:rsid w:val="005B1614"/>
    <w:rsid w:val="005B178C"/>
    <w:rsid w:val="005B46CD"/>
    <w:rsid w:val="005B481D"/>
    <w:rsid w:val="005B63A2"/>
    <w:rsid w:val="005B681D"/>
    <w:rsid w:val="005C1EE4"/>
    <w:rsid w:val="005C6C27"/>
    <w:rsid w:val="005D0ECB"/>
    <w:rsid w:val="005D10D7"/>
    <w:rsid w:val="005D39F5"/>
    <w:rsid w:val="005D5B28"/>
    <w:rsid w:val="005D5F24"/>
    <w:rsid w:val="005D64CA"/>
    <w:rsid w:val="005E15E5"/>
    <w:rsid w:val="005F0DC9"/>
    <w:rsid w:val="005F3E1D"/>
    <w:rsid w:val="005F4975"/>
    <w:rsid w:val="005F4A4E"/>
    <w:rsid w:val="005F5F3E"/>
    <w:rsid w:val="005F7B47"/>
    <w:rsid w:val="0060150E"/>
    <w:rsid w:val="00601D93"/>
    <w:rsid w:val="006032C1"/>
    <w:rsid w:val="00603E10"/>
    <w:rsid w:val="00605966"/>
    <w:rsid w:val="00607749"/>
    <w:rsid w:val="00624BC3"/>
    <w:rsid w:val="006255B6"/>
    <w:rsid w:val="00627D57"/>
    <w:rsid w:val="00637E03"/>
    <w:rsid w:val="006402BD"/>
    <w:rsid w:val="00640C68"/>
    <w:rsid w:val="006460EB"/>
    <w:rsid w:val="00646A25"/>
    <w:rsid w:val="00647DEE"/>
    <w:rsid w:val="00650F52"/>
    <w:rsid w:val="006549A3"/>
    <w:rsid w:val="006658DB"/>
    <w:rsid w:val="006660A3"/>
    <w:rsid w:val="00666B2A"/>
    <w:rsid w:val="00667070"/>
    <w:rsid w:val="00667765"/>
    <w:rsid w:val="00667803"/>
    <w:rsid w:val="00672440"/>
    <w:rsid w:val="006732BE"/>
    <w:rsid w:val="00674456"/>
    <w:rsid w:val="00676B2F"/>
    <w:rsid w:val="006772B9"/>
    <w:rsid w:val="006827E0"/>
    <w:rsid w:val="00687182"/>
    <w:rsid w:val="00687FC6"/>
    <w:rsid w:val="00693141"/>
    <w:rsid w:val="006940DA"/>
    <w:rsid w:val="00695018"/>
    <w:rsid w:val="006969DC"/>
    <w:rsid w:val="00696CEE"/>
    <w:rsid w:val="006A286C"/>
    <w:rsid w:val="006A5C7B"/>
    <w:rsid w:val="006B027A"/>
    <w:rsid w:val="006B0423"/>
    <w:rsid w:val="006B6A8C"/>
    <w:rsid w:val="006C28D8"/>
    <w:rsid w:val="006C430F"/>
    <w:rsid w:val="006C643D"/>
    <w:rsid w:val="006C67F9"/>
    <w:rsid w:val="006C6E8B"/>
    <w:rsid w:val="006C7538"/>
    <w:rsid w:val="006D14D7"/>
    <w:rsid w:val="006D283A"/>
    <w:rsid w:val="006D29DC"/>
    <w:rsid w:val="006D472B"/>
    <w:rsid w:val="006D5B7D"/>
    <w:rsid w:val="006D6CC8"/>
    <w:rsid w:val="006D726C"/>
    <w:rsid w:val="006E1740"/>
    <w:rsid w:val="006E1EE0"/>
    <w:rsid w:val="006E2526"/>
    <w:rsid w:val="006E3DCD"/>
    <w:rsid w:val="006E5459"/>
    <w:rsid w:val="006E54D0"/>
    <w:rsid w:val="006E6575"/>
    <w:rsid w:val="006E794E"/>
    <w:rsid w:val="006F1150"/>
    <w:rsid w:val="006F3B39"/>
    <w:rsid w:val="006F4D9F"/>
    <w:rsid w:val="006F777F"/>
    <w:rsid w:val="00701DD8"/>
    <w:rsid w:val="00715FA7"/>
    <w:rsid w:val="007173EE"/>
    <w:rsid w:val="007229BC"/>
    <w:rsid w:val="007242D1"/>
    <w:rsid w:val="00726303"/>
    <w:rsid w:val="00726968"/>
    <w:rsid w:val="007307A6"/>
    <w:rsid w:val="00731D9E"/>
    <w:rsid w:val="007332F5"/>
    <w:rsid w:val="0073382A"/>
    <w:rsid w:val="007343C3"/>
    <w:rsid w:val="00734856"/>
    <w:rsid w:val="0073791E"/>
    <w:rsid w:val="00737989"/>
    <w:rsid w:val="00740FB9"/>
    <w:rsid w:val="00742302"/>
    <w:rsid w:val="00743E62"/>
    <w:rsid w:val="0074495D"/>
    <w:rsid w:val="00745B21"/>
    <w:rsid w:val="007465E1"/>
    <w:rsid w:val="007525A9"/>
    <w:rsid w:val="00754406"/>
    <w:rsid w:val="00755F9D"/>
    <w:rsid w:val="007565F9"/>
    <w:rsid w:val="00760E3A"/>
    <w:rsid w:val="0076453B"/>
    <w:rsid w:val="0076495E"/>
    <w:rsid w:val="00764A38"/>
    <w:rsid w:val="007655E6"/>
    <w:rsid w:val="007708D1"/>
    <w:rsid w:val="0077302D"/>
    <w:rsid w:val="007750FB"/>
    <w:rsid w:val="00775BAD"/>
    <w:rsid w:val="00776C10"/>
    <w:rsid w:val="00780D94"/>
    <w:rsid w:val="00782464"/>
    <w:rsid w:val="00783FEF"/>
    <w:rsid w:val="0078779B"/>
    <w:rsid w:val="00787E5B"/>
    <w:rsid w:val="007929B5"/>
    <w:rsid w:val="00793E92"/>
    <w:rsid w:val="007A1E4C"/>
    <w:rsid w:val="007A1ECF"/>
    <w:rsid w:val="007A4063"/>
    <w:rsid w:val="007A41C0"/>
    <w:rsid w:val="007B0428"/>
    <w:rsid w:val="007B37F7"/>
    <w:rsid w:val="007B3D17"/>
    <w:rsid w:val="007B584E"/>
    <w:rsid w:val="007C2279"/>
    <w:rsid w:val="007C3BBA"/>
    <w:rsid w:val="007C4191"/>
    <w:rsid w:val="007C5AE5"/>
    <w:rsid w:val="007C6E2A"/>
    <w:rsid w:val="007D0F60"/>
    <w:rsid w:val="007D1EBD"/>
    <w:rsid w:val="007D2B68"/>
    <w:rsid w:val="007D3294"/>
    <w:rsid w:val="007D62DE"/>
    <w:rsid w:val="007D785A"/>
    <w:rsid w:val="007E631D"/>
    <w:rsid w:val="007E6E5F"/>
    <w:rsid w:val="007F14A6"/>
    <w:rsid w:val="007F1502"/>
    <w:rsid w:val="007F2269"/>
    <w:rsid w:val="007F474E"/>
    <w:rsid w:val="007F4A4F"/>
    <w:rsid w:val="007F7D25"/>
    <w:rsid w:val="00800607"/>
    <w:rsid w:val="00802A74"/>
    <w:rsid w:val="00810D2D"/>
    <w:rsid w:val="00811940"/>
    <w:rsid w:val="00813C2D"/>
    <w:rsid w:val="0081481A"/>
    <w:rsid w:val="00814B02"/>
    <w:rsid w:val="00815183"/>
    <w:rsid w:val="00821D24"/>
    <w:rsid w:val="0082206B"/>
    <w:rsid w:val="00822099"/>
    <w:rsid w:val="008221D6"/>
    <w:rsid w:val="00823A1C"/>
    <w:rsid w:val="008241B4"/>
    <w:rsid w:val="008254FD"/>
    <w:rsid w:val="00825E20"/>
    <w:rsid w:val="00830C3D"/>
    <w:rsid w:val="00830CCB"/>
    <w:rsid w:val="00832FC1"/>
    <w:rsid w:val="00833D36"/>
    <w:rsid w:val="00834238"/>
    <w:rsid w:val="00836627"/>
    <w:rsid w:val="00836829"/>
    <w:rsid w:val="008375B5"/>
    <w:rsid w:val="008403B2"/>
    <w:rsid w:val="008444C3"/>
    <w:rsid w:val="008505FC"/>
    <w:rsid w:val="0085144F"/>
    <w:rsid w:val="0085207C"/>
    <w:rsid w:val="0085567C"/>
    <w:rsid w:val="00862723"/>
    <w:rsid w:val="008745E8"/>
    <w:rsid w:val="008803BA"/>
    <w:rsid w:val="00883CFB"/>
    <w:rsid w:val="00884F75"/>
    <w:rsid w:val="0088570F"/>
    <w:rsid w:val="00885C54"/>
    <w:rsid w:val="00886104"/>
    <w:rsid w:val="008914DC"/>
    <w:rsid w:val="00891514"/>
    <w:rsid w:val="00892DBA"/>
    <w:rsid w:val="008A39FC"/>
    <w:rsid w:val="008A6CA4"/>
    <w:rsid w:val="008B20BB"/>
    <w:rsid w:val="008C053C"/>
    <w:rsid w:val="008C26AB"/>
    <w:rsid w:val="008C298B"/>
    <w:rsid w:val="008C5775"/>
    <w:rsid w:val="008D26EB"/>
    <w:rsid w:val="008D29FE"/>
    <w:rsid w:val="008D3C51"/>
    <w:rsid w:val="008E08E2"/>
    <w:rsid w:val="008E46E5"/>
    <w:rsid w:val="008E46FF"/>
    <w:rsid w:val="008E7CA7"/>
    <w:rsid w:val="008F111A"/>
    <w:rsid w:val="008F5461"/>
    <w:rsid w:val="008F5BEE"/>
    <w:rsid w:val="008F6420"/>
    <w:rsid w:val="008F7666"/>
    <w:rsid w:val="00900E75"/>
    <w:rsid w:val="00902E25"/>
    <w:rsid w:val="00903EC0"/>
    <w:rsid w:val="00905D0D"/>
    <w:rsid w:val="00906E95"/>
    <w:rsid w:val="009114D7"/>
    <w:rsid w:val="00913573"/>
    <w:rsid w:val="00922047"/>
    <w:rsid w:val="00922AD4"/>
    <w:rsid w:val="00922C1F"/>
    <w:rsid w:val="00923922"/>
    <w:rsid w:val="00923C7B"/>
    <w:rsid w:val="00923D42"/>
    <w:rsid w:val="00924759"/>
    <w:rsid w:val="0092557B"/>
    <w:rsid w:val="009302C9"/>
    <w:rsid w:val="00930F7B"/>
    <w:rsid w:val="00933260"/>
    <w:rsid w:val="0093518D"/>
    <w:rsid w:val="0093548C"/>
    <w:rsid w:val="009360F3"/>
    <w:rsid w:val="00936E7E"/>
    <w:rsid w:val="00940641"/>
    <w:rsid w:val="00940668"/>
    <w:rsid w:val="00941195"/>
    <w:rsid w:val="00941C6C"/>
    <w:rsid w:val="00944CE3"/>
    <w:rsid w:val="0095261D"/>
    <w:rsid w:val="0095315B"/>
    <w:rsid w:val="009625AA"/>
    <w:rsid w:val="009670A3"/>
    <w:rsid w:val="00974D0F"/>
    <w:rsid w:val="009764A1"/>
    <w:rsid w:val="00977AF7"/>
    <w:rsid w:val="00980C1E"/>
    <w:rsid w:val="009817A1"/>
    <w:rsid w:val="00981C4B"/>
    <w:rsid w:val="00982D7D"/>
    <w:rsid w:val="00990DC4"/>
    <w:rsid w:val="009918B7"/>
    <w:rsid w:val="00991E84"/>
    <w:rsid w:val="00994D34"/>
    <w:rsid w:val="00996271"/>
    <w:rsid w:val="009A01D5"/>
    <w:rsid w:val="009A2DE7"/>
    <w:rsid w:val="009A328F"/>
    <w:rsid w:val="009A4EC6"/>
    <w:rsid w:val="009A5A04"/>
    <w:rsid w:val="009A6CBC"/>
    <w:rsid w:val="009A7C88"/>
    <w:rsid w:val="009A7E13"/>
    <w:rsid w:val="009B4A5A"/>
    <w:rsid w:val="009B5292"/>
    <w:rsid w:val="009B59E1"/>
    <w:rsid w:val="009B6B54"/>
    <w:rsid w:val="009B7B86"/>
    <w:rsid w:val="009C5486"/>
    <w:rsid w:val="009C54A3"/>
    <w:rsid w:val="009C58E9"/>
    <w:rsid w:val="009C59CB"/>
    <w:rsid w:val="009C7E15"/>
    <w:rsid w:val="009D0837"/>
    <w:rsid w:val="009D1460"/>
    <w:rsid w:val="009D2C8F"/>
    <w:rsid w:val="009D39F4"/>
    <w:rsid w:val="009D46A4"/>
    <w:rsid w:val="009D55F4"/>
    <w:rsid w:val="009D6E34"/>
    <w:rsid w:val="009E075F"/>
    <w:rsid w:val="009E1255"/>
    <w:rsid w:val="009E3A2F"/>
    <w:rsid w:val="009E5AD3"/>
    <w:rsid w:val="009F2AAF"/>
    <w:rsid w:val="009F39A4"/>
    <w:rsid w:val="009F412A"/>
    <w:rsid w:val="009F45E5"/>
    <w:rsid w:val="009F7AA9"/>
    <w:rsid w:val="00A00050"/>
    <w:rsid w:val="00A013A6"/>
    <w:rsid w:val="00A01D87"/>
    <w:rsid w:val="00A05A51"/>
    <w:rsid w:val="00A0642E"/>
    <w:rsid w:val="00A10999"/>
    <w:rsid w:val="00A11705"/>
    <w:rsid w:val="00A13AA5"/>
    <w:rsid w:val="00A144F9"/>
    <w:rsid w:val="00A147FD"/>
    <w:rsid w:val="00A17411"/>
    <w:rsid w:val="00A206A0"/>
    <w:rsid w:val="00A22245"/>
    <w:rsid w:val="00A23AF6"/>
    <w:rsid w:val="00A2432E"/>
    <w:rsid w:val="00A24699"/>
    <w:rsid w:val="00A24CF3"/>
    <w:rsid w:val="00A25B35"/>
    <w:rsid w:val="00A274AB"/>
    <w:rsid w:val="00A27BA4"/>
    <w:rsid w:val="00A309E2"/>
    <w:rsid w:val="00A339D1"/>
    <w:rsid w:val="00A34B02"/>
    <w:rsid w:val="00A36EF2"/>
    <w:rsid w:val="00A40444"/>
    <w:rsid w:val="00A404B2"/>
    <w:rsid w:val="00A41B22"/>
    <w:rsid w:val="00A42504"/>
    <w:rsid w:val="00A428B9"/>
    <w:rsid w:val="00A45C4D"/>
    <w:rsid w:val="00A45F73"/>
    <w:rsid w:val="00A50ED3"/>
    <w:rsid w:val="00A51045"/>
    <w:rsid w:val="00A5172D"/>
    <w:rsid w:val="00A51772"/>
    <w:rsid w:val="00A52363"/>
    <w:rsid w:val="00A530BF"/>
    <w:rsid w:val="00A536FB"/>
    <w:rsid w:val="00A550FC"/>
    <w:rsid w:val="00A55FE4"/>
    <w:rsid w:val="00A56B3C"/>
    <w:rsid w:val="00A61E55"/>
    <w:rsid w:val="00A623E1"/>
    <w:rsid w:val="00A62DF2"/>
    <w:rsid w:val="00A66109"/>
    <w:rsid w:val="00A72827"/>
    <w:rsid w:val="00A75A9E"/>
    <w:rsid w:val="00A779F5"/>
    <w:rsid w:val="00A800F3"/>
    <w:rsid w:val="00A80510"/>
    <w:rsid w:val="00A81159"/>
    <w:rsid w:val="00A83587"/>
    <w:rsid w:val="00A83F80"/>
    <w:rsid w:val="00A90AF0"/>
    <w:rsid w:val="00A91E7B"/>
    <w:rsid w:val="00A92B69"/>
    <w:rsid w:val="00A96AE6"/>
    <w:rsid w:val="00AA1567"/>
    <w:rsid w:val="00AA42C6"/>
    <w:rsid w:val="00AA456A"/>
    <w:rsid w:val="00AA5786"/>
    <w:rsid w:val="00AB0A45"/>
    <w:rsid w:val="00AB0D2A"/>
    <w:rsid w:val="00AB455B"/>
    <w:rsid w:val="00AB475B"/>
    <w:rsid w:val="00AB7055"/>
    <w:rsid w:val="00AC2389"/>
    <w:rsid w:val="00AC5FC7"/>
    <w:rsid w:val="00AC7420"/>
    <w:rsid w:val="00AD272E"/>
    <w:rsid w:val="00AD617F"/>
    <w:rsid w:val="00AE0A36"/>
    <w:rsid w:val="00AE0E16"/>
    <w:rsid w:val="00AE165E"/>
    <w:rsid w:val="00AE4EA3"/>
    <w:rsid w:val="00AF44A5"/>
    <w:rsid w:val="00AF710F"/>
    <w:rsid w:val="00AF7941"/>
    <w:rsid w:val="00B12AF3"/>
    <w:rsid w:val="00B13524"/>
    <w:rsid w:val="00B13C98"/>
    <w:rsid w:val="00B16EE7"/>
    <w:rsid w:val="00B2173A"/>
    <w:rsid w:val="00B22612"/>
    <w:rsid w:val="00B22FE9"/>
    <w:rsid w:val="00B24153"/>
    <w:rsid w:val="00B25168"/>
    <w:rsid w:val="00B265C9"/>
    <w:rsid w:val="00B2767C"/>
    <w:rsid w:val="00B30F8B"/>
    <w:rsid w:val="00B3105B"/>
    <w:rsid w:val="00B327FE"/>
    <w:rsid w:val="00B328CE"/>
    <w:rsid w:val="00B3695E"/>
    <w:rsid w:val="00B4055E"/>
    <w:rsid w:val="00B4180A"/>
    <w:rsid w:val="00B43CBE"/>
    <w:rsid w:val="00B451DC"/>
    <w:rsid w:val="00B46327"/>
    <w:rsid w:val="00B46C06"/>
    <w:rsid w:val="00B47A82"/>
    <w:rsid w:val="00B50854"/>
    <w:rsid w:val="00B51850"/>
    <w:rsid w:val="00B534A1"/>
    <w:rsid w:val="00B540EE"/>
    <w:rsid w:val="00B54DE2"/>
    <w:rsid w:val="00B57162"/>
    <w:rsid w:val="00B57B2D"/>
    <w:rsid w:val="00B57FBD"/>
    <w:rsid w:val="00B6507D"/>
    <w:rsid w:val="00B66309"/>
    <w:rsid w:val="00B67BC2"/>
    <w:rsid w:val="00B708A8"/>
    <w:rsid w:val="00B71638"/>
    <w:rsid w:val="00B74657"/>
    <w:rsid w:val="00B76965"/>
    <w:rsid w:val="00B76B93"/>
    <w:rsid w:val="00B83057"/>
    <w:rsid w:val="00B83074"/>
    <w:rsid w:val="00B90D4F"/>
    <w:rsid w:val="00B91398"/>
    <w:rsid w:val="00B924A3"/>
    <w:rsid w:val="00B92AEB"/>
    <w:rsid w:val="00B92BE6"/>
    <w:rsid w:val="00B970C6"/>
    <w:rsid w:val="00BA27BB"/>
    <w:rsid w:val="00BA3770"/>
    <w:rsid w:val="00BA73B4"/>
    <w:rsid w:val="00BB0671"/>
    <w:rsid w:val="00BB0AD5"/>
    <w:rsid w:val="00BB1915"/>
    <w:rsid w:val="00BB62D2"/>
    <w:rsid w:val="00BD0525"/>
    <w:rsid w:val="00BD05DF"/>
    <w:rsid w:val="00BD43A2"/>
    <w:rsid w:val="00BD6194"/>
    <w:rsid w:val="00BD7905"/>
    <w:rsid w:val="00BE0FC4"/>
    <w:rsid w:val="00BE176C"/>
    <w:rsid w:val="00BE627F"/>
    <w:rsid w:val="00BE7224"/>
    <w:rsid w:val="00BE7673"/>
    <w:rsid w:val="00BF0BED"/>
    <w:rsid w:val="00BF26A2"/>
    <w:rsid w:val="00BF27A5"/>
    <w:rsid w:val="00BF6D70"/>
    <w:rsid w:val="00BF7AD9"/>
    <w:rsid w:val="00C001A2"/>
    <w:rsid w:val="00C10F9F"/>
    <w:rsid w:val="00C15304"/>
    <w:rsid w:val="00C15591"/>
    <w:rsid w:val="00C17DB8"/>
    <w:rsid w:val="00C231DC"/>
    <w:rsid w:val="00C238CD"/>
    <w:rsid w:val="00C255C0"/>
    <w:rsid w:val="00C25AB4"/>
    <w:rsid w:val="00C26BFF"/>
    <w:rsid w:val="00C31256"/>
    <w:rsid w:val="00C35799"/>
    <w:rsid w:val="00C35F3F"/>
    <w:rsid w:val="00C40BE2"/>
    <w:rsid w:val="00C40E35"/>
    <w:rsid w:val="00C437B4"/>
    <w:rsid w:val="00C43CEE"/>
    <w:rsid w:val="00C45A7A"/>
    <w:rsid w:val="00C47010"/>
    <w:rsid w:val="00C5393F"/>
    <w:rsid w:val="00C55790"/>
    <w:rsid w:val="00C56832"/>
    <w:rsid w:val="00C56CFD"/>
    <w:rsid w:val="00C60B50"/>
    <w:rsid w:val="00C611B5"/>
    <w:rsid w:val="00C66CE5"/>
    <w:rsid w:val="00C66EAE"/>
    <w:rsid w:val="00C672F2"/>
    <w:rsid w:val="00C71ED1"/>
    <w:rsid w:val="00C72DE0"/>
    <w:rsid w:val="00C773F7"/>
    <w:rsid w:val="00C80E96"/>
    <w:rsid w:val="00C82D71"/>
    <w:rsid w:val="00C8308D"/>
    <w:rsid w:val="00C83F0A"/>
    <w:rsid w:val="00C908D0"/>
    <w:rsid w:val="00C92A67"/>
    <w:rsid w:val="00C92E8E"/>
    <w:rsid w:val="00C94452"/>
    <w:rsid w:val="00C950DD"/>
    <w:rsid w:val="00C953A7"/>
    <w:rsid w:val="00C954E2"/>
    <w:rsid w:val="00C958A1"/>
    <w:rsid w:val="00C95A45"/>
    <w:rsid w:val="00CA0DC6"/>
    <w:rsid w:val="00CA1329"/>
    <w:rsid w:val="00CA3B1A"/>
    <w:rsid w:val="00CA3CC2"/>
    <w:rsid w:val="00CA5315"/>
    <w:rsid w:val="00CB0F88"/>
    <w:rsid w:val="00CB1A08"/>
    <w:rsid w:val="00CB1BD0"/>
    <w:rsid w:val="00CB234B"/>
    <w:rsid w:val="00CB2E36"/>
    <w:rsid w:val="00CB50A3"/>
    <w:rsid w:val="00CB7527"/>
    <w:rsid w:val="00CB7715"/>
    <w:rsid w:val="00CC2822"/>
    <w:rsid w:val="00CC2B62"/>
    <w:rsid w:val="00CC6674"/>
    <w:rsid w:val="00CD03CD"/>
    <w:rsid w:val="00CD16C4"/>
    <w:rsid w:val="00CD3591"/>
    <w:rsid w:val="00CD367E"/>
    <w:rsid w:val="00CD6A00"/>
    <w:rsid w:val="00CE20E9"/>
    <w:rsid w:val="00CE4A6B"/>
    <w:rsid w:val="00CE5404"/>
    <w:rsid w:val="00CE7866"/>
    <w:rsid w:val="00CE79C8"/>
    <w:rsid w:val="00CF0178"/>
    <w:rsid w:val="00CF0D68"/>
    <w:rsid w:val="00CF1EA1"/>
    <w:rsid w:val="00CF61AC"/>
    <w:rsid w:val="00D011CF"/>
    <w:rsid w:val="00D0206D"/>
    <w:rsid w:val="00D051E4"/>
    <w:rsid w:val="00D05224"/>
    <w:rsid w:val="00D11E29"/>
    <w:rsid w:val="00D14C2C"/>
    <w:rsid w:val="00D20553"/>
    <w:rsid w:val="00D20C93"/>
    <w:rsid w:val="00D21562"/>
    <w:rsid w:val="00D23249"/>
    <w:rsid w:val="00D2339C"/>
    <w:rsid w:val="00D23ADF"/>
    <w:rsid w:val="00D23DBE"/>
    <w:rsid w:val="00D2425F"/>
    <w:rsid w:val="00D2515C"/>
    <w:rsid w:val="00D32726"/>
    <w:rsid w:val="00D40BEE"/>
    <w:rsid w:val="00D46213"/>
    <w:rsid w:val="00D50E0C"/>
    <w:rsid w:val="00D542D0"/>
    <w:rsid w:val="00D56A0F"/>
    <w:rsid w:val="00D56BAC"/>
    <w:rsid w:val="00D61201"/>
    <w:rsid w:val="00D61E5E"/>
    <w:rsid w:val="00D66950"/>
    <w:rsid w:val="00D70C16"/>
    <w:rsid w:val="00D7686B"/>
    <w:rsid w:val="00D77229"/>
    <w:rsid w:val="00D85D0E"/>
    <w:rsid w:val="00D86092"/>
    <w:rsid w:val="00D9134D"/>
    <w:rsid w:val="00D96096"/>
    <w:rsid w:val="00DA12A4"/>
    <w:rsid w:val="00DA159E"/>
    <w:rsid w:val="00DA34A9"/>
    <w:rsid w:val="00DA35A7"/>
    <w:rsid w:val="00DA5F82"/>
    <w:rsid w:val="00DA6D8B"/>
    <w:rsid w:val="00DB0990"/>
    <w:rsid w:val="00DB4D37"/>
    <w:rsid w:val="00DB516A"/>
    <w:rsid w:val="00DC02A2"/>
    <w:rsid w:val="00DC08C6"/>
    <w:rsid w:val="00DC73F9"/>
    <w:rsid w:val="00DD16DA"/>
    <w:rsid w:val="00DD476C"/>
    <w:rsid w:val="00DD6D6D"/>
    <w:rsid w:val="00DE5E81"/>
    <w:rsid w:val="00DE6BC2"/>
    <w:rsid w:val="00DE720B"/>
    <w:rsid w:val="00DF0AB7"/>
    <w:rsid w:val="00DF1E1B"/>
    <w:rsid w:val="00DF4250"/>
    <w:rsid w:val="00DF720D"/>
    <w:rsid w:val="00DF72BE"/>
    <w:rsid w:val="00E04E9D"/>
    <w:rsid w:val="00E07CD3"/>
    <w:rsid w:val="00E11496"/>
    <w:rsid w:val="00E126E2"/>
    <w:rsid w:val="00E137AE"/>
    <w:rsid w:val="00E13E5F"/>
    <w:rsid w:val="00E15049"/>
    <w:rsid w:val="00E17BFA"/>
    <w:rsid w:val="00E235E2"/>
    <w:rsid w:val="00E23955"/>
    <w:rsid w:val="00E2517B"/>
    <w:rsid w:val="00E2772E"/>
    <w:rsid w:val="00E27E21"/>
    <w:rsid w:val="00E30F6F"/>
    <w:rsid w:val="00E32CA3"/>
    <w:rsid w:val="00E32F9C"/>
    <w:rsid w:val="00E33388"/>
    <w:rsid w:val="00E37666"/>
    <w:rsid w:val="00E43C3E"/>
    <w:rsid w:val="00E45809"/>
    <w:rsid w:val="00E503E5"/>
    <w:rsid w:val="00E5241E"/>
    <w:rsid w:val="00E531DE"/>
    <w:rsid w:val="00E53743"/>
    <w:rsid w:val="00E5382A"/>
    <w:rsid w:val="00E53CA6"/>
    <w:rsid w:val="00E60BFA"/>
    <w:rsid w:val="00E60DDD"/>
    <w:rsid w:val="00E6348D"/>
    <w:rsid w:val="00E63D8D"/>
    <w:rsid w:val="00E654DA"/>
    <w:rsid w:val="00E664F6"/>
    <w:rsid w:val="00E6755B"/>
    <w:rsid w:val="00E70135"/>
    <w:rsid w:val="00E75563"/>
    <w:rsid w:val="00E75BB5"/>
    <w:rsid w:val="00E77079"/>
    <w:rsid w:val="00E804A4"/>
    <w:rsid w:val="00E80C0D"/>
    <w:rsid w:val="00E823B2"/>
    <w:rsid w:val="00E840B1"/>
    <w:rsid w:val="00E85793"/>
    <w:rsid w:val="00E87CE6"/>
    <w:rsid w:val="00E906F6"/>
    <w:rsid w:val="00E91460"/>
    <w:rsid w:val="00E94D90"/>
    <w:rsid w:val="00E94F21"/>
    <w:rsid w:val="00E9591C"/>
    <w:rsid w:val="00E96337"/>
    <w:rsid w:val="00EA1E2A"/>
    <w:rsid w:val="00EA45E1"/>
    <w:rsid w:val="00EA6974"/>
    <w:rsid w:val="00EA69EF"/>
    <w:rsid w:val="00EA7C8E"/>
    <w:rsid w:val="00EB0DC0"/>
    <w:rsid w:val="00EB134E"/>
    <w:rsid w:val="00EB3507"/>
    <w:rsid w:val="00EB3E31"/>
    <w:rsid w:val="00EC0EC3"/>
    <w:rsid w:val="00EC1040"/>
    <w:rsid w:val="00EC3D40"/>
    <w:rsid w:val="00EC3D62"/>
    <w:rsid w:val="00EC4A32"/>
    <w:rsid w:val="00EC4DDB"/>
    <w:rsid w:val="00EC5938"/>
    <w:rsid w:val="00EC62AC"/>
    <w:rsid w:val="00EC713E"/>
    <w:rsid w:val="00EC777D"/>
    <w:rsid w:val="00ED3318"/>
    <w:rsid w:val="00ED43ED"/>
    <w:rsid w:val="00ED4AB1"/>
    <w:rsid w:val="00EE31C6"/>
    <w:rsid w:val="00EF3BB6"/>
    <w:rsid w:val="00EF653B"/>
    <w:rsid w:val="00F004B2"/>
    <w:rsid w:val="00F00CDA"/>
    <w:rsid w:val="00F01082"/>
    <w:rsid w:val="00F0133A"/>
    <w:rsid w:val="00F03F48"/>
    <w:rsid w:val="00F17097"/>
    <w:rsid w:val="00F2086F"/>
    <w:rsid w:val="00F21876"/>
    <w:rsid w:val="00F2291F"/>
    <w:rsid w:val="00F27B2C"/>
    <w:rsid w:val="00F32B1F"/>
    <w:rsid w:val="00F336E0"/>
    <w:rsid w:val="00F40486"/>
    <w:rsid w:val="00F44F5B"/>
    <w:rsid w:val="00F46B1B"/>
    <w:rsid w:val="00F4751F"/>
    <w:rsid w:val="00F53E38"/>
    <w:rsid w:val="00F556C7"/>
    <w:rsid w:val="00F572CD"/>
    <w:rsid w:val="00F6182D"/>
    <w:rsid w:val="00F61AB1"/>
    <w:rsid w:val="00F61CB7"/>
    <w:rsid w:val="00F61CD2"/>
    <w:rsid w:val="00F62AD8"/>
    <w:rsid w:val="00F637C6"/>
    <w:rsid w:val="00F666D1"/>
    <w:rsid w:val="00F7508F"/>
    <w:rsid w:val="00F77A40"/>
    <w:rsid w:val="00F82433"/>
    <w:rsid w:val="00F82BEA"/>
    <w:rsid w:val="00F90668"/>
    <w:rsid w:val="00F91F55"/>
    <w:rsid w:val="00F956D1"/>
    <w:rsid w:val="00F95F84"/>
    <w:rsid w:val="00F962DD"/>
    <w:rsid w:val="00FA26AC"/>
    <w:rsid w:val="00FA4054"/>
    <w:rsid w:val="00FA438B"/>
    <w:rsid w:val="00FA53E2"/>
    <w:rsid w:val="00FA5A62"/>
    <w:rsid w:val="00FA7A95"/>
    <w:rsid w:val="00FB0A6D"/>
    <w:rsid w:val="00FB26A1"/>
    <w:rsid w:val="00FB2B16"/>
    <w:rsid w:val="00FC075F"/>
    <w:rsid w:val="00FC5D0E"/>
    <w:rsid w:val="00FC65AF"/>
    <w:rsid w:val="00FC7B0B"/>
    <w:rsid w:val="00FD0854"/>
    <w:rsid w:val="00FD35B0"/>
    <w:rsid w:val="00FD4BD9"/>
    <w:rsid w:val="00FD6B7E"/>
    <w:rsid w:val="00FE3342"/>
    <w:rsid w:val="00FE3521"/>
    <w:rsid w:val="00FE5F65"/>
    <w:rsid w:val="00FE6207"/>
    <w:rsid w:val="00FE74CD"/>
    <w:rsid w:val="00FF014C"/>
    <w:rsid w:val="00FF0860"/>
    <w:rsid w:val="00FF1229"/>
    <w:rsid w:val="00FF22B0"/>
    <w:rsid w:val="00FF3ED0"/>
    <w:rsid w:val="00FF65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6C8D21"/>
  <w15:docId w15:val="{0B196896-C1CF-4DF9-97DA-C6FB91A9E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B540EE"/>
    <w:pPr>
      <w:spacing w:after="200" w:line="276" w:lineRule="auto"/>
    </w:pPr>
    <w:rPr>
      <w:sz w:val="22"/>
      <w:szCs w:val="22"/>
      <w:lang w:eastAsia="en-US"/>
    </w:rPr>
  </w:style>
  <w:style w:type="paragraph" w:styleId="1">
    <w:name w:val="heading 1"/>
    <w:basedOn w:val="a1"/>
    <w:next w:val="a1"/>
    <w:link w:val="10"/>
    <w:uiPriority w:val="9"/>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1"/>
    <w:link w:val="20"/>
    <w:uiPriority w:val="9"/>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1"/>
    <w:next w:val="a1"/>
    <w:link w:val="30"/>
    <w:uiPriority w:val="9"/>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1"/>
    <w:next w:val="a1"/>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1"/>
    <w:next w:val="a1"/>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1"/>
    <w:next w:val="a1"/>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1"/>
    <w:next w:val="a1"/>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1"/>
    <w:next w:val="a1"/>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1"/>
    <w:next w:val="a1"/>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
    <w:rsid w:val="00B540EE"/>
    <w:rPr>
      <w:rFonts w:ascii="Cambria" w:eastAsia="Times New Roman" w:hAnsi="Cambria" w:cs="Times New Roman"/>
      <w:color w:val="365F91"/>
      <w:sz w:val="32"/>
      <w:szCs w:val="32"/>
    </w:rPr>
  </w:style>
  <w:style w:type="character" w:customStyle="1" w:styleId="20">
    <w:name w:val="Заголовок 2 Знак"/>
    <w:link w:val="2"/>
    <w:uiPriority w:val="9"/>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uiPriority w:val="9"/>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5">
    <w:name w:val="Table Grid"/>
    <w:basedOn w:val="a3"/>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Абзац списка1"/>
    <w:basedOn w:val="a1"/>
    <w:rsid w:val="00B540EE"/>
    <w:pPr>
      <w:spacing w:after="0" w:line="240" w:lineRule="auto"/>
      <w:ind w:left="708"/>
    </w:pPr>
    <w:rPr>
      <w:rFonts w:ascii="Times New Roman" w:hAnsi="Times New Roman"/>
      <w:sz w:val="20"/>
      <w:szCs w:val="20"/>
      <w:lang w:eastAsia="ru-RU"/>
    </w:rPr>
  </w:style>
  <w:style w:type="character" w:customStyle="1" w:styleId="a6">
    <w:name w:val="заголовок столбца Знак"/>
    <w:link w:val="a7"/>
    <w:locked/>
    <w:rsid w:val="00B540EE"/>
    <w:rPr>
      <w:b/>
      <w:color w:val="000000"/>
      <w:sz w:val="16"/>
      <w:lang w:eastAsia="ar-SA"/>
    </w:rPr>
  </w:style>
  <w:style w:type="paragraph" w:customStyle="1" w:styleId="a7">
    <w:name w:val="заголовок столбца"/>
    <w:basedOn w:val="a1"/>
    <w:link w:val="a6"/>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4"/>
    <w:uiPriority w:val="99"/>
    <w:semiHidden/>
    <w:unhideWhenUsed/>
    <w:rsid w:val="00B540EE"/>
  </w:style>
  <w:style w:type="paragraph" w:styleId="a8">
    <w:name w:val="Normal (Web)"/>
    <w:basedOn w:val="a1"/>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9">
    <w:name w:val="List Paragraph"/>
    <w:aliases w:val="ITL List Paragraph,Цветной список - Акцент 13"/>
    <w:basedOn w:val="a1"/>
    <w:link w:val="aa"/>
    <w:uiPriority w:val="34"/>
    <w:qFormat/>
    <w:rsid w:val="00B540EE"/>
    <w:pPr>
      <w:spacing w:after="0" w:line="240" w:lineRule="auto"/>
      <w:ind w:left="720"/>
      <w:contextualSpacing/>
    </w:pPr>
    <w:rPr>
      <w:sz w:val="24"/>
      <w:szCs w:val="24"/>
      <w:lang w:eastAsia="ru-RU"/>
    </w:rPr>
  </w:style>
  <w:style w:type="character" w:styleId="ab">
    <w:name w:val="Strong"/>
    <w:qFormat/>
    <w:rsid w:val="00B540EE"/>
    <w:rPr>
      <w:b/>
      <w:bCs/>
    </w:rPr>
  </w:style>
  <w:style w:type="paragraph" w:styleId="ac">
    <w:name w:val="Balloon Text"/>
    <w:basedOn w:val="a1"/>
    <w:link w:val="ad"/>
    <w:uiPriority w:val="99"/>
    <w:semiHidden/>
    <w:unhideWhenUsed/>
    <w:rsid w:val="00B540EE"/>
    <w:pPr>
      <w:spacing w:after="0" w:line="240" w:lineRule="auto"/>
    </w:pPr>
    <w:rPr>
      <w:rFonts w:ascii="Tahoma" w:eastAsia="Times New Roman" w:hAnsi="Tahoma" w:cs="Tahoma"/>
      <w:sz w:val="16"/>
      <w:szCs w:val="16"/>
    </w:rPr>
  </w:style>
  <w:style w:type="character" w:customStyle="1" w:styleId="ad">
    <w:name w:val="Текст выноски Знак"/>
    <w:link w:val="ac"/>
    <w:uiPriority w:val="99"/>
    <w:semiHidden/>
    <w:rsid w:val="00B540EE"/>
    <w:rPr>
      <w:rFonts w:ascii="Tahoma" w:eastAsia="Times New Roman" w:hAnsi="Tahoma" w:cs="Tahoma"/>
      <w:sz w:val="16"/>
      <w:szCs w:val="16"/>
    </w:rPr>
  </w:style>
  <w:style w:type="paragraph" w:styleId="ae">
    <w:name w:val="header"/>
    <w:basedOn w:val="a1"/>
    <w:link w:val="af"/>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
    <w:name w:val="Верхний колонтитул Знак"/>
    <w:link w:val="ae"/>
    <w:uiPriority w:val="99"/>
    <w:rsid w:val="00B540EE"/>
    <w:rPr>
      <w:rFonts w:ascii="Times New Roman" w:eastAsia="Times New Roman" w:hAnsi="Times New Roman" w:cs="Times New Roman"/>
      <w:sz w:val="28"/>
    </w:rPr>
  </w:style>
  <w:style w:type="paragraph" w:styleId="af0">
    <w:name w:val="footer"/>
    <w:basedOn w:val="a1"/>
    <w:link w:val="af1"/>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1">
    <w:name w:val="Нижний колонтитул Знак"/>
    <w:link w:val="af0"/>
    <w:uiPriority w:val="99"/>
    <w:rsid w:val="00B540EE"/>
    <w:rPr>
      <w:rFonts w:ascii="Times New Roman" w:eastAsia="Times New Roman" w:hAnsi="Times New Roman" w:cs="Times New Roman"/>
      <w:sz w:val="28"/>
    </w:rPr>
  </w:style>
  <w:style w:type="paragraph" w:customStyle="1" w:styleId="ConsPlusNormal">
    <w:name w:val="ConsPlusNormal"/>
    <w:uiPriority w:val="99"/>
    <w:rsid w:val="00B540EE"/>
    <w:pPr>
      <w:widowControl w:val="0"/>
      <w:autoSpaceDE w:val="0"/>
      <w:autoSpaceDN w:val="0"/>
      <w:adjustRightInd w:val="0"/>
    </w:pPr>
    <w:rPr>
      <w:rFonts w:ascii="Arial" w:eastAsia="Times New Roman" w:hAnsi="Arial" w:cs="Arial"/>
    </w:rPr>
  </w:style>
  <w:style w:type="paragraph" w:styleId="af2">
    <w:name w:val="No Spacing"/>
    <w:aliases w:val="основа"/>
    <w:link w:val="af3"/>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4">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1"/>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1"/>
    <w:uiPriority w:val="99"/>
    <w:rsid w:val="00B540EE"/>
    <w:pPr>
      <w:spacing w:after="0" w:line="240" w:lineRule="auto"/>
    </w:pPr>
    <w:rPr>
      <w:rFonts w:ascii="Times New Roman" w:eastAsia="Times New Roman" w:hAnsi="Times New Roman"/>
      <w:sz w:val="24"/>
      <w:szCs w:val="24"/>
      <w:lang w:eastAsia="ru-RU"/>
    </w:rPr>
  </w:style>
  <w:style w:type="paragraph" w:styleId="af5">
    <w:name w:val="footnote text"/>
    <w:aliases w:val="Знак6,F1,Основной текст с отступом1,Основной текст с отступом11,Body Text Indent,Body Text Indent1"/>
    <w:basedOn w:val="a1"/>
    <w:link w:val="af6"/>
    <w:uiPriority w:val="99"/>
    <w:rsid w:val="00B540EE"/>
    <w:pPr>
      <w:spacing w:after="0" w:line="240" w:lineRule="auto"/>
    </w:pPr>
    <w:rPr>
      <w:rFonts w:ascii="Times New Roman" w:eastAsia="Times New Roman" w:hAnsi="Times New Roman"/>
      <w:sz w:val="20"/>
      <w:szCs w:val="20"/>
      <w:lang w:eastAsia="ru-RU"/>
    </w:rPr>
  </w:style>
  <w:style w:type="character" w:customStyle="1" w:styleId="af6">
    <w:name w:val="Текст сноски Знак"/>
    <w:aliases w:val="Знак6 Знак,F1 Знак,Основной текст с отступом1 Знак,Основной текст с отступом11 Знак,Body Text Indent Знак,Body Text Indent1 Знак"/>
    <w:link w:val="af5"/>
    <w:uiPriority w:val="99"/>
    <w:qFormat/>
    <w:rsid w:val="00B540EE"/>
    <w:rPr>
      <w:rFonts w:ascii="Times New Roman" w:eastAsia="Times New Roman" w:hAnsi="Times New Roman" w:cs="Times New Roman"/>
      <w:sz w:val="20"/>
      <w:szCs w:val="20"/>
      <w:lang w:eastAsia="ru-RU"/>
    </w:rPr>
  </w:style>
  <w:style w:type="paragraph" w:customStyle="1" w:styleId="normacttext">
    <w:name w:val="norm_act_text"/>
    <w:basedOn w:val="a1"/>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7">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1"/>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8">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9">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a">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1"/>
    <w:link w:val="af9"/>
    <w:rsid w:val="00B540EE"/>
    <w:pPr>
      <w:shd w:val="clear" w:color="auto" w:fill="FFFFFF"/>
      <w:spacing w:after="780" w:line="211" w:lineRule="exact"/>
      <w:jc w:val="right"/>
    </w:pPr>
    <w:rPr>
      <w:shd w:val="clear" w:color="auto" w:fill="FFFFFF"/>
    </w:rPr>
  </w:style>
  <w:style w:type="paragraph" w:styleId="afb">
    <w:name w:val="Body Text"/>
    <w:aliases w:val="body text,Основной текст Знак Знак,Основной текст отчета,Основной текст отчета Знак,Основной текст отчета Знак Знак Знак,DTP Body Text"/>
    <w:basedOn w:val="a1"/>
    <w:link w:val="afc"/>
    <w:uiPriority w:val="99"/>
    <w:rsid w:val="00B540EE"/>
    <w:pPr>
      <w:spacing w:after="120"/>
    </w:pPr>
    <w:rPr>
      <w:rFonts w:eastAsia="Times New Roman"/>
    </w:rPr>
  </w:style>
  <w:style w:type="character" w:customStyle="1" w:styleId="afc">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b"/>
    <w:uiPriority w:val="99"/>
    <w:rsid w:val="00B540EE"/>
    <w:rPr>
      <w:rFonts w:ascii="Calibri" w:eastAsia="Times New Roman" w:hAnsi="Calibri" w:cs="Times New Roman"/>
    </w:rPr>
  </w:style>
  <w:style w:type="character" w:styleId="afd">
    <w:name w:val="Emphasis"/>
    <w:uiPriority w:val="20"/>
    <w:qFormat/>
    <w:rsid w:val="00B540EE"/>
    <w:rPr>
      <w:i/>
      <w:iCs/>
      <w:sz w:val="24"/>
    </w:rPr>
  </w:style>
  <w:style w:type="character" w:customStyle="1" w:styleId="Zag11">
    <w:name w:val="Zag_11"/>
    <w:qFormat/>
    <w:rsid w:val="00B540EE"/>
  </w:style>
  <w:style w:type="paragraph" w:styleId="afe">
    <w:name w:val="Body Text Indent"/>
    <w:basedOn w:val="a1"/>
    <w:link w:val="aff"/>
    <w:uiPriority w:val="99"/>
    <w:unhideWhenUsed/>
    <w:rsid w:val="00B540EE"/>
    <w:pPr>
      <w:spacing w:after="120"/>
      <w:ind w:left="283"/>
    </w:pPr>
  </w:style>
  <w:style w:type="character" w:customStyle="1" w:styleId="aff">
    <w:name w:val="Основной текст с отступом Знак"/>
    <w:basedOn w:val="a2"/>
    <w:link w:val="afe"/>
    <w:uiPriority w:val="99"/>
    <w:rsid w:val="00B540EE"/>
  </w:style>
  <w:style w:type="character" w:styleId="aff0">
    <w:name w:val="FollowedHyperlink"/>
    <w:uiPriority w:val="99"/>
    <w:semiHidden/>
    <w:unhideWhenUsed/>
    <w:rsid w:val="00B540EE"/>
    <w:rPr>
      <w:color w:val="800080"/>
      <w:u w:val="single"/>
    </w:rPr>
  </w:style>
  <w:style w:type="paragraph" w:customStyle="1" w:styleId="xl66">
    <w:name w:val="xl66"/>
    <w:basedOn w:val="a1"/>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1"/>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1"/>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1"/>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1"/>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1"/>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1"/>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1"/>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1"/>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1"/>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1"/>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1"/>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1"/>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1"/>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1"/>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1"/>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1"/>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1"/>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1"/>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1"/>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1"/>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1"/>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1"/>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1"/>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1"/>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1"/>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1"/>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1"/>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1"/>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1"/>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1"/>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1"/>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1"/>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1"/>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1"/>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1"/>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1"/>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1"/>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1"/>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1"/>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1"/>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1"/>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1"/>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1"/>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1"/>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1"/>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1"/>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1"/>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1"/>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1"/>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1"/>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1"/>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1"/>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0">
    <w:name w:val="Основной текст 21"/>
    <w:basedOn w:val="a1"/>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1"/>
    <w:next w:val="a1"/>
    <w:autoRedefine/>
    <w:uiPriority w:val="39"/>
    <w:rsid w:val="00627D57"/>
    <w:pPr>
      <w:tabs>
        <w:tab w:val="left" w:pos="0"/>
        <w:tab w:val="right" w:leader="dot" w:pos="9498"/>
      </w:tabs>
      <w:spacing w:before="240" w:after="0" w:line="240" w:lineRule="auto"/>
      <w:ind w:right="-2"/>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1"/>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1"/>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1"/>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2"/>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1">
    <w:name w:val="page number"/>
    <w:basedOn w:val="a2"/>
    <w:uiPriority w:val="99"/>
    <w:unhideWhenUsed/>
    <w:rsid w:val="00B540EE"/>
  </w:style>
  <w:style w:type="paragraph" w:styleId="31">
    <w:name w:val="Body Text 3"/>
    <w:basedOn w:val="a1"/>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1"/>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2">
    <w:name w:val="Содержимое таблицы"/>
    <w:basedOn w:val="a1"/>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3">
    <w:name w:val="Без интервала Знак"/>
    <w:aliases w:val="основа Знак"/>
    <w:link w:val="af2"/>
    <w:rsid w:val="00B540EE"/>
    <w:rPr>
      <w:rFonts w:ascii="Times New Roman" w:eastAsia="Calibri" w:hAnsi="Times New Roman" w:cs="Times New Roman"/>
      <w:sz w:val="28"/>
      <w:szCs w:val="28"/>
      <w:lang w:val="ru-RU" w:eastAsia="en-US" w:bidi="ar-SA"/>
    </w:rPr>
  </w:style>
  <w:style w:type="paragraph" w:styleId="aff3">
    <w:name w:val="caption"/>
    <w:basedOn w:val="a1"/>
    <w:next w:val="a1"/>
    <w:uiPriority w:val="35"/>
    <w:unhideWhenUsed/>
    <w:qFormat/>
    <w:rsid w:val="00B540EE"/>
    <w:pPr>
      <w:spacing w:line="240" w:lineRule="auto"/>
    </w:pPr>
    <w:rPr>
      <w:rFonts w:eastAsia="Times New Roman"/>
      <w:b/>
      <w:bCs/>
      <w:color w:val="4F81BD"/>
      <w:sz w:val="18"/>
      <w:szCs w:val="18"/>
    </w:rPr>
  </w:style>
  <w:style w:type="paragraph" w:styleId="aff4">
    <w:name w:val="Title"/>
    <w:basedOn w:val="a1"/>
    <w:next w:val="a1"/>
    <w:link w:val="aff5"/>
    <w:uiPriority w:val="10"/>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5">
    <w:name w:val="Заголовок Знак"/>
    <w:link w:val="aff4"/>
    <w:uiPriority w:val="10"/>
    <w:rsid w:val="00B540EE"/>
    <w:rPr>
      <w:rFonts w:ascii="Cambria" w:eastAsia="Times New Roman" w:hAnsi="Cambria" w:cs="Times New Roman"/>
      <w:color w:val="17365D"/>
      <w:spacing w:val="5"/>
      <w:kern w:val="28"/>
      <w:sz w:val="52"/>
      <w:szCs w:val="52"/>
    </w:rPr>
  </w:style>
  <w:style w:type="paragraph" w:styleId="aff6">
    <w:name w:val="Subtitle"/>
    <w:basedOn w:val="a1"/>
    <w:next w:val="a1"/>
    <w:link w:val="aff7"/>
    <w:uiPriority w:val="11"/>
    <w:qFormat/>
    <w:rsid w:val="00B540EE"/>
    <w:pPr>
      <w:numPr>
        <w:ilvl w:val="1"/>
      </w:numPr>
    </w:pPr>
    <w:rPr>
      <w:rFonts w:ascii="Cambria" w:eastAsia="Times New Roman" w:hAnsi="Cambria"/>
      <w:i/>
      <w:iCs/>
      <w:color w:val="4F81BD"/>
      <w:spacing w:val="15"/>
      <w:sz w:val="24"/>
      <w:szCs w:val="24"/>
    </w:rPr>
  </w:style>
  <w:style w:type="character" w:customStyle="1" w:styleId="aff7">
    <w:name w:val="Подзаголовок Знак"/>
    <w:link w:val="aff6"/>
    <w:uiPriority w:val="11"/>
    <w:rsid w:val="00B540EE"/>
    <w:rPr>
      <w:rFonts w:ascii="Cambria" w:eastAsia="Times New Roman" w:hAnsi="Cambria" w:cs="Times New Roman"/>
      <w:i/>
      <w:iCs/>
      <w:color w:val="4F81BD"/>
      <w:spacing w:val="15"/>
      <w:sz w:val="24"/>
      <w:szCs w:val="24"/>
    </w:rPr>
  </w:style>
  <w:style w:type="paragraph" w:styleId="aff8">
    <w:name w:val="Block Text"/>
    <w:basedOn w:val="a1"/>
    <w:link w:val="aff9"/>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9">
    <w:name w:val="Цитата Знак"/>
    <w:link w:val="aff8"/>
    <w:uiPriority w:val="99"/>
    <w:rsid w:val="00B540EE"/>
    <w:rPr>
      <w:rFonts w:eastAsia="Times New Roman"/>
      <w:i/>
      <w:iCs/>
      <w:color w:val="000000"/>
    </w:rPr>
  </w:style>
  <w:style w:type="paragraph" w:styleId="affa">
    <w:name w:val="Intense Quote"/>
    <w:basedOn w:val="a1"/>
    <w:next w:val="a1"/>
    <w:link w:val="affb"/>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b">
    <w:name w:val="Выделенная цитата Знак"/>
    <w:link w:val="affa"/>
    <w:uiPriority w:val="30"/>
    <w:rsid w:val="00B540EE"/>
    <w:rPr>
      <w:rFonts w:eastAsia="Times New Roman"/>
      <w:b/>
      <w:bCs/>
      <w:i/>
      <w:iCs/>
      <w:color w:val="4F81BD"/>
    </w:rPr>
  </w:style>
  <w:style w:type="character" w:styleId="affc">
    <w:name w:val="Subtle Emphasis"/>
    <w:uiPriority w:val="19"/>
    <w:qFormat/>
    <w:rsid w:val="00B540EE"/>
    <w:rPr>
      <w:i/>
      <w:iCs/>
      <w:color w:val="808080"/>
    </w:rPr>
  </w:style>
  <w:style w:type="character" w:styleId="affd">
    <w:name w:val="Intense Emphasis"/>
    <w:uiPriority w:val="21"/>
    <w:qFormat/>
    <w:rsid w:val="00B540EE"/>
    <w:rPr>
      <w:b/>
      <w:bCs/>
      <w:i/>
      <w:iCs/>
      <w:color w:val="4F81BD"/>
    </w:rPr>
  </w:style>
  <w:style w:type="character" w:styleId="affe">
    <w:name w:val="Subtle Reference"/>
    <w:uiPriority w:val="31"/>
    <w:qFormat/>
    <w:rsid w:val="00B540EE"/>
    <w:rPr>
      <w:smallCaps/>
      <w:color w:val="C0504D"/>
      <w:u w:val="single"/>
    </w:rPr>
  </w:style>
  <w:style w:type="character" w:styleId="afff">
    <w:name w:val="Intense Reference"/>
    <w:uiPriority w:val="32"/>
    <w:qFormat/>
    <w:rsid w:val="00B540EE"/>
    <w:rPr>
      <w:b/>
      <w:bCs/>
      <w:smallCaps/>
      <w:color w:val="C0504D"/>
      <w:spacing w:val="5"/>
      <w:u w:val="single"/>
    </w:rPr>
  </w:style>
  <w:style w:type="character" w:styleId="afff0">
    <w:name w:val="Book Title"/>
    <w:uiPriority w:val="33"/>
    <w:qFormat/>
    <w:rsid w:val="00B540EE"/>
    <w:rPr>
      <w:b/>
      <w:bCs/>
      <w:smallCaps/>
      <w:spacing w:val="5"/>
    </w:rPr>
  </w:style>
  <w:style w:type="paragraph" w:styleId="afff1">
    <w:name w:val="TOC Heading"/>
    <w:basedOn w:val="1"/>
    <w:next w:val="a1"/>
    <w:uiPriority w:val="39"/>
    <w:unhideWhenUsed/>
    <w:qFormat/>
    <w:rsid w:val="00B540EE"/>
    <w:pPr>
      <w:spacing w:before="480"/>
      <w:outlineLvl w:val="9"/>
    </w:pPr>
    <w:rPr>
      <w:b/>
      <w:bCs/>
      <w:sz w:val="28"/>
      <w:szCs w:val="28"/>
    </w:rPr>
  </w:style>
  <w:style w:type="table" w:customStyle="1" w:styleId="17">
    <w:name w:val="Сетка таблицы1"/>
    <w:basedOn w:val="a3"/>
    <w:next w:val="a5"/>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toc 2"/>
    <w:basedOn w:val="a1"/>
    <w:next w:val="a1"/>
    <w:autoRedefine/>
    <w:uiPriority w:val="39"/>
    <w:unhideWhenUsed/>
    <w:rsid w:val="00695018"/>
    <w:pPr>
      <w:tabs>
        <w:tab w:val="left" w:pos="880"/>
        <w:tab w:val="right" w:leader="dot" w:pos="9498"/>
      </w:tabs>
      <w:spacing w:after="0"/>
      <w:ind w:right="-2"/>
      <w:jc w:val="both"/>
    </w:pPr>
    <w:rPr>
      <w:rFonts w:ascii="Times New Roman" w:hAnsi="Times New Roman"/>
      <w:b/>
      <w:iCs/>
      <w:noProof/>
      <w:sz w:val="24"/>
      <w:szCs w:val="24"/>
    </w:rPr>
  </w:style>
  <w:style w:type="paragraph" w:styleId="33">
    <w:name w:val="toc 3"/>
    <w:basedOn w:val="a1"/>
    <w:next w:val="a1"/>
    <w:autoRedefine/>
    <w:uiPriority w:val="39"/>
    <w:unhideWhenUsed/>
    <w:rsid w:val="00627D57"/>
    <w:pPr>
      <w:tabs>
        <w:tab w:val="left" w:pos="1843"/>
        <w:tab w:val="right" w:leader="dot" w:pos="9496"/>
      </w:tabs>
      <w:spacing w:after="0" w:line="240" w:lineRule="auto"/>
      <w:ind w:hanging="284"/>
    </w:pPr>
    <w:rPr>
      <w:rFonts w:ascii="Times New Roman" w:hAnsi="Times New Roman"/>
      <w:b/>
      <w:noProof/>
      <w:sz w:val="24"/>
      <w:szCs w:val="24"/>
    </w:rPr>
  </w:style>
  <w:style w:type="paragraph" w:styleId="41">
    <w:name w:val="toc 4"/>
    <w:basedOn w:val="a1"/>
    <w:next w:val="a1"/>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1"/>
    <w:next w:val="a1"/>
    <w:autoRedefine/>
    <w:uiPriority w:val="39"/>
    <w:unhideWhenUsed/>
    <w:rsid w:val="00B540EE"/>
    <w:pPr>
      <w:spacing w:after="0"/>
      <w:ind w:left="880"/>
    </w:pPr>
    <w:rPr>
      <w:sz w:val="20"/>
      <w:szCs w:val="20"/>
    </w:rPr>
  </w:style>
  <w:style w:type="paragraph" w:styleId="61">
    <w:name w:val="toc 6"/>
    <w:basedOn w:val="a1"/>
    <w:next w:val="a1"/>
    <w:autoRedefine/>
    <w:uiPriority w:val="39"/>
    <w:unhideWhenUsed/>
    <w:rsid w:val="00B540EE"/>
    <w:pPr>
      <w:spacing w:after="0"/>
      <w:ind w:left="1100"/>
    </w:pPr>
    <w:rPr>
      <w:sz w:val="20"/>
      <w:szCs w:val="20"/>
    </w:rPr>
  </w:style>
  <w:style w:type="paragraph" w:styleId="71">
    <w:name w:val="toc 7"/>
    <w:basedOn w:val="a1"/>
    <w:next w:val="a1"/>
    <w:autoRedefine/>
    <w:uiPriority w:val="39"/>
    <w:unhideWhenUsed/>
    <w:rsid w:val="00B540EE"/>
    <w:pPr>
      <w:spacing w:after="0"/>
      <w:ind w:left="1320"/>
    </w:pPr>
    <w:rPr>
      <w:sz w:val="20"/>
      <w:szCs w:val="20"/>
    </w:rPr>
  </w:style>
  <w:style w:type="paragraph" w:styleId="81">
    <w:name w:val="toc 8"/>
    <w:basedOn w:val="a1"/>
    <w:next w:val="a1"/>
    <w:autoRedefine/>
    <w:uiPriority w:val="39"/>
    <w:unhideWhenUsed/>
    <w:rsid w:val="00B540EE"/>
    <w:pPr>
      <w:spacing w:after="0"/>
      <w:ind w:left="1540"/>
    </w:pPr>
    <w:rPr>
      <w:sz w:val="20"/>
      <w:szCs w:val="20"/>
    </w:rPr>
  </w:style>
  <w:style w:type="paragraph" w:styleId="91">
    <w:name w:val="toc 9"/>
    <w:basedOn w:val="a1"/>
    <w:next w:val="a1"/>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1"/>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2"/>
    <w:rsid w:val="00B540EE"/>
  </w:style>
  <w:style w:type="paragraph" w:customStyle="1" w:styleId="descriptionind">
    <w:name w:val="descriptionind"/>
    <w:basedOn w:val="a1"/>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2"/>
    <w:rsid w:val="00B540EE"/>
  </w:style>
  <w:style w:type="character" w:customStyle="1" w:styleId="editsection">
    <w:name w:val="editsection"/>
    <w:basedOn w:val="a2"/>
    <w:rsid w:val="00B540EE"/>
  </w:style>
  <w:style w:type="paragraph" w:customStyle="1" w:styleId="23">
    <w:name w:val="Абзац списка2"/>
    <w:basedOn w:val="a1"/>
    <w:rsid w:val="00B540EE"/>
    <w:pPr>
      <w:ind w:left="720"/>
    </w:pPr>
    <w:rPr>
      <w:rFonts w:eastAsia="Times New Roman"/>
      <w:lang w:eastAsia="ru-RU"/>
    </w:rPr>
  </w:style>
  <w:style w:type="paragraph" w:styleId="afff2">
    <w:name w:val="Plain Text"/>
    <w:basedOn w:val="a1"/>
    <w:link w:val="afff3"/>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3">
    <w:name w:val="Текст Знак"/>
    <w:link w:val="afff2"/>
    <w:uiPriority w:val="99"/>
    <w:rsid w:val="00B540EE"/>
    <w:rPr>
      <w:rFonts w:ascii="Courier New" w:eastAsia="Times New Roman" w:hAnsi="Courier New" w:cs="Courier New"/>
      <w:sz w:val="20"/>
      <w:szCs w:val="20"/>
      <w:lang w:eastAsia="ru-RU"/>
    </w:rPr>
  </w:style>
  <w:style w:type="paragraph" w:customStyle="1" w:styleId="description">
    <w:name w:val="description"/>
    <w:basedOn w:val="a1"/>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2"/>
    <w:rsid w:val="00B540EE"/>
  </w:style>
  <w:style w:type="character" w:customStyle="1" w:styleId="fn">
    <w:name w:val="fn"/>
    <w:basedOn w:val="a2"/>
    <w:rsid w:val="00B540EE"/>
  </w:style>
  <w:style w:type="character" w:customStyle="1" w:styleId="post-timestamp2">
    <w:name w:val="post-timestamp2"/>
    <w:rsid w:val="00B540EE"/>
    <w:rPr>
      <w:color w:val="999966"/>
    </w:rPr>
  </w:style>
  <w:style w:type="character" w:customStyle="1" w:styleId="post-comment-link">
    <w:name w:val="post-comment-link"/>
    <w:basedOn w:val="a2"/>
    <w:rsid w:val="00B540EE"/>
  </w:style>
  <w:style w:type="character" w:customStyle="1" w:styleId="item-controlblog-adminpid-1744177254">
    <w:name w:val="item-control blog-admin pid-1744177254"/>
    <w:basedOn w:val="a2"/>
    <w:rsid w:val="00B540EE"/>
  </w:style>
  <w:style w:type="character" w:customStyle="1" w:styleId="zippytoggle-open">
    <w:name w:val="zippy toggle-open"/>
    <w:basedOn w:val="a2"/>
    <w:rsid w:val="00B540EE"/>
  </w:style>
  <w:style w:type="character" w:customStyle="1" w:styleId="post-count">
    <w:name w:val="post-count"/>
    <w:basedOn w:val="a2"/>
    <w:rsid w:val="00B540EE"/>
  </w:style>
  <w:style w:type="character" w:customStyle="1" w:styleId="zippy">
    <w:name w:val="zippy"/>
    <w:basedOn w:val="a2"/>
    <w:rsid w:val="00B540EE"/>
  </w:style>
  <w:style w:type="character" w:customStyle="1" w:styleId="item-controlblog-admin">
    <w:name w:val="item-control blog-admin"/>
    <w:basedOn w:val="a2"/>
    <w:rsid w:val="00B540EE"/>
  </w:style>
  <w:style w:type="paragraph" w:styleId="24">
    <w:name w:val="Body Text Indent 2"/>
    <w:basedOn w:val="a1"/>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1"/>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1"/>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4">
    <w:name w:val="annotation reference"/>
    <w:uiPriority w:val="99"/>
    <w:rsid w:val="00B540EE"/>
    <w:rPr>
      <w:sz w:val="16"/>
      <w:szCs w:val="16"/>
    </w:rPr>
  </w:style>
  <w:style w:type="paragraph" w:styleId="afff5">
    <w:name w:val="annotation text"/>
    <w:basedOn w:val="a1"/>
    <w:link w:val="afff6"/>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6">
    <w:name w:val="Текст примечания Знак"/>
    <w:link w:val="afff5"/>
    <w:uiPriority w:val="99"/>
    <w:semiHidden/>
    <w:rsid w:val="00B540EE"/>
    <w:rPr>
      <w:rFonts w:ascii="Times New Roman" w:eastAsia="Times New Roman" w:hAnsi="Times New Roman" w:cs="Times New Roman"/>
      <w:sz w:val="20"/>
      <w:szCs w:val="20"/>
      <w:lang w:eastAsia="ru-RU"/>
    </w:rPr>
  </w:style>
  <w:style w:type="character" w:customStyle="1" w:styleId="aa">
    <w:name w:val="Абзац списка Знак"/>
    <w:aliases w:val="ITL List Paragraph Знак,Цветной список - Акцент 13 Знак"/>
    <w:link w:val="a9"/>
    <w:uiPriority w:val="99"/>
    <w:qFormat/>
    <w:locked/>
    <w:rsid w:val="00B540EE"/>
    <w:rPr>
      <w:rFonts w:ascii="Calibri" w:eastAsia="Calibri" w:hAnsi="Calibri" w:cs="Times New Roman"/>
      <w:sz w:val="24"/>
      <w:szCs w:val="24"/>
      <w:lang w:eastAsia="ru-RU"/>
    </w:rPr>
  </w:style>
  <w:style w:type="character" w:customStyle="1" w:styleId="val">
    <w:name w:val="val"/>
    <w:basedOn w:val="a2"/>
    <w:rsid w:val="00B540EE"/>
  </w:style>
  <w:style w:type="character" w:customStyle="1" w:styleId="addressbooksuggestitemhint">
    <w:name w:val="addressbook__suggest__item__hint"/>
    <w:basedOn w:val="a2"/>
    <w:rsid w:val="00B540EE"/>
  </w:style>
  <w:style w:type="character" w:customStyle="1" w:styleId="style1">
    <w:name w:val="style1"/>
    <w:basedOn w:val="a2"/>
    <w:rsid w:val="00B540EE"/>
  </w:style>
  <w:style w:type="paragraph" w:customStyle="1" w:styleId="1b">
    <w:name w:val="МОН1"/>
    <w:basedOn w:val="a1"/>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2"/>
    <w:rsid w:val="00B540EE"/>
  </w:style>
  <w:style w:type="character" w:customStyle="1" w:styleId="apple-style-span">
    <w:name w:val="apple-style-span"/>
    <w:basedOn w:val="a2"/>
    <w:rsid w:val="00B540EE"/>
  </w:style>
  <w:style w:type="paragraph" w:customStyle="1" w:styleId="Osnova">
    <w:name w:val="Osnova"/>
    <w:basedOn w:val="a1"/>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1"/>
    <w:link w:val="27"/>
    <w:uiPriority w:val="99"/>
    <w:unhideWhenUsed/>
    <w:rsid w:val="00B540EE"/>
    <w:pPr>
      <w:spacing w:after="120" w:line="480" w:lineRule="auto"/>
    </w:pPr>
  </w:style>
  <w:style w:type="character" w:customStyle="1" w:styleId="27">
    <w:name w:val="Основной текст 2 Знак"/>
    <w:basedOn w:val="a2"/>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7">
    <w:name w:val="А_сноска"/>
    <w:basedOn w:val="af5"/>
    <w:link w:val="afff8"/>
    <w:qFormat/>
    <w:rsid w:val="00B540EE"/>
    <w:pPr>
      <w:widowControl w:val="0"/>
      <w:ind w:firstLine="400"/>
      <w:jc w:val="both"/>
    </w:pPr>
    <w:rPr>
      <w:sz w:val="24"/>
      <w:szCs w:val="24"/>
    </w:rPr>
  </w:style>
  <w:style w:type="character" w:customStyle="1" w:styleId="afff8">
    <w:name w:val="А_сноска Знак"/>
    <w:link w:val="afff7"/>
    <w:locked/>
    <w:rsid w:val="00B540EE"/>
    <w:rPr>
      <w:rFonts w:ascii="Times New Roman" w:eastAsia="Times New Roman" w:hAnsi="Times New Roman" w:cs="Times New Roman"/>
      <w:sz w:val="24"/>
      <w:szCs w:val="24"/>
      <w:lang w:eastAsia="ru-RU"/>
    </w:rPr>
  </w:style>
  <w:style w:type="paragraph" w:customStyle="1" w:styleId="afff9">
    <w:name w:val="Новый"/>
    <w:basedOn w:val="a1"/>
    <w:rsid w:val="00B540EE"/>
    <w:pPr>
      <w:spacing w:after="0" w:line="360" w:lineRule="auto"/>
      <w:ind w:firstLine="454"/>
      <w:jc w:val="both"/>
    </w:pPr>
    <w:rPr>
      <w:rFonts w:ascii="Times New Roman" w:hAnsi="Times New Roman"/>
      <w:sz w:val="28"/>
      <w:szCs w:val="24"/>
    </w:rPr>
  </w:style>
  <w:style w:type="paragraph" w:customStyle="1" w:styleId="28">
    <w:name w:val="?????2"/>
    <w:basedOn w:val="a1"/>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1"/>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1"/>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a">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1"/>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b">
    <w:name w:val="А_основной"/>
    <w:basedOn w:val="a1"/>
    <w:link w:val="afffc"/>
    <w:uiPriority w:val="99"/>
    <w:qFormat/>
    <w:rsid w:val="00B540EE"/>
    <w:pPr>
      <w:spacing w:after="0" w:line="360" w:lineRule="auto"/>
      <w:ind w:firstLine="454"/>
      <w:jc w:val="both"/>
    </w:pPr>
    <w:rPr>
      <w:rFonts w:ascii="Times New Roman" w:hAnsi="Times New Roman"/>
      <w:sz w:val="28"/>
      <w:szCs w:val="28"/>
    </w:rPr>
  </w:style>
  <w:style w:type="character" w:customStyle="1" w:styleId="afffc">
    <w:name w:val="А_основной Знак"/>
    <w:link w:val="afffb"/>
    <w:uiPriority w:val="99"/>
    <w:rsid w:val="00B540EE"/>
    <w:rPr>
      <w:rFonts w:ascii="Times New Roman" w:eastAsia="Calibri" w:hAnsi="Times New Roman" w:cs="Times New Roman"/>
      <w:sz w:val="28"/>
      <w:szCs w:val="28"/>
    </w:rPr>
  </w:style>
  <w:style w:type="paragraph" w:customStyle="1" w:styleId="western">
    <w:name w:val="western"/>
    <w:basedOn w:val="a1"/>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2"/>
    <w:uiPriority w:val="99"/>
    <w:semiHidden/>
    <w:rsid w:val="00B540EE"/>
  </w:style>
  <w:style w:type="paragraph" w:customStyle="1" w:styleId="2b">
    <w:name w:val="Основной текст2"/>
    <w:basedOn w:val="a1"/>
    <w:uiPriority w:val="99"/>
    <w:qFormat/>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b"/>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1"/>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1"/>
    <w:locked/>
    <w:rsid w:val="00B540EE"/>
    <w:rPr>
      <w:b/>
      <w:shd w:val="clear" w:color="auto" w:fill="FFFFFF"/>
    </w:rPr>
  </w:style>
  <w:style w:type="paragraph" w:customStyle="1" w:styleId="211">
    <w:name w:val="Заголовок №21"/>
    <w:basedOn w:val="a1"/>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1"/>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1"/>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d">
    <w:name w:val="Ξαϋχνϋι"/>
    <w:basedOn w:val="a1"/>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e">
    <w:name w:val="Νξβϋι"/>
    <w:basedOn w:val="a1"/>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1"/>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1"/>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1"/>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1"/>
    <w:uiPriority w:val="99"/>
    <w:rsid w:val="00B540EE"/>
    <w:pPr>
      <w:spacing w:after="160" w:line="240" w:lineRule="exact"/>
    </w:pPr>
    <w:rPr>
      <w:rFonts w:ascii="Verdana" w:eastAsia="Times New Roman" w:hAnsi="Verdana"/>
      <w:sz w:val="20"/>
      <w:szCs w:val="20"/>
      <w:lang w:val="en-US"/>
    </w:rPr>
  </w:style>
  <w:style w:type="paragraph" w:customStyle="1" w:styleId="affff">
    <w:name w:val="Знак Знак Знак Знак Знак"/>
    <w:basedOn w:val="a1"/>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1"/>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0">
    <w:name w:val="Знак Знак"/>
    <w:basedOn w:val="a1"/>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1">
    <w:name w:val="a"/>
    <w:basedOn w:val="a1"/>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1"/>
    <w:next w:val="a1"/>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2">
    <w:name w:val="Знак Знак Знак"/>
    <w:basedOn w:val="a1"/>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1"/>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3">
    <w:name w:val="Знак Знак Знак Знак"/>
    <w:basedOn w:val="a1"/>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1"/>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1"/>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1"/>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1"/>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1"/>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4">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1"/>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5">
    <w:name w:val="Знак"/>
    <w:basedOn w:val="a1"/>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6">
    <w:name w:val="Знак Знак Знак Знак Знак Знак Знак Знак Знак Знак Знак Знак Знак Знак Знак Знак"/>
    <w:basedOn w:val="a1"/>
    <w:rsid w:val="00B540EE"/>
    <w:pPr>
      <w:spacing w:after="160" w:line="240" w:lineRule="exact"/>
    </w:pPr>
    <w:rPr>
      <w:rFonts w:ascii="Verdana" w:eastAsia="Times New Roman" w:hAnsi="Verdana"/>
      <w:sz w:val="20"/>
      <w:szCs w:val="20"/>
      <w:lang w:val="en-US"/>
    </w:rPr>
  </w:style>
  <w:style w:type="character" w:customStyle="1" w:styleId="affff7">
    <w:name w:val="Схема документа Знак"/>
    <w:link w:val="affff8"/>
    <w:uiPriority w:val="99"/>
    <w:semiHidden/>
    <w:rsid w:val="00B540EE"/>
    <w:rPr>
      <w:rFonts w:ascii="Tahoma" w:eastAsia="Times New Roman" w:hAnsi="Tahoma" w:cs="Times New Roman"/>
      <w:sz w:val="16"/>
      <w:szCs w:val="20"/>
      <w:lang w:val="en-US" w:eastAsia="ru-RU"/>
    </w:rPr>
  </w:style>
  <w:style w:type="paragraph" w:styleId="affff8">
    <w:name w:val="Document Map"/>
    <w:basedOn w:val="a1"/>
    <w:link w:val="affff7"/>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1"/>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1"/>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1"/>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9">
    <w:name w:val="Аннотации"/>
    <w:basedOn w:val="a1"/>
    <w:rsid w:val="00B540EE"/>
    <w:pPr>
      <w:spacing w:after="0" w:line="240" w:lineRule="auto"/>
      <w:ind w:firstLine="284"/>
      <w:jc w:val="both"/>
    </w:pPr>
    <w:rPr>
      <w:rFonts w:ascii="Times New Roman" w:eastAsia="Times New Roman" w:hAnsi="Times New Roman"/>
      <w:szCs w:val="20"/>
      <w:lang w:eastAsia="ru-RU"/>
    </w:rPr>
  </w:style>
  <w:style w:type="character" w:customStyle="1" w:styleId="affffa">
    <w:name w:val="Методика подзаголовок"/>
    <w:rsid w:val="00B540EE"/>
    <w:rPr>
      <w:rFonts w:ascii="Times New Roman" w:hAnsi="Times New Roman"/>
      <w:b/>
      <w:spacing w:val="30"/>
    </w:rPr>
  </w:style>
  <w:style w:type="paragraph" w:customStyle="1" w:styleId="affffb">
    <w:name w:val="текст сноски"/>
    <w:basedOn w:val="a1"/>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1"/>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1"/>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1"/>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1"/>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1"/>
    <w:next w:val="a1"/>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1"/>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1"/>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1"/>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1f4">
    <w:name w:val="Заголовок1"/>
    <w:basedOn w:val="a1"/>
    <w:next w:val="afb"/>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5">
    <w:name w:val="Название1"/>
    <w:basedOn w:val="a1"/>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6">
    <w:name w:val="Указатель1"/>
    <w:basedOn w:val="a1"/>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1"/>
    <w:uiPriority w:val="99"/>
    <w:rsid w:val="00B540EE"/>
    <w:pPr>
      <w:spacing w:after="0" w:line="240" w:lineRule="auto"/>
    </w:pPr>
    <w:rPr>
      <w:rFonts w:ascii="Times New Roman" w:eastAsia="Times New Roman" w:hAnsi="Times New Roman"/>
      <w:sz w:val="24"/>
      <w:szCs w:val="24"/>
      <w:lang w:eastAsia="ru-RU"/>
    </w:rPr>
  </w:style>
  <w:style w:type="paragraph" w:customStyle="1" w:styleId="affffd">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1"/>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1"/>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1"/>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1"/>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1"/>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2">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7">
    <w:name w:val="Нижний колонтитул Знак1"/>
    <w:locked/>
    <w:rsid w:val="00B540EE"/>
    <w:rPr>
      <w:rFonts w:eastAsia="Times New Roman"/>
      <w:sz w:val="24"/>
      <w:lang w:val="en-US" w:eastAsia="ru-RU"/>
    </w:rPr>
  </w:style>
  <w:style w:type="character" w:customStyle="1" w:styleId="1f8">
    <w:name w:val="Основной текст с отступом Знак1"/>
    <w:rsid w:val="00B540EE"/>
    <w:rPr>
      <w:sz w:val="24"/>
      <w:lang w:val="ru-RU" w:eastAsia="ru-RU"/>
    </w:rPr>
  </w:style>
  <w:style w:type="paragraph" w:customStyle="1" w:styleId="112">
    <w:name w:val="Знак Знак1 Знак Знак Знак1"/>
    <w:basedOn w:val="a1"/>
    <w:rsid w:val="00B540EE"/>
    <w:pPr>
      <w:spacing w:after="160" w:line="240" w:lineRule="exact"/>
    </w:pPr>
    <w:rPr>
      <w:rFonts w:ascii="Verdana" w:eastAsia="Times New Roman" w:hAnsi="Verdana"/>
      <w:sz w:val="20"/>
      <w:szCs w:val="20"/>
      <w:lang w:val="en-US"/>
    </w:rPr>
  </w:style>
  <w:style w:type="paragraph" w:customStyle="1" w:styleId="1f9">
    <w:name w:val="Знак Знак Знак Знак Знак1"/>
    <w:basedOn w:val="a1"/>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1"/>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1"/>
    <w:rsid w:val="00B540EE"/>
    <w:pPr>
      <w:spacing w:after="160" w:line="240" w:lineRule="exact"/>
    </w:pPr>
    <w:rPr>
      <w:rFonts w:ascii="Verdana" w:eastAsia="Times New Roman" w:hAnsi="Verdana"/>
      <w:sz w:val="20"/>
      <w:szCs w:val="20"/>
      <w:lang w:val="en-US"/>
    </w:rPr>
  </w:style>
  <w:style w:type="paragraph" w:customStyle="1" w:styleId="1fa">
    <w:name w:val="Знак Знак Знак1"/>
    <w:basedOn w:val="a1"/>
    <w:rsid w:val="00B540EE"/>
    <w:pPr>
      <w:spacing w:after="160" w:line="240" w:lineRule="exact"/>
    </w:pPr>
    <w:rPr>
      <w:rFonts w:ascii="Verdana" w:eastAsia="Times New Roman" w:hAnsi="Verdana"/>
      <w:sz w:val="20"/>
      <w:szCs w:val="20"/>
      <w:lang w:val="en-US"/>
    </w:rPr>
  </w:style>
  <w:style w:type="paragraph" w:customStyle="1" w:styleId="1fb">
    <w:name w:val="Знак Знак Знак Знак1"/>
    <w:basedOn w:val="a1"/>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1"/>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c">
    <w:name w:val="Название Знак1"/>
    <w:rsid w:val="00B540EE"/>
    <w:rPr>
      <w:b/>
      <w:sz w:val="24"/>
      <w:lang w:val="ru-RU" w:eastAsia="ru-RU"/>
    </w:rPr>
  </w:style>
  <w:style w:type="paragraph" w:customStyle="1" w:styleId="213">
    <w:name w:val="Знак Знак2 Знак1"/>
    <w:basedOn w:val="a1"/>
    <w:rsid w:val="00B540EE"/>
    <w:pPr>
      <w:spacing w:after="160" w:line="240" w:lineRule="exact"/>
    </w:pPr>
    <w:rPr>
      <w:rFonts w:ascii="Verdana" w:eastAsia="Times New Roman" w:hAnsi="Verdana"/>
      <w:sz w:val="20"/>
      <w:szCs w:val="20"/>
      <w:lang w:val="en-US"/>
    </w:rPr>
  </w:style>
  <w:style w:type="paragraph" w:customStyle="1" w:styleId="1fd">
    <w:name w:val="Знак Знак Знак Знак Знак Знак Знак Знак Знак1"/>
    <w:basedOn w:val="a1"/>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1"/>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1"/>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1">
    <w:name w:val="Основной"/>
    <w:basedOn w:val="a1"/>
    <w:link w:val="afffff2"/>
    <w:uiPriority w:val="99"/>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3">
    <w:name w:val="Название таблицы"/>
    <w:basedOn w:val="afffff1"/>
    <w:uiPriority w:val="99"/>
    <w:rsid w:val="00B540EE"/>
    <w:pPr>
      <w:spacing w:before="113"/>
      <w:ind w:firstLine="0"/>
      <w:jc w:val="center"/>
    </w:pPr>
    <w:rPr>
      <w:b/>
      <w:bCs/>
    </w:rPr>
  </w:style>
  <w:style w:type="character" w:customStyle="1" w:styleId="1fe">
    <w:name w:val="Сноска1"/>
    <w:rsid w:val="00B540EE"/>
    <w:rPr>
      <w:rFonts w:ascii="Times New Roman" w:hAnsi="Times New Roman"/>
      <w:vertAlign w:val="superscript"/>
    </w:rPr>
  </w:style>
  <w:style w:type="paragraph" w:customStyle="1" w:styleId="afffff4">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1"/>
    <w:rsid w:val="00B540EE"/>
    <w:pPr>
      <w:spacing w:after="120" w:line="240" w:lineRule="auto"/>
      <w:ind w:left="280"/>
    </w:pPr>
    <w:rPr>
      <w:rFonts w:ascii="Times New Roman" w:hAnsi="Times New Roman"/>
      <w:sz w:val="24"/>
      <w:szCs w:val="24"/>
      <w:lang w:eastAsia="ru-RU"/>
    </w:rPr>
  </w:style>
  <w:style w:type="paragraph" w:styleId="afffff5">
    <w:name w:val="annotation subject"/>
    <w:basedOn w:val="afff5"/>
    <w:next w:val="afff5"/>
    <w:link w:val="afffff6"/>
    <w:semiHidden/>
    <w:rsid w:val="00B540EE"/>
    <w:pPr>
      <w:widowControl w:val="0"/>
      <w:spacing w:after="200" w:line="276" w:lineRule="auto"/>
    </w:pPr>
    <w:rPr>
      <w:rFonts w:ascii="Calibri" w:hAnsi="Calibri"/>
      <w:b/>
      <w:bCs/>
      <w:lang w:val="en-US" w:eastAsia="en-US"/>
    </w:rPr>
  </w:style>
  <w:style w:type="character" w:customStyle="1" w:styleId="afffff6">
    <w:name w:val="Тема примечания Знак"/>
    <w:link w:val="afffff5"/>
    <w:semiHidden/>
    <w:rsid w:val="00B540EE"/>
    <w:rPr>
      <w:rFonts w:ascii="Calibri" w:eastAsia="Times New Roman" w:hAnsi="Calibri" w:cs="Times New Roman"/>
      <w:b/>
      <w:bCs/>
      <w:sz w:val="20"/>
      <w:szCs w:val="20"/>
      <w:lang w:val="en-US" w:eastAsia="ru-RU"/>
    </w:rPr>
  </w:style>
  <w:style w:type="paragraph" w:styleId="afffff7">
    <w:name w:val="Revision"/>
    <w:hidden/>
    <w:uiPriority w:val="99"/>
    <w:semiHidden/>
    <w:rsid w:val="00B540EE"/>
    <w:rPr>
      <w:rFonts w:eastAsia="Times New Roman"/>
      <w:sz w:val="22"/>
      <w:szCs w:val="22"/>
      <w:lang w:val="en-US" w:eastAsia="en-US"/>
    </w:rPr>
  </w:style>
  <w:style w:type="numbering" w:customStyle="1" w:styleId="2f2">
    <w:name w:val="Нет списка2"/>
    <w:next w:val="a4"/>
    <w:uiPriority w:val="99"/>
    <w:semiHidden/>
    <w:unhideWhenUsed/>
    <w:rsid w:val="00B540EE"/>
  </w:style>
  <w:style w:type="character" w:customStyle="1" w:styleId="1ff">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0">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1"/>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1"/>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1"/>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1"/>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1"/>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1"/>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1"/>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1"/>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1"/>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8"/>
    <w:locked/>
    <w:rsid w:val="00B540EE"/>
    <w:rPr>
      <w:rFonts w:ascii="Times New Roman" w:eastAsia="Times New Roman" w:hAnsi="Times New Roman" w:cs="Times New Roman"/>
      <w:sz w:val="21"/>
      <w:szCs w:val="21"/>
      <w:shd w:val="clear" w:color="auto" w:fill="FFFFFF"/>
    </w:rPr>
  </w:style>
  <w:style w:type="paragraph" w:customStyle="1" w:styleId="afffff8">
    <w:name w:val="Подпись к картинке"/>
    <w:basedOn w:val="a1"/>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1"/>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1"/>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1"/>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1"/>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1"/>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1"/>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1"/>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1"/>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1"/>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1"/>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1"/>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1"/>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1"/>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1"/>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1"/>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1"/>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1"/>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9">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1"/>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1"/>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a">
    <w:name w:val="Подпись к таблице_"/>
    <w:link w:val="afffffb"/>
    <w:locked/>
    <w:rsid w:val="00B540EE"/>
    <w:rPr>
      <w:rFonts w:ascii="Times New Roman" w:eastAsia="Times New Roman" w:hAnsi="Times New Roman" w:cs="Times New Roman"/>
      <w:sz w:val="17"/>
      <w:szCs w:val="17"/>
      <w:shd w:val="clear" w:color="auto" w:fill="FFFFFF"/>
    </w:rPr>
  </w:style>
  <w:style w:type="paragraph" w:customStyle="1" w:styleId="afffffb">
    <w:name w:val="Подпись к таблице"/>
    <w:basedOn w:val="a1"/>
    <w:link w:val="afffffa"/>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1"/>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1"/>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1">
    <w:name w:val="Заголовок №1"/>
    <w:basedOn w:val="a1"/>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1"/>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1"/>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1"/>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1"/>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1"/>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1"/>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1"/>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1"/>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4"/>
    <w:locked/>
    <w:rsid w:val="00B540EE"/>
    <w:rPr>
      <w:rFonts w:ascii="Trebuchet MS" w:eastAsia="Trebuchet MS" w:hAnsi="Trebuchet MS" w:cs="Trebuchet MS"/>
      <w:i/>
      <w:iCs/>
      <w:sz w:val="15"/>
      <w:szCs w:val="15"/>
      <w:shd w:val="clear" w:color="auto" w:fill="FFFFFF"/>
    </w:rPr>
  </w:style>
  <w:style w:type="paragraph" w:customStyle="1" w:styleId="214">
    <w:name w:val="Основной текст (21)"/>
    <w:basedOn w:val="a1"/>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c">
    <w:name w:val="Колонтитул_"/>
    <w:link w:val="afffffd"/>
    <w:locked/>
    <w:rsid w:val="00B540EE"/>
    <w:rPr>
      <w:rFonts w:ascii="Times New Roman" w:eastAsia="Times New Roman" w:hAnsi="Times New Roman" w:cs="Times New Roman"/>
      <w:i/>
      <w:iCs/>
      <w:sz w:val="18"/>
      <w:szCs w:val="18"/>
      <w:shd w:val="clear" w:color="auto" w:fill="FFFFFF"/>
    </w:rPr>
  </w:style>
  <w:style w:type="paragraph" w:customStyle="1" w:styleId="afffffd">
    <w:name w:val="Колонтитул"/>
    <w:basedOn w:val="a1"/>
    <w:link w:val="afffffc"/>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e">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5">
    <w:name w:val="Основной текст (2)1"/>
    <w:basedOn w:val="a1"/>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2">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1"/>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1"/>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1"/>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0">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1"/>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1"/>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1"/>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1"/>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1"/>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1"/>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1">
    <w:name w:val="Оглавление_"/>
    <w:link w:val="affffff2"/>
    <w:locked/>
    <w:rsid w:val="00B540EE"/>
    <w:rPr>
      <w:rFonts w:ascii="Times New Roman" w:hAnsi="Times New Roman" w:cs="Times New Roman"/>
      <w:shd w:val="clear" w:color="auto" w:fill="FFFFFF"/>
    </w:rPr>
  </w:style>
  <w:style w:type="paragraph" w:customStyle="1" w:styleId="affffff2">
    <w:name w:val="Оглавление"/>
    <w:basedOn w:val="a1"/>
    <w:link w:val="affffff1"/>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1"/>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6">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1"/>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1"/>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1"/>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1"/>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0">
    <w:name w:val="НОМЕРА"/>
    <w:basedOn w:val="a8"/>
    <w:link w:val="affffff3"/>
    <w:uiPriority w:val="99"/>
    <w:qFormat/>
    <w:rsid w:val="00175DBF"/>
    <w:pPr>
      <w:numPr>
        <w:numId w:val="18"/>
      </w:numPr>
      <w:spacing w:before="0" w:beforeAutospacing="0" w:after="0" w:afterAutospacing="0"/>
      <w:jc w:val="both"/>
    </w:pPr>
    <w:rPr>
      <w:rFonts w:ascii="Arial Narrow" w:eastAsia="Calibri" w:hAnsi="Arial Narrow"/>
      <w:sz w:val="18"/>
      <w:szCs w:val="18"/>
    </w:rPr>
  </w:style>
  <w:style w:type="character" w:customStyle="1" w:styleId="affffff3">
    <w:name w:val="НОМЕРА Знак"/>
    <w:link w:val="a0"/>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2"/>
    <w:rsid w:val="0042291A"/>
  </w:style>
  <w:style w:type="character" w:customStyle="1" w:styleId="poemyear">
    <w:name w:val="poemyear"/>
    <w:basedOn w:val="a2"/>
    <w:rsid w:val="0042291A"/>
  </w:style>
  <w:style w:type="character" w:customStyle="1" w:styleId="st">
    <w:name w:val="st"/>
    <w:basedOn w:val="a2"/>
    <w:rsid w:val="0042291A"/>
  </w:style>
  <w:style w:type="character" w:customStyle="1" w:styleId="line">
    <w:name w:val="line"/>
    <w:basedOn w:val="a2"/>
    <w:rsid w:val="0042291A"/>
  </w:style>
  <w:style w:type="character" w:customStyle="1" w:styleId="il">
    <w:name w:val="il"/>
    <w:basedOn w:val="a2"/>
    <w:rsid w:val="00CE4A6B"/>
  </w:style>
  <w:style w:type="paragraph" w:styleId="2ff">
    <w:name w:val="Quote"/>
    <w:basedOn w:val="a1"/>
    <w:next w:val="a1"/>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2"/>
    <w:link w:val="2ff"/>
    <w:uiPriority w:val="29"/>
    <w:rsid w:val="001665A0"/>
    <w:rPr>
      <w:rFonts w:asciiTheme="minorHAnsi" w:eastAsiaTheme="minorEastAsia" w:hAnsiTheme="minorHAnsi" w:cstheme="minorBidi"/>
      <w:i/>
      <w:iCs/>
      <w:color w:val="000000" w:themeColor="text1"/>
      <w:sz w:val="24"/>
      <w:szCs w:val="24"/>
    </w:rPr>
  </w:style>
  <w:style w:type="paragraph" w:customStyle="1" w:styleId="affffff4">
    <w:name w:val="О_Т"/>
    <w:basedOn w:val="a1"/>
    <w:link w:val="affffff5"/>
    <w:uiPriority w:val="99"/>
    <w:rsid w:val="00667070"/>
    <w:pPr>
      <w:spacing w:after="0" w:line="288" w:lineRule="auto"/>
      <w:ind w:firstLine="539"/>
      <w:jc w:val="both"/>
    </w:pPr>
    <w:rPr>
      <w:rFonts w:ascii="Arial" w:eastAsia="Times New Roman" w:hAnsi="Arial" w:cs="Arial"/>
      <w:sz w:val="28"/>
      <w:szCs w:val="28"/>
      <w:lang w:eastAsia="ru-RU"/>
    </w:rPr>
  </w:style>
  <w:style w:type="character" w:customStyle="1" w:styleId="affffff5">
    <w:name w:val="О_Т Знак"/>
    <w:link w:val="affffff4"/>
    <w:uiPriority w:val="99"/>
    <w:locked/>
    <w:rsid w:val="00667070"/>
    <w:rPr>
      <w:rFonts w:ascii="Arial" w:eastAsia="Times New Roman" w:hAnsi="Arial" w:cs="Arial"/>
      <w:sz w:val="28"/>
      <w:szCs w:val="28"/>
    </w:rPr>
  </w:style>
  <w:style w:type="character" w:customStyle="1" w:styleId="afffff2">
    <w:name w:val="Основной Знак"/>
    <w:link w:val="afffff1"/>
    <w:uiPriority w:val="99"/>
    <w:locked/>
    <w:rsid w:val="007F14A6"/>
    <w:rPr>
      <w:rFonts w:ascii="NewtonCSanPin" w:eastAsia="Times New Roman" w:hAnsi="NewtonCSanPin" w:cs="NewtonCSanPin"/>
      <w:color w:val="000000"/>
      <w:sz w:val="21"/>
      <w:szCs w:val="21"/>
    </w:rPr>
  </w:style>
  <w:style w:type="paragraph" w:customStyle="1" w:styleId="21">
    <w:name w:val="Средняя сетка 21"/>
    <w:basedOn w:val="a1"/>
    <w:uiPriority w:val="99"/>
    <w:qFormat/>
    <w:rsid w:val="00C82D71"/>
    <w:pPr>
      <w:numPr>
        <w:numId w:val="22"/>
      </w:numPr>
      <w:spacing w:after="0" w:line="360" w:lineRule="auto"/>
      <w:jc w:val="both"/>
      <w:outlineLvl w:val="1"/>
    </w:pPr>
    <w:rPr>
      <w:rFonts w:ascii="Times New Roman" w:eastAsia="Times New Roman" w:hAnsi="Times New Roman"/>
      <w:sz w:val="28"/>
      <w:szCs w:val="28"/>
      <w:lang w:eastAsia="ru-RU"/>
    </w:rPr>
  </w:style>
  <w:style w:type="character" w:customStyle="1" w:styleId="FontStyle16">
    <w:name w:val="Font Style16"/>
    <w:basedOn w:val="a2"/>
    <w:uiPriority w:val="99"/>
    <w:rsid w:val="00C82D71"/>
    <w:rPr>
      <w:rFonts w:ascii="Times New Roman" w:hAnsi="Times New Roman" w:cs="Times New Roman"/>
      <w:sz w:val="22"/>
      <w:szCs w:val="22"/>
    </w:rPr>
  </w:style>
  <w:style w:type="paragraph" w:customStyle="1" w:styleId="affffff6">
    <w:name w:val="Таблица"/>
    <w:basedOn w:val="afffff1"/>
    <w:uiPriority w:val="99"/>
    <w:rsid w:val="00624BC3"/>
    <w:pPr>
      <w:tabs>
        <w:tab w:val="left" w:pos="4500"/>
        <w:tab w:val="left" w:pos="9180"/>
        <w:tab w:val="left" w:pos="9360"/>
      </w:tabs>
      <w:spacing w:line="194" w:lineRule="atLeast"/>
      <w:ind w:firstLine="0"/>
      <w:jc w:val="left"/>
    </w:pPr>
    <w:rPr>
      <w:sz w:val="19"/>
      <w:szCs w:val="19"/>
    </w:rPr>
  </w:style>
  <w:style w:type="paragraph" w:styleId="affffff7">
    <w:name w:val="Message Header"/>
    <w:basedOn w:val="affffff6"/>
    <w:link w:val="affffff8"/>
    <w:uiPriority w:val="99"/>
    <w:rsid w:val="00624BC3"/>
    <w:pPr>
      <w:jc w:val="center"/>
    </w:pPr>
    <w:rPr>
      <w:b/>
      <w:bCs/>
    </w:rPr>
  </w:style>
  <w:style w:type="character" w:customStyle="1" w:styleId="affffff8">
    <w:name w:val="Шапка Знак"/>
    <w:basedOn w:val="a2"/>
    <w:link w:val="affffff7"/>
    <w:uiPriority w:val="99"/>
    <w:rsid w:val="00624BC3"/>
    <w:rPr>
      <w:rFonts w:ascii="NewtonCSanPin" w:eastAsia="Times New Roman" w:hAnsi="NewtonCSanPin" w:cs="NewtonCSanPin"/>
      <w:b/>
      <w:bCs/>
      <w:color w:val="000000"/>
      <w:sz w:val="19"/>
      <w:szCs w:val="19"/>
    </w:rPr>
  </w:style>
  <w:style w:type="paragraph" w:customStyle="1" w:styleId="NoParagraphStyle">
    <w:name w:val="[No Paragraph Style]"/>
    <w:uiPriority w:val="99"/>
    <w:rsid w:val="00624BC3"/>
    <w:pPr>
      <w:autoSpaceDE w:val="0"/>
      <w:autoSpaceDN w:val="0"/>
      <w:adjustRightInd w:val="0"/>
      <w:spacing w:line="288" w:lineRule="auto"/>
      <w:textAlignment w:val="center"/>
    </w:pPr>
    <w:rPr>
      <w:rFonts w:ascii="Minion Pro" w:eastAsia="Times New Roman" w:hAnsi="Minion Pro" w:cs="Minion Pro"/>
      <w:color w:val="000000"/>
      <w:sz w:val="24"/>
      <w:szCs w:val="24"/>
      <w:lang w:val="en-GB"/>
    </w:rPr>
  </w:style>
  <w:style w:type="paragraph" w:customStyle="1" w:styleId="18TexstSPISOK1">
    <w:name w:val="18TexstSPISOK_1"/>
    <w:aliases w:val="1"/>
    <w:basedOn w:val="a1"/>
    <w:qFormat/>
    <w:rsid w:val="00624BC3"/>
    <w:pPr>
      <w:tabs>
        <w:tab w:val="left" w:pos="360"/>
        <w:tab w:val="left" w:pos="640"/>
      </w:tabs>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sz w:val="20"/>
      <w:szCs w:val="20"/>
      <w:lang w:eastAsia="ru-RU"/>
    </w:rPr>
  </w:style>
  <w:style w:type="paragraph" w:styleId="a">
    <w:name w:val="List Bullet"/>
    <w:basedOn w:val="a1"/>
    <w:uiPriority w:val="99"/>
    <w:semiHidden/>
    <w:unhideWhenUsed/>
    <w:rsid w:val="00754406"/>
    <w:pPr>
      <w:numPr>
        <w:numId w:val="23"/>
      </w:numPr>
      <w:contextualSpacing/>
    </w:pPr>
  </w:style>
  <w:style w:type="paragraph" w:customStyle="1" w:styleId="affffff9">
    <w:name w:val="Основной (Основной Текст)"/>
    <w:uiPriority w:val="99"/>
    <w:rsid w:val="009B59E1"/>
    <w:pPr>
      <w:widowControl w:val="0"/>
      <w:spacing w:after="200" w:line="240" w:lineRule="atLeast"/>
      <w:ind w:firstLine="227"/>
      <w:jc w:val="both"/>
    </w:pPr>
    <w:rPr>
      <w:rFonts w:cs="Arial Unicode MS"/>
      <w:color w:val="000000"/>
      <w:sz w:val="22"/>
      <w:szCs w:val="22"/>
      <w:u w:color="000000"/>
    </w:rPr>
  </w:style>
  <w:style w:type="paragraph" w:customStyle="1" w:styleId="affffffa">
    <w:name w:val="Текст_булит (Доп. текст)"/>
    <w:basedOn w:val="a1"/>
    <w:uiPriority w:val="99"/>
    <w:rsid w:val="009B59E1"/>
    <w:pPr>
      <w:widowControl w:val="0"/>
      <w:autoSpaceDE w:val="0"/>
      <w:autoSpaceDN w:val="0"/>
      <w:adjustRightInd w:val="0"/>
      <w:spacing w:after="0" w:line="237" w:lineRule="atLeast"/>
      <w:ind w:left="283" w:hanging="170"/>
      <w:jc w:val="both"/>
      <w:textAlignment w:val="center"/>
    </w:pPr>
    <w:rPr>
      <w:rFonts w:ascii="SchoolBookSanPin" w:eastAsia="Times New Roman" w:hAnsi="SchoolBookSanPin" w:cs="SchoolBookSanPin"/>
      <w:color w:val="000000"/>
      <w:sz w:val="20"/>
      <w:szCs w:val="20"/>
      <w:lang w:eastAsia="ru-RU"/>
    </w:rPr>
  </w:style>
  <w:style w:type="paragraph" w:customStyle="1" w:styleId="affffffb">
    <w:name w:val="Заг_класс (Заголовки)"/>
    <w:basedOn w:val="a1"/>
    <w:uiPriority w:val="99"/>
    <w:rsid w:val="009B59E1"/>
    <w:pPr>
      <w:widowControl w:val="0"/>
      <w:autoSpaceDE w:val="0"/>
      <w:autoSpaceDN w:val="0"/>
      <w:adjustRightInd w:val="0"/>
      <w:spacing w:after="57" w:line="237" w:lineRule="atLeast"/>
      <w:ind w:firstLine="283"/>
      <w:jc w:val="both"/>
      <w:textAlignment w:val="center"/>
    </w:pPr>
    <w:rPr>
      <w:rFonts w:ascii="Times New Roman" w:eastAsia="Times New Roman" w:hAnsi="Times New Roman"/>
      <w:b/>
      <w:bCs/>
      <w:color w:val="000000"/>
      <w:sz w:val="20"/>
      <w:szCs w:val="20"/>
      <w:lang w:eastAsia="ru-RU"/>
    </w:rPr>
  </w:style>
  <w:style w:type="character" w:customStyle="1" w:styleId="affffffc">
    <w:name w:val="Полужирный (Выделения)"/>
    <w:uiPriority w:val="99"/>
    <w:rsid w:val="009B59E1"/>
    <w:rPr>
      <w:b/>
      <w:bCs/>
    </w:rPr>
  </w:style>
  <w:style w:type="paragraph" w:customStyle="1" w:styleId="body">
    <w:name w:val="body"/>
    <w:basedOn w:val="NoParagraphStyle"/>
    <w:next w:val="NoParagraphStyle"/>
    <w:uiPriority w:val="99"/>
    <w:rsid w:val="00E07CD3"/>
    <w:pPr>
      <w:widowControl w:val="0"/>
      <w:spacing w:line="240" w:lineRule="atLeast"/>
      <w:ind w:firstLine="227"/>
      <w:jc w:val="both"/>
    </w:pPr>
    <w:rPr>
      <w:rFonts w:ascii="SchoolBookSanPin-Regular" w:hAnsi="SchoolBookSanPin-Regular" w:cs="SchoolBookSanPin-Regular"/>
      <w:sz w:val="20"/>
      <w:szCs w:val="20"/>
      <w:lang w:val="ru-RU"/>
    </w:rPr>
  </w:style>
  <w:style w:type="paragraph" w:styleId="affffffd">
    <w:name w:val="Normal Indent"/>
    <w:basedOn w:val="a1"/>
    <w:uiPriority w:val="99"/>
    <w:unhideWhenUsed/>
    <w:rsid w:val="00A55FE4"/>
    <w:pPr>
      <w:ind w:left="720"/>
    </w:pPr>
    <w:rPr>
      <w:rFonts w:asciiTheme="minorHAnsi" w:eastAsiaTheme="minorHAnsi" w:hAnsiTheme="minorHAnsi" w:cstheme="minorBidi"/>
      <w:lang w:val="en-US"/>
    </w:rPr>
  </w:style>
  <w:style w:type="paragraph" w:customStyle="1" w:styleId="5d">
    <w:name w:val="Заг 5 п/ж (Заголовки)"/>
    <w:basedOn w:val="a1"/>
    <w:uiPriority w:val="99"/>
    <w:rsid w:val="002B0434"/>
    <w:pPr>
      <w:widowControl w:val="0"/>
      <w:autoSpaceDE w:val="0"/>
      <w:autoSpaceDN w:val="0"/>
      <w:adjustRightInd w:val="0"/>
      <w:spacing w:before="113" w:after="57" w:line="237" w:lineRule="atLeast"/>
      <w:ind w:firstLine="283"/>
      <w:textAlignment w:val="center"/>
    </w:pPr>
    <w:rPr>
      <w:rFonts w:ascii="Times New Roman" w:eastAsia="Times New Roman" w:hAnsi="Times New Roman"/>
      <w:b/>
      <w:bCs/>
      <w:color w:val="000000"/>
      <w:sz w:val="20"/>
      <w:szCs w:val="20"/>
      <w:lang w:eastAsia="ru-RU"/>
    </w:rPr>
  </w:style>
  <w:style w:type="character" w:customStyle="1" w:styleId="affffffe">
    <w:name w:val="Курсив (Выделения)"/>
    <w:uiPriority w:val="99"/>
    <w:rsid w:val="002B0434"/>
    <w:rPr>
      <w:i/>
      <w:iCs/>
    </w:rPr>
  </w:style>
  <w:style w:type="character" w:customStyle="1" w:styleId="Italic">
    <w:name w:val="Italic"/>
    <w:rsid w:val="002B0434"/>
    <w:rPr>
      <w:i/>
      <w:iCs/>
    </w:rPr>
  </w:style>
  <w:style w:type="character" w:customStyle="1" w:styleId="Bold">
    <w:name w:val="Bold"/>
    <w:uiPriority w:val="99"/>
    <w:rsid w:val="002B0434"/>
    <w:rPr>
      <w:b/>
      <w:bCs/>
    </w:rPr>
  </w:style>
  <w:style w:type="character" w:customStyle="1" w:styleId="BoldItalic">
    <w:name w:val="Bold_Italic"/>
    <w:uiPriority w:val="99"/>
    <w:rsid w:val="002B0434"/>
    <w:rPr>
      <w:b/>
      <w:bCs/>
      <w:i/>
      <w:iCs/>
    </w:rPr>
  </w:style>
  <w:style w:type="character" w:customStyle="1" w:styleId="Underline">
    <w:name w:val="Underline"/>
    <w:uiPriority w:val="99"/>
    <w:rsid w:val="002B0434"/>
    <w:rPr>
      <w:u w:val="thick"/>
    </w:rPr>
  </w:style>
  <w:style w:type="paragraph" w:customStyle="1" w:styleId="TableParagraph">
    <w:name w:val="Table Paragraph"/>
    <w:basedOn w:val="a1"/>
    <w:uiPriority w:val="1"/>
    <w:qFormat/>
    <w:rsid w:val="002D5D5E"/>
    <w:pPr>
      <w:widowControl w:val="0"/>
      <w:autoSpaceDE w:val="0"/>
      <w:autoSpaceDN w:val="0"/>
      <w:spacing w:after="0" w:line="240" w:lineRule="auto"/>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rustutors.ru/oge/teoryoge/1991-sintaksicheskij-analiz-slovosochetanija-zadanie-4-ogje-po-russkomu-jazyku.html" TargetMode="External"/><Relationship Id="rId18" Type="http://schemas.openxmlformats.org/officeDocument/2006/relationships/hyperlink" Target="https://petrovsk.02edu.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rustutors.ru/oge/teoryoge/1992-punktuacionnyj-analiz-zadanie-3-ogje-po-russkomu-jazyku-2019-2020.html" TargetMode="External"/><Relationship Id="rId17" Type="http://schemas.openxmlformats.org/officeDocument/2006/relationships/hyperlink" Target="https://rustutors.ru/oge/teoryoge/1995-leksicheskij-analiz-zadanie-8-ogje-po-russkomu-jazyku-2020.html" TargetMode="External"/><Relationship Id="rId2" Type="http://schemas.openxmlformats.org/officeDocument/2006/relationships/numbering" Target="numbering.xml"/><Relationship Id="rId16" Type="http://schemas.openxmlformats.org/officeDocument/2006/relationships/hyperlink" Target="https://rustutors.ru/oge/teoryoge/1994-analiz-sredstv-vyrazitelnosti-zadanie-7-ogje-po-russkomu-jazyku.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stutors.ru/oge/teoryoge/1990-sintaksicheskij-analiz-predlozhenija-zadanie-2-ogje-po-russkomu-jazyku.html" TargetMode="External"/><Relationship Id="rId5" Type="http://schemas.openxmlformats.org/officeDocument/2006/relationships/webSettings" Target="webSettings.xml"/><Relationship Id="rId15" Type="http://schemas.openxmlformats.org/officeDocument/2006/relationships/hyperlink" Target="https://rustutors.ru/oge/teoryoge/1993-analiz-soderzhanija-teksta-zadanie-6-ogje-po-russkomu-jazyku-2020.html" TargetMode="External"/><Relationship Id="rId10" Type="http://schemas.openxmlformats.org/officeDocument/2006/relationships/hyperlink" Target="https://ru.wikipedia.org/wiki/%D0%90%D0%B4%D0%BC%D0%B8%D1%80%D0%B0%D0%BB"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u.wikipedia.org/wiki/%D0%9A%D0%BE%D0%BC%D0%B0%D0%BD%D0%B4%D1%83%D1%8E%D1%89%D0%B8%D0%B5_%D0%A7%D0%B5%D1%80%D0%BD%D0%BE%D0%BC%D0%BE%D1%80%D1%81%D0%BA%D0%B8%D0%BC_%D1%84%D0%BB%D0%BE%D1%82%D0%BE%D0%BC" TargetMode="External"/><Relationship Id="rId14" Type="http://schemas.openxmlformats.org/officeDocument/2006/relationships/hyperlink" Target="https://rustutors.ru/oge/teoryoge/1989-orfograficheskij-analiz-zadanie-5-ogje-po-russkomu-jazyku.html"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487D91-C7F8-4ADD-AD1E-C205DCA30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1570</TotalTime>
  <Pages>557</Pages>
  <Words>256048</Words>
  <Characters>1459478</Characters>
  <Application>Microsoft Office Word</Application>
  <DocSecurity>0</DocSecurity>
  <Lines>12162</Lines>
  <Paragraphs>3424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1712102</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Вачкова Светлана Николаевна</dc:creator>
  <cp:lastModifiedBy>Tanya</cp:lastModifiedBy>
  <cp:revision>87</cp:revision>
  <cp:lastPrinted>2022-07-04T08:48:00Z</cp:lastPrinted>
  <dcterms:created xsi:type="dcterms:W3CDTF">2015-05-27T11:48:00Z</dcterms:created>
  <dcterms:modified xsi:type="dcterms:W3CDTF">2023-11-04T10:14:00Z</dcterms:modified>
</cp:coreProperties>
</file>